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color w:val="5B9BD5" w:themeColor="accent1"/>
          <w:lang w:eastAsia="en-US"/>
        </w:rPr>
        <w:id w:val="-142309566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F5F86A4" w14:textId="77777777" w:rsidR="00D37162" w:rsidRDefault="00D37162">
          <w:pPr>
            <w:pStyle w:val="Bezmezer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Náze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F5F86A5" w14:textId="77777777" w:rsidR="00D37162" w:rsidRDefault="00D37162">
              <w:pPr>
                <w:pStyle w:val="Bezmezer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D371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Smlouva o zajištění úd</w:t>
              </w: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ržby a správy počítačové sítě</w:t>
              </w:r>
            </w:p>
          </w:sdtContent>
        </w:sdt>
        <w:p w14:paraId="0F5F86A7" w14:textId="555D42D8" w:rsidR="00D37162" w:rsidRPr="003A77C8" w:rsidRDefault="00580010" w:rsidP="003A77C8">
          <w:pPr>
            <w:pStyle w:val="Bezmezer"/>
            <w:jc w:val="center"/>
            <w:rPr>
              <w:color w:val="5B9BD5" w:themeColor="accent1"/>
              <w:sz w:val="28"/>
              <w:szCs w:val="28"/>
            </w:rPr>
          </w:pPr>
          <w:sdt>
            <w:sdtPr>
              <w:rPr>
                <w:color w:val="5B9BD5" w:themeColor="accent1"/>
                <w:sz w:val="28"/>
                <w:szCs w:val="28"/>
              </w:rPr>
              <w:alias w:val="Podtitul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411FD">
                <w:rPr>
                  <w:color w:val="5B9BD5" w:themeColor="accent1"/>
                  <w:sz w:val="28"/>
                  <w:szCs w:val="28"/>
                </w:rPr>
                <w:t>Městská knihovna Písek, Alšovo náměstí</w:t>
              </w:r>
              <w:r w:rsidR="00971EF1">
                <w:rPr>
                  <w:color w:val="5B9BD5" w:themeColor="accent1"/>
                  <w:sz w:val="28"/>
                  <w:szCs w:val="28"/>
                </w:rPr>
                <w:t xml:space="preserve"> 75/13</w:t>
              </w:r>
            </w:sdtContent>
          </w:sdt>
          <w:r w:rsidR="00D37162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F5F87AB" wp14:editId="0F5F87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-90322381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6-30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F5F87AD" w14:textId="6F70AE7A" w:rsidR="00E61F4B" w:rsidRDefault="00A27EE6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30. června 2022</w:t>
                                    </w:r>
                                  </w:p>
                                </w:sdtContent>
                              </w:sdt>
                              <w:p w14:paraId="0F5F87AE" w14:textId="5EA353E3" w:rsidR="00E61F4B" w:rsidRDefault="00580010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Společnost"/>
                                    <w:tag w:val=""/>
                                    <w:id w:val="-124218189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61F4B">
                                      <w:rPr>
                                        <w:caps/>
                                        <w:color w:val="5B9BD5" w:themeColor="accent1"/>
                                      </w:rPr>
                                      <w:t>Mgr. Tomáš Franců</w:t>
                                    </w:r>
                                    <w:r w:rsidR="000F126A">
                                      <w:rPr>
                                        <w:caps/>
                                        <w:color w:val="5B9BD5" w:themeColor="accent1"/>
                                      </w:rPr>
                                      <w:t>, it4edu.cz s.r.o.</w:t>
                                    </w:r>
                                  </w:sdtContent>
                                </w:sdt>
                              </w:p>
                              <w:p w14:paraId="0F5F87AF" w14:textId="77777777" w:rsidR="00E61F4B" w:rsidRDefault="00580010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a"/>
                                    <w:tag w:val=""/>
                                    <w:id w:val="2135741744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61F4B">
                                      <w:rPr>
                                        <w:color w:val="5B9BD5" w:themeColor="accent1"/>
                                      </w:rPr>
                                      <w:t>Jeronýmova 705, 39701 Písek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5F87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-90322381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6-30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F5F87AD" w14:textId="6F70AE7A" w:rsidR="00E61F4B" w:rsidRDefault="00A27EE6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30. června 2022</w:t>
                              </w:r>
                            </w:p>
                          </w:sdtContent>
                        </w:sdt>
                        <w:p w14:paraId="0F5F87AE" w14:textId="5EA353E3" w:rsidR="00E61F4B" w:rsidRDefault="008070F4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Společnost"/>
                              <w:tag w:val=""/>
                              <w:id w:val="-124218189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61F4B">
                                <w:rPr>
                                  <w:caps/>
                                  <w:color w:val="5B9BD5" w:themeColor="accent1"/>
                                </w:rPr>
                                <w:t>Mgr. Tomáš Franců</w:t>
                              </w:r>
                              <w:r w:rsidR="000F126A">
                                <w:rPr>
                                  <w:caps/>
                                  <w:color w:val="5B9BD5" w:themeColor="accent1"/>
                                </w:rPr>
                                <w:t>, it4edu.cz s.r.o.</w:t>
                              </w:r>
                            </w:sdtContent>
                          </w:sdt>
                        </w:p>
                        <w:p w14:paraId="0F5F87AF" w14:textId="77777777" w:rsidR="00E61F4B" w:rsidRDefault="008070F4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a"/>
                              <w:tag w:val=""/>
                              <w:id w:val="2135741744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61F4B">
                                <w:rPr>
                                  <w:color w:val="5B9BD5" w:themeColor="accent1"/>
                                </w:rPr>
                                <w:t>Jeronýmova 705, 39701 Písek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F5F86A8" w14:textId="77777777" w:rsidR="00D37162" w:rsidRDefault="00D37162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>
            <w:br w:type="page"/>
          </w:r>
        </w:p>
      </w:sdtContent>
    </w:sdt>
    <w:p w14:paraId="0F5F86A9" w14:textId="77777777" w:rsidR="00D37162" w:rsidRDefault="00D37162" w:rsidP="00D37162">
      <w:pPr>
        <w:pStyle w:val="Nadpis1"/>
        <w:numPr>
          <w:ilvl w:val="0"/>
          <w:numId w:val="3"/>
        </w:numPr>
      </w:pPr>
      <w:r>
        <w:lastRenderedPageBreak/>
        <w:t>Smluvní strany</w:t>
      </w:r>
    </w:p>
    <w:p w14:paraId="0F5F86AA" w14:textId="1006300D" w:rsidR="007B1452" w:rsidRDefault="0095143C" w:rsidP="0033433E">
      <w:pPr>
        <w:pStyle w:val="Nadpis2"/>
      </w:pPr>
      <w:r>
        <w:t>Městská knihovna</w:t>
      </w:r>
      <w:r w:rsidR="003A77C8">
        <w:t xml:space="preserve"> Písek, </w:t>
      </w:r>
      <w:r>
        <w:t>Alšovo</w:t>
      </w:r>
      <w:r w:rsidR="00FA0CFD">
        <w:t xml:space="preserve"> nám. </w:t>
      </w:r>
      <w:r>
        <w:t>75/13</w:t>
      </w:r>
      <w:r w:rsidR="00D37162" w:rsidRPr="00D37162">
        <w:t>, 397 01 Písek</w:t>
      </w:r>
    </w:p>
    <w:p w14:paraId="5B4E6CB7" w14:textId="03174C0A" w:rsidR="00605DA0" w:rsidRDefault="00605DA0" w:rsidP="00605DA0">
      <w:pPr>
        <w:ind w:left="360"/>
      </w:pPr>
      <w:r w:rsidRPr="00FA6F70">
        <w:t>z</w:t>
      </w:r>
      <w:r>
        <w:t>apsaná v OR u KS České Budějovice, sp. zn. Pr 441</w:t>
      </w:r>
    </w:p>
    <w:p w14:paraId="6AAD9367" w14:textId="77777777" w:rsidR="00605DA0" w:rsidRDefault="00605DA0" w:rsidP="00605DA0">
      <w:pPr>
        <w:ind w:left="360"/>
      </w:pPr>
      <w:r>
        <w:t>IČ</w:t>
      </w:r>
      <w:r>
        <w:tab/>
      </w:r>
      <w:r w:rsidRPr="008E401C">
        <w:t>70869197</w:t>
      </w:r>
    </w:p>
    <w:p w14:paraId="1FFCB7FA" w14:textId="77777777" w:rsidR="00605DA0" w:rsidRDefault="00605DA0" w:rsidP="00605DA0">
      <w:pPr>
        <w:ind w:left="360"/>
      </w:pPr>
      <w:r>
        <w:t>DIČ</w:t>
      </w:r>
      <w:r>
        <w:tab/>
        <w:t>CZ</w:t>
      </w:r>
      <w:r w:rsidRPr="008E401C">
        <w:t>70869197</w:t>
      </w:r>
    </w:p>
    <w:p w14:paraId="3D2AB854" w14:textId="77777777" w:rsidR="00605DA0" w:rsidRDefault="00605DA0" w:rsidP="00605DA0">
      <w:pPr>
        <w:ind w:left="360"/>
      </w:pPr>
      <w:r>
        <w:t xml:space="preserve">bankovní spojení Komerční banka a.s., č. ú. </w:t>
      </w:r>
      <w:r w:rsidRPr="008E401C">
        <w:t>0017324271/0100</w:t>
      </w:r>
    </w:p>
    <w:p w14:paraId="2AEE456F" w14:textId="77777777" w:rsidR="00605DA0" w:rsidRDefault="00605DA0" w:rsidP="00605DA0">
      <w:pPr>
        <w:ind w:left="360"/>
      </w:pPr>
      <w:r>
        <w:t>zastoupená ředitelem Mgr. Romanem Dubem (dále jen objednatel)</w:t>
      </w:r>
    </w:p>
    <w:p w14:paraId="0F5F86B0" w14:textId="251B1CD3" w:rsidR="00D37162" w:rsidRDefault="003645C8" w:rsidP="0033433E">
      <w:pPr>
        <w:pStyle w:val="Nadpis2"/>
      </w:pPr>
      <w:r>
        <w:t>it4edu.cz s.r.o.</w:t>
      </w:r>
      <w:r w:rsidR="00D37162">
        <w:t>, Jeronýmova 705, 397 01 Písek</w:t>
      </w:r>
    </w:p>
    <w:p w14:paraId="0BB05C36" w14:textId="7B5CCDDE" w:rsidR="00700E9B" w:rsidRDefault="00B7165D" w:rsidP="007B1452">
      <w:pPr>
        <w:ind w:left="360"/>
      </w:pPr>
      <w:r>
        <w:t xml:space="preserve">zapsaná </w:t>
      </w:r>
      <w:r w:rsidR="009C0995">
        <w:t xml:space="preserve">u </w:t>
      </w:r>
      <w:r w:rsidRPr="00B7165D">
        <w:t>Krajsk</w:t>
      </w:r>
      <w:r w:rsidR="009C0995">
        <w:t>ého</w:t>
      </w:r>
      <w:r w:rsidRPr="00B7165D">
        <w:t xml:space="preserve"> soud</w:t>
      </w:r>
      <w:r w:rsidR="009C0995">
        <w:t>u</w:t>
      </w:r>
      <w:r w:rsidRPr="00B7165D">
        <w:t xml:space="preserve"> v Českých Budějovicích</w:t>
      </w:r>
      <w:r w:rsidR="009C0995">
        <w:t xml:space="preserve"> pod spisovou značkou </w:t>
      </w:r>
      <w:r w:rsidR="009C0995" w:rsidRPr="00B7165D">
        <w:t>C 32254/KSCB</w:t>
      </w:r>
    </w:p>
    <w:p w14:paraId="0F5F86B1" w14:textId="76148146" w:rsidR="00A45CA8" w:rsidRDefault="00A45CA8" w:rsidP="007B1452">
      <w:pPr>
        <w:ind w:left="360"/>
      </w:pPr>
      <w:r>
        <w:t>IČ</w:t>
      </w:r>
      <w:r>
        <w:tab/>
      </w:r>
      <w:r w:rsidR="00F84A08">
        <w:t>17211051</w:t>
      </w:r>
    </w:p>
    <w:p w14:paraId="0F5F86B3" w14:textId="049DC1D7" w:rsidR="00D37162" w:rsidRDefault="00D37162" w:rsidP="007B1452">
      <w:pPr>
        <w:ind w:left="360"/>
      </w:pPr>
      <w:r>
        <w:t xml:space="preserve">bankovní spojení: </w:t>
      </w:r>
      <w:r w:rsidR="00E2118A">
        <w:t>UniCredit</w:t>
      </w:r>
      <w:r w:rsidR="002E2B86">
        <w:t xml:space="preserve"> </w:t>
      </w:r>
      <w:r w:rsidR="00E2118A">
        <w:t>Bank</w:t>
      </w:r>
      <w:r w:rsidR="002E2B86">
        <w:t xml:space="preserve"> Czech Republic and Slovakia, a.s.</w:t>
      </w:r>
      <w:r>
        <w:t xml:space="preserve">, </w:t>
      </w:r>
      <w:r w:rsidR="00A45CA8">
        <w:t xml:space="preserve">č. ú. </w:t>
      </w:r>
      <w:r w:rsidR="00A26583">
        <w:t>1496364004/2700</w:t>
      </w:r>
    </w:p>
    <w:p w14:paraId="5AC995CC" w14:textId="0913C934" w:rsidR="006937F8" w:rsidRDefault="00FB106A" w:rsidP="006937F8">
      <w:pPr>
        <w:ind w:left="360"/>
      </w:pPr>
      <w:r>
        <w:t xml:space="preserve">zastoupená jediným majitelem firny Mgr. Tomášem Franců </w:t>
      </w:r>
      <w:r w:rsidR="00D37162">
        <w:t xml:space="preserve">(dále jen </w:t>
      </w:r>
      <w:r w:rsidR="00767927">
        <w:t>D</w:t>
      </w:r>
      <w:r w:rsidR="00D37162">
        <w:t>odavatel)</w:t>
      </w:r>
    </w:p>
    <w:p w14:paraId="265B38AF" w14:textId="77777777" w:rsidR="006937F8" w:rsidRDefault="006937F8" w:rsidP="006937F8">
      <w:pPr>
        <w:ind w:left="360"/>
      </w:pPr>
    </w:p>
    <w:p w14:paraId="0F5F86B5" w14:textId="1AC10347" w:rsidR="00A45CA8" w:rsidRDefault="00A45CA8" w:rsidP="007B1452">
      <w:pPr>
        <w:pStyle w:val="Nadpis1"/>
        <w:numPr>
          <w:ilvl w:val="0"/>
          <w:numId w:val="3"/>
        </w:numPr>
      </w:pPr>
      <w:r>
        <w:t>Předmět smlouvy</w:t>
      </w:r>
    </w:p>
    <w:p w14:paraId="20B3DD9F" w14:textId="15135647" w:rsidR="008A3F4E" w:rsidRDefault="001F6995" w:rsidP="0033433E">
      <w:pPr>
        <w:pStyle w:val="Odstavecseseznamem"/>
        <w:numPr>
          <w:ilvl w:val="0"/>
          <w:numId w:val="25"/>
        </w:numPr>
      </w:pPr>
      <w:r>
        <w:t xml:space="preserve">Specifikace </w:t>
      </w:r>
      <w:r w:rsidR="008A3F4E">
        <w:t xml:space="preserve">práce správy sítě a oprav el. zařízení dle objednaných prací v bodě </w:t>
      </w:r>
      <w:r>
        <w:t>3.</w:t>
      </w:r>
      <w:r w:rsidR="008A3F4E">
        <w:t xml:space="preserve"> t</w:t>
      </w:r>
      <w:r>
        <w:t>éto</w:t>
      </w:r>
      <w:r w:rsidR="008A3F4E">
        <w:t xml:space="preserve"> smlouvy</w:t>
      </w:r>
      <w:r w:rsidR="007274DD">
        <w:t>.</w:t>
      </w:r>
    </w:p>
    <w:p w14:paraId="15E962D2" w14:textId="3E088E70" w:rsidR="00177D20" w:rsidRDefault="00177D20" w:rsidP="00177D20">
      <w:pPr>
        <w:pStyle w:val="Odstavecseseznamem"/>
        <w:numPr>
          <w:ilvl w:val="0"/>
          <w:numId w:val="25"/>
        </w:numPr>
      </w:pPr>
      <w:r>
        <w:t>Servisní podmínky, práva a povinnosti v bodě 4.</w:t>
      </w:r>
      <w:r w:rsidR="001D36B5">
        <w:t xml:space="preserve"> této smlouvy.</w:t>
      </w:r>
    </w:p>
    <w:p w14:paraId="517030DF" w14:textId="6DAF234C" w:rsidR="001D36B5" w:rsidRDefault="001D36B5" w:rsidP="00177D20">
      <w:pPr>
        <w:pStyle w:val="Odstavecseseznamem"/>
        <w:numPr>
          <w:ilvl w:val="0"/>
          <w:numId w:val="25"/>
        </w:numPr>
      </w:pPr>
      <w:r>
        <w:t>Práva a povinnosti</w:t>
      </w:r>
      <w:r w:rsidR="00A3584B">
        <w:t xml:space="preserve"> smluvních stran v bodě 5 této smlouvy.</w:t>
      </w:r>
    </w:p>
    <w:p w14:paraId="174D857C" w14:textId="188C5507" w:rsidR="00A3584B" w:rsidRDefault="00A3584B" w:rsidP="008D09BE">
      <w:pPr>
        <w:pStyle w:val="Odstavecseseznamem"/>
        <w:numPr>
          <w:ilvl w:val="0"/>
          <w:numId w:val="25"/>
        </w:numPr>
      </w:pPr>
      <w:r w:rsidRPr="00456B71">
        <w:t xml:space="preserve">GDPR </w:t>
      </w:r>
      <w:r w:rsidR="008D09BE">
        <w:t>(</w:t>
      </w:r>
      <w:r w:rsidRPr="00456B71">
        <w:t>nakládání s osobními údaji</w:t>
      </w:r>
      <w:r w:rsidR="008D09BE">
        <w:t>) v bodě 6. této smlouvy</w:t>
      </w:r>
      <w:r>
        <w:t>.</w:t>
      </w:r>
    </w:p>
    <w:p w14:paraId="00478331" w14:textId="679C1847" w:rsidR="008D09BE" w:rsidRDefault="008D09BE" w:rsidP="008D09BE">
      <w:pPr>
        <w:pStyle w:val="Odstavecseseznamem"/>
        <w:numPr>
          <w:ilvl w:val="0"/>
          <w:numId w:val="25"/>
        </w:numPr>
      </w:pPr>
      <w:r>
        <w:t>Ceny a platební podmínky (s</w:t>
      </w:r>
      <w:r w:rsidR="001F6995">
        <w:t>pecifikace způsobu vykazování práce</w:t>
      </w:r>
      <w:r w:rsidR="008A3F4E">
        <w:t xml:space="preserve"> a objednaného </w:t>
      </w:r>
      <w:r w:rsidR="001E36FF">
        <w:t>počtu hodin servisních prací</w:t>
      </w:r>
      <w:r>
        <w:t>)</w:t>
      </w:r>
      <w:r w:rsidR="001E36FF">
        <w:t xml:space="preserve"> v bodě 7</w:t>
      </w:r>
      <w:r w:rsidR="008A3F4E">
        <w:t>. t</w:t>
      </w:r>
      <w:r w:rsidR="001E36FF">
        <w:t>éto</w:t>
      </w:r>
      <w:r w:rsidR="008A3F4E">
        <w:t xml:space="preserve"> smlouvy.</w:t>
      </w:r>
    </w:p>
    <w:p w14:paraId="676AF806" w14:textId="478AFBA2" w:rsidR="0033433E" w:rsidRDefault="00D67EF6" w:rsidP="008D09BE">
      <w:pPr>
        <w:pStyle w:val="Odstavecseseznamem"/>
        <w:numPr>
          <w:ilvl w:val="0"/>
          <w:numId w:val="25"/>
        </w:numPr>
      </w:pPr>
      <w:r>
        <w:t>Z</w:t>
      </w:r>
      <w:r w:rsidR="006F248F">
        <w:t>ávěrečn</w:t>
      </w:r>
      <w:r>
        <w:t>á</w:t>
      </w:r>
      <w:r w:rsidR="006F248F">
        <w:t xml:space="preserve"> ustanovení v bodě 8</w:t>
      </w:r>
      <w:r>
        <w:t>. této smlouvy.</w:t>
      </w:r>
    </w:p>
    <w:p w14:paraId="7EB3A5BE" w14:textId="77777777" w:rsidR="006937F8" w:rsidRDefault="006937F8" w:rsidP="006937F8">
      <w:pPr>
        <w:ind w:left="360"/>
      </w:pPr>
    </w:p>
    <w:p w14:paraId="0B8588EC" w14:textId="77777777" w:rsidR="008A3F4E" w:rsidRDefault="008A3F4E" w:rsidP="008A3F4E">
      <w:pPr>
        <w:pStyle w:val="Nadpis1"/>
        <w:numPr>
          <w:ilvl w:val="0"/>
          <w:numId w:val="3"/>
        </w:numPr>
      </w:pPr>
      <w:r w:rsidRPr="00F61E7E">
        <w:t>Objednané</w:t>
      </w:r>
      <w:r>
        <w:t xml:space="preserve"> servisní práce</w:t>
      </w:r>
    </w:p>
    <w:p w14:paraId="1CE26F2C" w14:textId="2E84E674" w:rsidR="008A3F4E" w:rsidRDefault="008A3F4E" w:rsidP="008A3F4E">
      <w:pPr>
        <w:ind w:firstLine="708"/>
      </w:pPr>
      <w:r>
        <w:t xml:space="preserve">Servisní práce jsou rozděleny a fakturovány dle živnostenských oprávnění </w:t>
      </w:r>
      <w:r w:rsidR="00767927">
        <w:t>D</w:t>
      </w:r>
      <w:r>
        <w:t>odavatele:</w:t>
      </w:r>
    </w:p>
    <w:p w14:paraId="35CFAF9F" w14:textId="77777777" w:rsidR="008A3F4E" w:rsidRDefault="008A3F4E" w:rsidP="008A3F4E">
      <w:pPr>
        <w:pStyle w:val="Odstavecseseznamem"/>
        <w:numPr>
          <w:ilvl w:val="0"/>
          <w:numId w:val="8"/>
        </w:numPr>
      </w:pPr>
      <w:r>
        <w:t>Poskytování software, poradenství v oblasti informačních technologií, zpracování dat, hostingové a související činnosti a webové portály. (dále jen informační technologie)</w:t>
      </w:r>
    </w:p>
    <w:p w14:paraId="7B9128EC" w14:textId="77777777" w:rsidR="008A3F4E" w:rsidRDefault="008A3F4E" w:rsidP="008A3F4E">
      <w:pPr>
        <w:pStyle w:val="Odstavecseseznamem"/>
        <w:numPr>
          <w:ilvl w:val="0"/>
          <w:numId w:val="8"/>
        </w:numPr>
      </w:pPr>
      <w:r>
        <w:t>Výroba, instalace, opravy elektrických strojů a přístrojů, elektronických a telekomunikačních zařízení. (dále jen opravy elektronických a telekomunikačních zařízení)</w:t>
      </w:r>
    </w:p>
    <w:p w14:paraId="1E3A48F6" w14:textId="6F9A540D" w:rsidR="00B3767D" w:rsidRDefault="00B3767D" w:rsidP="008A3F4E">
      <w:pPr>
        <w:pStyle w:val="Odstavecseseznamem"/>
        <w:numPr>
          <w:ilvl w:val="0"/>
          <w:numId w:val="8"/>
        </w:numPr>
      </w:pPr>
      <w:r>
        <w:t>Velkoobchod a maloobchod.</w:t>
      </w:r>
    </w:p>
    <w:p w14:paraId="0ADBCE7D" w14:textId="2C36C079" w:rsidR="008A3F4E" w:rsidRDefault="008A3F4E" w:rsidP="001E36FF">
      <w:pPr>
        <w:ind w:left="360" w:firstLine="348"/>
        <w:jc w:val="both"/>
      </w:pPr>
      <w:r>
        <w:t>Procentuální poměr množství servisních prací je kvalifikovaným odhadem</w:t>
      </w:r>
      <w:r w:rsidR="00D76938">
        <w:t xml:space="preserve"> </w:t>
      </w:r>
      <w:r w:rsidR="00767927">
        <w:t>D</w:t>
      </w:r>
      <w:r w:rsidR="00D76938">
        <w:t>odavatele.</w:t>
      </w:r>
      <w:r>
        <w:t xml:space="preserve"> </w:t>
      </w:r>
    </w:p>
    <w:p w14:paraId="2D8D427D" w14:textId="1F6DE127" w:rsidR="008A3F4E" w:rsidRPr="002159A7" w:rsidRDefault="008A3F4E" w:rsidP="00F43C61">
      <w:pPr>
        <w:pStyle w:val="Nadpis2"/>
        <w:numPr>
          <w:ilvl w:val="1"/>
          <w:numId w:val="3"/>
        </w:numPr>
      </w:pPr>
      <w:r>
        <w:t>Info</w:t>
      </w:r>
      <w:r w:rsidR="00F967C2">
        <w:t>rmační technologie (70% prací)</w:t>
      </w:r>
    </w:p>
    <w:p w14:paraId="1F3C8E47" w14:textId="0BF6FD37" w:rsidR="000811AB" w:rsidRDefault="000811AB" w:rsidP="000811AB">
      <w:pPr>
        <w:ind w:left="360" w:firstLine="348"/>
      </w:pPr>
      <w:r>
        <w:t xml:space="preserve">Správou informačních technologií </w:t>
      </w:r>
      <w:r w:rsidR="002267BA">
        <w:t>O</w:t>
      </w:r>
      <w:r>
        <w:t>bjednatele se pro účely této smlouvy rozumí:</w:t>
      </w:r>
    </w:p>
    <w:p w14:paraId="712AFD9A" w14:textId="25A21B4A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SW údržba fyzických i virtuálních serverů </w:t>
      </w:r>
      <w:r w:rsidR="003C159F">
        <w:t>organizace</w:t>
      </w:r>
      <w:r>
        <w:t xml:space="preserve"> (instalace operačních systémů, správa a instalace rolí serverů, aktualizace operačních systémů).</w:t>
      </w:r>
    </w:p>
    <w:p w14:paraId="58FDBDCC" w14:textId="1340DCA8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Správa instalace ovladačů tiskáren </w:t>
      </w:r>
      <w:r w:rsidR="003C159F">
        <w:t>organizace</w:t>
      </w:r>
      <w:r>
        <w:t>.</w:t>
      </w:r>
    </w:p>
    <w:p w14:paraId="49AE5B04" w14:textId="4FBCA094" w:rsidR="000811AB" w:rsidRDefault="000811AB" w:rsidP="000811AB">
      <w:pPr>
        <w:pStyle w:val="Odstavecseseznamem"/>
        <w:numPr>
          <w:ilvl w:val="0"/>
          <w:numId w:val="10"/>
        </w:numPr>
      </w:pPr>
      <w:r>
        <w:lastRenderedPageBreak/>
        <w:t>Správa, údržba tiskového systému (Sharp), vč. správy uživatelů.</w:t>
      </w:r>
    </w:p>
    <w:p w14:paraId="194FE58C" w14:textId="37A0620E" w:rsidR="000811AB" w:rsidRDefault="000811AB" w:rsidP="000811AB">
      <w:pPr>
        <w:pStyle w:val="Odstavecseseznamem"/>
        <w:numPr>
          <w:ilvl w:val="0"/>
          <w:numId w:val="10"/>
        </w:numPr>
      </w:pPr>
      <w:r>
        <w:t>Správa, údržba, aktualizace informačních systémů (Active Directory, docházka</w:t>
      </w:r>
      <w:r w:rsidR="00F73EEB">
        <w:t xml:space="preserve"> (otvírače)</w:t>
      </w:r>
      <w:r>
        <w:t xml:space="preserve">, </w:t>
      </w:r>
      <w:r w:rsidR="00EC44FD">
        <w:t>Clavius</w:t>
      </w:r>
      <w:r>
        <w:t xml:space="preserve">, </w:t>
      </w:r>
      <w:r w:rsidR="00EC44FD">
        <w:t>Fenix</w:t>
      </w:r>
      <w:r>
        <w:t>, Avensio mzdy, Spisová služba Geovap, Office 365) vč. správy uživatelů a rozdělení do skupin oprávnění těchto systémů.</w:t>
      </w:r>
    </w:p>
    <w:p w14:paraId="11C8A385" w14:textId="686502ED" w:rsidR="005437FC" w:rsidRDefault="005437FC" w:rsidP="000811AB">
      <w:pPr>
        <w:pStyle w:val="Odstavecseseznamem"/>
        <w:numPr>
          <w:ilvl w:val="0"/>
          <w:numId w:val="10"/>
        </w:numPr>
      </w:pPr>
      <w:r>
        <w:t>Správa MDM</w:t>
      </w:r>
      <w:r w:rsidR="00A14B56">
        <w:rPr>
          <w:rStyle w:val="Znakapoznpodarou"/>
        </w:rPr>
        <w:footnoteReference w:id="1"/>
      </w:r>
      <w:r>
        <w:t xml:space="preserve"> (Apple, Mosyle,</w:t>
      </w:r>
      <w:r w:rsidR="00A375BD">
        <w:t xml:space="preserve"> Google</w:t>
      </w:r>
      <w:r>
        <w:t xml:space="preserve"> </w:t>
      </w:r>
      <w:r w:rsidR="00BC54C1">
        <w:t xml:space="preserve">Family link, </w:t>
      </w:r>
      <w:r>
        <w:t>Office365)</w:t>
      </w:r>
    </w:p>
    <w:p w14:paraId="298D8B89" w14:textId="448CB658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Správa, údržba, aktualizace databázových systémů (MS SQL, MySQL, Firebid). </w:t>
      </w:r>
    </w:p>
    <w:p w14:paraId="6412F0F2" w14:textId="5D45FFAF" w:rsidR="000811AB" w:rsidRDefault="000811AB" w:rsidP="000811AB">
      <w:pPr>
        <w:pStyle w:val="Odstavecseseznamem"/>
        <w:numPr>
          <w:ilvl w:val="0"/>
          <w:numId w:val="10"/>
        </w:numPr>
      </w:pPr>
      <w:r>
        <w:t>Ochrana osobních údajů (GDPR) v jednotlivých informačních systémech.</w:t>
      </w:r>
    </w:p>
    <w:p w14:paraId="2925F537" w14:textId="1EDE9252" w:rsidR="000811AB" w:rsidRDefault="000811AB" w:rsidP="000811AB">
      <w:pPr>
        <w:pStyle w:val="Odstavecseseznamem"/>
        <w:numPr>
          <w:ilvl w:val="0"/>
          <w:numId w:val="10"/>
        </w:numPr>
      </w:pPr>
      <w:r>
        <w:t>Správa přístupu zaměstnanců</w:t>
      </w:r>
      <w:r w:rsidR="00E3514E">
        <w:t xml:space="preserve"> a </w:t>
      </w:r>
      <w:r w:rsidR="00A2070F">
        <w:t>dalších uživatelů</w:t>
      </w:r>
      <w:r>
        <w:t xml:space="preserve"> do WiFi sítě pomocí </w:t>
      </w:r>
      <w:r w:rsidR="00A2070F">
        <w:t xml:space="preserve">ověření </w:t>
      </w:r>
      <w:r>
        <w:t>RADIUS serve</w:t>
      </w:r>
      <w:r w:rsidR="00A2070F">
        <w:t>rem</w:t>
      </w:r>
      <w:r>
        <w:t>.</w:t>
      </w:r>
    </w:p>
    <w:p w14:paraId="1EAAC088" w14:textId="1A5ED69E" w:rsidR="00124634" w:rsidRDefault="00124634" w:rsidP="000811AB">
      <w:pPr>
        <w:pStyle w:val="Odstavecseseznamem"/>
        <w:numPr>
          <w:ilvl w:val="0"/>
          <w:numId w:val="10"/>
        </w:numPr>
      </w:pPr>
      <w:r>
        <w:t>Správa připojení VPN z internetu do vnitřní sítě a ověření RADIUS serverem.</w:t>
      </w:r>
    </w:p>
    <w:p w14:paraId="303D1227" w14:textId="5BA02875" w:rsidR="000811AB" w:rsidRDefault="000811AB" w:rsidP="000811AB">
      <w:pPr>
        <w:pStyle w:val="Odstavecseseznamem"/>
        <w:numPr>
          <w:ilvl w:val="0"/>
          <w:numId w:val="10"/>
        </w:numPr>
      </w:pPr>
      <w:r>
        <w:t>Údržba a průběžná optimalizace nastavení sítě a připojení k internetu.</w:t>
      </w:r>
    </w:p>
    <w:p w14:paraId="31EE2D79" w14:textId="0DE88F05" w:rsidR="000811AB" w:rsidRDefault="000811AB" w:rsidP="000811AB">
      <w:pPr>
        <w:pStyle w:val="Odstavecseseznamem"/>
        <w:numPr>
          <w:ilvl w:val="0"/>
          <w:numId w:val="10"/>
        </w:numPr>
      </w:pPr>
      <w:r>
        <w:t>Údržba a vývoj využití SharePointu a dalších vnitřních informačních kanálů organizace.</w:t>
      </w:r>
    </w:p>
    <w:p w14:paraId="574383EE" w14:textId="1B63EF9E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Správa licencí Microsoft, Office 365, </w:t>
      </w:r>
      <w:r w:rsidR="00801EC6">
        <w:t>ESET</w:t>
      </w:r>
      <w:r>
        <w:t xml:space="preserve">, </w:t>
      </w:r>
      <w:r w:rsidR="00801EC6">
        <w:t>Edupage</w:t>
      </w:r>
      <w:r>
        <w:t xml:space="preserve"> a dalších.</w:t>
      </w:r>
    </w:p>
    <w:p w14:paraId="45B7614D" w14:textId="3A3B3796" w:rsidR="000811AB" w:rsidRDefault="000811AB" w:rsidP="000811AB">
      <w:pPr>
        <w:pStyle w:val="Odstavecseseznamem"/>
        <w:numPr>
          <w:ilvl w:val="0"/>
          <w:numId w:val="10"/>
        </w:numPr>
      </w:pPr>
      <w:r>
        <w:t>Správa a instalace výukových programů na serveru a na stanicích.</w:t>
      </w:r>
    </w:p>
    <w:p w14:paraId="2A50E5A8" w14:textId="75391A88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Ochrana dat vedení a </w:t>
      </w:r>
      <w:r w:rsidR="00887822">
        <w:t>managementu</w:t>
      </w:r>
      <w:r>
        <w:t xml:space="preserve"> před neoprávněným zneužitím.</w:t>
      </w:r>
    </w:p>
    <w:p w14:paraId="7C87304D" w14:textId="5FC709E1" w:rsidR="000811AB" w:rsidRDefault="000811AB" w:rsidP="000811AB">
      <w:pPr>
        <w:pStyle w:val="Odstavecseseznamem"/>
        <w:numPr>
          <w:ilvl w:val="0"/>
          <w:numId w:val="10"/>
        </w:numPr>
      </w:pPr>
      <w:r>
        <w:t>Pravidelné zálohování důležitých dat a databází.</w:t>
      </w:r>
    </w:p>
    <w:p w14:paraId="39A962D8" w14:textId="3BF0AC1A" w:rsidR="000811AB" w:rsidRDefault="000811AB" w:rsidP="000811AB">
      <w:pPr>
        <w:pStyle w:val="Odstavecseseznamem"/>
        <w:numPr>
          <w:ilvl w:val="0"/>
          <w:numId w:val="10"/>
        </w:numPr>
      </w:pPr>
      <w:r>
        <w:t>Provádění pravidelných preventivních prohlídek a údržby stanic, serverů a dalších prvků sítě.</w:t>
      </w:r>
    </w:p>
    <w:p w14:paraId="78D84714" w14:textId="19653967" w:rsidR="000811AB" w:rsidRDefault="000811AB" w:rsidP="000811AB">
      <w:pPr>
        <w:pStyle w:val="Odstavecseseznamem"/>
        <w:numPr>
          <w:ilvl w:val="0"/>
          <w:numId w:val="10"/>
        </w:numPr>
      </w:pPr>
      <w:r>
        <w:t>Odstraňování SW závad na IT zařízení.</w:t>
      </w:r>
    </w:p>
    <w:p w14:paraId="1C2BC659" w14:textId="2ABBC66C" w:rsidR="000811AB" w:rsidRDefault="000811AB" w:rsidP="000811AB">
      <w:pPr>
        <w:pStyle w:val="Odstavecseseznamem"/>
        <w:numPr>
          <w:ilvl w:val="0"/>
          <w:numId w:val="10"/>
        </w:numPr>
      </w:pPr>
      <w:r>
        <w:t>Zabezpečení sítě a serverů proti útokům z internetu.</w:t>
      </w:r>
    </w:p>
    <w:p w14:paraId="2FA4BF98" w14:textId="0EB9BD6C" w:rsidR="00E34659" w:rsidRDefault="00E34659" w:rsidP="000811AB">
      <w:pPr>
        <w:pStyle w:val="Odstavecseseznamem"/>
        <w:numPr>
          <w:ilvl w:val="0"/>
          <w:numId w:val="10"/>
        </w:numPr>
      </w:pPr>
      <w:r>
        <w:t>Zabezpečení, správa a aktualizace aktivních prvků sítě (routery, switche, access pointy)</w:t>
      </w:r>
      <w:r w:rsidR="00B1201F">
        <w:t>.</w:t>
      </w:r>
    </w:p>
    <w:p w14:paraId="56651661" w14:textId="424DEE09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Správa DNS záznamů domény </w:t>
      </w:r>
      <w:r w:rsidR="00097539">
        <w:t>knih-pi</w:t>
      </w:r>
      <w:r>
        <w:t>.cz.</w:t>
      </w:r>
    </w:p>
    <w:p w14:paraId="7F185D1A" w14:textId="26A6C980" w:rsidR="000811AB" w:rsidRDefault="000811AB" w:rsidP="000811AB">
      <w:pPr>
        <w:pStyle w:val="Odstavecseseznamem"/>
        <w:numPr>
          <w:ilvl w:val="0"/>
          <w:numId w:val="10"/>
        </w:numPr>
      </w:pPr>
      <w:r>
        <w:t>Ochrana stanic a zařízení v síti pomocí antivirového systému – centrální správa.</w:t>
      </w:r>
    </w:p>
    <w:p w14:paraId="64B8B4CA" w14:textId="7553AD4F" w:rsidR="000811AB" w:rsidRDefault="000811AB" w:rsidP="000811AB">
      <w:pPr>
        <w:pStyle w:val="Odstavecseseznamem"/>
        <w:numPr>
          <w:ilvl w:val="0"/>
          <w:numId w:val="10"/>
        </w:numPr>
      </w:pPr>
      <w:r>
        <w:t>Instalace operačních systémů nových pracovních stanic (klientů).</w:t>
      </w:r>
    </w:p>
    <w:p w14:paraId="1CFC9D73" w14:textId="037A0DF2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Příprava pracovních stanic podle aktuálních požadavků </w:t>
      </w:r>
      <w:r w:rsidR="00887822">
        <w:t>organizace</w:t>
      </w:r>
      <w:r>
        <w:t>, použití a určení místa: instalace uživatelského softwaru včetně výukového softwaru, nastavení uživatelského prostředí, instalace periférií.</w:t>
      </w:r>
    </w:p>
    <w:p w14:paraId="2231061E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Konzultace a pomoc uživatelům sítě v záležitostech optimálního chodu HW a SW.</w:t>
      </w:r>
    </w:p>
    <w:p w14:paraId="4DC46F5C" w14:textId="3A9D3F42" w:rsidR="000811AB" w:rsidRDefault="000811AB" w:rsidP="000811AB">
      <w:pPr>
        <w:pStyle w:val="Odstavecseseznamem"/>
        <w:numPr>
          <w:ilvl w:val="0"/>
          <w:numId w:val="10"/>
        </w:numPr>
      </w:pPr>
      <w:r>
        <w:t>Odborná technická a konzultační činnost pro vedení, podávání návrhů na modernizaci a zlepšení výkonnosti ICT. Spolupráce na projektech.</w:t>
      </w:r>
    </w:p>
    <w:p w14:paraId="03F0FAB0" w14:textId="670A9951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Vedení evidence IT vybavení </w:t>
      </w:r>
      <w:r w:rsidR="006C57EC">
        <w:t>organizace</w:t>
      </w:r>
      <w:r>
        <w:t xml:space="preserve"> a softwarových licencí.</w:t>
      </w:r>
    </w:p>
    <w:p w14:paraId="4ECDD262" w14:textId="1CA89D82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Příprava a realizace výběrů </w:t>
      </w:r>
      <w:r w:rsidR="00767927">
        <w:t>D</w:t>
      </w:r>
      <w:r>
        <w:t xml:space="preserve">odavatele a výběrových řízení pro nákup vybavení podle požadavků </w:t>
      </w:r>
      <w:r w:rsidR="002267BA">
        <w:t>O</w:t>
      </w:r>
      <w:r>
        <w:t>bjednatele a v souladu s aktuální platnou legislativou.</w:t>
      </w:r>
    </w:p>
    <w:p w14:paraId="490CC607" w14:textId="1EEFCE40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Další odborné servisní úkony dle vzájemné ústní dohody </w:t>
      </w:r>
      <w:r w:rsidR="002267BA">
        <w:t>O</w:t>
      </w:r>
      <w:r>
        <w:t xml:space="preserve">bjednatele a </w:t>
      </w:r>
      <w:r w:rsidR="002267BA">
        <w:t>D</w:t>
      </w:r>
      <w:r>
        <w:t>odavatele.</w:t>
      </w:r>
    </w:p>
    <w:p w14:paraId="0A15DEE0" w14:textId="1524084F" w:rsidR="000811AB" w:rsidRDefault="000811AB" w:rsidP="000811AB">
      <w:pPr>
        <w:pStyle w:val="Nadpis2"/>
        <w:numPr>
          <w:ilvl w:val="1"/>
          <w:numId w:val="3"/>
        </w:numPr>
      </w:pPr>
      <w:r>
        <w:t>Opravy elektronických a telekomunikačních zařízení</w:t>
      </w:r>
      <w:r w:rsidR="00265AA9">
        <w:t xml:space="preserve"> (30% prací)</w:t>
      </w:r>
    </w:p>
    <w:p w14:paraId="427B0FA9" w14:textId="4CA722AF" w:rsidR="000811AB" w:rsidRPr="00412FDA" w:rsidRDefault="000811AB" w:rsidP="000811AB">
      <w:pPr>
        <w:ind w:left="360" w:firstLine="348"/>
      </w:pPr>
      <w:r>
        <w:t xml:space="preserve">Správou elektronických a telekomunikačních zařízení </w:t>
      </w:r>
      <w:r w:rsidR="002267BA">
        <w:t>O</w:t>
      </w:r>
      <w:r>
        <w:t>bjednatele se pro účely této smlouvy rozumí:</w:t>
      </w:r>
    </w:p>
    <w:p w14:paraId="6F4231F7" w14:textId="2424209C" w:rsidR="000811AB" w:rsidRDefault="000811AB" w:rsidP="000811AB">
      <w:pPr>
        <w:pStyle w:val="Odstavecseseznamem"/>
        <w:numPr>
          <w:ilvl w:val="0"/>
          <w:numId w:val="10"/>
        </w:numPr>
      </w:pPr>
      <w:r>
        <w:t>Odstraňování HW závad na IT zařízení, případně zajištění servisu.</w:t>
      </w:r>
    </w:p>
    <w:p w14:paraId="0413F32C" w14:textId="2EC24E4A" w:rsidR="000811AB" w:rsidRDefault="000811AB" w:rsidP="000811AB">
      <w:pPr>
        <w:pStyle w:val="Odstavecseseznamem"/>
        <w:numPr>
          <w:ilvl w:val="0"/>
          <w:numId w:val="10"/>
        </w:numPr>
      </w:pPr>
      <w:r>
        <w:t>Montáž rackových skříní a pasivních prvků sítě.</w:t>
      </w:r>
    </w:p>
    <w:p w14:paraId="0C649084" w14:textId="00181062" w:rsidR="000811AB" w:rsidRDefault="000811AB" w:rsidP="000811AB">
      <w:pPr>
        <w:pStyle w:val="Odstavecseseznamem"/>
        <w:numPr>
          <w:ilvl w:val="0"/>
          <w:numId w:val="10"/>
        </w:numPr>
      </w:pPr>
      <w:r>
        <w:t>Vybavení rackových skříní (Instalace chlazení, PoE panelů, patch panelů, kabeláže, napájecích prvků)</w:t>
      </w:r>
    </w:p>
    <w:p w14:paraId="363939BF" w14:textId="3F7FE03D" w:rsidR="000811AB" w:rsidRDefault="000811AB" w:rsidP="000811AB">
      <w:pPr>
        <w:pStyle w:val="Odstavecseseznamem"/>
        <w:numPr>
          <w:ilvl w:val="0"/>
          <w:numId w:val="10"/>
        </w:numPr>
      </w:pPr>
      <w:r>
        <w:t>Údržba, opravy, instalace kabeláže UTP, opravy konektorů a zásuvek, výroba a zapojování nových kabelů a zásuvek.</w:t>
      </w:r>
    </w:p>
    <w:p w14:paraId="3F05FD43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Údržba projektorů (zapojení, čištění, montáž, úprava nastavení, zajištění servisu).</w:t>
      </w:r>
    </w:p>
    <w:p w14:paraId="7E8BF69C" w14:textId="46F6B518" w:rsidR="000811AB" w:rsidRDefault="000811AB" w:rsidP="000811AB">
      <w:pPr>
        <w:pStyle w:val="Odstavecseseznamem"/>
        <w:numPr>
          <w:ilvl w:val="0"/>
          <w:numId w:val="10"/>
        </w:numPr>
      </w:pPr>
      <w:r>
        <w:lastRenderedPageBreak/>
        <w:t>Údržba Interaktivních tabulí (opravy, propojení, zajištění servisu).</w:t>
      </w:r>
    </w:p>
    <w:p w14:paraId="0D148A4C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Údržba a zapojení ozvučení učeben.</w:t>
      </w:r>
    </w:p>
    <w:p w14:paraId="680A4C0A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Zapojení, obsluha a údržba zvukařské techniky.</w:t>
      </w:r>
    </w:p>
    <w:p w14:paraId="30324E06" w14:textId="2A94F96E" w:rsidR="000811AB" w:rsidRDefault="000811AB" w:rsidP="000811AB">
      <w:pPr>
        <w:pStyle w:val="Odstavecseseznamem"/>
        <w:numPr>
          <w:ilvl w:val="0"/>
          <w:numId w:val="10"/>
        </w:numPr>
      </w:pPr>
      <w:r>
        <w:t>Správa a údržba systému IP telefonie a IP vrátníků.</w:t>
      </w:r>
    </w:p>
    <w:p w14:paraId="0AA9BF0C" w14:textId="0D1EA66A" w:rsidR="000811AB" w:rsidRDefault="000811AB" w:rsidP="000811AB">
      <w:pPr>
        <w:pStyle w:val="Odstavecseseznamem"/>
        <w:numPr>
          <w:ilvl w:val="0"/>
          <w:numId w:val="10"/>
        </w:numPr>
      </w:pPr>
      <w:r>
        <w:t>Správa a údržba kamerového systému.</w:t>
      </w:r>
    </w:p>
    <w:p w14:paraId="2B05B3D3" w14:textId="7CDF1DCB" w:rsidR="000811AB" w:rsidRDefault="000811AB" w:rsidP="000811AB">
      <w:pPr>
        <w:pStyle w:val="Odstavecseseznamem"/>
        <w:numPr>
          <w:ilvl w:val="0"/>
          <w:numId w:val="10"/>
        </w:numPr>
      </w:pPr>
      <w:r>
        <w:t>Údržba a správa aktivních prvků a kabeláže docházkového a stravovacího systému.</w:t>
      </w:r>
    </w:p>
    <w:p w14:paraId="09B6C27F" w14:textId="792354D5" w:rsidR="000811AB" w:rsidRDefault="000811AB" w:rsidP="000811AB">
      <w:pPr>
        <w:pStyle w:val="Odstavecseseznamem"/>
        <w:numPr>
          <w:ilvl w:val="0"/>
          <w:numId w:val="10"/>
        </w:numPr>
      </w:pPr>
      <w:r>
        <w:t>Správa a aktivace čipů pro docházkový a tiskový systém.</w:t>
      </w:r>
    </w:p>
    <w:p w14:paraId="3494E740" w14:textId="5931A8E4" w:rsidR="000811AB" w:rsidRDefault="000811AB" w:rsidP="000811AB">
      <w:pPr>
        <w:pStyle w:val="Odstavecseseznamem"/>
        <w:numPr>
          <w:ilvl w:val="0"/>
          <w:numId w:val="10"/>
        </w:numPr>
      </w:pPr>
      <w:r>
        <w:t>Údržba záložních zdrojů (kontroly a výměny baterií, dohled nad správnou konfigurací a funkčností).</w:t>
      </w:r>
    </w:p>
    <w:p w14:paraId="61292AC9" w14:textId="1686F301" w:rsidR="000811AB" w:rsidRDefault="000811AB" w:rsidP="000811AB">
      <w:pPr>
        <w:pStyle w:val="Odstavecseseznamem"/>
        <w:numPr>
          <w:ilvl w:val="0"/>
          <w:numId w:val="10"/>
        </w:numPr>
      </w:pPr>
      <w:r>
        <w:t>Údržba RAID diskových polí serverů (výměny disků, dohled).</w:t>
      </w:r>
    </w:p>
    <w:p w14:paraId="2942AE6F" w14:textId="19C02785" w:rsidR="000811AB" w:rsidRDefault="000811AB" w:rsidP="000811AB">
      <w:pPr>
        <w:pStyle w:val="Odstavecseseznamem"/>
        <w:numPr>
          <w:ilvl w:val="0"/>
          <w:numId w:val="10"/>
        </w:numPr>
      </w:pPr>
      <w:r>
        <w:t>Instalace a údržba tiskových systémů, tiskáren, tiskových spotřebních materiálů.</w:t>
      </w:r>
    </w:p>
    <w:p w14:paraId="22AEBA40" w14:textId="2DA67BDC" w:rsidR="000811AB" w:rsidRDefault="000811AB" w:rsidP="000811AB">
      <w:pPr>
        <w:pStyle w:val="Odstavecseseznamem"/>
        <w:numPr>
          <w:ilvl w:val="0"/>
          <w:numId w:val="10"/>
        </w:numPr>
      </w:pPr>
      <w:r>
        <w:t>Údržba nastavení a provozu sítě LAN a WAN. (včetně kabelových rozvodů, síťových prvků a připojení k internetu v potřebném provozuschopném stavu).</w:t>
      </w:r>
    </w:p>
    <w:p w14:paraId="66EA778B" w14:textId="52A9E8C5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Údržba a správa routerů </w:t>
      </w:r>
      <w:r w:rsidR="006C57EC">
        <w:t>organizace</w:t>
      </w:r>
      <w:r>
        <w:t>, správa internetového připojení.</w:t>
      </w:r>
    </w:p>
    <w:p w14:paraId="536AE12E" w14:textId="5B53A2C2" w:rsidR="000811AB" w:rsidRDefault="000811AB" w:rsidP="000811AB">
      <w:pPr>
        <w:pStyle w:val="Odstavecseseznamem"/>
        <w:numPr>
          <w:ilvl w:val="0"/>
          <w:numId w:val="10"/>
        </w:numPr>
      </w:pPr>
      <w:r>
        <w:t>Připojení notebooků, telefonů a tabletů do WiFi sítě.</w:t>
      </w:r>
    </w:p>
    <w:p w14:paraId="7C02817B" w14:textId="52252363" w:rsidR="000811AB" w:rsidRDefault="000811AB" w:rsidP="000811AB">
      <w:pPr>
        <w:pStyle w:val="Odstavecseseznamem"/>
        <w:numPr>
          <w:ilvl w:val="0"/>
          <w:numId w:val="10"/>
        </w:numPr>
      </w:pPr>
      <w:r>
        <w:t>Opravy HW stanic, serverů, zdrojů, switchů, routerů, antén.</w:t>
      </w:r>
    </w:p>
    <w:p w14:paraId="75CB6561" w14:textId="418AACE8" w:rsidR="000811AB" w:rsidRDefault="000811AB" w:rsidP="000811AB">
      <w:pPr>
        <w:pStyle w:val="Odstavecseseznamem"/>
        <w:numPr>
          <w:ilvl w:val="0"/>
          <w:numId w:val="10"/>
        </w:numPr>
      </w:pPr>
      <w:r>
        <w:t>Uvedení nových stanic do provozu, zapojování na místě.</w:t>
      </w:r>
    </w:p>
    <w:p w14:paraId="00868FB9" w14:textId="6929C1E8" w:rsidR="000811AB" w:rsidRDefault="000811AB" w:rsidP="000811AB">
      <w:pPr>
        <w:pStyle w:val="Odstavecseseznamem"/>
        <w:numPr>
          <w:ilvl w:val="0"/>
          <w:numId w:val="10"/>
        </w:numPr>
      </w:pPr>
      <w:r>
        <w:t>Opravy pasivních prvků sítě.</w:t>
      </w:r>
    </w:p>
    <w:p w14:paraId="0200C9CF" w14:textId="382BE73A" w:rsidR="000811AB" w:rsidRDefault="000811AB" w:rsidP="000811AB">
      <w:pPr>
        <w:pStyle w:val="Odstavecseseznamem"/>
        <w:numPr>
          <w:ilvl w:val="0"/>
          <w:numId w:val="10"/>
        </w:numPr>
      </w:pPr>
      <w:r>
        <w:t>Údržba a opravy optických pojítek mezi segmenty sítě.</w:t>
      </w:r>
    </w:p>
    <w:p w14:paraId="59DABE98" w14:textId="2887ECCA" w:rsidR="000811AB" w:rsidRDefault="000811AB" w:rsidP="000811AB">
      <w:pPr>
        <w:pStyle w:val="Odstavecseseznamem"/>
        <w:numPr>
          <w:ilvl w:val="0"/>
          <w:numId w:val="10"/>
        </w:numPr>
      </w:pPr>
      <w:r>
        <w:t>Testování HW dílů pro další použití.</w:t>
      </w:r>
    </w:p>
    <w:p w14:paraId="0193C68C" w14:textId="2F55344D" w:rsidR="000811AB" w:rsidRDefault="000811AB" w:rsidP="000811AB">
      <w:pPr>
        <w:pStyle w:val="Odstavecseseznamem"/>
        <w:numPr>
          <w:ilvl w:val="0"/>
          <w:numId w:val="10"/>
        </w:numPr>
      </w:pPr>
      <w:r>
        <w:t>Organizace vyřazení a likvidace poškozených a nepoužitelných HW.</w:t>
      </w:r>
    </w:p>
    <w:p w14:paraId="772BAE43" w14:textId="77777777" w:rsidR="006937F8" w:rsidRDefault="006937F8" w:rsidP="006937F8"/>
    <w:p w14:paraId="0F5F86CD" w14:textId="77777777" w:rsidR="00A45CA8" w:rsidRDefault="00A45CA8" w:rsidP="00B43209">
      <w:pPr>
        <w:pStyle w:val="Nadpis1"/>
        <w:numPr>
          <w:ilvl w:val="0"/>
          <w:numId w:val="3"/>
        </w:numPr>
      </w:pPr>
      <w:r>
        <w:t>Servisní podmínky</w:t>
      </w:r>
    </w:p>
    <w:p w14:paraId="0F5F86CE" w14:textId="384BB7F9" w:rsidR="00B43209" w:rsidRDefault="00A45CA8" w:rsidP="00E61F4B">
      <w:pPr>
        <w:pStyle w:val="Odstavecseseznamem"/>
        <w:numPr>
          <w:ilvl w:val="1"/>
          <w:numId w:val="3"/>
        </w:numPr>
      </w:pPr>
      <w:r>
        <w:t xml:space="preserve">Místem poskytování servisních služeb jsou všechna pracoviště určená </w:t>
      </w:r>
      <w:r w:rsidR="002267BA">
        <w:t>O</w:t>
      </w:r>
      <w:r>
        <w:t>bjednatelem.</w:t>
      </w:r>
    </w:p>
    <w:p w14:paraId="0F5F86CF" w14:textId="19B1CDBD" w:rsidR="00B43209" w:rsidRDefault="00B43209" w:rsidP="00A45CA8">
      <w:pPr>
        <w:pStyle w:val="Odstavecseseznamem"/>
        <w:numPr>
          <w:ilvl w:val="1"/>
          <w:numId w:val="3"/>
        </w:numPr>
      </w:pPr>
      <w:r>
        <w:t>Kanály</w:t>
      </w:r>
      <w:r w:rsidR="00A45CA8">
        <w:t xml:space="preserve"> pro hlášení závad</w:t>
      </w:r>
      <w:r w:rsidR="00F71BD3">
        <w:t>:</w:t>
      </w:r>
      <w:r w:rsidR="00A45CA8">
        <w:t xml:space="preserve"> </w:t>
      </w:r>
      <w:r w:rsidR="00F71BD3">
        <w:t xml:space="preserve">ústně, </w:t>
      </w:r>
      <w:r w:rsidR="00A45CA8">
        <w:t>tel.: 608</w:t>
      </w:r>
      <w:r>
        <w:t xml:space="preserve"> </w:t>
      </w:r>
      <w:r w:rsidR="00A45CA8">
        <w:t xml:space="preserve">980 137, e-mail: </w:t>
      </w:r>
      <w:hyperlink r:id="rId12" w:history="1">
        <w:r w:rsidRPr="00826FAD">
          <w:rPr>
            <w:rStyle w:val="Hypertextovodkaz"/>
          </w:rPr>
          <w:t>tomas@francu.eu</w:t>
        </w:r>
      </w:hyperlink>
      <w:r>
        <w:t xml:space="preserve">, </w:t>
      </w:r>
      <w:hyperlink r:id="rId13" w:history="1">
        <w:r w:rsidR="00097539" w:rsidRPr="002C17CD">
          <w:rPr>
            <w:rStyle w:val="Hypertextovodkaz"/>
          </w:rPr>
          <w:t>admin@knih-pi.cz</w:t>
        </w:r>
      </w:hyperlink>
      <w:r w:rsidR="000811AB">
        <w:t>, zápisem do SharePointu.</w:t>
      </w:r>
    </w:p>
    <w:p w14:paraId="0F5F86D0" w14:textId="0D7D8FED" w:rsidR="00B43209" w:rsidRDefault="00A45CA8" w:rsidP="00B43209">
      <w:pPr>
        <w:pStyle w:val="Odstavecseseznamem"/>
        <w:numPr>
          <w:ilvl w:val="1"/>
          <w:numId w:val="3"/>
        </w:numPr>
      </w:pPr>
      <w:r>
        <w:t xml:space="preserve">Kontaktními osobami </w:t>
      </w:r>
      <w:r w:rsidR="002267BA">
        <w:t>O</w:t>
      </w:r>
      <w:r>
        <w:t>bjednatele jsou:</w:t>
      </w:r>
    </w:p>
    <w:p w14:paraId="0F5F86D1" w14:textId="3297DA79" w:rsidR="00B43209" w:rsidRDefault="00A45CA8" w:rsidP="00F967C2">
      <w:pPr>
        <w:pStyle w:val="Odstavecseseznamem"/>
        <w:numPr>
          <w:ilvl w:val="0"/>
          <w:numId w:val="11"/>
        </w:numPr>
      </w:pPr>
      <w:r>
        <w:t>ředitel,</w:t>
      </w:r>
    </w:p>
    <w:p w14:paraId="0F5F86D2" w14:textId="259332A0" w:rsidR="00B43209" w:rsidRDefault="006C57EC" w:rsidP="00F967C2">
      <w:pPr>
        <w:pStyle w:val="Odstavecseseznamem"/>
        <w:numPr>
          <w:ilvl w:val="0"/>
          <w:numId w:val="11"/>
        </w:numPr>
      </w:pPr>
      <w:r>
        <w:t xml:space="preserve">pověření </w:t>
      </w:r>
      <w:r w:rsidR="00A45CA8">
        <w:t>zástupci ředitele,</w:t>
      </w:r>
    </w:p>
    <w:p w14:paraId="453969D5" w14:textId="691EA160" w:rsidR="000811AB" w:rsidRDefault="000811AB" w:rsidP="00F967C2">
      <w:pPr>
        <w:pStyle w:val="Odstavecseseznamem"/>
        <w:numPr>
          <w:ilvl w:val="0"/>
          <w:numId w:val="11"/>
        </w:numPr>
      </w:pPr>
      <w:r>
        <w:t>vedoucí pracovníci úseků (ekonom. úsek, údržba)</w:t>
      </w:r>
    </w:p>
    <w:p w14:paraId="0F5F86D4" w14:textId="5721CB52" w:rsidR="00B43209" w:rsidRDefault="00F967C2" w:rsidP="00F967C2">
      <w:pPr>
        <w:pStyle w:val="Odstavecseseznamem"/>
        <w:numPr>
          <w:ilvl w:val="0"/>
          <w:numId w:val="11"/>
        </w:numPr>
      </w:pPr>
      <w:r>
        <w:t>zaměstnanci (pouze e-mail</w:t>
      </w:r>
      <w:r w:rsidR="000811AB">
        <w:t>, Sharepoint</w:t>
      </w:r>
      <w:r>
        <w:t>).</w:t>
      </w:r>
    </w:p>
    <w:p w14:paraId="0F5F86D6" w14:textId="1E0A1BCE" w:rsidR="00B43209" w:rsidRDefault="00A45CA8" w:rsidP="00E61F4B">
      <w:pPr>
        <w:pStyle w:val="Odstavecseseznamem"/>
        <w:numPr>
          <w:ilvl w:val="1"/>
          <w:numId w:val="3"/>
        </w:numPr>
      </w:pPr>
      <w:r>
        <w:t xml:space="preserve">Doba pro zahájení servisních prací se stanovuje </w:t>
      </w:r>
      <w:r w:rsidR="00EE34F5">
        <w:t xml:space="preserve">je </w:t>
      </w:r>
      <w:r>
        <w:t xml:space="preserve">maximálně </w:t>
      </w:r>
      <w:r w:rsidR="00D45F3E">
        <w:t>4</w:t>
      </w:r>
      <w:r>
        <w:t xml:space="preserve"> hodin</w:t>
      </w:r>
      <w:r w:rsidR="00D45F3E">
        <w:t>y</w:t>
      </w:r>
      <w:r w:rsidR="00B43209">
        <w:t xml:space="preserve"> </w:t>
      </w:r>
      <w:r>
        <w:t>od</w:t>
      </w:r>
      <w:r w:rsidR="00B43209">
        <w:t> </w:t>
      </w:r>
      <w:r>
        <w:t>nahlášení závady</w:t>
      </w:r>
      <w:r w:rsidR="00EE34F5">
        <w:t xml:space="preserve"> nebo dle oboustranné dohody</w:t>
      </w:r>
      <w:r>
        <w:t>. V</w:t>
      </w:r>
      <w:r w:rsidR="00EE34F5">
        <w:t> </w:t>
      </w:r>
      <w:r>
        <w:t xml:space="preserve">havarijních situacích </w:t>
      </w:r>
      <w:r w:rsidR="00767927">
        <w:t>D</w:t>
      </w:r>
      <w:r>
        <w:t>odavatel zahájí servisní práce</w:t>
      </w:r>
      <w:r w:rsidR="00EE34F5">
        <w:t xml:space="preserve"> po oboustranné dohodě </w:t>
      </w:r>
      <w:r w:rsidR="00B43209">
        <w:t>v kratších lhůtách</w:t>
      </w:r>
      <w:r w:rsidR="003C4051">
        <w:t>,</w:t>
      </w:r>
      <w:r w:rsidR="00B43209">
        <w:t xml:space="preserve"> </w:t>
      </w:r>
      <w:r w:rsidR="00EE34F5">
        <w:t xml:space="preserve">a to i </w:t>
      </w:r>
      <w:r>
        <w:t xml:space="preserve">mimo </w:t>
      </w:r>
      <w:r w:rsidR="00EE34F5">
        <w:t>běžnou pracovní dobu</w:t>
      </w:r>
      <w:r>
        <w:t>.</w:t>
      </w:r>
    </w:p>
    <w:p w14:paraId="0F5F86D7" w14:textId="20BDD68D" w:rsidR="003C0DE3" w:rsidRDefault="00A45CA8" w:rsidP="00A45CA8">
      <w:pPr>
        <w:pStyle w:val="Odstavecseseznamem"/>
        <w:numPr>
          <w:ilvl w:val="1"/>
          <w:numId w:val="3"/>
        </w:numPr>
      </w:pPr>
      <w:r>
        <w:t>Doba odstranění závady je závislá na charakteru závady a dostupnosti náhradních dílů</w:t>
      </w:r>
      <w:r w:rsidR="00B43209">
        <w:t xml:space="preserve"> </w:t>
      </w:r>
      <w:r>
        <w:t>na</w:t>
      </w:r>
      <w:r w:rsidR="00B43209">
        <w:t> </w:t>
      </w:r>
      <w:r>
        <w:t>trhu.</w:t>
      </w:r>
      <w:r w:rsidR="00B43209">
        <w:t xml:space="preserve"> </w:t>
      </w:r>
      <w:r>
        <w:t>V případě havárie server</w:t>
      </w:r>
      <w:r w:rsidR="003C0DE3">
        <w:t>ů a klíčových síťových prvků</w:t>
      </w:r>
      <w:r>
        <w:t xml:space="preserve">, kdy </w:t>
      </w:r>
      <w:r w:rsidR="003C0DE3">
        <w:t xml:space="preserve">si </w:t>
      </w:r>
      <w:r>
        <w:t>plné obnovení vyžádá čas delší než</w:t>
      </w:r>
      <w:r w:rsidR="00B43209">
        <w:t xml:space="preserve"> </w:t>
      </w:r>
      <w:r>
        <w:t xml:space="preserve">24 hodin, zajistí </w:t>
      </w:r>
      <w:r w:rsidR="00767927">
        <w:t>D</w:t>
      </w:r>
      <w:r>
        <w:t xml:space="preserve">odavatel společně s </w:t>
      </w:r>
      <w:r w:rsidR="002267BA">
        <w:t>O</w:t>
      </w:r>
      <w:r>
        <w:t>bjednatelem podmínky pro nouzový provoz tak,</w:t>
      </w:r>
      <w:r w:rsidR="00B43209">
        <w:t xml:space="preserve"> </w:t>
      </w:r>
      <w:r>
        <w:t>aby uživatelé z vedení mohli využí</w:t>
      </w:r>
      <w:r w:rsidR="003C0DE3">
        <w:t>vat nejdůležitější síťové úlohy.</w:t>
      </w:r>
    </w:p>
    <w:p w14:paraId="0F5F86D8" w14:textId="15D81764" w:rsidR="003C0DE3" w:rsidRDefault="00A45CA8" w:rsidP="00E61F4B">
      <w:pPr>
        <w:pStyle w:val="Odstavecseseznamem"/>
        <w:numPr>
          <w:ilvl w:val="1"/>
          <w:numId w:val="3"/>
        </w:numPr>
      </w:pPr>
      <w:r>
        <w:t>U závad, které je možno efektivně odstranit na základě telefonické konzultace</w:t>
      </w:r>
      <w:r w:rsidR="003C0DE3">
        <w:t xml:space="preserve"> </w:t>
      </w:r>
      <w:r w:rsidR="00767927">
        <w:t>D</w:t>
      </w:r>
      <w:r w:rsidR="003C0DE3">
        <w:t>odavatele s </w:t>
      </w:r>
      <w:r>
        <w:t xml:space="preserve">odbornými zástupci </w:t>
      </w:r>
      <w:r w:rsidR="002267BA">
        <w:t>O</w:t>
      </w:r>
      <w:r>
        <w:t>bjednatele, případně dalšími uživateli sítě, bude tato</w:t>
      </w:r>
      <w:r w:rsidR="003C0DE3">
        <w:t xml:space="preserve"> </w:t>
      </w:r>
      <w:r>
        <w:t>služba poskytnuta bezplatně.</w:t>
      </w:r>
    </w:p>
    <w:p w14:paraId="0F5F86D9" w14:textId="4093DB38" w:rsidR="003C0DE3" w:rsidRDefault="003C0DE3" w:rsidP="003C0DE3">
      <w:pPr>
        <w:pStyle w:val="Odstavecseseznamem"/>
        <w:numPr>
          <w:ilvl w:val="1"/>
          <w:numId w:val="3"/>
        </w:numPr>
      </w:pPr>
      <w:r>
        <w:t>P</w:t>
      </w:r>
      <w:r w:rsidR="00A45CA8">
        <w:t>ři přípravě nákupu nového vybav</w:t>
      </w:r>
      <w:r w:rsidR="00EE34F5">
        <w:t>ení ICT bude postupováno podle platných z</w:t>
      </w:r>
      <w:r w:rsidR="00A45CA8">
        <w:t xml:space="preserve">ásad </w:t>
      </w:r>
      <w:r>
        <w:t>stanovujících postup zadávání veřejných zakázek v plném znění.</w:t>
      </w:r>
    </w:p>
    <w:p w14:paraId="3EEB6168" w14:textId="77777777" w:rsidR="006937F8" w:rsidRDefault="006937F8" w:rsidP="006937F8">
      <w:pPr>
        <w:pStyle w:val="Odstavecseseznamem"/>
        <w:ind w:left="792"/>
      </w:pPr>
    </w:p>
    <w:p w14:paraId="0F5F86DA" w14:textId="77777777" w:rsidR="00A45CA8" w:rsidRDefault="00A45CA8" w:rsidP="003C0DE3">
      <w:pPr>
        <w:pStyle w:val="Nadpis1"/>
        <w:numPr>
          <w:ilvl w:val="0"/>
          <w:numId w:val="3"/>
        </w:numPr>
      </w:pPr>
      <w:r>
        <w:lastRenderedPageBreak/>
        <w:t>Práva a povinnosti smluvních stran</w:t>
      </w:r>
    </w:p>
    <w:p w14:paraId="0F5F86DB" w14:textId="77777777" w:rsidR="005D17A8" w:rsidRDefault="005D17A8" w:rsidP="00E61F4B">
      <w:pPr>
        <w:pStyle w:val="Odstavecseseznamem"/>
        <w:numPr>
          <w:ilvl w:val="1"/>
          <w:numId w:val="3"/>
        </w:numPr>
      </w:pPr>
      <w:r>
        <w:t>Obj</w:t>
      </w:r>
      <w:r w:rsidR="00A45CA8">
        <w:t>ednatel má právo:</w:t>
      </w:r>
    </w:p>
    <w:p w14:paraId="0F5F86DC" w14:textId="6CC1A580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Požadovat od </w:t>
      </w:r>
      <w:r w:rsidR="00767927">
        <w:t>D</w:t>
      </w:r>
      <w:r>
        <w:t>odavatele po dobu platnosti této smlouvy kvalitní servisní</w:t>
      </w:r>
      <w:r w:rsidR="005D17A8">
        <w:t xml:space="preserve"> </w:t>
      </w:r>
      <w:r>
        <w:t>služby.</w:t>
      </w:r>
    </w:p>
    <w:p w14:paraId="0F5F86DD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Požadovat, aby servisní služby byly prováděny za podmínek a ceny v</w:t>
      </w:r>
      <w:r w:rsidR="005D17A8">
        <w:t> </w:t>
      </w:r>
      <w:r>
        <w:t>této</w:t>
      </w:r>
      <w:r w:rsidR="005D17A8">
        <w:t xml:space="preserve"> </w:t>
      </w:r>
      <w:r>
        <w:t>smlouvě uvedené.</w:t>
      </w:r>
    </w:p>
    <w:p w14:paraId="0F5F86DE" w14:textId="20F72BE8" w:rsidR="005D17A8" w:rsidRDefault="00A45CA8" w:rsidP="00E61F4B">
      <w:pPr>
        <w:pStyle w:val="Odstavecseseznamem"/>
        <w:numPr>
          <w:ilvl w:val="1"/>
          <w:numId w:val="3"/>
        </w:numPr>
      </w:pPr>
      <w:r>
        <w:t xml:space="preserve">Objednatel </w:t>
      </w:r>
      <w:r w:rsidR="00EE34F5">
        <w:t>je povinen</w:t>
      </w:r>
      <w:r>
        <w:t>:</w:t>
      </w:r>
    </w:p>
    <w:p w14:paraId="0F5F86DF" w14:textId="30436843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Umožnit </w:t>
      </w:r>
      <w:r w:rsidR="00767927">
        <w:t>D</w:t>
      </w:r>
      <w:r>
        <w:t>odavateli přístup do budovy k vykonávání servisních prací a</w:t>
      </w:r>
      <w:r w:rsidR="005D17A8">
        <w:t xml:space="preserve"> </w:t>
      </w:r>
      <w:r>
        <w:t>zpřístupnit instalovanou techniku, v případě urgentního požadavku i mimo</w:t>
      </w:r>
      <w:r w:rsidR="005D17A8">
        <w:t xml:space="preserve"> </w:t>
      </w:r>
      <w:r>
        <w:t>pracovní dobu.</w:t>
      </w:r>
    </w:p>
    <w:p w14:paraId="0F5F86E0" w14:textId="18309B0D" w:rsidR="005D17A8" w:rsidRDefault="00A45CA8" w:rsidP="00EE34F5">
      <w:pPr>
        <w:pStyle w:val="Odstavecseseznamem"/>
        <w:numPr>
          <w:ilvl w:val="0"/>
          <w:numId w:val="11"/>
        </w:numPr>
      </w:pPr>
      <w:r>
        <w:t>Dodržovat při obsluze pracovních stanic a ostatních periférií sítě návod a</w:t>
      </w:r>
      <w:r w:rsidR="005D17A8">
        <w:t xml:space="preserve"> </w:t>
      </w:r>
      <w:r>
        <w:t xml:space="preserve">pokyny </w:t>
      </w:r>
      <w:r w:rsidR="00767927">
        <w:t>D</w:t>
      </w:r>
      <w:r>
        <w:t>odavatele.</w:t>
      </w:r>
    </w:p>
    <w:p w14:paraId="0F5F86E1" w14:textId="22B48AEA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Včas hlásit </w:t>
      </w:r>
      <w:r w:rsidR="00767927">
        <w:t>D</w:t>
      </w:r>
      <w:r>
        <w:t>odavateli poruchy a požadavky na jejich odstranění.</w:t>
      </w:r>
    </w:p>
    <w:p w14:paraId="0F5F86E2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Používat v síti jen př</w:t>
      </w:r>
      <w:r w:rsidR="005D17A8">
        <w:t>ed</w:t>
      </w:r>
      <w:r>
        <w:t xml:space="preserve">instalovaný legální software, který </w:t>
      </w:r>
      <w:r w:rsidR="005D17A8">
        <w:t>je</w:t>
      </w:r>
      <w:r>
        <w:t xml:space="preserve"> uveden</w:t>
      </w:r>
      <w:r w:rsidR="005D17A8">
        <w:t xml:space="preserve"> </w:t>
      </w:r>
      <w:r>
        <w:t>v seznamu pracovních stanic a softwaru</w:t>
      </w:r>
      <w:r w:rsidR="005D17A8">
        <w:t>.</w:t>
      </w:r>
    </w:p>
    <w:p w14:paraId="0F5F86E3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Nesdělovat třetím osobám přístupová hesla.</w:t>
      </w:r>
    </w:p>
    <w:p w14:paraId="0F5F86E4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Uhradit cenu poskytnutých servisních služeb.</w:t>
      </w:r>
    </w:p>
    <w:p w14:paraId="0F5F86E5" w14:textId="77777777" w:rsidR="005D17A8" w:rsidRDefault="00A45CA8" w:rsidP="00E61F4B">
      <w:pPr>
        <w:pStyle w:val="Odstavecseseznamem"/>
        <w:numPr>
          <w:ilvl w:val="1"/>
          <w:numId w:val="3"/>
        </w:numPr>
      </w:pPr>
      <w:r>
        <w:t>Dodavatel je povinen:</w:t>
      </w:r>
    </w:p>
    <w:p w14:paraId="528FD19C" w14:textId="1CFD3C1E" w:rsidR="005D2DB2" w:rsidRDefault="005D2DB2" w:rsidP="005D2DB2">
      <w:pPr>
        <w:pStyle w:val="Odstavecseseznamem"/>
        <w:numPr>
          <w:ilvl w:val="0"/>
          <w:numId w:val="11"/>
        </w:numPr>
      </w:pPr>
      <w:r>
        <w:t>Udržovat dobrý technický stav sítě a všech aktivních prvků</w:t>
      </w:r>
      <w:r w:rsidR="004036E5">
        <w:t xml:space="preserve"> sítě, včetně stanic, serverů a </w:t>
      </w:r>
      <w:r>
        <w:t>dalších prvků a odstraňování závad.</w:t>
      </w:r>
    </w:p>
    <w:p w14:paraId="0F5F86E6" w14:textId="163E66F8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Provádět </w:t>
      </w:r>
      <w:r w:rsidR="005D17A8">
        <w:t>průběžně při servisních zásazích či plánovaně v </w:t>
      </w:r>
      <w:r>
        <w:t>období prázdnin pravidelnou</w:t>
      </w:r>
      <w:r w:rsidR="005D17A8">
        <w:t xml:space="preserve"> </w:t>
      </w:r>
      <w:r>
        <w:t>preventivní prohlídku všech zařízení sítě</w:t>
      </w:r>
      <w:r w:rsidR="00A820DB">
        <w:t xml:space="preserve"> minimálně 1 x za </w:t>
      </w:r>
      <w:r w:rsidR="007D2F0E">
        <w:t>pololetí</w:t>
      </w:r>
      <w:r>
        <w:t>. Při této prohlídce provést</w:t>
      </w:r>
      <w:r w:rsidR="005D17A8">
        <w:t xml:space="preserve"> </w:t>
      </w:r>
      <w:r>
        <w:t>následující úkony</w:t>
      </w:r>
      <w:r w:rsidR="005D17A8">
        <w:t xml:space="preserve"> (dle typu zařízení)</w:t>
      </w:r>
      <w:r>
        <w:t>:</w:t>
      </w:r>
    </w:p>
    <w:p w14:paraId="0F5F86E7" w14:textId="77777777" w:rsidR="005D17A8" w:rsidRDefault="00A45CA8" w:rsidP="00EE34F5">
      <w:pPr>
        <w:pStyle w:val="Odstavecseseznamem"/>
        <w:numPr>
          <w:ilvl w:val="1"/>
          <w:numId w:val="11"/>
        </w:numPr>
      </w:pPr>
      <w:r>
        <w:t xml:space="preserve">Prohlídka a otestování </w:t>
      </w:r>
      <w:r w:rsidR="00000E88">
        <w:t>hardware</w:t>
      </w:r>
      <w:r>
        <w:t>.</w:t>
      </w:r>
    </w:p>
    <w:p w14:paraId="41F08FA6" w14:textId="77777777" w:rsidR="00412FDA" w:rsidRDefault="00A45CA8" w:rsidP="00412FDA">
      <w:pPr>
        <w:pStyle w:val="Odstavecseseznamem"/>
        <w:numPr>
          <w:ilvl w:val="1"/>
          <w:numId w:val="11"/>
        </w:numPr>
      </w:pPr>
      <w:r>
        <w:t>Otestování a zhodnocení stavu operačního systému.</w:t>
      </w:r>
    </w:p>
    <w:p w14:paraId="0F5F86E9" w14:textId="6372B0AC" w:rsidR="00A45CA8" w:rsidRDefault="00A45CA8" w:rsidP="00412FDA">
      <w:pPr>
        <w:pStyle w:val="Odstavecseseznamem"/>
        <w:numPr>
          <w:ilvl w:val="1"/>
          <w:numId w:val="11"/>
        </w:numPr>
      </w:pPr>
      <w:r>
        <w:t>Kontrola verze systému, licencí produktů a neoprávněných instalací.</w:t>
      </w:r>
    </w:p>
    <w:p w14:paraId="0F5F86EA" w14:textId="192E196A" w:rsidR="005D17A8" w:rsidRDefault="005D17A8" w:rsidP="00EE34F5">
      <w:pPr>
        <w:pStyle w:val="Odstavecseseznamem"/>
        <w:numPr>
          <w:ilvl w:val="1"/>
          <w:numId w:val="11"/>
        </w:numPr>
      </w:pPr>
      <w:r>
        <w:t>Aktualizace operačního systému</w:t>
      </w:r>
      <w:r w:rsidR="00A820DB">
        <w:t>, firmware</w:t>
      </w:r>
      <w:r>
        <w:t xml:space="preserve"> a </w:t>
      </w:r>
      <w:r w:rsidR="00000E88">
        <w:t>softwarové</w:t>
      </w:r>
      <w:r>
        <w:t xml:space="preserve"> výbavy.</w:t>
      </w:r>
    </w:p>
    <w:p w14:paraId="0F5F86EB" w14:textId="6EC11D56" w:rsidR="00000E88" w:rsidRDefault="005D17A8" w:rsidP="00EE34F5">
      <w:pPr>
        <w:pStyle w:val="Odstavecseseznamem"/>
        <w:numPr>
          <w:ilvl w:val="1"/>
          <w:numId w:val="11"/>
        </w:numPr>
      </w:pPr>
      <w:r>
        <w:t>K</w:t>
      </w:r>
      <w:r w:rsidR="00A45CA8">
        <w:t xml:space="preserve">ontrola </w:t>
      </w:r>
      <w:r>
        <w:t>antivirové ochrany</w:t>
      </w:r>
      <w:r w:rsidR="004036E5">
        <w:t>, firewall</w:t>
      </w:r>
      <w:r>
        <w:t xml:space="preserve"> a zabezpečení.</w:t>
      </w:r>
    </w:p>
    <w:p w14:paraId="018F5A77" w14:textId="138DB83F" w:rsidR="004036E5" w:rsidRDefault="004036E5" w:rsidP="00EE34F5">
      <w:pPr>
        <w:pStyle w:val="Odstavecseseznamem"/>
        <w:numPr>
          <w:ilvl w:val="1"/>
          <w:numId w:val="11"/>
        </w:numPr>
      </w:pPr>
      <w:r>
        <w:t>Zaevidovat kontrolu a stav licencí SW do seznamu PC a licencí</w:t>
      </w:r>
      <w:r w:rsidR="000811AB">
        <w:t>.</w:t>
      </w:r>
    </w:p>
    <w:p w14:paraId="0F5F86EC" w14:textId="660D5A91" w:rsidR="00000E88" w:rsidRDefault="00A45CA8" w:rsidP="00EE34F5">
      <w:pPr>
        <w:pStyle w:val="Odstavecseseznamem"/>
        <w:numPr>
          <w:ilvl w:val="0"/>
          <w:numId w:val="11"/>
        </w:numPr>
      </w:pPr>
      <w:r>
        <w:t xml:space="preserve">Účtovat </w:t>
      </w:r>
      <w:r w:rsidR="009532FE">
        <w:t>O</w:t>
      </w:r>
      <w:r>
        <w:t>bjednateli servisní služby za ceny v této smlouvě uvedené.</w:t>
      </w:r>
    </w:p>
    <w:p w14:paraId="0F5F86ED" w14:textId="54E39A8B" w:rsidR="00000E88" w:rsidRDefault="00A45CA8" w:rsidP="00EE34F5">
      <w:pPr>
        <w:pStyle w:val="Odstavecseseznamem"/>
        <w:numPr>
          <w:ilvl w:val="0"/>
          <w:numId w:val="11"/>
        </w:numPr>
      </w:pPr>
      <w:r>
        <w:t>Provés</w:t>
      </w:r>
      <w:r w:rsidR="00B719D7">
        <w:t>t servisní zásah osobně</w:t>
      </w:r>
      <w:r w:rsidR="006727E7">
        <w:t>, vzdálenou správou</w:t>
      </w:r>
      <w:r>
        <w:t xml:space="preserve"> </w:t>
      </w:r>
      <w:r w:rsidR="00000E88">
        <w:t>nebo svými subdodavateli</w:t>
      </w:r>
      <w:r w:rsidR="007D2F0E">
        <w:t>,</w:t>
      </w:r>
      <w:r w:rsidR="00000E88">
        <w:t xml:space="preserve"> </w:t>
      </w:r>
      <w:r w:rsidR="006727E7">
        <w:t xml:space="preserve">a to vždy v požadované </w:t>
      </w:r>
      <w:r w:rsidR="00000E88">
        <w:t>kvalitě.</w:t>
      </w:r>
    </w:p>
    <w:p w14:paraId="0F5F86EE" w14:textId="44356633" w:rsidR="00000E88" w:rsidRDefault="00A45CA8" w:rsidP="00EE34F5">
      <w:pPr>
        <w:pStyle w:val="Odstavecseseznamem"/>
        <w:numPr>
          <w:ilvl w:val="0"/>
          <w:numId w:val="11"/>
        </w:numPr>
      </w:pPr>
      <w:r>
        <w:t xml:space="preserve">Aktuální kopie přístupových hesel a administrátorských účtů </w:t>
      </w:r>
      <w:r w:rsidR="00000E88">
        <w:t>na vyžádání předávat</w:t>
      </w:r>
      <w:r>
        <w:t xml:space="preserve"> řediteli</w:t>
      </w:r>
      <w:r w:rsidR="00000E88">
        <w:t xml:space="preserve"> </w:t>
      </w:r>
      <w:r w:rsidR="00B21C94">
        <w:t xml:space="preserve">organizace </w:t>
      </w:r>
      <w:r>
        <w:t>a</w:t>
      </w:r>
      <w:r w:rsidR="00000E88">
        <w:t> </w:t>
      </w:r>
      <w:r>
        <w:t>nes</w:t>
      </w:r>
      <w:r w:rsidR="00000E88">
        <w:t xml:space="preserve">dělovat je jakékoliv jiné osobě, kromě subdodavatelů </w:t>
      </w:r>
      <w:r w:rsidR="00767927">
        <w:t>D</w:t>
      </w:r>
      <w:r w:rsidR="00000E88">
        <w:t>odavatele.</w:t>
      </w:r>
    </w:p>
    <w:p w14:paraId="2DA66B59" w14:textId="21982661" w:rsidR="005D4A2A" w:rsidRDefault="007D2F0E" w:rsidP="007D2F0E">
      <w:pPr>
        <w:pStyle w:val="Odstavecseseznamem"/>
        <w:numPr>
          <w:ilvl w:val="0"/>
          <w:numId w:val="11"/>
        </w:numPr>
      </w:pPr>
      <w:r>
        <w:t>Dodavatel</w:t>
      </w:r>
      <w:r w:rsidR="00244DBE">
        <w:t xml:space="preserve"> může delegovat servisní práce na své su</w:t>
      </w:r>
      <w:r w:rsidR="004F3A25">
        <w:t>bd</w:t>
      </w:r>
      <w:r w:rsidR="00244DBE">
        <w:t xml:space="preserve">odavatele, za které </w:t>
      </w:r>
      <w:r w:rsidR="004F3A25">
        <w:t xml:space="preserve">tím </w:t>
      </w:r>
      <w:r w:rsidR="00244DBE">
        <w:t>přebírá plnou odpovědnost</w:t>
      </w:r>
      <w:r w:rsidR="004F3A25">
        <w:t>.</w:t>
      </w:r>
    </w:p>
    <w:p w14:paraId="368D4D07" w14:textId="77777777" w:rsidR="006937F8" w:rsidRDefault="006937F8" w:rsidP="006937F8">
      <w:pPr>
        <w:ind w:left="720"/>
      </w:pPr>
    </w:p>
    <w:p w14:paraId="68CB22B2" w14:textId="7EC76AF6" w:rsidR="005D4A2A" w:rsidRPr="002A1B84" w:rsidRDefault="005D4A2A" w:rsidP="005D4A2A">
      <w:pPr>
        <w:pStyle w:val="Nadpis1"/>
        <w:numPr>
          <w:ilvl w:val="0"/>
          <w:numId w:val="3"/>
        </w:numPr>
      </w:pPr>
      <w:r>
        <w:t xml:space="preserve">Zpracování osobních </w:t>
      </w:r>
      <w:r w:rsidR="00EA1780">
        <w:t>údajů – GDPR</w:t>
      </w:r>
    </w:p>
    <w:p w14:paraId="6CF9D141" w14:textId="0C81E39A" w:rsidR="005D4A2A" w:rsidRDefault="004036E5" w:rsidP="00E71A46">
      <w:pPr>
        <w:spacing w:after="120"/>
        <w:ind w:left="708" w:firstLine="348"/>
        <w:jc w:val="both"/>
      </w:pPr>
      <w:r>
        <w:t>Úprava vzájemných</w:t>
      </w:r>
      <w:r w:rsidR="005D4A2A">
        <w:t xml:space="preserve"> </w:t>
      </w:r>
      <w:r>
        <w:t>práv</w:t>
      </w:r>
      <w:r w:rsidR="005D4A2A">
        <w:t xml:space="preserve"> a povinnosti při zpracování osobních údajů dle § 6 zákona 101/2000 Sb., a ochraně osobních údajů a o změně některých zákonů, ve znění pozdějších předpisů a od nabytí účinnosti Nařízení Evropského parlamentu a rady EU 2016/679 ze dne 27.</w:t>
      </w:r>
      <w:r w:rsidR="00A74CC6">
        <w:t xml:space="preserve"> </w:t>
      </w:r>
      <w:r w:rsidR="005D4A2A">
        <w:t>dubna 2016 o ochraně fyzických osob v souvislosti se zpracováním osobních údajů a o volném pohybu těchto údajů a o zrušení směrnice 95/46/ES (obecné nařízení o ochraně osobních údajů) (dále jen GDPR) dle čl. 28 GDPR.</w:t>
      </w:r>
    </w:p>
    <w:p w14:paraId="15F80B35" w14:textId="70F19B18" w:rsidR="00622FC6" w:rsidRPr="00851BA8" w:rsidRDefault="00622FC6" w:rsidP="00E71A46">
      <w:pPr>
        <w:ind w:left="708"/>
        <w:jc w:val="both"/>
      </w:pPr>
      <w:r w:rsidRPr="00851BA8">
        <w:t xml:space="preserve">Správce sítě zpracovává osobní údaje vložené </w:t>
      </w:r>
      <w:r w:rsidR="009532FE">
        <w:t>O</w:t>
      </w:r>
      <w:r w:rsidRPr="00851BA8">
        <w:t xml:space="preserve">bjednatelem (zákazníkem) do informačních systémů </w:t>
      </w:r>
      <w:r w:rsidR="002E5BA3">
        <w:t xml:space="preserve">organizace </w:t>
      </w:r>
      <w:r w:rsidRPr="00851BA8">
        <w:t xml:space="preserve">a do operačních systémů serverů </w:t>
      </w:r>
      <w:r w:rsidR="009532FE">
        <w:t>O</w:t>
      </w:r>
      <w:r w:rsidRPr="00851BA8">
        <w:t xml:space="preserve">bjednatele. V takovém případě se </w:t>
      </w:r>
      <w:r w:rsidR="00B96608">
        <w:t>D</w:t>
      </w:r>
      <w:r w:rsidRPr="00851BA8">
        <w:t>odavatel stává ve vztahu k </w:t>
      </w:r>
      <w:r w:rsidR="009532FE">
        <w:t>O</w:t>
      </w:r>
      <w:r w:rsidRPr="00851BA8">
        <w:t xml:space="preserve">bjednateli </w:t>
      </w:r>
      <w:r w:rsidRPr="00851BA8">
        <w:rPr>
          <w:b/>
        </w:rPr>
        <w:t>Zpracovatelem osobních údajů</w:t>
      </w:r>
      <w:r w:rsidR="00582429">
        <w:rPr>
          <w:b/>
        </w:rPr>
        <w:t>.</w:t>
      </w:r>
    </w:p>
    <w:p w14:paraId="5CD30A60" w14:textId="7A38AD72" w:rsidR="00622FC6" w:rsidRPr="00851BA8" w:rsidRDefault="00622FC6" w:rsidP="00E71A46">
      <w:pPr>
        <w:ind w:left="708"/>
        <w:jc w:val="both"/>
      </w:pPr>
      <w:r w:rsidRPr="00851BA8">
        <w:t>Za tím účelem je Dodavatel povinen:</w:t>
      </w:r>
    </w:p>
    <w:p w14:paraId="70CD93FA" w14:textId="74F6FE80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eastAsiaTheme="minorHAnsi" w:hAnsiTheme="minorHAnsi" w:cstheme="minorBidi"/>
          <w:color w:val="auto"/>
          <w:sz w:val="22"/>
          <w:szCs w:val="22"/>
        </w:rPr>
        <w:t>Nepověřovat zpracováním osobních údajů na základě této Smlouvy další osoby v této Smlouvě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neuvedené (čl. 5 odst. 5.3.) ( dále jen jako „</w:t>
      </w:r>
      <w:r w:rsidRPr="00851BA8">
        <w:rPr>
          <w:rFonts w:asciiTheme="minorHAnsi" w:hAnsiTheme="minorHAnsi"/>
          <w:b/>
          <w:color w:val="auto"/>
          <w:sz w:val="22"/>
          <w:szCs w:val="22"/>
        </w:rPr>
        <w:t>Další zpracovatelé</w:t>
      </w:r>
      <w:r w:rsidRPr="00851BA8">
        <w:rPr>
          <w:rFonts w:asciiTheme="minorHAnsi" w:hAnsiTheme="minorHAnsi"/>
          <w:color w:val="auto"/>
          <w:sz w:val="22"/>
          <w:szCs w:val="22"/>
        </w:rPr>
        <w:t>“).</w:t>
      </w:r>
    </w:p>
    <w:p w14:paraId="19B2D7A8" w14:textId="77777777" w:rsidR="00622FC6" w:rsidRPr="00851BA8" w:rsidRDefault="00622FC6" w:rsidP="00E71A46">
      <w:pPr>
        <w:pStyle w:val="Zkladntextodsazen"/>
        <w:spacing w:after="120" w:line="240" w:lineRule="auto"/>
        <w:ind w:left="708" w:firstLine="34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 případě, že by Dodavatel zamýšlel do zpracování osobních údajů na základě této Smlouvy zapojit Další zpracovatele, je o tom povinen Objednatele písemně informovat alespoň třiceti (30) pracovních dní před zahájením zamýšlené spolupráce s Dalším zpracovatelem, dále je Dodavatel Objednateli sdělit zejména kterými činnostmi zpracování osobních údajů zamýšlí Dalšího zpracovatele pověřit, identifikační a kontaktní údaje Dalšího zpracovatele a případně další informace či návrh smlouvy, bude-li to Objednatel považovat za potřebné k posouzení navrhované spolupráce mezi Dodavatelem a Dalším zpracovatelem. Smlouvu s Dalším zpracovatelem smí Dodavatel uzavřít pouze v případě, že mu Objednatel ve lhůtě čtrnácti (14) kalendářních dní od obdržení informace nesdělí námitku.</w:t>
      </w:r>
    </w:p>
    <w:p w14:paraId="7D0808FE" w14:textId="77777777" w:rsidR="00622FC6" w:rsidRPr="00851BA8" w:rsidRDefault="00622FC6" w:rsidP="00E71A46">
      <w:pPr>
        <w:pStyle w:val="Zkladntextodsazen"/>
        <w:spacing w:after="120" w:line="240" w:lineRule="auto"/>
        <w:ind w:left="708" w:firstLine="34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Dodavatel je povinen smluvně zavázat Dalšího zpracovatele k povinnosti plnit Dodavatelovy povinnosti dle této Smlouvy a případné další pokyny Objednatele v oblasti ochrany osobních údajů.</w:t>
      </w:r>
    </w:p>
    <w:p w14:paraId="384DE49F" w14:textId="77777777" w:rsidR="00622FC6" w:rsidRPr="00851BA8" w:rsidRDefault="00622FC6" w:rsidP="00E71A46">
      <w:pPr>
        <w:pStyle w:val="Zkladntextodsazen"/>
        <w:spacing w:after="120" w:line="240" w:lineRule="auto"/>
        <w:ind w:left="708" w:firstLine="34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Neplní-li Další zpracovatel své povinnosti v oblasti ochrany osobních údajů, odpovídá Objednateli za plnění povinností daného Dalšího zpracovatele i nadále Dodavatel.</w:t>
      </w:r>
    </w:p>
    <w:p w14:paraId="1F48746A" w14:textId="1F25B660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Udržovat mlčenlivost o zpracovávaných osobních údajích, ke kterým má přístup v souvislosti s Podkladovými smlouvami, resp. touto Smlouvou, a to včetně období po skončení této Smlouvy. </w:t>
      </w:r>
    </w:p>
    <w:p w14:paraId="5D4EEFEB" w14:textId="6F61423E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Oznámit Objednateli jakoukoli změnu zpracovávaných osobních údajů.</w:t>
      </w:r>
    </w:p>
    <w:p w14:paraId="3857027B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součinnost, kterou bude potřebovat pro uskutečnění výkonu práva subjektu údajů:</w:t>
      </w:r>
    </w:p>
    <w:p w14:paraId="7D07090A" w14:textId="77777777" w:rsidR="00622FC6" w:rsidRDefault="00622FC6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na přístup k osobním údajům, opravu osobních údajů, výmaz osobních údajů, námitku proti zpracování osobních údajů;</w:t>
      </w:r>
    </w:p>
    <w:p w14:paraId="11F2B51A" w14:textId="5FF8C7B7" w:rsidR="00622FC6" w:rsidRPr="00851BA8" w:rsidRDefault="00152F2E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na</w:t>
      </w:r>
      <w:r w:rsidR="00622FC6" w:rsidRPr="00851BA8">
        <w:rPr>
          <w:rFonts w:asciiTheme="minorHAnsi" w:hAnsiTheme="minorHAnsi"/>
          <w:color w:val="auto"/>
          <w:sz w:val="22"/>
          <w:szCs w:val="22"/>
        </w:rPr>
        <w:t xml:space="preserve"> omezení zpracování osobních údajů;</w:t>
      </w:r>
    </w:p>
    <w:p w14:paraId="271A72A6" w14:textId="77777777" w:rsidR="00622FC6" w:rsidRPr="00851BA8" w:rsidRDefault="00622FC6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na přenositelnost osobních údajů;</w:t>
      </w:r>
    </w:p>
    <w:p w14:paraId="3CAD19BB" w14:textId="77777777" w:rsidR="00622FC6" w:rsidRPr="00851BA8" w:rsidRDefault="00622FC6" w:rsidP="00E71A46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nebýt předmětem automatizovaného rozhodování ve smyslu čl. 22 odst. 1 Obecného nařízení. </w:t>
      </w:r>
    </w:p>
    <w:p w14:paraId="57C0E317" w14:textId="77777777" w:rsidR="00622FC6" w:rsidRPr="00851BA8" w:rsidRDefault="00622FC6" w:rsidP="00E71A46">
      <w:pPr>
        <w:pStyle w:val="Zkladntextodsazen"/>
        <w:spacing w:after="120" w:line="240" w:lineRule="auto"/>
        <w:ind w:left="1056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Dodavatel je povinen pokynům Objednatele v souvislosti s výkonem výše popsaných práv subjektů osobních údajů vyhovět ve lhůtě stanovené Objednatelem ve vztahu ke každé </w:t>
      </w:r>
      <w:r w:rsidRPr="00851BA8">
        <w:rPr>
          <w:rFonts w:asciiTheme="minorHAnsi" w:hAnsiTheme="minorHAnsi"/>
          <w:b/>
          <w:color w:val="auto"/>
          <w:sz w:val="22"/>
          <w:szCs w:val="22"/>
        </w:rPr>
        <w:t xml:space="preserve">oprávněné </w:t>
      </w:r>
      <w:r w:rsidRPr="00851BA8">
        <w:rPr>
          <w:rFonts w:asciiTheme="minorHAnsi" w:hAnsiTheme="minorHAnsi"/>
          <w:color w:val="auto"/>
          <w:sz w:val="22"/>
          <w:szCs w:val="22"/>
        </w:rPr>
        <w:t>individuální žádosti.</w:t>
      </w:r>
    </w:p>
    <w:p w14:paraId="1DD4C020" w14:textId="10C00CAD" w:rsidR="00622FC6" w:rsidRPr="00851BA8" w:rsidRDefault="00622FC6" w:rsidP="00E71A46">
      <w:pPr>
        <w:pStyle w:val="Zkladntextodsazen"/>
        <w:spacing w:after="120" w:line="240" w:lineRule="auto"/>
        <w:ind w:left="1056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 případě, že by subjekt osobních údajů uplatnil některé z výše uveden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ých práv ve vztahu k Dodavateli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pro Objednatele zpracovávaným osobním údajům přímo u Dodavatele a nikoli u Objednatele, zavazuje se Dodavatel takovou žádost Objednateli zaslat prostřednictvím e-mailu na adresu </w:t>
      </w:r>
      <w:r w:rsidR="00FE2E13">
        <w:rPr>
          <w:rFonts w:asciiTheme="minorHAnsi" w:hAnsiTheme="minorHAnsi"/>
          <w:color w:val="auto"/>
          <w:sz w:val="22"/>
          <w:szCs w:val="22"/>
        </w:rPr>
        <w:t>info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@</w:t>
      </w:r>
      <w:r w:rsidR="00097539">
        <w:rPr>
          <w:rFonts w:asciiTheme="minorHAnsi" w:hAnsiTheme="minorHAnsi"/>
          <w:color w:val="auto"/>
          <w:sz w:val="22"/>
          <w:szCs w:val="22"/>
        </w:rPr>
        <w:t>knih-pi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.cz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a to bez zbytečného odkladu, nejpozději však do 24 hodin od jejího převzetí.</w:t>
      </w:r>
    </w:p>
    <w:p w14:paraId="05DB4C24" w14:textId="77777777" w:rsidR="00622FC6" w:rsidRPr="00152F2E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Pokud je to vzhledem k činnosti Dodavatele vykonávané pro Objednatele relevantní, poskytnout subjektům osobních údajů, v souladu s příslušnými ustanoveními Všeobecných podmínek daného produktu, v okamžiku získání osobních údajů, informace Objednatele o zpracování osobních údajů, a to vždy aktuální a ve formátu stanoveném Objednatelem</w:t>
      </w:r>
      <w:r w:rsidRPr="00152F2E">
        <w:rPr>
          <w:rFonts w:asciiTheme="minorHAnsi" w:hAnsiTheme="minorHAnsi"/>
          <w:color w:val="auto"/>
          <w:sz w:val="22"/>
          <w:szCs w:val="22"/>
        </w:rPr>
        <w:t>.</w:t>
      </w:r>
    </w:p>
    <w:p w14:paraId="4904C39D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Jakmile zjistí porušení zabezpečení osobních údajů, ohlásit jej neprodleně, nejpozději však do 24 hodin Objednateli a poskytnout mu veškerou součinnost a veškeré informace, které Objednatel může potřebovat ke splnění svých zákonných povinností, zejména, nikoli však výlučně:</w:t>
      </w:r>
    </w:p>
    <w:p w14:paraId="56D14343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</w:p>
    <w:p w14:paraId="350E4A64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Jméno a kontaktní údaje pověřence pro ochranu osobních údajů nebo jiného kontaktního místa, které může poskytnout bližší informace;</w:t>
      </w:r>
    </w:p>
    <w:p w14:paraId="0048AB22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Popis pravděpodobných důsledků porušení zabezpečení osobních údajů;</w:t>
      </w:r>
    </w:p>
    <w:p w14:paraId="7ED9F1CB" w14:textId="77777777" w:rsidR="00622FC6" w:rsidRPr="00851BA8" w:rsidRDefault="00622FC6" w:rsidP="00E71A46">
      <w:pPr>
        <w:pStyle w:val="Zkladntextodsazen"/>
        <w:numPr>
          <w:ilvl w:val="0"/>
          <w:numId w:val="29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Popis opatření, která Dodavatel přijal nebo navrhuje k přijetí s cílem vyřešit dané porušení zabezpečení osobních údajů, včetně případných opatření ke zmírnění možných nepříznivých dopadů.</w:t>
      </w:r>
    </w:p>
    <w:p w14:paraId="0A1DECAA" w14:textId="77777777" w:rsidR="00622FC6" w:rsidRPr="00851BA8" w:rsidRDefault="00622FC6" w:rsidP="006D42AF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Pokud není možné poskytnout Objednateli informace podle písm. a) až d) výše současně, mohou být poskytnuty postupně bez dalšího zbytečného odkladu.</w:t>
      </w:r>
    </w:p>
    <w:p w14:paraId="390CF79F" w14:textId="322ACB24" w:rsidR="00622FC6" w:rsidRPr="00851BA8" w:rsidRDefault="00622FC6" w:rsidP="006D42AF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Kontaktní osobou pro oznámení porušení zabezpečení osobních údajů Objednateli a další související komunikaci, nebude-li </w:t>
      </w:r>
      <w:r w:rsidR="00264313">
        <w:rPr>
          <w:rFonts w:asciiTheme="minorHAnsi" w:hAnsiTheme="minorHAnsi"/>
          <w:color w:val="auto"/>
          <w:sz w:val="22"/>
          <w:szCs w:val="22"/>
        </w:rPr>
        <w:t>O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bjednatelem určeno jinak, je: 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 xml:space="preserve">Mgr. </w:t>
      </w:r>
      <w:r w:rsidR="00E20E2C">
        <w:rPr>
          <w:rFonts w:asciiTheme="minorHAnsi" w:hAnsiTheme="minorHAnsi"/>
          <w:color w:val="auto"/>
          <w:sz w:val="22"/>
          <w:szCs w:val="22"/>
        </w:rPr>
        <w:t>Roman Dub</w:t>
      </w:r>
      <w:r w:rsidRPr="00851BA8">
        <w:rPr>
          <w:rFonts w:asciiTheme="minorHAnsi" w:hAnsiTheme="minorHAnsi"/>
          <w:color w:val="auto"/>
          <w:sz w:val="22"/>
          <w:szCs w:val="22"/>
        </w:rPr>
        <w:t>, e-mail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E20E2C">
        <w:rPr>
          <w:rFonts w:asciiTheme="minorHAnsi" w:hAnsiTheme="minorHAnsi"/>
          <w:color w:val="auto"/>
          <w:sz w:val="22"/>
          <w:szCs w:val="22"/>
        </w:rPr>
        <w:t>dub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@</w:t>
      </w:r>
      <w:r w:rsidR="00E20E2C">
        <w:rPr>
          <w:rFonts w:asciiTheme="minorHAnsi" w:hAnsiTheme="minorHAnsi"/>
          <w:color w:val="auto"/>
          <w:sz w:val="22"/>
          <w:szCs w:val="22"/>
        </w:rPr>
        <w:t>knih-pi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.cz, telefon: 382</w:t>
      </w:r>
      <w:r w:rsidR="004330B8">
        <w:rPr>
          <w:rFonts w:asciiTheme="minorHAnsi" w:hAnsiTheme="minorHAnsi"/>
          <w:color w:val="auto"/>
          <w:sz w:val="22"/>
          <w:szCs w:val="22"/>
        </w:rPr>
        <w:t> 2</w:t>
      </w:r>
      <w:r w:rsidR="00BA6846">
        <w:rPr>
          <w:rFonts w:asciiTheme="minorHAnsi" w:hAnsiTheme="minorHAnsi"/>
          <w:color w:val="auto"/>
          <w:sz w:val="22"/>
          <w:szCs w:val="22"/>
        </w:rPr>
        <w:t>01</w:t>
      </w:r>
      <w:r w:rsidR="004330B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A6846">
        <w:rPr>
          <w:rFonts w:asciiTheme="minorHAnsi" w:hAnsiTheme="minorHAnsi"/>
          <w:color w:val="auto"/>
          <w:sz w:val="22"/>
          <w:szCs w:val="22"/>
        </w:rPr>
        <w:t>824</w:t>
      </w:r>
      <w:r w:rsidRPr="00851BA8">
        <w:rPr>
          <w:rFonts w:asciiTheme="minorHAnsi" w:hAnsiTheme="minorHAnsi"/>
          <w:color w:val="auto"/>
          <w:sz w:val="22"/>
          <w:szCs w:val="22"/>
        </w:rPr>
        <w:t>.</w:t>
      </w:r>
    </w:p>
    <w:p w14:paraId="41845BA3" w14:textId="77777777" w:rsidR="00622FC6" w:rsidRPr="00851BA8" w:rsidRDefault="00622FC6" w:rsidP="006D42AF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Výše uvedené povinnosti Dodavatele se uplatí obdobně, pokud k porušení zabezpečení osobních údajů dojde u Dalšího zpracovatele nebo dalšího zpracovatele spolupracujícího s Dalším zpracovatelem.</w:t>
      </w:r>
    </w:p>
    <w:p w14:paraId="0DBC63FE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součinnost, kterou Objednatel může potřebovat pro vypracování posouzení vlivu na ochranu osobních údajů ve smyslu čl. 35 Obecného nařízení.</w:t>
      </w:r>
    </w:p>
    <w:p w14:paraId="0F54D0B5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potřebnou součinnost, kterou může potřebovat pro uskutečnění předchozích konzultací ve smyslu čl. 36 Obecného nařízení s Úřadem pro ochranu osobních údajů.</w:t>
      </w:r>
    </w:p>
    <w:p w14:paraId="43D76388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Poskytnout Objednateli veškeré informace, které Objednatel může potřebovat k prokázání plnění svých povinností v roli správce či zpracovatele osobních údajů nebo pro účely jakýchkoli auditů. </w:t>
      </w:r>
    </w:p>
    <w:p w14:paraId="39121F97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Umožnit Objednateli audity, včetně inspekcí, prováděné Objednatelem či jím pověřeným auditorem u Dodavatele, a v rámci těchto auditů a/nebo inspekcí poskytnout Objednateli či jemu pověřenému auditorovi veškerou potřebnou součinnost. </w:t>
      </w:r>
    </w:p>
    <w:p w14:paraId="0752ACC4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Zavést v souladu s analýzou rizik provedenou v souvislosti se zpracováním osobních údajů opatření pro zabezpečení osobních údajů.</w:t>
      </w:r>
    </w:p>
    <w:p w14:paraId="09BA8491" w14:textId="77777777" w:rsidR="00622FC6" w:rsidRPr="00013309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Zavedením výše uvedených opatření se Dodavatel nezbavuje své odpovědnosti zajistit ve vztahu k osobním údajům zpracovávaným na základě této Smlouvy úroveň zabezpečení odpovídající danému riziku. Dodavatel je v každém případě povinen v souladu s čl. 32 Obecného nařízení s přihlédnutím ke stavu techniky, nákladům na provedení, povaze, rozsahu, kontextu a účelům zpracování i k různě pravděpodobným a různě závažným rizikům pro práva a svobody fyzických osob, provést vhodná technická a organizační opatření, aby zajistil úroveň zabezpečení odpovídající danému riziku, případně včetně:</w:t>
      </w:r>
    </w:p>
    <w:p w14:paraId="537C6C57" w14:textId="77777777" w:rsidR="00622FC6" w:rsidRPr="00013309" w:rsidRDefault="00622FC6" w:rsidP="00E71A46">
      <w:pPr>
        <w:pStyle w:val="Zkladntextodsazen"/>
        <w:numPr>
          <w:ilvl w:val="0"/>
          <w:numId w:val="30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Schopnosti zajistit neustálou důvěrnost, integritu, dostupnost a odolnost systémů a služeb zpracování;</w:t>
      </w:r>
    </w:p>
    <w:p w14:paraId="67553240" w14:textId="77777777" w:rsidR="00622FC6" w:rsidRPr="00013309" w:rsidRDefault="00622FC6" w:rsidP="00E71A46">
      <w:pPr>
        <w:pStyle w:val="Zkladntextodsazen"/>
        <w:numPr>
          <w:ilvl w:val="0"/>
          <w:numId w:val="30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Schopnosti obnovit dostupnost osobních údajů a přístup k nim včas v případě fyzických či technických incidentů;</w:t>
      </w:r>
    </w:p>
    <w:p w14:paraId="4A75A9A0" w14:textId="77777777" w:rsidR="00622FC6" w:rsidRPr="00013309" w:rsidRDefault="00622FC6" w:rsidP="00E71A46">
      <w:pPr>
        <w:pStyle w:val="Zkladntextodsazen"/>
        <w:numPr>
          <w:ilvl w:val="0"/>
          <w:numId w:val="30"/>
        </w:numPr>
        <w:tabs>
          <w:tab w:val="left" w:pos="1418"/>
        </w:tabs>
        <w:spacing w:after="120" w:line="240" w:lineRule="auto"/>
        <w:ind w:left="1680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Procesu pravidelného testování, posuzování a hodnocení účinnosti zavedených technických a organizačních opatření pro zajištění bezpečnosti zpracování;</w:t>
      </w:r>
    </w:p>
    <w:p w14:paraId="1EF939F1" w14:textId="77777777" w:rsidR="00622FC6" w:rsidRPr="00851BA8" w:rsidRDefault="00622FC6" w:rsidP="00E71A46">
      <w:pPr>
        <w:spacing w:before="120" w:after="120"/>
        <w:ind w:left="1056"/>
        <w:jc w:val="both"/>
        <w:rPr>
          <w:rFonts w:eastAsia="Times New Roman" w:cs="Times New Roman"/>
        </w:rPr>
      </w:pPr>
      <w:r w:rsidRPr="00851BA8">
        <w:rPr>
          <w:rFonts w:eastAsia="Times New Roman" w:cs="Times New Roman"/>
        </w:rPr>
        <w:t>a tato opatření průběžně vyhodnocovat a případně odpovídajícím způsobem upravovat.</w:t>
      </w:r>
    </w:p>
    <w:p w14:paraId="5A308BB8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Zpracovávat osobní údaje pouze na základě doložených pokynů Dodavatele (vč. předání údajů do třetích zemí a mezinárodním organizacím) a že výjimkou jsou pouze případy, kdy jsou určité povinnosti zpracovateli uloženy přímo právním předpisem,</w:t>
      </w:r>
    </w:p>
    <w:p w14:paraId="136D0264" w14:textId="77777777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Zajistit, aby se osoby oprávněné zpracovávat osobní údaje zavázaly k mlčenlivosti, nebo aby se na ně vztahovala zákonná povinnost mlčenlivosti.</w:t>
      </w:r>
    </w:p>
    <w:p w14:paraId="5801630F" w14:textId="2A03703E" w:rsidR="00622FC6" w:rsidRPr="00851BA8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Využívat k uchování dat </w:t>
      </w:r>
      <w:r w:rsidR="00851BA8">
        <w:rPr>
          <w:rFonts w:asciiTheme="minorHAnsi" w:hAnsiTheme="minorHAnsi"/>
          <w:color w:val="auto"/>
          <w:sz w:val="22"/>
          <w:szCs w:val="22"/>
        </w:rPr>
        <w:t xml:space="preserve">pouze těch cloudových služeb, které oficiálně využívá </w:t>
      </w:r>
      <w:r w:rsidR="00264313">
        <w:rPr>
          <w:rFonts w:asciiTheme="minorHAnsi" w:hAnsiTheme="minorHAnsi"/>
          <w:color w:val="auto"/>
          <w:sz w:val="22"/>
          <w:szCs w:val="22"/>
        </w:rPr>
        <w:t>O</w:t>
      </w:r>
      <w:r w:rsidR="00851BA8">
        <w:rPr>
          <w:rFonts w:asciiTheme="minorHAnsi" w:hAnsiTheme="minorHAnsi"/>
          <w:color w:val="auto"/>
          <w:sz w:val="22"/>
          <w:szCs w:val="22"/>
        </w:rPr>
        <w:t>bjednatel.</w:t>
      </w:r>
    </w:p>
    <w:p w14:paraId="48422126" w14:textId="77777777" w:rsidR="00622FC6" w:rsidRPr="00013309" w:rsidRDefault="00622FC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Po skončení této Smlouvy vrátit Objednateli všechny osobní údaje včetně, pokud je to relevantní, nosičů, na nichž jsou uloženy a současně tyto osobní údaje vymazat ze všech elektronických zařízení či databází používaných Dodavatelem. </w:t>
      </w:r>
    </w:p>
    <w:p w14:paraId="063B4BEC" w14:textId="6D04D125" w:rsidR="006937F8" w:rsidRPr="008179EE" w:rsidRDefault="005D4A2A" w:rsidP="006937F8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013309">
        <w:rPr>
          <w:rFonts w:asciiTheme="minorHAnsi" w:hAnsiTheme="minorHAnsi"/>
          <w:color w:val="auto"/>
          <w:sz w:val="22"/>
          <w:szCs w:val="22"/>
        </w:rPr>
        <w:t>Dodavatel s</w:t>
      </w:r>
      <w:r w:rsidR="004036E5" w:rsidRPr="00013309">
        <w:rPr>
          <w:rFonts w:asciiTheme="minorHAnsi" w:hAnsiTheme="minorHAnsi"/>
          <w:color w:val="auto"/>
          <w:sz w:val="22"/>
          <w:szCs w:val="22"/>
        </w:rPr>
        <w:t>e zava</w:t>
      </w:r>
      <w:r w:rsidR="00236B73" w:rsidRPr="00013309">
        <w:rPr>
          <w:rFonts w:asciiTheme="minorHAnsi" w:hAnsiTheme="minorHAnsi"/>
          <w:color w:val="auto"/>
          <w:sz w:val="22"/>
          <w:szCs w:val="22"/>
        </w:rPr>
        <w:t xml:space="preserve">zuje k dodržování směrnic </w:t>
      </w:r>
      <w:r w:rsidR="002E5BA3">
        <w:rPr>
          <w:rFonts w:asciiTheme="minorHAnsi" w:hAnsiTheme="minorHAnsi"/>
          <w:color w:val="auto"/>
          <w:sz w:val="22"/>
          <w:szCs w:val="22"/>
        </w:rPr>
        <w:t>organizace</w:t>
      </w:r>
      <w:r w:rsidR="004036E5" w:rsidRPr="00013309">
        <w:rPr>
          <w:rFonts w:asciiTheme="minorHAnsi" w:hAnsiTheme="minorHAnsi"/>
          <w:color w:val="auto"/>
          <w:sz w:val="22"/>
          <w:szCs w:val="22"/>
        </w:rPr>
        <w:t xml:space="preserve"> týkajících se</w:t>
      </w:r>
      <w:r w:rsidRPr="00013309">
        <w:rPr>
          <w:rFonts w:asciiTheme="minorHAnsi" w:hAnsiTheme="minorHAnsi"/>
          <w:color w:val="auto"/>
          <w:sz w:val="22"/>
          <w:szCs w:val="22"/>
        </w:rPr>
        <w:t xml:space="preserve"> GDPR.</w:t>
      </w:r>
    </w:p>
    <w:p w14:paraId="0F5F86F1" w14:textId="77777777" w:rsidR="00A45CA8" w:rsidRDefault="00A45CA8" w:rsidP="00C7599F">
      <w:pPr>
        <w:pStyle w:val="Nadpis1"/>
        <w:numPr>
          <w:ilvl w:val="0"/>
          <w:numId w:val="28"/>
        </w:numPr>
      </w:pPr>
      <w:r>
        <w:t>Ceny a platební podmínky</w:t>
      </w:r>
    </w:p>
    <w:p w14:paraId="0F5F86F2" w14:textId="7B8C729F" w:rsidR="00B719D7" w:rsidRPr="00E71A46" w:rsidRDefault="00000E8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Základní sazba</w:t>
      </w:r>
      <w:r w:rsidR="00B35B1E" w:rsidRPr="00E71A46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E7B80" w:rsidRPr="00E71A46">
        <w:rPr>
          <w:rFonts w:asciiTheme="minorHAnsi" w:hAnsiTheme="minorHAnsi"/>
          <w:color w:val="auto"/>
          <w:sz w:val="22"/>
          <w:szCs w:val="22"/>
        </w:rPr>
        <w:t xml:space="preserve">se stanovuje </w:t>
      </w:r>
      <w:r w:rsidR="00B35B1E" w:rsidRPr="00E71A46">
        <w:rPr>
          <w:rFonts w:asciiTheme="minorHAnsi" w:hAnsiTheme="minorHAnsi"/>
          <w:color w:val="auto"/>
          <w:sz w:val="22"/>
          <w:szCs w:val="22"/>
        </w:rPr>
        <w:t>na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77280" w:rsidRPr="00E71A46">
        <w:rPr>
          <w:rFonts w:asciiTheme="minorHAnsi" w:hAnsiTheme="minorHAnsi"/>
          <w:color w:val="auto"/>
          <w:sz w:val="22"/>
          <w:szCs w:val="22"/>
        </w:rPr>
        <w:t>2</w:t>
      </w:r>
      <w:r w:rsidR="00884AED">
        <w:rPr>
          <w:rFonts w:asciiTheme="minorHAnsi" w:hAnsiTheme="minorHAnsi"/>
          <w:color w:val="auto"/>
          <w:sz w:val="22"/>
          <w:szCs w:val="22"/>
        </w:rPr>
        <w:t>66</w:t>
      </w:r>
      <w:r w:rsidR="00722AB6">
        <w:rPr>
          <w:rFonts w:asciiTheme="minorHAnsi" w:hAnsiTheme="minorHAnsi"/>
          <w:color w:val="auto"/>
          <w:sz w:val="22"/>
          <w:szCs w:val="22"/>
        </w:rPr>
        <w:t>,1</w:t>
      </w:r>
      <w:r w:rsidR="00077280" w:rsidRPr="00E71A46">
        <w:rPr>
          <w:rFonts w:asciiTheme="minorHAnsi" w:hAnsiTheme="minorHAnsi"/>
          <w:color w:val="auto"/>
          <w:sz w:val="22"/>
          <w:szCs w:val="22"/>
        </w:rPr>
        <w:t>6</w:t>
      </w:r>
      <w:r w:rsidRPr="00E71A46">
        <w:rPr>
          <w:rFonts w:asciiTheme="minorHAnsi" w:hAnsiTheme="minorHAnsi"/>
          <w:color w:val="auto"/>
          <w:sz w:val="22"/>
          <w:szCs w:val="22"/>
        </w:rPr>
        <w:t>,- vč. DPH za 1 hodinu servisní práce</w:t>
      </w:r>
      <w:r w:rsidR="004036E5" w:rsidRPr="00E71A46">
        <w:rPr>
          <w:rFonts w:asciiTheme="minorHAnsi" w:hAnsiTheme="minorHAnsi"/>
          <w:color w:val="auto"/>
          <w:sz w:val="22"/>
          <w:szCs w:val="22"/>
        </w:rPr>
        <w:t xml:space="preserve">. Tato sazba </w:t>
      </w:r>
      <w:r w:rsidR="00A74CC6" w:rsidRPr="00E71A46">
        <w:rPr>
          <w:rFonts w:asciiTheme="minorHAnsi" w:hAnsiTheme="minorHAnsi"/>
          <w:color w:val="auto"/>
          <w:sz w:val="22"/>
          <w:szCs w:val="22"/>
        </w:rPr>
        <w:t>je každoročně aktualizována tak, aby zohledňovala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míru inflace </w:t>
      </w:r>
      <w:r w:rsidR="00EB7B1B" w:rsidRPr="00E71A46">
        <w:rPr>
          <w:rFonts w:asciiTheme="minorHAnsi" w:hAnsiTheme="minorHAnsi"/>
          <w:color w:val="auto"/>
          <w:sz w:val="22"/>
          <w:szCs w:val="22"/>
        </w:rPr>
        <w:t>předchozího roku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B719D7" w:rsidRPr="00E71A46">
        <w:rPr>
          <w:rFonts w:asciiTheme="minorHAnsi" w:hAnsiTheme="minorHAnsi"/>
          <w:color w:val="auto"/>
          <w:sz w:val="22"/>
          <w:szCs w:val="22"/>
        </w:rPr>
        <w:t xml:space="preserve">Míru inflace určuje Český statistický úřad a je veřejně dostupná na adrese: </w:t>
      </w:r>
      <w:hyperlink r:id="rId14" w:history="1">
        <w:r w:rsidR="00B719D7" w:rsidRPr="00E71A46">
          <w:rPr>
            <w:rFonts w:asciiTheme="minorHAnsi" w:hAnsiTheme="minorHAnsi"/>
            <w:color w:val="auto"/>
            <w:sz w:val="22"/>
            <w:szCs w:val="22"/>
          </w:rPr>
          <w:t>https://www.czso.cz/csu/czso/mira_inflace</w:t>
        </w:r>
      </w:hyperlink>
      <w:r w:rsidR="00B719D7"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610399BD" w14:textId="7E8C4E27" w:rsidR="009B250B" w:rsidRPr="00E71A46" w:rsidRDefault="005D4686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Dodavatel není plátce DPH, v</w:t>
      </w:r>
      <w:r w:rsidR="009B250B" w:rsidRPr="00E71A46">
        <w:rPr>
          <w:rFonts w:asciiTheme="minorHAnsi" w:hAnsiTheme="minorHAnsi"/>
          <w:color w:val="auto"/>
          <w:sz w:val="22"/>
          <w:szCs w:val="22"/>
        </w:rPr>
        <w:t xml:space="preserve"> případě </w:t>
      </w:r>
      <w:r w:rsidRPr="00E71A46">
        <w:rPr>
          <w:rFonts w:asciiTheme="minorHAnsi" w:hAnsiTheme="minorHAnsi"/>
          <w:color w:val="auto"/>
          <w:sz w:val="22"/>
          <w:szCs w:val="22"/>
        </w:rPr>
        <w:t>přechodu na plátce</w:t>
      </w:r>
      <w:r w:rsidR="000456C7" w:rsidRPr="00E71A46">
        <w:rPr>
          <w:rFonts w:asciiTheme="minorHAnsi" w:hAnsiTheme="minorHAnsi"/>
          <w:color w:val="auto"/>
          <w:sz w:val="22"/>
          <w:szCs w:val="22"/>
        </w:rPr>
        <w:t xml:space="preserve">, bude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DPH </w:t>
      </w:r>
      <w:r w:rsidR="000456C7" w:rsidRPr="00E71A46">
        <w:rPr>
          <w:rFonts w:asciiTheme="minorHAnsi" w:hAnsiTheme="minorHAnsi"/>
          <w:color w:val="auto"/>
          <w:sz w:val="22"/>
          <w:szCs w:val="22"/>
        </w:rPr>
        <w:t>fakturováno k základní hodinové sazbě.</w:t>
      </w:r>
    </w:p>
    <w:p w14:paraId="5412C692" w14:textId="77777777" w:rsidR="00293EB0" w:rsidRDefault="00B719D7" w:rsidP="00293EB0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Výše hodinové sazby a přírůstku bude každý rok v lednu zaznamenána do tabulky v příloze 1 této smlouvy za účasti a podpisu obou stran. Sazba bude po výpočtu zaokrouhlena na dvě desetinná místa.</w:t>
      </w:r>
    </w:p>
    <w:p w14:paraId="7400F7DC" w14:textId="013DDD39" w:rsidR="0031285B" w:rsidRPr="00293EB0" w:rsidRDefault="0031285B" w:rsidP="00293EB0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293EB0">
        <w:rPr>
          <w:rFonts w:asciiTheme="minorHAnsi" w:hAnsiTheme="minorHAnsi"/>
          <w:color w:val="auto"/>
          <w:sz w:val="22"/>
          <w:szCs w:val="22"/>
        </w:rPr>
        <w:t xml:space="preserve">Smluvní strany se dohodly </w:t>
      </w:r>
      <w:r w:rsidR="00BF5144" w:rsidRPr="00293EB0">
        <w:rPr>
          <w:rFonts w:asciiTheme="minorHAnsi" w:hAnsiTheme="minorHAnsi"/>
          <w:color w:val="auto"/>
          <w:sz w:val="22"/>
          <w:szCs w:val="22"/>
        </w:rPr>
        <w:t>na pravidelném měsíčním objemu</w:t>
      </w:r>
      <w:r w:rsidR="005C79F0">
        <w:rPr>
          <w:rFonts w:asciiTheme="minorHAnsi" w:hAnsiTheme="minorHAnsi"/>
          <w:color w:val="auto"/>
          <w:sz w:val="22"/>
          <w:szCs w:val="22"/>
        </w:rPr>
        <w:t xml:space="preserve"> 40 až 80 hodin</w:t>
      </w:r>
      <w:r w:rsidR="000811AB" w:rsidRPr="00293EB0">
        <w:rPr>
          <w:rFonts w:asciiTheme="minorHAnsi" w:hAnsiTheme="minorHAnsi"/>
          <w:color w:val="auto"/>
          <w:sz w:val="22"/>
          <w:szCs w:val="22"/>
        </w:rPr>
        <w:t>. Pokud by servisní práce v některých situacích vyžadovaly hodiny nad dohodnutý rámec, budou tyto hodiny navíc fakturovány stejným způsobem jako dohodnuté, ale bude k nim doložen výkaz práce. Pokud by v aktuálním měsíci nebyl vyčerpán dohodnutý objem servisních prací, převádí se do měsíce následujícího ve formě kreditu.</w:t>
      </w:r>
      <w:r w:rsidR="005D3173" w:rsidRPr="00293EB0">
        <w:rPr>
          <w:rFonts w:asciiTheme="minorHAnsi" w:hAnsiTheme="minorHAnsi"/>
          <w:color w:val="auto"/>
          <w:sz w:val="22"/>
          <w:szCs w:val="22"/>
        </w:rPr>
        <w:t xml:space="preserve"> Pokud nebude v aktuálním měsíci vyčerpaný žádný objem servisních prací, fakturace za tento měsíc neproběhne a převádí se do měsíce následujícího ve formě kreditu.</w:t>
      </w:r>
    </w:p>
    <w:p w14:paraId="0F5F86F4" w14:textId="5BAF670B" w:rsidR="00000E88" w:rsidRPr="00E71A46" w:rsidRDefault="00B719D7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Dodavatel si vyhrazuje právo,</w:t>
      </w:r>
      <w:r w:rsidR="00C82E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61F4B" w:rsidRPr="00E71A46">
        <w:rPr>
          <w:rFonts w:asciiTheme="minorHAnsi" w:hAnsiTheme="minorHAnsi"/>
          <w:color w:val="auto"/>
          <w:sz w:val="22"/>
          <w:szCs w:val="22"/>
        </w:rPr>
        <w:t xml:space="preserve">poskytnout na své služby </w:t>
      </w:r>
      <w:r w:rsidR="00764CB0" w:rsidRPr="00E71A46">
        <w:rPr>
          <w:rFonts w:asciiTheme="minorHAnsi" w:hAnsiTheme="minorHAnsi"/>
          <w:color w:val="auto"/>
          <w:sz w:val="22"/>
          <w:szCs w:val="22"/>
        </w:rPr>
        <w:t xml:space="preserve">libovolnou </w:t>
      </w:r>
      <w:r w:rsidR="00E61F4B" w:rsidRPr="00E71A46">
        <w:rPr>
          <w:rFonts w:asciiTheme="minorHAnsi" w:hAnsiTheme="minorHAnsi"/>
          <w:color w:val="auto"/>
          <w:sz w:val="22"/>
          <w:szCs w:val="22"/>
        </w:rPr>
        <w:t xml:space="preserve">slevu ve výši </w:t>
      </w:r>
      <w:r w:rsidR="009B250B" w:rsidRPr="00E71A46">
        <w:rPr>
          <w:rFonts w:asciiTheme="minorHAnsi" w:hAnsiTheme="minorHAnsi"/>
          <w:color w:val="auto"/>
          <w:sz w:val="22"/>
          <w:szCs w:val="22"/>
        </w:rPr>
        <w:t xml:space="preserve">od 1% do </w:t>
      </w:r>
      <w:r w:rsidR="00764CB0" w:rsidRPr="00E71A46">
        <w:rPr>
          <w:rFonts w:asciiTheme="minorHAnsi" w:hAnsiTheme="minorHAnsi"/>
          <w:color w:val="auto"/>
          <w:sz w:val="22"/>
          <w:szCs w:val="22"/>
        </w:rPr>
        <w:t>3</w:t>
      </w:r>
      <w:r w:rsidR="009B250B" w:rsidRPr="00E71A46">
        <w:rPr>
          <w:rFonts w:asciiTheme="minorHAnsi" w:hAnsiTheme="minorHAnsi"/>
          <w:color w:val="auto"/>
          <w:sz w:val="22"/>
          <w:szCs w:val="22"/>
        </w:rPr>
        <w:t>0</w:t>
      </w:r>
      <w:r w:rsidR="00E61F4B" w:rsidRPr="00E71A46">
        <w:rPr>
          <w:rFonts w:asciiTheme="minorHAnsi" w:hAnsiTheme="minorHAnsi"/>
          <w:color w:val="auto"/>
          <w:sz w:val="22"/>
          <w:szCs w:val="22"/>
        </w:rPr>
        <w:t>%</w:t>
      </w:r>
      <w:r w:rsidRPr="00E71A46">
        <w:rPr>
          <w:rFonts w:asciiTheme="minorHAnsi" w:hAnsiTheme="minorHAnsi"/>
          <w:color w:val="auto"/>
          <w:sz w:val="22"/>
          <w:szCs w:val="22"/>
        </w:rPr>
        <w:t>. V případě využití tohoto práva bude sleva v procentech a výsledné ceně na faktuře viditelně uvedena.</w:t>
      </w:r>
      <w:r w:rsidR="00764CB0" w:rsidRPr="00E71A46">
        <w:rPr>
          <w:rFonts w:asciiTheme="minorHAnsi" w:hAnsiTheme="minorHAnsi"/>
          <w:color w:val="auto"/>
          <w:sz w:val="22"/>
          <w:szCs w:val="22"/>
        </w:rPr>
        <w:t xml:space="preserve"> Sleva nemůže být </w:t>
      </w:r>
      <w:r w:rsidR="007C6F7D" w:rsidRPr="00E71A46">
        <w:rPr>
          <w:rFonts w:asciiTheme="minorHAnsi" w:hAnsiTheme="minorHAnsi"/>
          <w:color w:val="auto"/>
          <w:sz w:val="22"/>
          <w:szCs w:val="22"/>
        </w:rPr>
        <w:t>odběratelem nárokována a může být smluvena ústní, telefonickou i písemnou dohodou obou stran.</w:t>
      </w:r>
    </w:p>
    <w:p w14:paraId="0F5F86F5" w14:textId="0C1F61A1" w:rsidR="00000E8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Při havárii, která by mohla ohrozit chod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organi</w:t>
      </w:r>
      <w:r w:rsidRPr="00E71A46">
        <w:rPr>
          <w:rFonts w:asciiTheme="minorHAnsi" w:hAnsiTheme="minorHAnsi"/>
          <w:color w:val="auto"/>
          <w:sz w:val="22"/>
          <w:szCs w:val="22"/>
        </w:rPr>
        <w:t>zace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>,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a tudíž vyžadovala bezodkladný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zásah v </w:t>
      </w:r>
      <w:r w:rsidRPr="00E71A46">
        <w:rPr>
          <w:rFonts w:asciiTheme="minorHAnsi" w:hAnsiTheme="minorHAnsi"/>
          <w:color w:val="auto"/>
          <w:sz w:val="22"/>
          <w:szCs w:val="22"/>
        </w:rPr>
        <w:t>noční době nebo o dnech pracovního volna bude fakturováno na základě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0FA1" w:rsidRPr="00E71A46">
        <w:rPr>
          <w:rFonts w:asciiTheme="minorHAnsi" w:hAnsiTheme="minorHAnsi"/>
          <w:color w:val="auto"/>
          <w:sz w:val="22"/>
          <w:szCs w:val="22"/>
        </w:rPr>
        <w:t xml:space="preserve">oboustranné </w:t>
      </w:r>
      <w:r w:rsidR="00B719D7" w:rsidRPr="00E71A46">
        <w:rPr>
          <w:rFonts w:asciiTheme="minorHAnsi" w:hAnsiTheme="minorHAnsi"/>
          <w:color w:val="auto"/>
          <w:sz w:val="22"/>
          <w:szCs w:val="22"/>
        </w:rPr>
        <w:t>dohody o </w:t>
      </w:r>
      <w:r w:rsidRPr="00E71A46">
        <w:rPr>
          <w:rFonts w:asciiTheme="minorHAnsi" w:hAnsiTheme="minorHAnsi"/>
          <w:color w:val="auto"/>
          <w:sz w:val="22"/>
          <w:szCs w:val="22"/>
        </w:rPr>
        <w:t>smluvní ceně</w:t>
      </w:r>
      <w:r w:rsidR="00670FA1" w:rsidRPr="00E71A46">
        <w:rPr>
          <w:rFonts w:asciiTheme="minorHAnsi" w:hAnsiTheme="minorHAnsi"/>
          <w:color w:val="auto"/>
          <w:sz w:val="22"/>
          <w:szCs w:val="22"/>
        </w:rPr>
        <w:t xml:space="preserve"> (ústně, telefonicky, písemně, elektronicky)</w:t>
      </w:r>
      <w:r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0F5F86F6" w14:textId="4F431391" w:rsidR="00000E88" w:rsidRPr="00E71A46" w:rsidRDefault="00E61F4B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 xml:space="preserve">Platba bude </w:t>
      </w:r>
      <w:r w:rsidR="009532FE">
        <w:rPr>
          <w:rFonts w:asciiTheme="minorHAnsi" w:hAnsiTheme="minorHAnsi"/>
          <w:color w:val="auto"/>
          <w:sz w:val="22"/>
          <w:szCs w:val="22"/>
        </w:rPr>
        <w:t>O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bjednatelem prováděna bezhotovostním převodem na číslo účtu uvedené v této smlouvě měsíčně zpětně na základě faktury </w:t>
      </w:r>
      <w:r w:rsidR="00767927">
        <w:rPr>
          <w:rFonts w:asciiTheme="minorHAnsi" w:hAnsiTheme="minorHAnsi"/>
          <w:color w:val="auto"/>
          <w:sz w:val="22"/>
          <w:szCs w:val="22"/>
        </w:rPr>
        <w:t>D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odavatele. Výkaz prací bude přiložen pouze </w:t>
      </w:r>
      <w:r w:rsidR="008E4198" w:rsidRPr="00E71A46">
        <w:rPr>
          <w:rFonts w:asciiTheme="minorHAnsi" w:hAnsiTheme="minorHAnsi"/>
          <w:color w:val="auto"/>
          <w:sz w:val="22"/>
          <w:szCs w:val="22"/>
        </w:rPr>
        <w:t xml:space="preserve">dobrovolně, nebo povinně,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v případě překročení dohodnutého objemu servisních prací, tedy nad rámec </w:t>
      </w:r>
      <w:r w:rsidR="008E4198" w:rsidRPr="00E71A46">
        <w:rPr>
          <w:rFonts w:asciiTheme="minorHAnsi" w:hAnsiTheme="minorHAnsi"/>
          <w:color w:val="auto"/>
          <w:sz w:val="22"/>
          <w:szCs w:val="22"/>
        </w:rPr>
        <w:t>dohodnutých hodin servisních prací měsíčně</w:t>
      </w:r>
      <w:r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4B381787" w14:textId="105226EF" w:rsidR="006937F8" w:rsidRPr="008179EE" w:rsidRDefault="00A45CA8" w:rsidP="008179EE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Smluvní strany se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dohodly na 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maximálně </w:t>
      </w:r>
      <w:r w:rsidR="00D63DFA" w:rsidRPr="00E71A46">
        <w:rPr>
          <w:rFonts w:asciiTheme="minorHAnsi" w:hAnsiTheme="minorHAnsi"/>
          <w:color w:val="auto"/>
          <w:sz w:val="22"/>
          <w:szCs w:val="22"/>
        </w:rPr>
        <w:t>dvaceti</w:t>
      </w:r>
      <w:r w:rsidRPr="00E71A46">
        <w:rPr>
          <w:rFonts w:asciiTheme="minorHAnsi" w:hAnsiTheme="minorHAnsi"/>
          <w:color w:val="auto"/>
          <w:sz w:val="22"/>
          <w:szCs w:val="22"/>
        </w:rPr>
        <w:t>denní lhůtě splatnosti.</w:t>
      </w:r>
    </w:p>
    <w:p w14:paraId="0F5F86F8" w14:textId="42121839" w:rsidR="00A45CA8" w:rsidRDefault="00A45CA8" w:rsidP="00C7599F">
      <w:pPr>
        <w:pStyle w:val="Nadpis1"/>
        <w:numPr>
          <w:ilvl w:val="0"/>
          <w:numId w:val="28"/>
        </w:numPr>
      </w:pPr>
      <w:r>
        <w:t>Závěrečná ustanovení</w:t>
      </w:r>
    </w:p>
    <w:p w14:paraId="0F5F86F9" w14:textId="7AD77E0D" w:rsidR="00000E8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 xml:space="preserve">Tato </w:t>
      </w:r>
      <w:r w:rsidR="00690D44" w:rsidRPr="00E71A46">
        <w:rPr>
          <w:rFonts w:asciiTheme="minorHAnsi" w:hAnsiTheme="minorHAnsi"/>
          <w:color w:val="auto"/>
          <w:sz w:val="22"/>
          <w:szCs w:val="22"/>
        </w:rPr>
        <w:t>aktualizace smlouvy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nabývá účinnosti dnem p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>odpisu oběma smluvními stranami.</w:t>
      </w:r>
    </w:p>
    <w:p w14:paraId="0F5F86FA" w14:textId="193965F3" w:rsidR="00000E88" w:rsidRPr="005554EC" w:rsidRDefault="00A45CA8" w:rsidP="00696CAE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5554EC">
        <w:rPr>
          <w:rFonts w:asciiTheme="minorHAnsi" w:hAnsiTheme="minorHAnsi"/>
          <w:color w:val="auto"/>
          <w:sz w:val="22"/>
          <w:szCs w:val="22"/>
        </w:rPr>
        <w:t xml:space="preserve">Smlouva se uzavírá na dobu </w:t>
      </w:r>
      <w:r w:rsidR="005554EC" w:rsidRPr="005554EC">
        <w:rPr>
          <w:rFonts w:asciiTheme="minorHAnsi" w:hAnsiTheme="minorHAnsi"/>
          <w:color w:val="auto"/>
          <w:sz w:val="22"/>
          <w:szCs w:val="22"/>
        </w:rPr>
        <w:t xml:space="preserve">určitou 1 roku od 1. července 2022 do 30. června 2023 s výpovědní dobou 3 měsíce </w:t>
      </w:r>
      <w:r w:rsidR="005554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554EC">
        <w:rPr>
          <w:rFonts w:asciiTheme="minorHAnsi" w:hAnsiTheme="minorHAnsi"/>
          <w:color w:val="auto"/>
          <w:sz w:val="22"/>
          <w:szCs w:val="22"/>
        </w:rPr>
        <w:t>od prvého dne</w:t>
      </w:r>
      <w:r w:rsidR="00000E88" w:rsidRPr="005554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554EC">
        <w:rPr>
          <w:rFonts w:asciiTheme="minorHAnsi" w:hAnsiTheme="minorHAnsi"/>
          <w:color w:val="auto"/>
          <w:sz w:val="22"/>
          <w:szCs w:val="22"/>
        </w:rPr>
        <w:t>měsíce následujícího po doručení písemné výpovědi nebo dohodou obou stran.</w:t>
      </w:r>
    </w:p>
    <w:p w14:paraId="0F5F86FB" w14:textId="6BED1AB9" w:rsidR="00000E88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Smlouva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je vyhotovena ve 2 výtiscích, z nichž jeden obdrží </w:t>
      </w:r>
      <w:r w:rsidR="002267BA">
        <w:rPr>
          <w:rFonts w:asciiTheme="minorHAnsi" w:hAnsiTheme="minorHAnsi"/>
          <w:color w:val="auto"/>
          <w:sz w:val="22"/>
          <w:szCs w:val="22"/>
        </w:rPr>
        <w:t>O</w:t>
      </w:r>
      <w:r w:rsidRPr="00E71A46">
        <w:rPr>
          <w:rFonts w:asciiTheme="minorHAnsi" w:hAnsiTheme="minorHAnsi"/>
          <w:color w:val="auto"/>
          <w:sz w:val="22"/>
          <w:szCs w:val="22"/>
        </w:rPr>
        <w:t>bjednatel</w:t>
      </w:r>
      <w:r w:rsidR="00D63DFA" w:rsidRPr="00E71A46">
        <w:rPr>
          <w:rFonts w:asciiTheme="minorHAnsi" w:hAnsiTheme="minorHAnsi"/>
          <w:color w:val="auto"/>
          <w:sz w:val="22"/>
          <w:szCs w:val="22"/>
        </w:rPr>
        <w:t>,</w:t>
      </w:r>
      <w:r w:rsidRPr="00E71A46">
        <w:rPr>
          <w:rFonts w:asciiTheme="minorHAnsi" w:hAnsiTheme="minorHAnsi"/>
          <w:color w:val="auto"/>
          <w:sz w:val="22"/>
          <w:szCs w:val="22"/>
        </w:rPr>
        <w:t xml:space="preserve"> a jeden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267BA">
        <w:rPr>
          <w:rFonts w:asciiTheme="minorHAnsi" w:hAnsiTheme="minorHAnsi"/>
          <w:color w:val="auto"/>
          <w:sz w:val="22"/>
          <w:szCs w:val="22"/>
        </w:rPr>
        <w:t>D</w:t>
      </w:r>
      <w:r w:rsidRPr="00E71A46">
        <w:rPr>
          <w:rFonts w:asciiTheme="minorHAnsi" w:hAnsiTheme="minorHAnsi"/>
          <w:color w:val="auto"/>
          <w:sz w:val="22"/>
          <w:szCs w:val="22"/>
        </w:rPr>
        <w:t>odavatel.</w:t>
      </w:r>
    </w:p>
    <w:p w14:paraId="0F5F86FD" w14:textId="15866A76" w:rsidR="00B35B1E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Změny a doplňky jsou možné pouze písemnými dodatky podepsanými oprávněnými</w:t>
      </w:r>
      <w:r w:rsidR="00000E88" w:rsidRPr="00E71A4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1A46">
        <w:rPr>
          <w:rFonts w:asciiTheme="minorHAnsi" w:hAnsiTheme="minorHAnsi"/>
          <w:color w:val="auto"/>
          <w:sz w:val="22"/>
          <w:szCs w:val="22"/>
        </w:rPr>
        <w:t>zástupci obou smluvních stran</w:t>
      </w:r>
      <w:r w:rsidR="008E2C28" w:rsidRPr="00E71A46">
        <w:rPr>
          <w:rFonts w:asciiTheme="minorHAnsi" w:hAnsiTheme="minorHAnsi"/>
          <w:color w:val="auto"/>
          <w:sz w:val="22"/>
          <w:szCs w:val="22"/>
        </w:rPr>
        <w:t>.</w:t>
      </w:r>
    </w:p>
    <w:p w14:paraId="0C653BEA" w14:textId="751A97B1" w:rsidR="001923BB" w:rsidRPr="00E71A46" w:rsidRDefault="00A45CA8" w:rsidP="00E71A46">
      <w:pPr>
        <w:pStyle w:val="Zkladntextodsazen"/>
        <w:numPr>
          <w:ilvl w:val="1"/>
          <w:numId w:val="28"/>
        </w:numPr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E71A46">
        <w:rPr>
          <w:rFonts w:asciiTheme="minorHAnsi" w:hAnsiTheme="minorHAnsi"/>
          <w:color w:val="auto"/>
          <w:sz w:val="22"/>
          <w:szCs w:val="22"/>
        </w:rPr>
        <w:t>Na znamení souhlasu s podmínkami a se zněním této smlouvy připojili oprávnění zástupci smluvních stran své podpisy v níže uvedený den.</w:t>
      </w:r>
    </w:p>
    <w:p w14:paraId="2B5E55B0" w14:textId="77777777" w:rsidR="00E61F4B" w:rsidRDefault="00E61F4B" w:rsidP="00E61F4B"/>
    <w:p w14:paraId="7DFC9C1E" w14:textId="77777777" w:rsidR="006937F8" w:rsidRDefault="006937F8" w:rsidP="00E61F4B"/>
    <w:p w14:paraId="58079359" w14:textId="77777777" w:rsidR="006937F8" w:rsidRDefault="006937F8" w:rsidP="00E61F4B"/>
    <w:p w14:paraId="3813B176" w14:textId="77777777" w:rsidR="006937F8" w:rsidRDefault="006937F8" w:rsidP="00E61F4B"/>
    <w:p w14:paraId="0F5F86FF" w14:textId="16ECE07A" w:rsidR="00B719D7" w:rsidRDefault="00000E88" w:rsidP="00D42FF6">
      <w:pPr>
        <w:ind w:firstLine="708"/>
      </w:pPr>
      <w:r>
        <w:t xml:space="preserve">V Písku </w:t>
      </w:r>
      <w:r w:rsidR="00A45CA8">
        <w:t>dn</w:t>
      </w:r>
      <w:r>
        <w:t>e</w:t>
      </w:r>
      <w:r w:rsidR="00A45CA8">
        <w:t xml:space="preserve"> </w:t>
      </w:r>
      <w:r w:rsidR="008070F4">
        <w:t>30</w:t>
      </w:r>
      <w:r w:rsidR="00A45CA8">
        <w:t>.</w:t>
      </w:r>
      <w:r w:rsidR="0052759F">
        <w:t xml:space="preserve"> </w:t>
      </w:r>
      <w:r w:rsidR="008070F4">
        <w:t>6</w:t>
      </w:r>
      <w:r w:rsidR="00A45CA8">
        <w:t xml:space="preserve">. </w:t>
      </w:r>
      <w:r w:rsidR="0052759F">
        <w:t xml:space="preserve"> </w:t>
      </w:r>
      <w:r w:rsidR="00A45CA8">
        <w:t>20</w:t>
      </w:r>
      <w:r w:rsidR="008E2C28">
        <w:t>22</w:t>
      </w:r>
      <w:r w:rsidR="00B719D7">
        <w:tab/>
      </w:r>
      <w:r w:rsidR="00B719D7">
        <w:tab/>
      </w:r>
      <w:r w:rsidR="00B719D7">
        <w:tab/>
      </w:r>
      <w:r w:rsidR="00B719D7">
        <w:tab/>
      </w:r>
      <w:r w:rsidR="00B719D7">
        <w:tab/>
      </w:r>
      <w:r w:rsidR="00A45CA8">
        <w:t xml:space="preserve">V Písku dne </w:t>
      </w:r>
      <w:r w:rsidR="008070F4">
        <w:t>30</w:t>
      </w:r>
      <w:r w:rsidR="00690D44">
        <w:t xml:space="preserve">. </w:t>
      </w:r>
      <w:r w:rsidR="008070F4">
        <w:t>6</w:t>
      </w:r>
      <w:r w:rsidR="00690D44">
        <w:t>.  20</w:t>
      </w:r>
      <w:r w:rsidR="008E2C28">
        <w:t>22</w:t>
      </w:r>
    </w:p>
    <w:p w14:paraId="0F5F8700" w14:textId="47A5B3DA" w:rsidR="00A45CA8" w:rsidRDefault="00B719D7" w:rsidP="00A45CA8">
      <w:r>
        <w:tab/>
      </w:r>
      <w:r w:rsidR="00A45CA8">
        <w:t>Mgr</w:t>
      </w:r>
      <w:r>
        <w:t xml:space="preserve">. </w:t>
      </w:r>
      <w:r w:rsidR="00894A9A">
        <w:t>Roman Dub</w:t>
      </w:r>
      <w:r w:rsidR="00A92672">
        <w:t>, ředite</w:t>
      </w:r>
      <w:r w:rsidR="00894A9A">
        <w:t>l organizace</w:t>
      </w:r>
      <w:r w:rsidR="00A92672">
        <w:tab/>
      </w:r>
      <w:r w:rsidR="00A92672">
        <w:tab/>
      </w:r>
      <w:r w:rsidR="00A92672">
        <w:tab/>
      </w:r>
      <w:r w:rsidR="00690D44">
        <w:t>Mgr</w:t>
      </w:r>
      <w:r>
        <w:t>. Tomáš Franců</w:t>
      </w:r>
      <w:r w:rsidR="00A92672">
        <w:t>, správce sítě</w:t>
      </w:r>
    </w:p>
    <w:p w14:paraId="4D9ABDC1" w14:textId="77777777" w:rsidR="006D42AF" w:rsidRDefault="006D42A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F5F8701" w14:textId="5E1E5B20" w:rsidR="00B719D7" w:rsidRDefault="00B719D7" w:rsidP="00B719D7">
      <w:pPr>
        <w:pStyle w:val="Nadpis1"/>
      </w:pPr>
      <w:r>
        <w:t>Příloha 1 – roční úpravy tarifu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2126"/>
        <w:gridCol w:w="2121"/>
      </w:tblGrid>
      <w:tr w:rsidR="00B719D7" w:rsidRPr="004A3D13" w14:paraId="0F5F8707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0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03" w14:textId="6086CC83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i</w:t>
            </w:r>
            <w:r w:rsidR="00B719D7" w:rsidRPr="004A3D13">
              <w:rPr>
                <w:szCs w:val="22"/>
              </w:rPr>
              <w:t>ndex růstu v 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04" w14:textId="02B05474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B719D7" w:rsidRPr="004A3D13">
              <w:rPr>
                <w:szCs w:val="22"/>
              </w:rPr>
              <w:t>odinová sazba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05" w14:textId="10ACD31E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B719D7" w:rsidRPr="004A3D13">
              <w:rPr>
                <w:szCs w:val="22"/>
              </w:rPr>
              <w:t xml:space="preserve">odpis </w:t>
            </w:r>
            <w:r>
              <w:rPr>
                <w:szCs w:val="22"/>
              </w:rPr>
              <w:t>D</w:t>
            </w:r>
            <w:r w:rsidR="00B719D7" w:rsidRPr="004A3D13">
              <w:rPr>
                <w:szCs w:val="22"/>
              </w:rPr>
              <w:t>odavatele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5F8706" w14:textId="1C920EC7" w:rsidR="00B719D7" w:rsidRPr="004A3D13" w:rsidRDefault="002267BA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B719D7" w:rsidRPr="004A3D13">
              <w:rPr>
                <w:szCs w:val="22"/>
              </w:rPr>
              <w:t xml:space="preserve">odpis </w:t>
            </w:r>
            <w:r>
              <w:rPr>
                <w:szCs w:val="22"/>
              </w:rPr>
              <w:t>O</w:t>
            </w:r>
            <w:r w:rsidR="00B719D7" w:rsidRPr="004A3D13">
              <w:rPr>
                <w:szCs w:val="22"/>
              </w:rPr>
              <w:t>bjednatele</w:t>
            </w:r>
          </w:p>
        </w:tc>
      </w:tr>
      <w:tr w:rsidR="00B719D7" w:rsidRPr="004A3D13" w14:paraId="0F5F877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7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7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76" w14:textId="1E3742B0" w:rsidR="00B719D7" w:rsidRPr="004A3D13" w:rsidRDefault="004315F8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292,16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7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7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7F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7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7B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7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7D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7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</w:tbl>
    <w:p w14:paraId="0F5F87AA" w14:textId="77777777" w:rsidR="00B719D7" w:rsidRDefault="00B719D7" w:rsidP="00A45CA8"/>
    <w:sectPr w:rsidR="00B719D7" w:rsidSect="00D3716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CDEF" w14:textId="77777777" w:rsidR="007735A5" w:rsidRDefault="007735A5" w:rsidP="00A14B56">
      <w:pPr>
        <w:spacing w:after="0" w:line="240" w:lineRule="auto"/>
      </w:pPr>
      <w:r>
        <w:separator/>
      </w:r>
    </w:p>
  </w:endnote>
  <w:endnote w:type="continuationSeparator" w:id="0">
    <w:p w14:paraId="3379AB69" w14:textId="77777777" w:rsidR="007735A5" w:rsidRDefault="007735A5" w:rsidP="00A1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B15A0" w14:textId="77777777" w:rsidR="007735A5" w:rsidRDefault="007735A5" w:rsidP="00A14B56">
      <w:pPr>
        <w:spacing w:after="0" w:line="240" w:lineRule="auto"/>
      </w:pPr>
      <w:r>
        <w:separator/>
      </w:r>
    </w:p>
  </w:footnote>
  <w:footnote w:type="continuationSeparator" w:id="0">
    <w:p w14:paraId="5F5996E3" w14:textId="77777777" w:rsidR="007735A5" w:rsidRDefault="007735A5" w:rsidP="00A14B56">
      <w:pPr>
        <w:spacing w:after="0" w:line="240" w:lineRule="auto"/>
      </w:pPr>
      <w:r>
        <w:continuationSeparator/>
      </w:r>
    </w:p>
  </w:footnote>
  <w:footnote w:id="1">
    <w:p w14:paraId="149427CB" w14:textId="64378007" w:rsidR="00A14B56" w:rsidRDefault="00A14B56">
      <w:pPr>
        <w:pStyle w:val="Textpoznpodarou"/>
      </w:pPr>
      <w:r>
        <w:rPr>
          <w:rStyle w:val="Znakapoznpodarou"/>
        </w:rPr>
        <w:footnoteRef/>
      </w:r>
      <w:r>
        <w:t xml:space="preserve"> Zkr. Mobile device management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328"/>
    <w:multiLevelType w:val="multilevel"/>
    <w:tmpl w:val="E3E8C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86954F2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75CEB"/>
    <w:multiLevelType w:val="hybridMultilevel"/>
    <w:tmpl w:val="CA2A60D6"/>
    <w:lvl w:ilvl="0" w:tplc="FFFFFFFF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09F36569"/>
    <w:multiLevelType w:val="hybridMultilevel"/>
    <w:tmpl w:val="CA2A60D6"/>
    <w:lvl w:ilvl="0" w:tplc="FFFFFFFF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0C507B4F"/>
    <w:multiLevelType w:val="hybridMultilevel"/>
    <w:tmpl w:val="AFE2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8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C8559E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EA6DB9"/>
    <w:multiLevelType w:val="hybridMultilevel"/>
    <w:tmpl w:val="4684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B43FA8"/>
    <w:multiLevelType w:val="multilevel"/>
    <w:tmpl w:val="E3E8C1B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107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2D344E"/>
    <w:multiLevelType w:val="hybridMultilevel"/>
    <w:tmpl w:val="C406A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C31B3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B2538E"/>
    <w:multiLevelType w:val="hybridMultilevel"/>
    <w:tmpl w:val="7CE831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D86EDC"/>
    <w:multiLevelType w:val="multilevel"/>
    <w:tmpl w:val="E3E8C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FB0C42"/>
    <w:multiLevelType w:val="hybridMultilevel"/>
    <w:tmpl w:val="0268B6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86108F"/>
    <w:multiLevelType w:val="hybridMultilevel"/>
    <w:tmpl w:val="DCE4A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7526"/>
    <w:multiLevelType w:val="hybridMultilevel"/>
    <w:tmpl w:val="F3BE80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405B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2B1C85"/>
    <w:multiLevelType w:val="hybridMultilevel"/>
    <w:tmpl w:val="B06C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F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6163F5"/>
    <w:multiLevelType w:val="hybridMultilevel"/>
    <w:tmpl w:val="06B8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11DD0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2D1E46"/>
    <w:multiLevelType w:val="hybridMultilevel"/>
    <w:tmpl w:val="4AECA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5B43A8"/>
    <w:multiLevelType w:val="hybridMultilevel"/>
    <w:tmpl w:val="795C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91731"/>
    <w:multiLevelType w:val="hybridMultilevel"/>
    <w:tmpl w:val="DE6A4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665DD"/>
    <w:multiLevelType w:val="multilevel"/>
    <w:tmpl w:val="35A69D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E9A2EC2"/>
    <w:multiLevelType w:val="multilevel"/>
    <w:tmpl w:val="039A8D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18"/>
  </w:num>
  <w:num w:numId="5">
    <w:abstractNumId w:val="23"/>
  </w:num>
  <w:num w:numId="6">
    <w:abstractNumId w:val="8"/>
  </w:num>
  <w:num w:numId="7">
    <w:abstractNumId w:val="27"/>
  </w:num>
  <w:num w:numId="8">
    <w:abstractNumId w:val="26"/>
  </w:num>
  <w:num w:numId="9">
    <w:abstractNumId w:val="5"/>
  </w:num>
  <w:num w:numId="10">
    <w:abstractNumId w:val="17"/>
  </w:num>
  <w:num w:numId="11">
    <w:abstractNumId w:val="25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24"/>
  </w:num>
  <w:num w:numId="17">
    <w:abstractNumId w:val="7"/>
  </w:num>
  <w:num w:numId="18">
    <w:abstractNumId w:val="15"/>
  </w:num>
  <w:num w:numId="19">
    <w:abstractNumId w:val="28"/>
  </w:num>
  <w:num w:numId="20">
    <w:abstractNumId w:val="9"/>
  </w:num>
  <w:num w:numId="21">
    <w:abstractNumId w:val="10"/>
  </w:num>
  <w:num w:numId="22">
    <w:abstractNumId w:val="1"/>
  </w:num>
  <w:num w:numId="23">
    <w:abstractNumId w:val="29"/>
  </w:num>
  <w:num w:numId="24">
    <w:abstractNumId w:val="0"/>
  </w:num>
  <w:num w:numId="25">
    <w:abstractNumId w:val="21"/>
  </w:num>
  <w:num w:numId="26">
    <w:abstractNumId w:val="19"/>
  </w:num>
  <w:num w:numId="27">
    <w:abstractNumId w:val="11"/>
  </w:num>
  <w:num w:numId="28">
    <w:abstractNumId w:val="16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62"/>
    <w:rsid w:val="00000E88"/>
    <w:rsid w:val="00013309"/>
    <w:rsid w:val="000456C7"/>
    <w:rsid w:val="00061799"/>
    <w:rsid w:val="00077280"/>
    <w:rsid w:val="000811AB"/>
    <w:rsid w:val="00084CE8"/>
    <w:rsid w:val="00097539"/>
    <w:rsid w:val="000A1695"/>
    <w:rsid w:val="000A6D53"/>
    <w:rsid w:val="000D47A6"/>
    <w:rsid w:val="000F126A"/>
    <w:rsid w:val="00124634"/>
    <w:rsid w:val="001411FD"/>
    <w:rsid w:val="00152F2E"/>
    <w:rsid w:val="00177D20"/>
    <w:rsid w:val="001923BB"/>
    <w:rsid w:val="00193BD4"/>
    <w:rsid w:val="001B72B1"/>
    <w:rsid w:val="001D36B5"/>
    <w:rsid w:val="001E36FF"/>
    <w:rsid w:val="001E3792"/>
    <w:rsid w:val="001F6995"/>
    <w:rsid w:val="00204F13"/>
    <w:rsid w:val="002267BA"/>
    <w:rsid w:val="00236B73"/>
    <w:rsid w:val="00244DBE"/>
    <w:rsid w:val="00264313"/>
    <w:rsid w:val="00265AA9"/>
    <w:rsid w:val="00293EB0"/>
    <w:rsid w:val="00296951"/>
    <w:rsid w:val="002A5CD3"/>
    <w:rsid w:val="002C5719"/>
    <w:rsid w:val="002E2B86"/>
    <w:rsid w:val="002E5BA3"/>
    <w:rsid w:val="002F295D"/>
    <w:rsid w:val="0031285B"/>
    <w:rsid w:val="0033433E"/>
    <w:rsid w:val="00355982"/>
    <w:rsid w:val="003645C8"/>
    <w:rsid w:val="00393F91"/>
    <w:rsid w:val="003A3439"/>
    <w:rsid w:val="003A6B48"/>
    <w:rsid w:val="003A77C8"/>
    <w:rsid w:val="003C0DE3"/>
    <w:rsid w:val="003C101A"/>
    <w:rsid w:val="003C159F"/>
    <w:rsid w:val="003C4051"/>
    <w:rsid w:val="0040280E"/>
    <w:rsid w:val="004036E5"/>
    <w:rsid w:val="00412FDA"/>
    <w:rsid w:val="004315F8"/>
    <w:rsid w:val="004330B8"/>
    <w:rsid w:val="0044154A"/>
    <w:rsid w:val="004D3015"/>
    <w:rsid w:val="004F3A25"/>
    <w:rsid w:val="0052759F"/>
    <w:rsid w:val="005437FC"/>
    <w:rsid w:val="005445B6"/>
    <w:rsid w:val="005554EC"/>
    <w:rsid w:val="005655AE"/>
    <w:rsid w:val="00580010"/>
    <w:rsid w:val="00582429"/>
    <w:rsid w:val="005C42A7"/>
    <w:rsid w:val="005C79F0"/>
    <w:rsid w:val="005D17A8"/>
    <w:rsid w:val="005D2DB2"/>
    <w:rsid w:val="005D3173"/>
    <w:rsid w:val="005D4686"/>
    <w:rsid w:val="005D4A2A"/>
    <w:rsid w:val="005E00B7"/>
    <w:rsid w:val="005E47F0"/>
    <w:rsid w:val="00605DA0"/>
    <w:rsid w:val="00622FC6"/>
    <w:rsid w:val="00624C8E"/>
    <w:rsid w:val="00631737"/>
    <w:rsid w:val="00670FA1"/>
    <w:rsid w:val="006727E7"/>
    <w:rsid w:val="00690D44"/>
    <w:rsid w:val="006937F8"/>
    <w:rsid w:val="006C57EC"/>
    <w:rsid w:val="006D42AF"/>
    <w:rsid w:val="006E6D0B"/>
    <w:rsid w:val="006F248F"/>
    <w:rsid w:val="00700E9B"/>
    <w:rsid w:val="00722AB6"/>
    <w:rsid w:val="007274DD"/>
    <w:rsid w:val="007525BC"/>
    <w:rsid w:val="00764CB0"/>
    <w:rsid w:val="00766DB1"/>
    <w:rsid w:val="00767927"/>
    <w:rsid w:val="007735A5"/>
    <w:rsid w:val="0078274A"/>
    <w:rsid w:val="00793FE0"/>
    <w:rsid w:val="0079560B"/>
    <w:rsid w:val="007A119D"/>
    <w:rsid w:val="007B1452"/>
    <w:rsid w:val="007B6192"/>
    <w:rsid w:val="007C6F7D"/>
    <w:rsid w:val="007D2F0E"/>
    <w:rsid w:val="007D6EBD"/>
    <w:rsid w:val="007E01BD"/>
    <w:rsid w:val="00801EC6"/>
    <w:rsid w:val="008070F4"/>
    <w:rsid w:val="008179EE"/>
    <w:rsid w:val="008203F0"/>
    <w:rsid w:val="00851BA8"/>
    <w:rsid w:val="00881B76"/>
    <w:rsid w:val="00884AED"/>
    <w:rsid w:val="00887822"/>
    <w:rsid w:val="00894A9A"/>
    <w:rsid w:val="008A3F4E"/>
    <w:rsid w:val="008C0A09"/>
    <w:rsid w:val="008D09BE"/>
    <w:rsid w:val="008E2C28"/>
    <w:rsid w:val="008E4198"/>
    <w:rsid w:val="008E7B80"/>
    <w:rsid w:val="008F6BE1"/>
    <w:rsid w:val="0095143C"/>
    <w:rsid w:val="009532FE"/>
    <w:rsid w:val="00971EF1"/>
    <w:rsid w:val="009A602E"/>
    <w:rsid w:val="009B250B"/>
    <w:rsid w:val="009C0995"/>
    <w:rsid w:val="009D2814"/>
    <w:rsid w:val="00A14B56"/>
    <w:rsid w:val="00A2070F"/>
    <w:rsid w:val="00A2402C"/>
    <w:rsid w:val="00A26583"/>
    <w:rsid w:val="00A27EE6"/>
    <w:rsid w:val="00A3584B"/>
    <w:rsid w:val="00A375BD"/>
    <w:rsid w:val="00A45CA8"/>
    <w:rsid w:val="00A479E3"/>
    <w:rsid w:val="00A74CC6"/>
    <w:rsid w:val="00A820DB"/>
    <w:rsid w:val="00A92672"/>
    <w:rsid w:val="00AD7475"/>
    <w:rsid w:val="00B01A18"/>
    <w:rsid w:val="00B1201F"/>
    <w:rsid w:val="00B21C94"/>
    <w:rsid w:val="00B35B1E"/>
    <w:rsid w:val="00B3767D"/>
    <w:rsid w:val="00B37EA2"/>
    <w:rsid w:val="00B43209"/>
    <w:rsid w:val="00B53853"/>
    <w:rsid w:val="00B7165D"/>
    <w:rsid w:val="00B719D7"/>
    <w:rsid w:val="00B96608"/>
    <w:rsid w:val="00BA6846"/>
    <w:rsid w:val="00BC54C1"/>
    <w:rsid w:val="00BF5144"/>
    <w:rsid w:val="00C57667"/>
    <w:rsid w:val="00C7599F"/>
    <w:rsid w:val="00C807C9"/>
    <w:rsid w:val="00C82E56"/>
    <w:rsid w:val="00CA365A"/>
    <w:rsid w:val="00CC1860"/>
    <w:rsid w:val="00D37162"/>
    <w:rsid w:val="00D42FF6"/>
    <w:rsid w:val="00D45F3E"/>
    <w:rsid w:val="00D63DFA"/>
    <w:rsid w:val="00D6757B"/>
    <w:rsid w:val="00D67EF6"/>
    <w:rsid w:val="00D76938"/>
    <w:rsid w:val="00E075A5"/>
    <w:rsid w:val="00E20E2C"/>
    <w:rsid w:val="00E2118A"/>
    <w:rsid w:val="00E34659"/>
    <w:rsid w:val="00E3514E"/>
    <w:rsid w:val="00E36C55"/>
    <w:rsid w:val="00E50B6C"/>
    <w:rsid w:val="00E61F4B"/>
    <w:rsid w:val="00E71A46"/>
    <w:rsid w:val="00EA1780"/>
    <w:rsid w:val="00EB7B1B"/>
    <w:rsid w:val="00EC3FD7"/>
    <w:rsid w:val="00EC44FD"/>
    <w:rsid w:val="00ED3BD9"/>
    <w:rsid w:val="00ED5DA8"/>
    <w:rsid w:val="00EE000F"/>
    <w:rsid w:val="00EE34F5"/>
    <w:rsid w:val="00F1053F"/>
    <w:rsid w:val="00F4339F"/>
    <w:rsid w:val="00F43C61"/>
    <w:rsid w:val="00F57829"/>
    <w:rsid w:val="00F71BD3"/>
    <w:rsid w:val="00F73EEB"/>
    <w:rsid w:val="00F84A08"/>
    <w:rsid w:val="00F967C2"/>
    <w:rsid w:val="00FA0869"/>
    <w:rsid w:val="00FA0CFD"/>
    <w:rsid w:val="00FA6F70"/>
    <w:rsid w:val="00FB106A"/>
    <w:rsid w:val="00FC1B49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6A4"/>
  <w15:docId w15:val="{5F8474A1-3C6A-47E9-B6B8-BD6E5334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71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37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D3716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3716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4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3209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B719D7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6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6F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22FC6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2FC6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customStyle="1" w:styleId="Default">
    <w:name w:val="Default"/>
    <w:rsid w:val="00622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4B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4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4B56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knih-pi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omas@francu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zso.cz/csu/czso/mira_infl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2022-06-30T00:00:00</PublishDate>
  <Abstract/>
  <CompanyAddress>Jeronýmova 705, 39701 Písek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52229A-8FBD-474E-9993-077A7E4C1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BBBD4-4B8F-4311-B0C1-8E7F5774C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2CA58-A01A-40AB-B04C-8E2092AE4C06}">
  <ds:schemaRefs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7C044BB-A125-4C77-94B6-C261430E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2920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údržby a správy počítačové sítě</vt:lpstr>
    </vt:vector>
  </TitlesOfParts>
  <Company>Mgr. Tomáš Franců, it4edu.cz s.r.o.</Company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údržby a správy počítačové sítě</dc:title>
  <dc:subject>Městská knihovna Písek, Alšovo náměstí 75/13</dc:subject>
  <dc:creator>Tomáš Franců</dc:creator>
  <cp:lastModifiedBy>Kateřina Kostková</cp:lastModifiedBy>
  <cp:revision>2</cp:revision>
  <cp:lastPrinted>2018-06-20T12:16:00Z</cp:lastPrinted>
  <dcterms:created xsi:type="dcterms:W3CDTF">2022-06-30T10:36:00Z</dcterms:created>
  <dcterms:modified xsi:type="dcterms:W3CDTF">2022-06-30T10:36:00Z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