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C669" w14:textId="77777777" w:rsidR="008F77F3" w:rsidRDefault="008F77F3" w:rsidP="00837DC2">
      <w:pPr>
        <w:spacing w:after="0" w:line="240" w:lineRule="auto"/>
        <w:jc w:val="center"/>
        <w:rPr>
          <w:rFonts w:ascii="Arial" w:hAnsi="Arial" w:cs="Arial"/>
          <w:b/>
        </w:rPr>
      </w:pPr>
    </w:p>
    <w:p w14:paraId="58D28282" w14:textId="085B1515" w:rsidR="00882E71" w:rsidRPr="00E41174" w:rsidRDefault="00882E71" w:rsidP="00837D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1174">
        <w:rPr>
          <w:rFonts w:ascii="Arial" w:hAnsi="Arial" w:cs="Arial"/>
          <w:b/>
          <w:sz w:val="24"/>
          <w:szCs w:val="24"/>
        </w:rPr>
        <w:t xml:space="preserve">DODATEK </w:t>
      </w:r>
      <w:r w:rsidR="00A44673" w:rsidRPr="00E41174">
        <w:rPr>
          <w:rFonts w:ascii="Arial" w:hAnsi="Arial" w:cs="Arial"/>
          <w:b/>
          <w:sz w:val="24"/>
          <w:szCs w:val="24"/>
        </w:rPr>
        <w:t>č</w:t>
      </w:r>
      <w:r w:rsidRPr="00E41174">
        <w:rPr>
          <w:rFonts w:ascii="Arial" w:hAnsi="Arial" w:cs="Arial"/>
          <w:b/>
          <w:sz w:val="24"/>
          <w:szCs w:val="24"/>
        </w:rPr>
        <w:t xml:space="preserve">. </w:t>
      </w:r>
      <w:r w:rsidR="00FB7B67" w:rsidRPr="00E41174">
        <w:rPr>
          <w:rFonts w:ascii="Arial" w:hAnsi="Arial" w:cs="Arial"/>
          <w:b/>
          <w:sz w:val="24"/>
          <w:szCs w:val="24"/>
        </w:rPr>
        <w:t>3</w:t>
      </w:r>
      <w:r w:rsidR="00A44673" w:rsidRPr="00E41174">
        <w:rPr>
          <w:rFonts w:ascii="Arial" w:hAnsi="Arial" w:cs="Arial"/>
          <w:b/>
          <w:sz w:val="24"/>
          <w:szCs w:val="24"/>
        </w:rPr>
        <w:t xml:space="preserve"> ke</w:t>
      </w:r>
      <w:r w:rsidR="00837DC2" w:rsidRPr="00E41174">
        <w:rPr>
          <w:rFonts w:ascii="Arial" w:hAnsi="Arial" w:cs="Arial"/>
          <w:b/>
          <w:sz w:val="24"/>
          <w:szCs w:val="24"/>
        </w:rPr>
        <w:t xml:space="preserve"> </w:t>
      </w:r>
      <w:r w:rsidR="003918C3" w:rsidRPr="00E41174">
        <w:rPr>
          <w:rFonts w:ascii="Arial" w:hAnsi="Arial" w:cs="Arial"/>
          <w:b/>
          <w:sz w:val="24"/>
          <w:szCs w:val="24"/>
        </w:rPr>
        <w:t>Smlouv</w:t>
      </w:r>
      <w:r w:rsidR="00A44673" w:rsidRPr="00E41174">
        <w:rPr>
          <w:rFonts w:ascii="Arial" w:hAnsi="Arial" w:cs="Arial"/>
          <w:b/>
          <w:sz w:val="24"/>
          <w:szCs w:val="24"/>
        </w:rPr>
        <w:t>ě</w:t>
      </w:r>
      <w:r w:rsidR="003918C3" w:rsidRPr="00E41174">
        <w:rPr>
          <w:rFonts w:ascii="Arial" w:hAnsi="Arial" w:cs="Arial"/>
          <w:b/>
          <w:sz w:val="24"/>
          <w:szCs w:val="24"/>
        </w:rPr>
        <w:t xml:space="preserve"> o </w:t>
      </w:r>
      <w:r w:rsidR="005F1825" w:rsidRPr="00E41174">
        <w:rPr>
          <w:rFonts w:ascii="Arial" w:hAnsi="Arial" w:cs="Arial"/>
          <w:b/>
          <w:sz w:val="24"/>
          <w:szCs w:val="24"/>
        </w:rPr>
        <w:t xml:space="preserve">poskytování </w:t>
      </w:r>
      <w:r w:rsidR="00FB7B67" w:rsidRPr="00E41174">
        <w:rPr>
          <w:rFonts w:ascii="Arial" w:hAnsi="Arial" w:cs="Arial"/>
          <w:b/>
          <w:sz w:val="24"/>
          <w:szCs w:val="24"/>
        </w:rPr>
        <w:t>závodní preve</w:t>
      </w:r>
      <w:r w:rsidR="00E41174" w:rsidRPr="00E41174">
        <w:rPr>
          <w:rFonts w:ascii="Arial" w:hAnsi="Arial" w:cs="Arial"/>
          <w:b/>
          <w:sz w:val="24"/>
          <w:szCs w:val="24"/>
        </w:rPr>
        <w:t>n</w:t>
      </w:r>
      <w:r w:rsidR="00FB7B67" w:rsidRPr="00E41174">
        <w:rPr>
          <w:rFonts w:ascii="Arial" w:hAnsi="Arial" w:cs="Arial"/>
          <w:b/>
          <w:sz w:val="24"/>
          <w:szCs w:val="24"/>
        </w:rPr>
        <w:t>tivní péče</w:t>
      </w:r>
      <w:r w:rsidR="003918C3" w:rsidRPr="00E41174">
        <w:rPr>
          <w:rFonts w:ascii="Arial" w:hAnsi="Arial" w:cs="Arial"/>
          <w:b/>
          <w:sz w:val="24"/>
          <w:szCs w:val="24"/>
        </w:rPr>
        <w:t xml:space="preserve"> ze dne </w:t>
      </w:r>
      <w:r w:rsidR="00927760">
        <w:rPr>
          <w:rFonts w:ascii="Arial" w:hAnsi="Arial" w:cs="Arial"/>
          <w:b/>
          <w:sz w:val="24"/>
          <w:szCs w:val="24"/>
        </w:rPr>
        <w:t>30.5.</w:t>
      </w:r>
      <w:r w:rsidR="00211C13" w:rsidRPr="00E41174">
        <w:rPr>
          <w:rFonts w:ascii="Arial" w:hAnsi="Arial" w:cs="Arial"/>
          <w:b/>
          <w:sz w:val="24"/>
          <w:szCs w:val="24"/>
        </w:rPr>
        <w:t>2008, č. 9000161-08</w:t>
      </w:r>
      <w:r w:rsidR="00A44673" w:rsidRPr="00E41174">
        <w:rPr>
          <w:rFonts w:ascii="Arial" w:hAnsi="Arial" w:cs="Arial"/>
          <w:b/>
          <w:sz w:val="24"/>
          <w:szCs w:val="24"/>
        </w:rPr>
        <w:t xml:space="preserve"> (dále jen „dodatek“)</w:t>
      </w:r>
    </w:p>
    <w:p w14:paraId="56AA8F1C" w14:textId="5E5D1838" w:rsidR="00E41022" w:rsidRPr="00211C13" w:rsidRDefault="00E41022" w:rsidP="00494826">
      <w:pPr>
        <w:spacing w:after="0" w:line="240" w:lineRule="auto"/>
        <w:rPr>
          <w:rFonts w:ascii="Arial" w:hAnsi="Arial" w:cs="Arial"/>
          <w:b/>
        </w:rPr>
      </w:pPr>
    </w:p>
    <w:p w14:paraId="3476FB81" w14:textId="369B825F" w:rsidR="00837DC2" w:rsidRPr="00211C13" w:rsidRDefault="00837DC2" w:rsidP="00494826">
      <w:pPr>
        <w:spacing w:after="0" w:line="240" w:lineRule="auto"/>
        <w:rPr>
          <w:rFonts w:ascii="Arial" w:hAnsi="Arial" w:cs="Arial"/>
          <w:b/>
        </w:rPr>
      </w:pPr>
    </w:p>
    <w:p w14:paraId="06E54FC1" w14:textId="77777777" w:rsidR="008F77F3" w:rsidRPr="00211C13" w:rsidRDefault="008F77F3" w:rsidP="00494826">
      <w:pPr>
        <w:spacing w:after="0" w:line="240" w:lineRule="auto"/>
        <w:rPr>
          <w:rFonts w:ascii="Arial" w:hAnsi="Arial" w:cs="Arial"/>
          <w:b/>
        </w:rPr>
      </w:pPr>
    </w:p>
    <w:p w14:paraId="67F06DDF" w14:textId="77777777" w:rsidR="00882E71" w:rsidRPr="00211C13" w:rsidRDefault="00882E71" w:rsidP="00450FEF">
      <w:pPr>
        <w:spacing w:after="0" w:line="240" w:lineRule="auto"/>
        <w:jc w:val="both"/>
        <w:rPr>
          <w:rFonts w:ascii="Arial" w:hAnsi="Arial" w:cs="Arial"/>
          <w:b/>
        </w:rPr>
      </w:pPr>
      <w:r w:rsidRPr="00211C13">
        <w:rPr>
          <w:rFonts w:ascii="Arial" w:hAnsi="Arial" w:cs="Arial"/>
          <w:b/>
        </w:rPr>
        <w:t>Smluvní strany:</w:t>
      </w:r>
    </w:p>
    <w:p w14:paraId="0EE65236" w14:textId="77777777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ECAA39" w14:textId="77777777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211C13">
        <w:rPr>
          <w:rFonts w:ascii="Arial" w:eastAsia="Calibri" w:hAnsi="Arial" w:cs="Arial"/>
          <w:b/>
          <w:bCs/>
        </w:rPr>
        <w:t>Společnost:</w:t>
      </w:r>
      <w:r w:rsidRPr="00211C13">
        <w:rPr>
          <w:rFonts w:ascii="Arial" w:eastAsia="Calibri" w:hAnsi="Arial" w:cs="Arial"/>
          <w:b/>
          <w:bCs/>
        </w:rPr>
        <w:tab/>
        <w:t>EUC PLS s.r.o.</w:t>
      </w:r>
    </w:p>
    <w:p w14:paraId="764B26EB" w14:textId="77777777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</w:rPr>
      </w:pPr>
      <w:r w:rsidRPr="00211C13">
        <w:rPr>
          <w:rFonts w:ascii="Arial" w:eastAsia="Calibri" w:hAnsi="Arial" w:cs="Arial"/>
          <w:bCs/>
        </w:rPr>
        <w:t xml:space="preserve">IČO: </w:t>
      </w:r>
      <w:r w:rsidRPr="00211C13">
        <w:rPr>
          <w:rFonts w:ascii="Arial" w:eastAsia="Calibri" w:hAnsi="Arial" w:cs="Arial"/>
          <w:bCs/>
        </w:rPr>
        <w:tab/>
      </w:r>
      <w:r w:rsidRPr="00211C13">
        <w:rPr>
          <w:rFonts w:ascii="Arial" w:eastAsia="Calibri" w:hAnsi="Arial" w:cs="Arial"/>
          <w:bCs/>
        </w:rPr>
        <w:tab/>
      </w:r>
      <w:r w:rsidRPr="00211C13">
        <w:rPr>
          <w:rFonts w:ascii="Arial" w:eastAsia="Calibri" w:hAnsi="Arial" w:cs="Arial"/>
        </w:rPr>
        <w:t>02808501</w:t>
      </w:r>
    </w:p>
    <w:p w14:paraId="3C20F9E3" w14:textId="77777777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</w:rPr>
      </w:pPr>
      <w:r w:rsidRPr="00211C13">
        <w:rPr>
          <w:rFonts w:ascii="Arial" w:eastAsia="Calibri" w:hAnsi="Arial" w:cs="Arial"/>
          <w:bCs/>
        </w:rPr>
        <w:t xml:space="preserve">sídlo: </w:t>
      </w:r>
      <w:r w:rsidRPr="00211C13">
        <w:rPr>
          <w:rFonts w:ascii="Arial" w:eastAsia="Calibri" w:hAnsi="Arial" w:cs="Arial"/>
          <w:bCs/>
        </w:rPr>
        <w:tab/>
      </w:r>
      <w:r w:rsidRPr="00211C13">
        <w:rPr>
          <w:rFonts w:ascii="Arial" w:eastAsia="Calibri" w:hAnsi="Arial" w:cs="Arial"/>
          <w:bCs/>
        </w:rPr>
        <w:tab/>
      </w:r>
      <w:r w:rsidRPr="00211C13">
        <w:rPr>
          <w:rFonts w:ascii="Arial" w:eastAsia="Calibri" w:hAnsi="Arial" w:cs="Arial"/>
        </w:rPr>
        <w:t>Praha 6 - Evropská, Evropská 859/115, PSČ 160 00,</w:t>
      </w:r>
    </w:p>
    <w:p w14:paraId="581F3E53" w14:textId="0EA6BC09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</w:rPr>
      </w:pPr>
      <w:r w:rsidRPr="00211C13">
        <w:rPr>
          <w:rFonts w:ascii="Arial" w:eastAsia="Calibri" w:hAnsi="Arial" w:cs="Arial"/>
        </w:rPr>
        <w:t>zapsaná: </w:t>
      </w:r>
      <w:r w:rsidRPr="00211C13">
        <w:rPr>
          <w:rFonts w:ascii="Arial" w:eastAsia="Calibri" w:hAnsi="Arial" w:cs="Arial"/>
        </w:rPr>
        <w:tab/>
        <w:t>v obchodním rejstříku vedeném Městským soudem v Praze, oddíl C, vložka</w:t>
      </w:r>
      <w:r w:rsidRPr="00211C13">
        <w:rPr>
          <w:rFonts w:ascii="Arial" w:eastAsia="Calibri" w:hAnsi="Arial" w:cs="Arial"/>
        </w:rPr>
        <w:tab/>
      </w:r>
      <w:r w:rsidRPr="00211C13">
        <w:rPr>
          <w:rFonts w:ascii="Arial" w:eastAsia="Calibri" w:hAnsi="Arial" w:cs="Arial"/>
        </w:rPr>
        <w:tab/>
        <w:t>223875,</w:t>
      </w:r>
    </w:p>
    <w:p w14:paraId="41A6CD38" w14:textId="1A642198" w:rsidR="003B46A8" w:rsidRPr="00211C13" w:rsidRDefault="003B46A8" w:rsidP="003B46A8">
      <w:pPr>
        <w:spacing w:after="0" w:line="240" w:lineRule="auto"/>
        <w:ind w:left="1410" w:hanging="1410"/>
        <w:jc w:val="both"/>
        <w:rPr>
          <w:rFonts w:ascii="Arial" w:eastAsia="Calibri" w:hAnsi="Arial" w:cs="Arial"/>
        </w:rPr>
      </w:pPr>
      <w:r w:rsidRPr="00211C13">
        <w:rPr>
          <w:rFonts w:ascii="Arial" w:eastAsia="Calibri" w:hAnsi="Arial" w:cs="Arial"/>
        </w:rPr>
        <w:t xml:space="preserve">zastoupená: </w:t>
      </w:r>
      <w:r w:rsidRPr="00211C13">
        <w:rPr>
          <w:rFonts w:ascii="Arial" w:eastAsia="Calibri" w:hAnsi="Arial" w:cs="Arial"/>
        </w:rPr>
        <w:tab/>
      </w:r>
      <w:r w:rsidR="000F34D4">
        <w:rPr>
          <w:rFonts w:ascii="Arial" w:hAnsi="Arial" w:cs="Arial"/>
        </w:rPr>
        <w:t>XXXXXXXXXX</w:t>
      </w:r>
      <w:r w:rsidRPr="00211C13">
        <w:rPr>
          <w:rFonts w:ascii="Arial" w:eastAsia="Calibri" w:hAnsi="Arial" w:cs="Arial"/>
        </w:rPr>
        <w:t xml:space="preserve">, </w:t>
      </w:r>
      <w:r w:rsidR="00A44673">
        <w:rPr>
          <w:rFonts w:ascii="Arial" w:eastAsia="Calibri" w:hAnsi="Arial" w:cs="Arial"/>
        </w:rPr>
        <w:t xml:space="preserve">obchodním ředitelem </w:t>
      </w:r>
      <w:r w:rsidRPr="00211C13">
        <w:rPr>
          <w:rFonts w:ascii="Arial" w:eastAsia="Calibri" w:hAnsi="Arial" w:cs="Arial"/>
        </w:rPr>
        <w:t>jednající</w:t>
      </w:r>
      <w:r w:rsidR="00A44673">
        <w:rPr>
          <w:rFonts w:ascii="Arial" w:eastAsia="Calibri" w:hAnsi="Arial" w:cs="Arial"/>
        </w:rPr>
        <w:t>m</w:t>
      </w:r>
      <w:r w:rsidRPr="00211C13">
        <w:rPr>
          <w:rFonts w:ascii="Arial" w:eastAsia="Calibri" w:hAnsi="Arial" w:cs="Arial"/>
        </w:rPr>
        <w:t xml:space="preserve"> na základě plné moci </w:t>
      </w:r>
    </w:p>
    <w:p w14:paraId="371BB9BB" w14:textId="77777777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</w:rPr>
      </w:pPr>
      <w:r w:rsidRPr="00211C13">
        <w:rPr>
          <w:rFonts w:ascii="Arial" w:eastAsia="Calibri" w:hAnsi="Arial" w:cs="Arial"/>
        </w:rPr>
        <w:t>(dále jen „</w:t>
      </w:r>
      <w:r w:rsidRPr="00211C13">
        <w:rPr>
          <w:rFonts w:ascii="Arial" w:eastAsia="Calibri" w:hAnsi="Arial" w:cs="Arial"/>
          <w:b/>
        </w:rPr>
        <w:t>Poskytovatel</w:t>
      </w:r>
      <w:r w:rsidRPr="00211C13">
        <w:rPr>
          <w:rFonts w:ascii="Arial" w:eastAsia="Calibri" w:hAnsi="Arial" w:cs="Arial"/>
        </w:rPr>
        <w:t>“)</w:t>
      </w:r>
    </w:p>
    <w:p w14:paraId="0E4D1AF4" w14:textId="77777777" w:rsidR="0016406C" w:rsidRPr="00211C13" w:rsidRDefault="0016406C" w:rsidP="00450FEF">
      <w:pPr>
        <w:spacing w:after="0" w:line="240" w:lineRule="auto"/>
        <w:jc w:val="both"/>
        <w:rPr>
          <w:rFonts w:ascii="Arial" w:hAnsi="Arial" w:cs="Arial"/>
        </w:rPr>
      </w:pPr>
    </w:p>
    <w:p w14:paraId="3F0FC21B" w14:textId="4537CBA2" w:rsidR="0016406C" w:rsidRPr="00211C13" w:rsidRDefault="003B46A8" w:rsidP="00450FEF">
      <w:pPr>
        <w:spacing w:after="0" w:line="240" w:lineRule="auto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a</w:t>
      </w:r>
    </w:p>
    <w:p w14:paraId="035F0717" w14:textId="77777777" w:rsidR="003B46A8" w:rsidRPr="00211C13" w:rsidRDefault="003B46A8" w:rsidP="00450FEF">
      <w:pPr>
        <w:spacing w:after="0" w:line="240" w:lineRule="auto"/>
        <w:jc w:val="both"/>
        <w:rPr>
          <w:rFonts w:ascii="Arial" w:hAnsi="Arial" w:cs="Arial"/>
        </w:rPr>
      </w:pPr>
    </w:p>
    <w:p w14:paraId="15B6261D" w14:textId="6AE16555" w:rsidR="003B46A8" w:rsidRPr="00211C13" w:rsidRDefault="003B46A8" w:rsidP="0002289A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  <w:r w:rsidRPr="00211C13">
        <w:rPr>
          <w:rFonts w:ascii="Arial" w:eastAsia="Calibri" w:hAnsi="Arial" w:cs="Arial"/>
          <w:b/>
          <w:bCs/>
        </w:rPr>
        <w:t>Společnost:</w:t>
      </w:r>
      <w:r w:rsidRPr="00211C13">
        <w:rPr>
          <w:rFonts w:ascii="Arial" w:eastAsia="Calibri" w:hAnsi="Arial" w:cs="Arial"/>
          <w:b/>
          <w:bCs/>
        </w:rPr>
        <w:tab/>
      </w:r>
      <w:r w:rsidR="00FB7B67">
        <w:rPr>
          <w:rFonts w:ascii="Arial" w:eastAsia="Calibri" w:hAnsi="Arial" w:cs="Arial"/>
          <w:b/>
          <w:bCs/>
        </w:rPr>
        <w:t xml:space="preserve">Česká </w:t>
      </w:r>
      <w:proofErr w:type="gramStart"/>
      <w:r w:rsidR="00FB7B67">
        <w:rPr>
          <w:rFonts w:ascii="Arial" w:eastAsia="Calibri" w:hAnsi="Arial" w:cs="Arial"/>
          <w:b/>
          <w:bCs/>
        </w:rPr>
        <w:t xml:space="preserve">republika - </w:t>
      </w:r>
      <w:r w:rsidR="0002289A" w:rsidRPr="00211C13">
        <w:rPr>
          <w:rFonts w:ascii="Arial" w:eastAsia="Calibri" w:hAnsi="Arial" w:cs="Arial"/>
          <w:b/>
          <w:bCs/>
        </w:rPr>
        <w:t>Úřad</w:t>
      </w:r>
      <w:proofErr w:type="gramEnd"/>
      <w:r w:rsidR="0002289A" w:rsidRPr="00211C13">
        <w:rPr>
          <w:rFonts w:ascii="Arial" w:eastAsia="Calibri" w:hAnsi="Arial" w:cs="Arial"/>
          <w:b/>
          <w:bCs/>
        </w:rPr>
        <w:t xml:space="preserve"> průmyslového vlastnictví</w:t>
      </w:r>
    </w:p>
    <w:p w14:paraId="07E0D6CC" w14:textId="5BF4875F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211C13">
        <w:rPr>
          <w:rFonts w:ascii="Arial" w:eastAsia="Calibri" w:hAnsi="Arial" w:cs="Arial"/>
          <w:bCs/>
        </w:rPr>
        <w:t>IČO:</w:t>
      </w:r>
      <w:r w:rsidRPr="00211C13">
        <w:rPr>
          <w:rFonts w:ascii="Arial" w:eastAsia="Calibri" w:hAnsi="Arial" w:cs="Arial"/>
          <w:bCs/>
        </w:rPr>
        <w:tab/>
      </w:r>
      <w:r w:rsidRPr="00211C13">
        <w:rPr>
          <w:rFonts w:ascii="Arial" w:eastAsia="Calibri" w:hAnsi="Arial" w:cs="Arial"/>
          <w:bCs/>
        </w:rPr>
        <w:tab/>
      </w:r>
      <w:r w:rsidR="00211C13" w:rsidRPr="00211C13">
        <w:rPr>
          <w:rFonts w:ascii="Arial" w:eastAsia="Calibri" w:hAnsi="Arial" w:cs="Arial"/>
          <w:bCs/>
        </w:rPr>
        <w:t>48135097</w:t>
      </w:r>
    </w:p>
    <w:p w14:paraId="579CF353" w14:textId="4FBBAE38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211C13">
        <w:rPr>
          <w:rFonts w:ascii="Arial" w:eastAsia="Calibri" w:hAnsi="Arial" w:cs="Arial"/>
          <w:bCs/>
        </w:rPr>
        <w:t xml:space="preserve">Sídlo: </w:t>
      </w:r>
      <w:r w:rsidRPr="00211C13">
        <w:rPr>
          <w:rFonts w:ascii="Arial" w:eastAsia="Calibri" w:hAnsi="Arial" w:cs="Arial"/>
          <w:bCs/>
        </w:rPr>
        <w:tab/>
      </w:r>
      <w:r w:rsidRPr="00211C13">
        <w:rPr>
          <w:rFonts w:ascii="Arial" w:eastAsia="Calibri" w:hAnsi="Arial" w:cs="Arial"/>
          <w:bCs/>
        </w:rPr>
        <w:tab/>
      </w:r>
      <w:r w:rsidR="00211C13" w:rsidRPr="00211C13">
        <w:rPr>
          <w:rFonts w:ascii="Arial" w:eastAsia="Calibri" w:hAnsi="Arial" w:cs="Arial"/>
          <w:bCs/>
        </w:rPr>
        <w:t>Praha 6, Bubeneč, Antonína Čermáka 1057/</w:t>
      </w:r>
      <w:proofErr w:type="gramStart"/>
      <w:r w:rsidR="00211C13" w:rsidRPr="00211C13">
        <w:rPr>
          <w:rFonts w:ascii="Arial" w:eastAsia="Calibri" w:hAnsi="Arial" w:cs="Arial"/>
          <w:bCs/>
        </w:rPr>
        <w:t>2a</w:t>
      </w:r>
      <w:proofErr w:type="gramEnd"/>
    </w:p>
    <w:p w14:paraId="3B2F9F3A" w14:textId="2EE377B9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  <w:bCs/>
        </w:rPr>
      </w:pPr>
      <w:r w:rsidRPr="00211C13">
        <w:rPr>
          <w:rFonts w:ascii="Arial" w:eastAsia="Calibri" w:hAnsi="Arial" w:cs="Arial"/>
          <w:bCs/>
        </w:rPr>
        <w:t>zapsaná:</w:t>
      </w:r>
      <w:r w:rsidRPr="00211C13">
        <w:rPr>
          <w:rFonts w:ascii="Arial" w:eastAsia="Calibri" w:hAnsi="Arial" w:cs="Arial"/>
          <w:bCs/>
        </w:rPr>
        <w:tab/>
      </w:r>
      <w:r w:rsidR="00211C13" w:rsidRPr="00211C13">
        <w:rPr>
          <w:rFonts w:ascii="Arial" w:eastAsia="Calibri" w:hAnsi="Arial" w:cs="Arial"/>
          <w:bCs/>
        </w:rPr>
        <w:t>Organizační složka státu</w:t>
      </w:r>
    </w:p>
    <w:p w14:paraId="2CFC5960" w14:textId="545E9FCB" w:rsidR="003B46A8" w:rsidRPr="00211C13" w:rsidRDefault="003B46A8" w:rsidP="003B46A8">
      <w:pPr>
        <w:spacing w:after="0" w:line="240" w:lineRule="auto"/>
        <w:jc w:val="both"/>
        <w:rPr>
          <w:rFonts w:ascii="Arial" w:eastAsia="Calibri" w:hAnsi="Arial" w:cs="Arial"/>
        </w:rPr>
      </w:pPr>
      <w:r w:rsidRPr="00211C13">
        <w:rPr>
          <w:rFonts w:ascii="Arial" w:eastAsia="Calibri" w:hAnsi="Arial" w:cs="Arial"/>
          <w:bCs/>
        </w:rPr>
        <w:t>zast</w:t>
      </w:r>
      <w:r w:rsidR="0002289A" w:rsidRPr="00211C13">
        <w:rPr>
          <w:rFonts w:ascii="Arial" w:eastAsia="Calibri" w:hAnsi="Arial" w:cs="Arial"/>
          <w:bCs/>
        </w:rPr>
        <w:t>upuje</w:t>
      </w:r>
      <w:r w:rsidRPr="00211C13">
        <w:rPr>
          <w:rFonts w:ascii="Arial" w:eastAsia="Calibri" w:hAnsi="Arial" w:cs="Arial"/>
          <w:bCs/>
        </w:rPr>
        <w:t>:</w:t>
      </w:r>
      <w:r w:rsidR="0002289A" w:rsidRPr="00211C13">
        <w:rPr>
          <w:rFonts w:ascii="Arial" w:eastAsia="Calibri" w:hAnsi="Arial" w:cs="Arial"/>
          <w:bCs/>
        </w:rPr>
        <w:tab/>
        <w:t>Mgr. Ing. Josef Kratochvíl, Ph.D., předseda</w:t>
      </w:r>
      <w:r w:rsidRPr="00211C13">
        <w:rPr>
          <w:rFonts w:ascii="Arial" w:eastAsia="Calibri" w:hAnsi="Arial" w:cs="Arial"/>
        </w:rPr>
        <w:t xml:space="preserve"> </w:t>
      </w:r>
      <w:r w:rsidR="008F77F3" w:rsidRPr="00211C13">
        <w:rPr>
          <w:rFonts w:ascii="Arial" w:eastAsia="Calibri" w:hAnsi="Arial" w:cs="Arial"/>
        </w:rPr>
        <w:tab/>
      </w:r>
    </w:p>
    <w:p w14:paraId="3B276854" w14:textId="1CCB2D85" w:rsidR="001446ED" w:rsidRPr="00211C13" w:rsidRDefault="00D52DDA" w:rsidP="00450FEF">
      <w:pPr>
        <w:spacing w:after="0" w:line="240" w:lineRule="auto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(dále také jen „</w:t>
      </w:r>
      <w:r w:rsidRPr="00211C13">
        <w:rPr>
          <w:rFonts w:ascii="Arial" w:hAnsi="Arial" w:cs="Arial"/>
          <w:b/>
        </w:rPr>
        <w:t>Klient</w:t>
      </w:r>
      <w:r w:rsidRPr="00211C13">
        <w:rPr>
          <w:rFonts w:ascii="Arial" w:hAnsi="Arial" w:cs="Arial"/>
        </w:rPr>
        <w:t>“)</w:t>
      </w:r>
    </w:p>
    <w:p w14:paraId="4102D5A6" w14:textId="77777777" w:rsidR="001F62F6" w:rsidRPr="00211C13" w:rsidRDefault="001F62F6" w:rsidP="00494826">
      <w:pPr>
        <w:spacing w:after="0" w:line="240" w:lineRule="auto"/>
        <w:jc w:val="both"/>
        <w:rPr>
          <w:rFonts w:ascii="Arial" w:hAnsi="Arial" w:cs="Arial"/>
          <w:b/>
        </w:rPr>
      </w:pPr>
    </w:p>
    <w:p w14:paraId="7165F6D7" w14:textId="6C722C31" w:rsidR="005F1825" w:rsidRPr="00211C13" w:rsidRDefault="005F1825" w:rsidP="005F1825">
      <w:pPr>
        <w:spacing w:after="0" w:line="240" w:lineRule="auto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uzavírají ve vzájemné shodě</w:t>
      </w:r>
      <w:r w:rsidRPr="001A1B87">
        <w:rPr>
          <w:rFonts w:ascii="Arial" w:hAnsi="Arial" w:cs="Arial"/>
        </w:rPr>
        <w:t xml:space="preserve"> tento dodatek ke Smlouvě o poskytování </w:t>
      </w:r>
      <w:r w:rsidR="001A1B87" w:rsidRPr="00D10639">
        <w:rPr>
          <w:rFonts w:ascii="Arial" w:hAnsi="Arial" w:cs="Arial"/>
        </w:rPr>
        <w:t>závodní preve</w:t>
      </w:r>
      <w:r w:rsidR="00E41174">
        <w:rPr>
          <w:rFonts w:ascii="Arial" w:hAnsi="Arial" w:cs="Arial"/>
        </w:rPr>
        <w:t>n</w:t>
      </w:r>
      <w:r w:rsidR="001A1B87" w:rsidRPr="00D10639">
        <w:rPr>
          <w:rFonts w:ascii="Arial" w:hAnsi="Arial" w:cs="Arial"/>
        </w:rPr>
        <w:t xml:space="preserve">tivní péče </w:t>
      </w:r>
      <w:r w:rsidR="00A44673">
        <w:rPr>
          <w:rFonts w:ascii="Arial" w:hAnsi="Arial" w:cs="Arial"/>
        </w:rPr>
        <w:t xml:space="preserve">ze dne </w:t>
      </w:r>
      <w:r w:rsidR="00927760">
        <w:rPr>
          <w:rFonts w:ascii="Arial" w:hAnsi="Arial" w:cs="Arial"/>
        </w:rPr>
        <w:t>30.5</w:t>
      </w:r>
      <w:r w:rsidR="00211C13" w:rsidRPr="00211C13">
        <w:rPr>
          <w:rFonts w:ascii="Arial" w:hAnsi="Arial" w:cs="Arial"/>
        </w:rPr>
        <w:t xml:space="preserve">.2008, číslo 9000161-08 </w:t>
      </w:r>
      <w:r w:rsidRPr="00211C13">
        <w:rPr>
          <w:rFonts w:ascii="Arial" w:hAnsi="Arial" w:cs="Arial"/>
        </w:rPr>
        <w:t>(dále jen „</w:t>
      </w:r>
      <w:r w:rsidRPr="00211C13">
        <w:rPr>
          <w:rFonts w:ascii="Arial" w:hAnsi="Arial" w:cs="Arial"/>
          <w:b/>
        </w:rPr>
        <w:t>Smlouva</w:t>
      </w:r>
      <w:r w:rsidRPr="00211C13">
        <w:rPr>
          <w:rFonts w:ascii="Arial" w:hAnsi="Arial" w:cs="Arial"/>
        </w:rPr>
        <w:t>“)</w:t>
      </w:r>
      <w:r w:rsidR="00A44673">
        <w:rPr>
          <w:rFonts w:ascii="Arial" w:hAnsi="Arial" w:cs="Arial"/>
        </w:rPr>
        <w:t>.</w:t>
      </w:r>
    </w:p>
    <w:p w14:paraId="6FBB8B24" w14:textId="77777777" w:rsidR="005F1825" w:rsidRPr="00211C13" w:rsidRDefault="005F1825" w:rsidP="005F1825">
      <w:pPr>
        <w:spacing w:after="0" w:line="240" w:lineRule="auto"/>
        <w:jc w:val="both"/>
        <w:rPr>
          <w:rFonts w:ascii="Arial" w:hAnsi="Arial" w:cs="Arial"/>
        </w:rPr>
      </w:pPr>
    </w:p>
    <w:p w14:paraId="08D5D9CB" w14:textId="77777777" w:rsidR="005F1825" w:rsidRPr="00211C13" w:rsidRDefault="005F1825" w:rsidP="005F1825">
      <w:pPr>
        <w:spacing w:after="0" w:line="240" w:lineRule="auto"/>
        <w:jc w:val="both"/>
        <w:rPr>
          <w:rFonts w:ascii="Arial" w:hAnsi="Arial" w:cs="Arial"/>
        </w:rPr>
      </w:pPr>
    </w:p>
    <w:p w14:paraId="1A86E896" w14:textId="77777777" w:rsidR="005F1825" w:rsidRPr="00211C13" w:rsidRDefault="005F1825" w:rsidP="005F1825">
      <w:pPr>
        <w:spacing w:after="0" w:line="240" w:lineRule="auto"/>
        <w:jc w:val="center"/>
        <w:rPr>
          <w:rFonts w:ascii="Arial" w:hAnsi="Arial" w:cs="Arial"/>
          <w:b/>
        </w:rPr>
      </w:pPr>
      <w:r w:rsidRPr="00211C13">
        <w:rPr>
          <w:rFonts w:ascii="Arial" w:hAnsi="Arial" w:cs="Arial"/>
          <w:b/>
        </w:rPr>
        <w:t>Článek 1</w:t>
      </w:r>
    </w:p>
    <w:p w14:paraId="36232E06" w14:textId="77777777" w:rsidR="005F1825" w:rsidRPr="00211C13" w:rsidRDefault="005F1825" w:rsidP="005F1825">
      <w:pPr>
        <w:spacing w:after="0" w:line="240" w:lineRule="auto"/>
        <w:jc w:val="center"/>
        <w:rPr>
          <w:rFonts w:ascii="Arial" w:hAnsi="Arial" w:cs="Arial"/>
          <w:b/>
        </w:rPr>
      </w:pPr>
    </w:p>
    <w:p w14:paraId="7EA96C20" w14:textId="380E2236" w:rsidR="005F1825" w:rsidRPr="00211C13" w:rsidRDefault="005F1825" w:rsidP="00837DC2">
      <w:pPr>
        <w:spacing w:after="0" w:line="240" w:lineRule="auto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 xml:space="preserve">Smluvní strany výslovně prohlašují a vyslovují svoji shodnou vůli, že tímto dodatkem dochází k úpravě </w:t>
      </w:r>
      <w:r w:rsidR="0002289A" w:rsidRPr="00211C13">
        <w:rPr>
          <w:rFonts w:ascii="Arial" w:hAnsi="Arial" w:cs="Arial"/>
        </w:rPr>
        <w:t>ceny</w:t>
      </w:r>
      <w:r w:rsidRPr="00211C13">
        <w:rPr>
          <w:rFonts w:ascii="Arial" w:hAnsi="Arial" w:cs="Arial"/>
        </w:rPr>
        <w:t xml:space="preserve"> poskytovaných služeb.</w:t>
      </w:r>
    </w:p>
    <w:p w14:paraId="027BD6AE" w14:textId="77777777" w:rsidR="005F1825" w:rsidRPr="00211C13" w:rsidRDefault="005F1825" w:rsidP="005F1825">
      <w:pPr>
        <w:spacing w:after="0" w:line="240" w:lineRule="auto"/>
        <w:jc w:val="both"/>
        <w:rPr>
          <w:rFonts w:ascii="Arial" w:hAnsi="Arial" w:cs="Arial"/>
        </w:rPr>
      </w:pPr>
    </w:p>
    <w:p w14:paraId="63E772DA" w14:textId="77777777" w:rsidR="005F1825" w:rsidRPr="00211C13" w:rsidRDefault="005F1825" w:rsidP="005F1825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412E0464" w14:textId="77777777" w:rsidR="005F1825" w:rsidRPr="00211C13" w:rsidRDefault="005F1825" w:rsidP="005F1825">
      <w:pPr>
        <w:spacing w:after="0" w:line="240" w:lineRule="auto"/>
        <w:jc w:val="center"/>
        <w:rPr>
          <w:rFonts w:ascii="Arial" w:hAnsi="Arial" w:cs="Arial"/>
          <w:b/>
        </w:rPr>
      </w:pPr>
      <w:r w:rsidRPr="00211C13">
        <w:rPr>
          <w:rFonts w:ascii="Arial" w:hAnsi="Arial" w:cs="Arial"/>
          <w:b/>
        </w:rPr>
        <w:t>Článek 2</w:t>
      </w:r>
    </w:p>
    <w:p w14:paraId="1D6B5017" w14:textId="77777777" w:rsidR="005F1825" w:rsidRPr="00211C13" w:rsidRDefault="005F1825" w:rsidP="005F1825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1D0DE8DE" w14:textId="7C1A2E8B" w:rsidR="00A44673" w:rsidRPr="00D10639" w:rsidRDefault="00A44673" w:rsidP="00837DC2">
      <w:pPr>
        <w:spacing w:after="0" w:line="240" w:lineRule="auto"/>
        <w:jc w:val="both"/>
        <w:rPr>
          <w:rFonts w:ascii="Arial" w:hAnsi="Arial" w:cs="Arial"/>
        </w:rPr>
      </w:pPr>
      <w:r w:rsidRPr="00D10639">
        <w:rPr>
          <w:rFonts w:ascii="Arial" w:hAnsi="Arial" w:cs="Arial"/>
        </w:rPr>
        <w:t>Smluvní strany se v souladu s článkem 4.3. Smlouvy dohodly na indexaci Poplatk</w:t>
      </w:r>
      <w:r w:rsidR="00A77774" w:rsidRPr="00D10639">
        <w:rPr>
          <w:rFonts w:ascii="Arial" w:hAnsi="Arial" w:cs="Arial"/>
        </w:rPr>
        <w:t xml:space="preserve">u za </w:t>
      </w:r>
      <w:r w:rsidR="001A1B87" w:rsidRPr="00D10639">
        <w:rPr>
          <w:rFonts w:ascii="Arial" w:hAnsi="Arial" w:cs="Arial"/>
        </w:rPr>
        <w:t>závodní preve</w:t>
      </w:r>
      <w:r w:rsidR="00E41174">
        <w:rPr>
          <w:rFonts w:ascii="Arial" w:hAnsi="Arial" w:cs="Arial"/>
        </w:rPr>
        <w:t>n</w:t>
      </w:r>
      <w:r w:rsidR="001A1B87" w:rsidRPr="00D10639">
        <w:rPr>
          <w:rFonts w:ascii="Arial" w:hAnsi="Arial" w:cs="Arial"/>
        </w:rPr>
        <w:t>tivní péči</w:t>
      </w:r>
      <w:r w:rsidRPr="00D10639">
        <w:rPr>
          <w:rFonts w:ascii="Arial" w:hAnsi="Arial" w:cs="Arial"/>
        </w:rPr>
        <w:t xml:space="preserve">, a to o 3,8 %. Poplatek tedy bude činit částku ve výši: </w:t>
      </w:r>
      <w:r w:rsidR="00A77774" w:rsidRPr="00D10639">
        <w:rPr>
          <w:rFonts w:ascii="Arial" w:hAnsi="Arial" w:cs="Arial"/>
        </w:rPr>
        <w:t>1.35</w:t>
      </w:r>
      <w:r w:rsidR="000F34D4">
        <w:rPr>
          <w:rFonts w:ascii="Arial" w:hAnsi="Arial" w:cs="Arial"/>
        </w:rPr>
        <w:t>1 Kč.</w:t>
      </w:r>
      <w:r w:rsidR="00A77774" w:rsidRPr="00D10639">
        <w:rPr>
          <w:rFonts w:ascii="Arial" w:hAnsi="Arial" w:cs="Arial"/>
        </w:rPr>
        <w:t xml:space="preserve"> </w:t>
      </w:r>
    </w:p>
    <w:p w14:paraId="63390048" w14:textId="36EE181D" w:rsidR="00494826" w:rsidRPr="00211C13" w:rsidRDefault="00494826" w:rsidP="00837DC2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077D1D8B" w14:textId="65E30E33" w:rsidR="0002289A" w:rsidRPr="00211C13" w:rsidRDefault="0002289A" w:rsidP="00837DC2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2BF91684" w14:textId="77777777" w:rsidR="0002289A" w:rsidRPr="00211C13" w:rsidRDefault="0002289A" w:rsidP="00837DC2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452265E" w14:textId="77777777" w:rsidR="008F77F3" w:rsidRPr="00211C13" w:rsidRDefault="008F77F3" w:rsidP="00D10639">
      <w:pPr>
        <w:spacing w:after="0" w:line="240" w:lineRule="auto"/>
        <w:rPr>
          <w:rFonts w:ascii="Arial" w:hAnsi="Arial" w:cs="Arial"/>
          <w:b/>
        </w:rPr>
      </w:pPr>
    </w:p>
    <w:p w14:paraId="73CFD53C" w14:textId="27EDB840" w:rsidR="00450FEF" w:rsidRPr="00211C13" w:rsidRDefault="00450FEF" w:rsidP="00D10639">
      <w:pPr>
        <w:spacing w:after="0" w:line="240" w:lineRule="auto"/>
        <w:jc w:val="center"/>
        <w:rPr>
          <w:rFonts w:ascii="Arial" w:hAnsi="Arial" w:cs="Arial"/>
        </w:rPr>
      </w:pPr>
      <w:r w:rsidRPr="00211C13">
        <w:rPr>
          <w:rFonts w:ascii="Arial" w:hAnsi="Arial" w:cs="Arial"/>
          <w:b/>
        </w:rPr>
        <w:t>Článek 3</w:t>
      </w:r>
    </w:p>
    <w:p w14:paraId="073441C8" w14:textId="77777777" w:rsidR="00450FEF" w:rsidRPr="00211C13" w:rsidRDefault="00450FEF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Ostatní ustanovení Smlouvy zůstávají dodatkem nedotčena.</w:t>
      </w:r>
    </w:p>
    <w:p w14:paraId="7ACC472E" w14:textId="77777777" w:rsidR="00450FEF" w:rsidRPr="00211C13" w:rsidRDefault="00450FEF" w:rsidP="00837DC2">
      <w:pPr>
        <w:pStyle w:val="Odstavecseseznamem"/>
        <w:spacing w:before="120" w:after="120" w:line="240" w:lineRule="auto"/>
        <w:ind w:left="284" w:hanging="284"/>
        <w:jc w:val="both"/>
        <w:rPr>
          <w:rFonts w:ascii="Arial" w:hAnsi="Arial" w:cs="Arial"/>
        </w:rPr>
      </w:pPr>
    </w:p>
    <w:p w14:paraId="09D3B264" w14:textId="77777777" w:rsidR="00450FEF" w:rsidRPr="00211C13" w:rsidRDefault="00450FEF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Tento dodatek se stává nedílnou součástí Smlouvy.</w:t>
      </w:r>
    </w:p>
    <w:p w14:paraId="196F516A" w14:textId="77777777" w:rsidR="00450FEF" w:rsidRPr="00211C13" w:rsidRDefault="00450FEF" w:rsidP="00837DC2">
      <w:pPr>
        <w:pStyle w:val="Odstavecseseznamem"/>
        <w:spacing w:before="120" w:after="120" w:line="240" w:lineRule="auto"/>
        <w:ind w:left="284" w:hanging="284"/>
        <w:jc w:val="both"/>
        <w:rPr>
          <w:rFonts w:ascii="Arial" w:hAnsi="Arial" w:cs="Arial"/>
        </w:rPr>
      </w:pPr>
    </w:p>
    <w:p w14:paraId="5E9313FE" w14:textId="60DBD644" w:rsidR="00450FEF" w:rsidRDefault="00450FEF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Tento dodatek se sepisuje ve dvou stejnopisech platnosti originálu, z nichž každá ze smluvních stran obdrží po jednom vyhotovení.</w:t>
      </w:r>
    </w:p>
    <w:p w14:paraId="640AD1D8" w14:textId="77777777" w:rsidR="00FB7B67" w:rsidRPr="00D10639" w:rsidRDefault="00FB7B67" w:rsidP="00D10639">
      <w:pPr>
        <w:pStyle w:val="Odstavecseseznamem"/>
        <w:rPr>
          <w:rFonts w:ascii="Arial" w:hAnsi="Arial" w:cs="Arial"/>
        </w:rPr>
      </w:pPr>
    </w:p>
    <w:p w14:paraId="6CB7D8F3" w14:textId="312DC473" w:rsidR="00FB7B67" w:rsidRPr="00E41174" w:rsidRDefault="00FB7B67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D10639">
        <w:rPr>
          <w:rFonts w:ascii="Arial" w:hAnsi="Arial" w:cs="Arial"/>
        </w:rPr>
        <w:t>Smluvní strany se dohodly, s přihlédnutím k zákonu č. 110/2019 Sb., o zpracování osobních údajů, ve znění pozdějších předpisů, že tento dodatek elektronicky zveřejní.</w:t>
      </w:r>
    </w:p>
    <w:p w14:paraId="0EB9253D" w14:textId="77777777" w:rsidR="001A1B87" w:rsidRPr="00D10639" w:rsidRDefault="001A1B87" w:rsidP="00D10639">
      <w:pPr>
        <w:pStyle w:val="Odstavecseseznamem"/>
        <w:rPr>
          <w:rFonts w:ascii="Arial" w:hAnsi="Arial" w:cs="Arial"/>
        </w:rPr>
      </w:pPr>
    </w:p>
    <w:p w14:paraId="43D648F1" w14:textId="04F04A88" w:rsidR="001A1B87" w:rsidRPr="00E41174" w:rsidRDefault="001A1B87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D10639">
        <w:rPr>
          <w:rFonts w:ascii="Arial" w:hAnsi="Arial" w:cs="Arial"/>
        </w:rPr>
        <w:lastRenderedPageBreak/>
        <w:t>Uveřejnění dodatku v registru smluv zajistí klient, v souladu se zákonem č. 340/2015 Sb., o registru smluv, ve znění pozdějších předpisů, a to bez odkladu po obdržení podepsaného dodatku oběma smluvními stranami.</w:t>
      </w:r>
    </w:p>
    <w:p w14:paraId="4B72D1DD" w14:textId="77777777" w:rsidR="00450FEF" w:rsidRPr="00E41174" w:rsidRDefault="00450FEF" w:rsidP="00837DC2">
      <w:pPr>
        <w:pStyle w:val="Odstavecseseznamem"/>
        <w:ind w:left="284" w:hanging="284"/>
        <w:rPr>
          <w:rFonts w:ascii="Arial" w:hAnsi="Arial" w:cs="Arial"/>
        </w:rPr>
      </w:pPr>
    </w:p>
    <w:p w14:paraId="0EE9D5EB" w14:textId="65C2305C" w:rsidR="00450FEF" w:rsidRPr="00E41174" w:rsidRDefault="00450FEF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E41174">
        <w:rPr>
          <w:rFonts w:ascii="Arial" w:hAnsi="Arial" w:cs="Arial"/>
        </w:rPr>
        <w:t xml:space="preserve">Tento dodatek nabývá platnosti a účinnosti dnem 1. </w:t>
      </w:r>
      <w:r w:rsidR="0002289A" w:rsidRPr="00E41174">
        <w:rPr>
          <w:rFonts w:ascii="Arial" w:hAnsi="Arial" w:cs="Arial"/>
        </w:rPr>
        <w:t>7</w:t>
      </w:r>
      <w:r w:rsidRPr="00E41174">
        <w:rPr>
          <w:rFonts w:ascii="Arial" w:hAnsi="Arial" w:cs="Arial"/>
        </w:rPr>
        <w:t>. 20</w:t>
      </w:r>
      <w:r w:rsidR="003B46A8" w:rsidRPr="00E41174">
        <w:rPr>
          <w:rFonts w:ascii="Arial" w:hAnsi="Arial" w:cs="Arial"/>
        </w:rPr>
        <w:t>2</w:t>
      </w:r>
      <w:r w:rsidR="008D3DFF" w:rsidRPr="00E41174">
        <w:rPr>
          <w:rFonts w:ascii="Arial" w:hAnsi="Arial" w:cs="Arial"/>
        </w:rPr>
        <w:t>2</w:t>
      </w:r>
      <w:r w:rsidR="00FB7B67" w:rsidRPr="00E41174">
        <w:rPr>
          <w:rFonts w:ascii="Arial" w:hAnsi="Arial" w:cs="Arial"/>
        </w:rPr>
        <w:t xml:space="preserve"> </w:t>
      </w:r>
      <w:r w:rsidR="00FB7B67" w:rsidRPr="00D10639">
        <w:rPr>
          <w:rFonts w:ascii="Arial" w:hAnsi="Arial" w:cs="Arial"/>
        </w:rPr>
        <w:t>za podmínky jeho uveřejnění prostřednictvím registru smluv</w:t>
      </w:r>
    </w:p>
    <w:p w14:paraId="3BC0488D" w14:textId="77777777" w:rsidR="00450FEF" w:rsidRPr="00211C13" w:rsidRDefault="00450FEF" w:rsidP="00837DC2">
      <w:pPr>
        <w:pStyle w:val="Odstavecseseznamem"/>
        <w:ind w:left="284" w:hanging="284"/>
        <w:rPr>
          <w:rFonts w:ascii="Arial" w:hAnsi="Arial" w:cs="Arial"/>
        </w:rPr>
      </w:pPr>
    </w:p>
    <w:p w14:paraId="5AAC1B31" w14:textId="77777777" w:rsidR="00450FEF" w:rsidRPr="00211C13" w:rsidRDefault="00450FEF" w:rsidP="00837DC2">
      <w:pPr>
        <w:pStyle w:val="Odstavecseseznamem"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 w:rsidRPr="00211C13">
        <w:rPr>
          <w:rFonts w:ascii="Arial" w:hAnsi="Arial" w:cs="Arial"/>
        </w:rPr>
        <w:t>Oba účastníci tohoto dodatku shodně prohlašují, že jsou způsobilí k právním úkonům, že tento dodatek byl z jejich strany uzavřen svobodně a vážně, že nikdo z nich nejednal v tísni, ani za nápadně nevýhodných podmínek a na důkaz toho všichni účastníci k dodatku připojují své vlastnoruční podpisy.</w:t>
      </w:r>
    </w:p>
    <w:p w14:paraId="179C1C11" w14:textId="77777777" w:rsidR="00450FEF" w:rsidRPr="00211C13" w:rsidRDefault="00450FEF" w:rsidP="00450FEF">
      <w:pPr>
        <w:spacing w:after="0" w:line="240" w:lineRule="auto"/>
        <w:jc w:val="both"/>
        <w:rPr>
          <w:rFonts w:ascii="Arial" w:hAnsi="Arial" w:cs="Arial"/>
        </w:rPr>
      </w:pPr>
    </w:p>
    <w:p w14:paraId="5AED75EA" w14:textId="77777777" w:rsidR="00450FEF" w:rsidRPr="00211C13" w:rsidRDefault="00450FEF" w:rsidP="00450FEF">
      <w:pPr>
        <w:spacing w:after="0" w:line="240" w:lineRule="auto"/>
        <w:jc w:val="both"/>
        <w:rPr>
          <w:rFonts w:ascii="Arial" w:hAnsi="Arial" w:cs="Arial"/>
        </w:rPr>
      </w:pPr>
    </w:p>
    <w:p w14:paraId="62D1859F" w14:textId="77777777" w:rsidR="00450FEF" w:rsidRPr="00211C13" w:rsidRDefault="00450FEF" w:rsidP="00450FE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3"/>
        <w:gridCol w:w="4539"/>
      </w:tblGrid>
      <w:tr w:rsidR="00837DC2" w:rsidRPr="00211C13" w14:paraId="545810B7" w14:textId="77777777" w:rsidTr="008314D6">
        <w:tc>
          <w:tcPr>
            <w:tcW w:w="4533" w:type="dxa"/>
            <w:shd w:val="clear" w:color="auto" w:fill="auto"/>
          </w:tcPr>
          <w:p w14:paraId="1B000905" w14:textId="5D7DCC7A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1C13">
              <w:rPr>
                <w:rFonts w:ascii="Arial" w:hAnsi="Arial" w:cs="Arial"/>
              </w:rPr>
              <w:t>V</w:t>
            </w:r>
            <w:r w:rsidR="00837DC2" w:rsidRPr="00211C13">
              <w:rPr>
                <w:rFonts w:ascii="Arial" w:hAnsi="Arial" w:cs="Arial"/>
              </w:rPr>
              <w:t> </w:t>
            </w:r>
            <w:r w:rsidRPr="00211C13">
              <w:rPr>
                <w:rFonts w:ascii="Arial" w:hAnsi="Arial" w:cs="Arial"/>
              </w:rPr>
              <w:t>Praze</w:t>
            </w:r>
            <w:r w:rsidR="00837DC2" w:rsidRPr="00211C13">
              <w:rPr>
                <w:rFonts w:ascii="Arial" w:hAnsi="Arial" w:cs="Arial"/>
              </w:rPr>
              <w:t>,</w:t>
            </w:r>
            <w:r w:rsidRPr="00211C13">
              <w:rPr>
                <w:rFonts w:ascii="Arial" w:hAnsi="Arial" w:cs="Arial"/>
              </w:rPr>
              <w:t xml:space="preserve"> dne </w:t>
            </w:r>
            <w:r w:rsidR="0002289A" w:rsidRPr="00211C13">
              <w:rPr>
                <w:rFonts w:ascii="Arial" w:hAnsi="Arial" w:cs="Arial"/>
              </w:rPr>
              <w:t>27.</w:t>
            </w:r>
            <w:r w:rsidR="000F34D4">
              <w:rPr>
                <w:rFonts w:ascii="Arial" w:hAnsi="Arial" w:cs="Arial"/>
              </w:rPr>
              <w:t xml:space="preserve"> </w:t>
            </w:r>
            <w:r w:rsidR="0002289A" w:rsidRPr="00211C13">
              <w:rPr>
                <w:rFonts w:ascii="Arial" w:hAnsi="Arial" w:cs="Arial"/>
              </w:rPr>
              <w:t>6.</w:t>
            </w:r>
            <w:r w:rsidR="000F34D4">
              <w:rPr>
                <w:rFonts w:ascii="Arial" w:hAnsi="Arial" w:cs="Arial"/>
              </w:rPr>
              <w:t xml:space="preserve"> </w:t>
            </w:r>
            <w:r w:rsidR="0002289A" w:rsidRPr="00211C13">
              <w:rPr>
                <w:rFonts w:ascii="Arial" w:hAnsi="Arial" w:cs="Arial"/>
              </w:rPr>
              <w:t>2022</w:t>
            </w:r>
          </w:p>
        </w:tc>
        <w:tc>
          <w:tcPr>
            <w:tcW w:w="4539" w:type="dxa"/>
            <w:shd w:val="clear" w:color="auto" w:fill="auto"/>
          </w:tcPr>
          <w:p w14:paraId="5EECA497" w14:textId="160B7E7A" w:rsidR="00450FEF" w:rsidRPr="00211C13" w:rsidRDefault="00837DC2" w:rsidP="00837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1C13">
              <w:rPr>
                <w:rFonts w:ascii="Arial" w:hAnsi="Arial" w:cs="Arial"/>
              </w:rPr>
              <w:t xml:space="preserve">V Praze, dne </w:t>
            </w:r>
            <w:r w:rsidR="000F34D4">
              <w:rPr>
                <w:rFonts w:ascii="Arial" w:hAnsi="Arial" w:cs="Arial"/>
              </w:rPr>
              <w:t xml:space="preserve">30. 6. </w:t>
            </w:r>
            <w:r w:rsidR="00211C13" w:rsidRPr="00211C13">
              <w:rPr>
                <w:rFonts w:ascii="Arial" w:hAnsi="Arial" w:cs="Arial"/>
              </w:rPr>
              <w:t>2022</w:t>
            </w:r>
          </w:p>
          <w:p w14:paraId="377310CB" w14:textId="77777777" w:rsidR="00450FEF" w:rsidRPr="00211C13" w:rsidRDefault="00450FEF" w:rsidP="008314D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37DC2" w:rsidRPr="00837DC2" w14:paraId="516ECD9B" w14:textId="77777777" w:rsidTr="008314D6">
        <w:tc>
          <w:tcPr>
            <w:tcW w:w="4533" w:type="dxa"/>
            <w:shd w:val="clear" w:color="auto" w:fill="auto"/>
          </w:tcPr>
          <w:p w14:paraId="51861592" w14:textId="7113A187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28B7A6" w14:textId="77777777" w:rsidR="00837DC2" w:rsidRPr="00211C13" w:rsidRDefault="00837DC2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FF65AC2" w14:textId="77777777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047A5A" w14:textId="77777777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D6992C" w14:textId="77777777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1C13">
              <w:rPr>
                <w:rFonts w:ascii="Arial" w:hAnsi="Arial" w:cs="Arial"/>
              </w:rPr>
              <w:t>………………………………………….</w:t>
            </w:r>
          </w:p>
          <w:p w14:paraId="500FD355" w14:textId="77777777" w:rsidR="001A5B39" w:rsidRPr="00211C13" w:rsidRDefault="001A5B39" w:rsidP="008314D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11C13">
              <w:rPr>
                <w:rFonts w:ascii="Arial" w:hAnsi="Arial" w:cs="Arial"/>
                <w:b/>
              </w:rPr>
              <w:t>EUC PLS s.r.o.</w:t>
            </w:r>
          </w:p>
          <w:p w14:paraId="04D3372E" w14:textId="77777777" w:rsidR="000F34D4" w:rsidRDefault="000F34D4" w:rsidP="00837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XXXXXXXXXX</w:t>
            </w:r>
            <w:r w:rsidRPr="00211C13">
              <w:rPr>
                <w:rFonts w:ascii="Arial" w:hAnsi="Arial" w:cs="Arial"/>
              </w:rPr>
              <w:t xml:space="preserve"> </w:t>
            </w:r>
          </w:p>
          <w:p w14:paraId="651BCB94" w14:textId="493EAF2D" w:rsidR="00450FEF" w:rsidRPr="00211C13" w:rsidRDefault="00450FEF" w:rsidP="00837DC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1C13">
              <w:rPr>
                <w:rFonts w:ascii="Arial" w:hAnsi="Arial" w:cs="Arial"/>
              </w:rPr>
              <w:t>jednající na základě plné moci</w:t>
            </w:r>
          </w:p>
        </w:tc>
        <w:tc>
          <w:tcPr>
            <w:tcW w:w="4539" w:type="dxa"/>
            <w:shd w:val="clear" w:color="auto" w:fill="auto"/>
          </w:tcPr>
          <w:p w14:paraId="765DD031" w14:textId="77777777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808E96E" w14:textId="47BAF519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A59A861" w14:textId="77777777" w:rsidR="00837DC2" w:rsidRPr="00211C13" w:rsidRDefault="00837DC2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8EFDDBA" w14:textId="77777777" w:rsidR="00450FEF" w:rsidRPr="00211C13" w:rsidRDefault="00450FEF" w:rsidP="008314D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90E4917" w14:textId="3781F7E0" w:rsidR="00450FEF" w:rsidRPr="00211C13" w:rsidRDefault="00450FEF" w:rsidP="00211C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1C13">
              <w:rPr>
                <w:rFonts w:ascii="Arial" w:hAnsi="Arial" w:cs="Arial"/>
              </w:rPr>
              <w:t>………………………………………….</w:t>
            </w:r>
          </w:p>
          <w:p w14:paraId="5E9C9160" w14:textId="54F81102" w:rsidR="00211C13" w:rsidRPr="00211C13" w:rsidRDefault="001A1B87" w:rsidP="00211C1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Česká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 xml:space="preserve">republika - </w:t>
            </w:r>
            <w:r w:rsidR="00211C13" w:rsidRPr="00211C13">
              <w:rPr>
                <w:rFonts w:ascii="Arial" w:eastAsia="Calibri" w:hAnsi="Arial" w:cs="Arial"/>
                <w:b/>
                <w:bCs/>
              </w:rPr>
              <w:t>Úřad</w:t>
            </w:r>
            <w:proofErr w:type="gramEnd"/>
            <w:r w:rsidR="00211C13" w:rsidRPr="00211C13">
              <w:rPr>
                <w:rFonts w:ascii="Arial" w:eastAsia="Calibri" w:hAnsi="Arial" w:cs="Arial"/>
                <w:b/>
                <w:bCs/>
              </w:rPr>
              <w:t xml:space="preserve"> průmyslového vlastnictví</w:t>
            </w:r>
          </w:p>
          <w:p w14:paraId="43CC684F" w14:textId="77777777" w:rsidR="00211C13" w:rsidRPr="00211C13" w:rsidRDefault="00211C13" w:rsidP="008314D6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</w:rPr>
            </w:pPr>
            <w:r w:rsidRPr="00211C13">
              <w:rPr>
                <w:rFonts w:ascii="Arial" w:eastAsia="Calibri" w:hAnsi="Arial" w:cs="Arial"/>
                <w:bCs/>
              </w:rPr>
              <w:t>Mgr. Ing. Josef Kratochvíl, Ph.D.</w:t>
            </w:r>
          </w:p>
          <w:p w14:paraId="17707CC2" w14:textId="13CA7D09" w:rsidR="00450FEF" w:rsidRPr="00837DC2" w:rsidRDefault="00211C13" w:rsidP="00211C1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1C13">
              <w:rPr>
                <w:rFonts w:ascii="Arial" w:eastAsia="Calibri" w:hAnsi="Arial" w:cs="Arial"/>
                <w:bCs/>
              </w:rPr>
              <w:t>předseda</w:t>
            </w:r>
          </w:p>
        </w:tc>
      </w:tr>
    </w:tbl>
    <w:p w14:paraId="35D9B7BA" w14:textId="138A146C" w:rsidR="00627CBA" w:rsidRPr="00837DC2" w:rsidRDefault="00627CBA" w:rsidP="00817336">
      <w:pPr>
        <w:spacing w:after="0" w:line="240" w:lineRule="auto"/>
        <w:ind w:left="6096"/>
        <w:jc w:val="right"/>
        <w:rPr>
          <w:rFonts w:ascii="Arial" w:hAnsi="Arial" w:cs="Arial"/>
        </w:rPr>
      </w:pPr>
    </w:p>
    <w:p w14:paraId="626153C5" w14:textId="77777777" w:rsidR="00817336" w:rsidRPr="00837DC2" w:rsidRDefault="00817336">
      <w:pPr>
        <w:spacing w:after="0" w:line="240" w:lineRule="auto"/>
        <w:ind w:left="6096"/>
        <w:rPr>
          <w:rFonts w:ascii="Arial" w:hAnsi="Arial" w:cs="Arial"/>
        </w:rPr>
      </w:pPr>
    </w:p>
    <w:sectPr w:rsidR="00817336" w:rsidRPr="00837DC2" w:rsidSect="008F77F3">
      <w:footerReference w:type="default" r:id="rId7"/>
      <w:pgSz w:w="11906" w:h="16838"/>
      <w:pgMar w:top="1135" w:right="1417" w:bottom="1417" w:left="1417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0C8E" w14:textId="77777777" w:rsidR="00FB5F43" w:rsidRDefault="00FB5F43" w:rsidP="008F77F3">
      <w:pPr>
        <w:spacing w:after="0" w:line="240" w:lineRule="auto"/>
      </w:pPr>
      <w:r>
        <w:separator/>
      </w:r>
    </w:p>
  </w:endnote>
  <w:endnote w:type="continuationSeparator" w:id="0">
    <w:p w14:paraId="21DE1902" w14:textId="77777777" w:rsidR="00FB5F43" w:rsidRDefault="00FB5F43" w:rsidP="008F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518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94C894" w14:textId="2751BD19" w:rsidR="008F77F3" w:rsidRDefault="008F77F3">
            <w:pPr>
              <w:pStyle w:val="Zpat"/>
              <w:jc w:val="center"/>
            </w:pPr>
            <w:r w:rsidRPr="008F77F3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8F77F3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8F77F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5EEE858" w14:textId="77777777" w:rsidR="008F77F3" w:rsidRDefault="008F77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F3232" w14:textId="77777777" w:rsidR="00FB5F43" w:rsidRDefault="00FB5F43" w:rsidP="008F77F3">
      <w:pPr>
        <w:spacing w:after="0" w:line="240" w:lineRule="auto"/>
      </w:pPr>
      <w:r>
        <w:separator/>
      </w:r>
    </w:p>
  </w:footnote>
  <w:footnote w:type="continuationSeparator" w:id="0">
    <w:p w14:paraId="031DB28E" w14:textId="77777777" w:rsidR="00FB5F43" w:rsidRDefault="00FB5F43" w:rsidP="008F7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62ED4"/>
    <w:multiLevelType w:val="hybridMultilevel"/>
    <w:tmpl w:val="64661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532D"/>
    <w:multiLevelType w:val="hybridMultilevel"/>
    <w:tmpl w:val="3940B72C"/>
    <w:lvl w:ilvl="0" w:tplc="98B26A82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cs="Times New Roman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CA857E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B837E3D"/>
    <w:multiLevelType w:val="hybridMultilevel"/>
    <w:tmpl w:val="752A2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77374"/>
    <w:multiLevelType w:val="hybridMultilevel"/>
    <w:tmpl w:val="E91ECC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58A"/>
    <w:multiLevelType w:val="hybridMultilevel"/>
    <w:tmpl w:val="E91ECC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C7B28"/>
    <w:multiLevelType w:val="hybridMultilevel"/>
    <w:tmpl w:val="D3C83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71"/>
    <w:rsid w:val="0002289A"/>
    <w:rsid w:val="000F34D4"/>
    <w:rsid w:val="000F41EE"/>
    <w:rsid w:val="001446ED"/>
    <w:rsid w:val="00162210"/>
    <w:rsid w:val="0016406C"/>
    <w:rsid w:val="00184873"/>
    <w:rsid w:val="001A1B87"/>
    <w:rsid w:val="001A5B39"/>
    <w:rsid w:val="001F62F6"/>
    <w:rsid w:val="00211C13"/>
    <w:rsid w:val="003123E8"/>
    <w:rsid w:val="0035492F"/>
    <w:rsid w:val="003805E7"/>
    <w:rsid w:val="003918C3"/>
    <w:rsid w:val="003B46A8"/>
    <w:rsid w:val="003C50E4"/>
    <w:rsid w:val="003D2DB0"/>
    <w:rsid w:val="00407CA1"/>
    <w:rsid w:val="00450FEF"/>
    <w:rsid w:val="00494826"/>
    <w:rsid w:val="004C29A1"/>
    <w:rsid w:val="00584454"/>
    <w:rsid w:val="005C10E8"/>
    <w:rsid w:val="005F1825"/>
    <w:rsid w:val="00615950"/>
    <w:rsid w:val="006254CF"/>
    <w:rsid w:val="00627CBA"/>
    <w:rsid w:val="006E12BD"/>
    <w:rsid w:val="00817336"/>
    <w:rsid w:val="00837DC2"/>
    <w:rsid w:val="00882E71"/>
    <w:rsid w:val="008D3DFF"/>
    <w:rsid w:val="008F77F3"/>
    <w:rsid w:val="00927760"/>
    <w:rsid w:val="009D73B7"/>
    <w:rsid w:val="009F36C7"/>
    <w:rsid w:val="00A44673"/>
    <w:rsid w:val="00A66A99"/>
    <w:rsid w:val="00A77774"/>
    <w:rsid w:val="00AF7F1E"/>
    <w:rsid w:val="00B32DC1"/>
    <w:rsid w:val="00B52406"/>
    <w:rsid w:val="00BB2BDB"/>
    <w:rsid w:val="00BC0E7A"/>
    <w:rsid w:val="00BE7C99"/>
    <w:rsid w:val="00C814A1"/>
    <w:rsid w:val="00D10639"/>
    <w:rsid w:val="00D52DDA"/>
    <w:rsid w:val="00D60425"/>
    <w:rsid w:val="00DA5502"/>
    <w:rsid w:val="00DB1FB9"/>
    <w:rsid w:val="00E006CC"/>
    <w:rsid w:val="00E2482E"/>
    <w:rsid w:val="00E41022"/>
    <w:rsid w:val="00E41174"/>
    <w:rsid w:val="00E535B9"/>
    <w:rsid w:val="00E92A01"/>
    <w:rsid w:val="00EA58B8"/>
    <w:rsid w:val="00EA684D"/>
    <w:rsid w:val="00FB5F43"/>
    <w:rsid w:val="00FB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56D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6406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406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qFormat/>
    <w:rsid w:val="00D52D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7C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C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84873"/>
    <w:pPr>
      <w:autoSpaceDE w:val="0"/>
      <w:autoSpaceDN w:val="0"/>
      <w:adjustRightInd w:val="0"/>
      <w:spacing w:after="0" w:line="240" w:lineRule="auto"/>
    </w:pPr>
    <w:rPr>
      <w:rFonts w:ascii="Franklin Gothic Medium Cond" w:hAnsi="Franklin Gothic Medium Cond" w:cs="Franklin Gothic Medium Cond"/>
      <w:color w:val="000000"/>
      <w:sz w:val="24"/>
      <w:szCs w:val="24"/>
    </w:rPr>
  </w:style>
  <w:style w:type="table" w:styleId="Mkatabulky">
    <w:name w:val="Table Grid"/>
    <w:basedOn w:val="Normlntabulka"/>
    <w:rsid w:val="00450F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F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77F3"/>
  </w:style>
  <w:style w:type="paragraph" w:styleId="Zpat">
    <w:name w:val="footer"/>
    <w:basedOn w:val="Normln"/>
    <w:link w:val="ZpatChar"/>
    <w:uiPriority w:val="99"/>
    <w:unhideWhenUsed/>
    <w:rsid w:val="008F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77F3"/>
  </w:style>
  <w:style w:type="character" w:customStyle="1" w:styleId="tsubjname">
    <w:name w:val="tsubjname"/>
    <w:basedOn w:val="Standardnpsmoodstavce"/>
    <w:rsid w:val="0002289A"/>
  </w:style>
  <w:style w:type="paragraph" w:styleId="Revize">
    <w:name w:val="Revision"/>
    <w:hidden/>
    <w:uiPriority w:val="99"/>
    <w:semiHidden/>
    <w:rsid w:val="00A44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2022-06-30T08:15:00Z</dcterms:created>
  <dcterms:modified xsi:type="dcterms:W3CDTF">2022-06-30T08:15:00Z</dcterms:modified>
</cp:coreProperties>
</file>