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9B" w:rsidRDefault="0093249B">
      <w:pPr>
        <w:pStyle w:val="Zkladntext"/>
        <w:ind w:left="269"/>
        <w:rPr>
          <w:rFonts w:ascii="Times New Roman"/>
        </w:rPr>
      </w:pPr>
    </w:p>
    <w:p w:rsidR="0093249B" w:rsidRDefault="0093249B">
      <w:pPr>
        <w:pStyle w:val="Zkladntext"/>
        <w:rPr>
          <w:rFonts w:ascii="Times New Roman"/>
        </w:rPr>
      </w:pPr>
    </w:p>
    <w:p w:rsidR="0093249B" w:rsidRDefault="0093249B">
      <w:pPr>
        <w:pStyle w:val="Zkladntext"/>
        <w:rPr>
          <w:rFonts w:ascii="Times New Roman"/>
        </w:rPr>
      </w:pPr>
    </w:p>
    <w:p w:rsidR="0093249B" w:rsidRDefault="0093249B">
      <w:pPr>
        <w:pStyle w:val="Zkladntext"/>
        <w:rPr>
          <w:rFonts w:ascii="Times New Roman"/>
        </w:rPr>
      </w:pPr>
    </w:p>
    <w:p w:rsidR="0093249B" w:rsidRDefault="00785666">
      <w:pPr>
        <w:spacing w:before="193"/>
        <w:ind w:left="238"/>
        <w:rPr>
          <w:b/>
          <w:sz w:val="32"/>
        </w:rPr>
      </w:pPr>
      <w:r>
        <w:rPr>
          <w:b/>
          <w:sz w:val="32"/>
        </w:rPr>
        <w:t>Pojistná smlouva č. 7721155137</w:t>
      </w:r>
    </w:p>
    <w:p w:rsidR="0093249B" w:rsidRDefault="00785666">
      <w:pPr>
        <w:pStyle w:val="Nadpis2"/>
        <w:spacing w:before="11"/>
        <w:ind w:left="238"/>
      </w:pPr>
      <w:r>
        <w:t>Úsek pojištění hospodářských rizik</w:t>
      </w:r>
    </w:p>
    <w:p w:rsidR="0093249B" w:rsidRDefault="0093249B">
      <w:pPr>
        <w:pStyle w:val="Zkladntext"/>
        <w:rPr>
          <w:b/>
        </w:rPr>
      </w:pPr>
    </w:p>
    <w:p w:rsidR="0093249B" w:rsidRDefault="0093249B">
      <w:pPr>
        <w:pStyle w:val="Zkladntext"/>
        <w:rPr>
          <w:b/>
        </w:rPr>
      </w:pPr>
    </w:p>
    <w:p w:rsidR="0093249B" w:rsidRDefault="0093249B">
      <w:pPr>
        <w:pStyle w:val="Zkladntext"/>
        <w:rPr>
          <w:b/>
        </w:rPr>
      </w:pPr>
    </w:p>
    <w:p w:rsidR="0093249B" w:rsidRDefault="0093249B">
      <w:pPr>
        <w:pStyle w:val="Zkladntext"/>
        <w:rPr>
          <w:b/>
        </w:rPr>
      </w:pPr>
    </w:p>
    <w:p w:rsidR="0093249B" w:rsidRDefault="0093249B">
      <w:pPr>
        <w:pStyle w:val="Zkladntext"/>
        <w:spacing w:before="5"/>
        <w:rPr>
          <w:b/>
          <w:sz w:val="21"/>
        </w:rPr>
      </w:pPr>
    </w:p>
    <w:p w:rsidR="0093249B" w:rsidRDefault="00785666">
      <w:pPr>
        <w:ind w:left="238"/>
        <w:rPr>
          <w:b/>
          <w:sz w:val="28"/>
        </w:rPr>
      </w:pPr>
      <w:r>
        <w:rPr>
          <w:b/>
          <w:sz w:val="28"/>
        </w:rPr>
        <w:t>Kooperativa pojišťovna, a.s., Vienna Insurance Group</w:t>
      </w:r>
    </w:p>
    <w:p w:rsidR="0093249B" w:rsidRDefault="00785666">
      <w:pPr>
        <w:spacing w:before="10" w:line="252" w:lineRule="auto"/>
        <w:ind w:left="238" w:right="3733"/>
        <w:rPr>
          <w:b/>
          <w:sz w:val="20"/>
        </w:rPr>
      </w:pPr>
      <w:r>
        <w:rPr>
          <w:b/>
          <w:w w:val="95"/>
          <w:sz w:val="20"/>
        </w:rPr>
        <w:t>se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sídlem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Praha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8,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Pobřežní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665/21,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PSČ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186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00,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Česká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republika </w:t>
      </w:r>
      <w:r>
        <w:rPr>
          <w:b/>
          <w:sz w:val="20"/>
        </w:rPr>
        <w:t>IČO: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47116617</w:t>
      </w:r>
    </w:p>
    <w:p w:rsidR="0093249B" w:rsidRDefault="00785666">
      <w:pPr>
        <w:pStyle w:val="Zkladntext"/>
        <w:spacing w:line="225" w:lineRule="exact"/>
        <w:ind w:left="238"/>
      </w:pPr>
      <w:r>
        <w:t>zapsaná v obchodním rejstříku u Městského soudu v Praze, sp. zn. B 1897</w:t>
      </w:r>
    </w:p>
    <w:p w:rsidR="0093249B" w:rsidRDefault="00785666">
      <w:pPr>
        <w:spacing w:before="10"/>
        <w:ind w:left="238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pojistitel</w:t>
      </w:r>
      <w:r>
        <w:rPr>
          <w:sz w:val="20"/>
        </w:rPr>
        <w:t>")</w:t>
      </w:r>
      <w:bookmarkStart w:id="0" w:name="_GoBack"/>
      <w:bookmarkEnd w:id="0"/>
    </w:p>
    <w:p w:rsidR="0093249B" w:rsidRDefault="00785666">
      <w:pPr>
        <w:pStyle w:val="Zkladntext"/>
        <w:spacing w:before="10"/>
        <w:ind w:left="238"/>
      </w:pPr>
      <w:r>
        <w:t>zastoupený na základě zmocnění níže podepsanými osobami</w:t>
      </w:r>
    </w:p>
    <w:p w:rsidR="0093249B" w:rsidRDefault="0093249B">
      <w:pPr>
        <w:pStyle w:val="Zkladntext"/>
        <w:spacing w:before="8"/>
        <w:rPr>
          <w:sz w:val="21"/>
        </w:rPr>
      </w:pPr>
    </w:p>
    <w:p w:rsidR="0093249B" w:rsidRDefault="00785666">
      <w:pPr>
        <w:pStyle w:val="Zkladntext"/>
        <w:spacing w:before="1"/>
        <w:ind w:left="238"/>
      </w:pPr>
      <w:r>
        <w:t>Pracoviště: Kooperativa pojišťovna, a.s., Vienna Insurance Group, Pobřežní 665/21, Praha 8, PSČ 186 00,</w:t>
      </w:r>
    </w:p>
    <w:p w:rsidR="0093249B" w:rsidRDefault="00785666">
      <w:pPr>
        <w:pStyle w:val="Zkladntext"/>
        <w:spacing w:before="10"/>
        <w:ind w:left="238"/>
      </w:pPr>
      <w:r>
        <w:t>tel. 956 421 111, fax 956 449 000</w:t>
      </w:r>
    </w:p>
    <w:p w:rsidR="0093249B" w:rsidRDefault="0093249B">
      <w:pPr>
        <w:pStyle w:val="Zkladntext"/>
      </w:pPr>
    </w:p>
    <w:p w:rsidR="0093249B" w:rsidRDefault="0093249B">
      <w:pPr>
        <w:pStyle w:val="Zkladntext"/>
        <w:spacing w:before="7"/>
        <w:rPr>
          <w:sz w:val="22"/>
        </w:rPr>
      </w:pPr>
    </w:p>
    <w:p w:rsidR="0093249B" w:rsidRDefault="00785666">
      <w:pPr>
        <w:pStyle w:val="Zkladntext"/>
        <w:ind w:left="238"/>
      </w:pPr>
      <w:r>
        <w:rPr>
          <w:w w:val="84"/>
        </w:rPr>
        <w:t>a</w:t>
      </w:r>
    </w:p>
    <w:p w:rsidR="0093249B" w:rsidRDefault="0093249B">
      <w:pPr>
        <w:pStyle w:val="Zkladntext"/>
      </w:pPr>
    </w:p>
    <w:p w:rsidR="0093249B" w:rsidRDefault="0093249B">
      <w:pPr>
        <w:pStyle w:val="Zkladntext"/>
      </w:pPr>
    </w:p>
    <w:p w:rsidR="0093249B" w:rsidRDefault="00785666">
      <w:pPr>
        <w:pStyle w:val="Nadpis1"/>
        <w:spacing w:before="132"/>
      </w:pPr>
      <w:r>
        <w:t>Národní ústav duševního zdraví</w:t>
      </w:r>
    </w:p>
    <w:p w:rsidR="0093249B" w:rsidRDefault="00785666">
      <w:pPr>
        <w:pStyle w:val="Nadpis2"/>
        <w:spacing w:before="10" w:line="249" w:lineRule="auto"/>
        <w:ind w:left="238" w:right="3980"/>
      </w:pP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r>
        <w:rPr>
          <w:w w:val="95"/>
        </w:rPr>
        <w:t>sídlem</w:t>
      </w:r>
      <w:r>
        <w:rPr>
          <w:spacing w:val="-22"/>
          <w:w w:val="95"/>
        </w:rPr>
        <w:t xml:space="preserve"> </w:t>
      </w:r>
      <w:r>
        <w:rPr>
          <w:w w:val="95"/>
        </w:rPr>
        <w:t>Topolová</w:t>
      </w:r>
      <w:r>
        <w:rPr>
          <w:spacing w:val="-23"/>
          <w:w w:val="95"/>
        </w:rPr>
        <w:t xml:space="preserve"> </w:t>
      </w:r>
      <w:r>
        <w:rPr>
          <w:w w:val="95"/>
        </w:rPr>
        <w:t>748,</w:t>
      </w:r>
      <w:r>
        <w:rPr>
          <w:spacing w:val="-23"/>
          <w:w w:val="95"/>
        </w:rPr>
        <w:t xml:space="preserve"> </w:t>
      </w:r>
      <w:r>
        <w:rPr>
          <w:w w:val="95"/>
        </w:rPr>
        <w:t>Klecany,</w:t>
      </w:r>
      <w:r>
        <w:rPr>
          <w:spacing w:val="-24"/>
          <w:w w:val="95"/>
        </w:rPr>
        <w:t xml:space="preserve"> </w:t>
      </w:r>
      <w:r>
        <w:rPr>
          <w:w w:val="95"/>
        </w:rPr>
        <w:t>PSČ</w:t>
      </w:r>
      <w:r>
        <w:rPr>
          <w:spacing w:val="-24"/>
          <w:w w:val="95"/>
        </w:rPr>
        <w:t xml:space="preserve"> </w:t>
      </w:r>
      <w:r>
        <w:rPr>
          <w:w w:val="95"/>
        </w:rPr>
        <w:t>250</w:t>
      </w:r>
      <w:r>
        <w:rPr>
          <w:spacing w:val="-23"/>
          <w:w w:val="95"/>
        </w:rPr>
        <w:t xml:space="preserve"> </w:t>
      </w:r>
      <w:r>
        <w:rPr>
          <w:w w:val="95"/>
        </w:rPr>
        <w:t>67,</w:t>
      </w:r>
      <w:r>
        <w:rPr>
          <w:spacing w:val="-23"/>
          <w:w w:val="95"/>
        </w:rPr>
        <w:t xml:space="preserve"> </w:t>
      </w:r>
      <w:r>
        <w:rPr>
          <w:w w:val="95"/>
        </w:rPr>
        <w:t>Česká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republika </w:t>
      </w:r>
      <w:r>
        <w:rPr>
          <w:spacing w:val="-1"/>
          <w:w w:val="156"/>
        </w:rPr>
        <w:t>I</w:t>
      </w:r>
      <w:r>
        <w:rPr>
          <w:w w:val="88"/>
        </w:rPr>
        <w:t>Č</w:t>
      </w:r>
      <w:r>
        <w:rPr>
          <w:spacing w:val="1"/>
          <w:w w:val="88"/>
        </w:rPr>
        <w:t>O</w:t>
      </w:r>
      <w:r>
        <w:rPr>
          <w:w w:val="73"/>
        </w:rPr>
        <w:t>:</w:t>
      </w:r>
      <w:r>
        <w:rPr>
          <w:spacing w:val="-9"/>
        </w:rPr>
        <w:t xml:space="preserve"> </w:t>
      </w:r>
      <w:r>
        <w:rPr>
          <w:spacing w:val="1"/>
          <w:w w:val="98"/>
        </w:rPr>
        <w:t>0002375</w:t>
      </w:r>
      <w:r>
        <w:rPr>
          <w:w w:val="98"/>
        </w:rPr>
        <w:t>2</w:t>
      </w:r>
    </w:p>
    <w:p w:rsidR="0093249B" w:rsidRDefault="00785666">
      <w:pPr>
        <w:spacing w:before="2"/>
        <w:ind w:left="238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pojistník</w:t>
      </w:r>
      <w:r>
        <w:rPr>
          <w:sz w:val="20"/>
        </w:rPr>
        <w:t>”)</w:t>
      </w:r>
    </w:p>
    <w:p w:rsidR="0093249B" w:rsidRDefault="00785666">
      <w:pPr>
        <w:pStyle w:val="Nadpis2"/>
        <w:spacing w:before="13"/>
        <w:ind w:left="238"/>
      </w:pPr>
      <w:r>
        <w:t>Korespondenční adresa:</w:t>
      </w:r>
    </w:p>
    <w:p w:rsidR="0093249B" w:rsidRDefault="00785666">
      <w:pPr>
        <w:pStyle w:val="Zkladntext"/>
        <w:spacing w:before="7" w:line="501" w:lineRule="auto"/>
        <w:ind w:left="238" w:right="3341"/>
      </w:pPr>
      <w:r>
        <w:t>Korespondenční</w:t>
      </w:r>
      <w:r>
        <w:rPr>
          <w:spacing w:val="-22"/>
        </w:rPr>
        <w:t xml:space="preserve"> </w:t>
      </w:r>
      <w:r>
        <w:t>adresa</w:t>
      </w:r>
      <w:r>
        <w:rPr>
          <w:spacing w:val="-21"/>
        </w:rPr>
        <w:t xml:space="preserve"> </w:t>
      </w:r>
      <w:r>
        <w:t>pojistníka</w:t>
      </w:r>
      <w:r>
        <w:rPr>
          <w:spacing w:val="-22"/>
        </w:rPr>
        <w:t xml:space="preserve"> </w:t>
      </w:r>
      <w:r>
        <w:t>je</w:t>
      </w:r>
      <w:r>
        <w:rPr>
          <w:spacing w:val="-21"/>
        </w:rPr>
        <w:t xml:space="preserve"> </w:t>
      </w:r>
      <w:r>
        <w:t>totožná</w:t>
      </w:r>
      <w:r>
        <w:rPr>
          <w:spacing w:val="-22"/>
        </w:rPr>
        <w:t xml:space="preserve"> </w:t>
      </w:r>
      <w:r>
        <w:t>s</w:t>
      </w:r>
      <w:r>
        <w:rPr>
          <w:spacing w:val="-19"/>
        </w:rPr>
        <w:t xml:space="preserve"> </w:t>
      </w:r>
      <w:r>
        <w:t>adresou</w:t>
      </w:r>
      <w:r>
        <w:rPr>
          <w:spacing w:val="-21"/>
        </w:rPr>
        <w:t xml:space="preserve"> </w:t>
      </w:r>
      <w:r>
        <w:t>sídla</w:t>
      </w:r>
      <w:r>
        <w:rPr>
          <w:spacing w:val="-21"/>
        </w:rPr>
        <w:t xml:space="preserve"> </w:t>
      </w:r>
      <w:r>
        <w:t>pojistníka jednající: PhDr. Petr Winkler, PhDr.,</w:t>
      </w:r>
      <w:r>
        <w:rPr>
          <w:spacing w:val="-18"/>
        </w:rPr>
        <w:t xml:space="preserve"> </w:t>
      </w:r>
      <w:r>
        <w:t>ředitel</w:t>
      </w:r>
    </w:p>
    <w:p w:rsidR="0093249B" w:rsidRDefault="0093249B">
      <w:pPr>
        <w:pStyle w:val="Zkladntext"/>
        <w:spacing w:before="9"/>
      </w:pPr>
    </w:p>
    <w:p w:rsidR="0093249B" w:rsidRDefault="00785666">
      <w:pPr>
        <w:pStyle w:val="Zkladntext"/>
        <w:ind w:left="238"/>
      </w:pPr>
      <w:r>
        <w:t>uzavírají</w:t>
      </w:r>
    </w:p>
    <w:p w:rsidR="0093249B" w:rsidRDefault="0093249B">
      <w:pPr>
        <w:pStyle w:val="Zkladntext"/>
      </w:pPr>
    </w:p>
    <w:p w:rsidR="0093249B" w:rsidRDefault="0093249B">
      <w:pPr>
        <w:pStyle w:val="Zkladntext"/>
        <w:spacing w:before="7"/>
        <w:rPr>
          <w:sz w:val="22"/>
        </w:rPr>
      </w:pPr>
    </w:p>
    <w:p w:rsidR="0093249B" w:rsidRDefault="00785666">
      <w:pPr>
        <w:pStyle w:val="Zkladntext"/>
        <w:spacing w:line="249" w:lineRule="auto"/>
        <w:ind w:left="238" w:right="372"/>
        <w:jc w:val="both"/>
      </w:pPr>
      <w:r>
        <w:rPr>
          <w:w w:val="91"/>
        </w:rPr>
        <w:t>ve</w:t>
      </w:r>
      <w:r>
        <w:t xml:space="preserve"> </w:t>
      </w:r>
      <w:r>
        <w:rPr>
          <w:spacing w:val="-23"/>
        </w:rPr>
        <w:t xml:space="preserve"> </w:t>
      </w:r>
      <w:r>
        <w:rPr>
          <w:spacing w:val="1"/>
          <w:w w:val="85"/>
        </w:rPr>
        <w:t>s</w:t>
      </w:r>
      <w:r>
        <w:rPr>
          <w:spacing w:val="-1"/>
          <w:w w:val="96"/>
        </w:rPr>
        <w:t>m</w:t>
      </w:r>
      <w:r>
        <w:rPr>
          <w:w w:val="90"/>
        </w:rPr>
        <w:t>y</w:t>
      </w:r>
      <w:r>
        <w:rPr>
          <w:spacing w:val="1"/>
          <w:w w:val="90"/>
        </w:rPr>
        <w:t>s</w:t>
      </w:r>
      <w:r>
        <w:rPr>
          <w:spacing w:val="1"/>
          <w:w w:val="126"/>
        </w:rPr>
        <w:t>l</w:t>
      </w:r>
      <w:r>
        <w:rPr>
          <w:w w:val="95"/>
        </w:rPr>
        <w:t>u</w:t>
      </w:r>
      <w:r>
        <w:t xml:space="preserve"> </w:t>
      </w:r>
      <w:r>
        <w:rPr>
          <w:spacing w:val="-24"/>
        </w:rPr>
        <w:t xml:space="preserve"> </w:t>
      </w:r>
      <w:r>
        <w:rPr>
          <w:w w:val="92"/>
        </w:rPr>
        <w:t>záko</w:t>
      </w:r>
      <w:r>
        <w:rPr>
          <w:spacing w:val="-1"/>
          <w:w w:val="92"/>
        </w:rPr>
        <w:t>n</w:t>
      </w:r>
      <w:r>
        <w:rPr>
          <w:w w:val="84"/>
        </w:rPr>
        <w:t>a</w:t>
      </w:r>
      <w:r>
        <w:t xml:space="preserve"> </w:t>
      </w:r>
      <w:r>
        <w:rPr>
          <w:spacing w:val="-23"/>
        </w:rPr>
        <w:t xml:space="preserve"> </w:t>
      </w:r>
      <w:r>
        <w:rPr>
          <w:w w:val="88"/>
        </w:rPr>
        <w:t>č</w:t>
      </w:r>
      <w:r>
        <w:rPr>
          <w:w w:val="75"/>
        </w:rPr>
        <w:t>.</w:t>
      </w:r>
      <w:r>
        <w:t xml:space="preserve"> </w:t>
      </w:r>
      <w:r>
        <w:rPr>
          <w:spacing w:val="-22"/>
        </w:rPr>
        <w:t xml:space="preserve"> </w:t>
      </w:r>
      <w:r>
        <w:rPr>
          <w:w w:val="99"/>
        </w:rPr>
        <w:t>8</w:t>
      </w:r>
      <w:r>
        <w:rPr>
          <w:spacing w:val="-1"/>
          <w:w w:val="99"/>
        </w:rPr>
        <w:t>9</w:t>
      </w:r>
      <w:r>
        <w:rPr>
          <w:w w:val="102"/>
        </w:rPr>
        <w:t>/2</w:t>
      </w:r>
      <w:r>
        <w:rPr>
          <w:spacing w:val="1"/>
          <w:w w:val="102"/>
        </w:rPr>
        <w:t>0</w:t>
      </w:r>
      <w:r>
        <w:rPr>
          <w:w w:val="99"/>
        </w:rPr>
        <w:t>12</w:t>
      </w:r>
      <w:r>
        <w:t xml:space="preserve"> </w:t>
      </w:r>
      <w:r>
        <w:rPr>
          <w:spacing w:val="-24"/>
        </w:rPr>
        <w:t xml:space="preserve"> </w:t>
      </w:r>
      <w:r>
        <w:rPr>
          <w:w w:val="86"/>
        </w:rPr>
        <w:t>Sb</w:t>
      </w:r>
      <w:r>
        <w:rPr>
          <w:spacing w:val="1"/>
          <w:w w:val="86"/>
        </w:rPr>
        <w:t>.</w:t>
      </w:r>
      <w:r>
        <w:rPr>
          <w:w w:val="75"/>
        </w:rPr>
        <w:t>,</w:t>
      </w:r>
      <w:r>
        <w:t xml:space="preserve"> </w:t>
      </w:r>
      <w:r>
        <w:rPr>
          <w:spacing w:val="-22"/>
        </w:rPr>
        <w:t xml:space="preserve"> </w:t>
      </w:r>
      <w:r>
        <w:rPr>
          <w:w w:val="94"/>
        </w:rPr>
        <w:t>obč</w:t>
      </w:r>
      <w:r>
        <w:rPr>
          <w:w w:val="89"/>
        </w:rPr>
        <w:t>a</w:t>
      </w:r>
      <w:r>
        <w:rPr>
          <w:spacing w:val="-1"/>
          <w:w w:val="89"/>
        </w:rPr>
        <w:t>n</w:t>
      </w:r>
      <w:r>
        <w:rPr>
          <w:spacing w:val="1"/>
          <w:w w:val="85"/>
        </w:rPr>
        <w:t>s</w:t>
      </w:r>
      <w:r>
        <w:rPr>
          <w:w w:val="94"/>
        </w:rPr>
        <w:t>kého</w:t>
      </w:r>
      <w:r>
        <w:t xml:space="preserve"> </w:t>
      </w:r>
      <w:r>
        <w:rPr>
          <w:spacing w:val="-24"/>
        </w:rPr>
        <w:t xml:space="preserve"> </w:t>
      </w:r>
      <w:r>
        <w:rPr>
          <w:w w:val="91"/>
        </w:rPr>
        <w:t>zák</w:t>
      </w:r>
      <w:r>
        <w:rPr>
          <w:spacing w:val="2"/>
          <w:w w:val="91"/>
        </w:rPr>
        <w:t>o</w:t>
      </w:r>
      <w:r>
        <w:rPr>
          <w:w w:val="101"/>
        </w:rPr>
        <w:t>ní</w:t>
      </w:r>
      <w:r>
        <w:rPr>
          <w:spacing w:val="2"/>
          <w:w w:val="101"/>
        </w:rPr>
        <w:t>k</w:t>
      </w:r>
      <w:r>
        <w:rPr>
          <w:w w:val="88"/>
        </w:rPr>
        <w:t>u,</w:t>
      </w:r>
      <w:r>
        <w:t xml:space="preserve"> </w:t>
      </w:r>
      <w:r>
        <w:rPr>
          <w:spacing w:val="-21"/>
        </w:rPr>
        <w:t xml:space="preserve"> </w:t>
      </w:r>
      <w:r>
        <w:rPr>
          <w:w w:val="91"/>
        </w:rPr>
        <w:t>ve</w:t>
      </w:r>
      <w:r>
        <w:t xml:space="preserve"> </w:t>
      </w:r>
      <w:r>
        <w:rPr>
          <w:spacing w:val="-23"/>
        </w:rPr>
        <w:t xml:space="preserve"> </w:t>
      </w:r>
      <w:r>
        <w:rPr>
          <w:w w:val="92"/>
        </w:rPr>
        <w:t>zně</w:t>
      </w:r>
      <w:r>
        <w:rPr>
          <w:spacing w:val="-1"/>
          <w:w w:val="92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-22"/>
        </w:rPr>
        <w:t xml:space="preserve"> </w:t>
      </w:r>
      <w:r>
        <w:rPr>
          <w:w w:val="94"/>
        </w:rPr>
        <w:t>pozd</w:t>
      </w:r>
      <w:r>
        <w:rPr>
          <w:w w:val="97"/>
        </w:rPr>
        <w:t>ě</w:t>
      </w:r>
      <w:r>
        <w:rPr>
          <w:spacing w:val="-1"/>
          <w:w w:val="97"/>
        </w:rPr>
        <w:t>j</w:t>
      </w:r>
      <w:r>
        <w:rPr>
          <w:spacing w:val="1"/>
          <w:w w:val="85"/>
        </w:rPr>
        <w:t>š</w:t>
      </w:r>
      <w:r>
        <w:rPr>
          <w:w w:val="123"/>
        </w:rPr>
        <w:t>í</w:t>
      </w:r>
      <w:r>
        <w:rPr>
          <w:w w:val="88"/>
        </w:rPr>
        <w:t>c</w:t>
      </w:r>
      <w:r>
        <w:rPr>
          <w:w w:val="95"/>
        </w:rPr>
        <w:t>h</w:t>
      </w:r>
      <w:r>
        <w:t xml:space="preserve"> </w:t>
      </w:r>
      <w:r>
        <w:rPr>
          <w:spacing w:val="-24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ř</w:t>
      </w:r>
      <w:r>
        <w:rPr>
          <w:w w:val="94"/>
        </w:rPr>
        <w:t>edp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spacing w:val="2"/>
          <w:w w:val="95"/>
        </w:rPr>
        <w:t>ů</w:t>
      </w:r>
      <w:r>
        <w:rPr>
          <w:w w:val="75"/>
        </w:rPr>
        <w:t>,</w:t>
      </w:r>
      <w:r>
        <w:t xml:space="preserve"> </w:t>
      </w:r>
      <w:r>
        <w:rPr>
          <w:spacing w:val="-22"/>
        </w:rPr>
        <w:t xml:space="preserve"> </w:t>
      </w:r>
      <w:r>
        <w:rPr>
          <w:w w:val="111"/>
        </w:rPr>
        <w:t>tuto</w:t>
      </w:r>
      <w:r>
        <w:t xml:space="preserve"> </w:t>
      </w:r>
      <w:r>
        <w:rPr>
          <w:spacing w:val="-23"/>
        </w:rPr>
        <w:t xml:space="preserve"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5"/>
        </w:rPr>
        <w:t>tn</w:t>
      </w:r>
      <w:r>
        <w:rPr>
          <w:spacing w:val="-1"/>
          <w:w w:val="105"/>
        </w:rPr>
        <w:t>o</w:t>
      </w:r>
      <w:r>
        <w:rPr>
          <w:w w:val="95"/>
        </w:rPr>
        <w:t xml:space="preserve">u </w:t>
      </w:r>
      <w:r>
        <w:rPr>
          <w:spacing w:val="1"/>
          <w:w w:val="85"/>
        </w:rPr>
        <w:t>s</w:t>
      </w:r>
      <w:r>
        <w:rPr>
          <w:spacing w:val="-1"/>
          <w:w w:val="96"/>
        </w:rPr>
        <w:t>m</w:t>
      </w:r>
      <w:r>
        <w:rPr>
          <w:spacing w:val="1"/>
          <w:w w:val="126"/>
        </w:rPr>
        <w:t>l</w:t>
      </w:r>
      <w:r>
        <w:rPr>
          <w:w w:val="96"/>
        </w:rPr>
        <w:t>o</w:t>
      </w:r>
      <w:r>
        <w:rPr>
          <w:spacing w:val="-2"/>
          <w:w w:val="96"/>
        </w:rPr>
        <w:t>u</w:t>
      </w:r>
      <w:r>
        <w:rPr>
          <w:w w:val="91"/>
        </w:rPr>
        <w:t>vu,</w:t>
      </w:r>
      <w:r>
        <w:rPr>
          <w:spacing w:val="2"/>
        </w:rPr>
        <w:t xml:space="preserve"> </w:t>
      </w:r>
      <w:r>
        <w:rPr>
          <w:w w:val="112"/>
        </w:rPr>
        <w:t>kt</w:t>
      </w:r>
      <w:r>
        <w:rPr>
          <w:w w:val="96"/>
        </w:rPr>
        <w:t>er</w:t>
      </w:r>
      <w:r>
        <w:rPr>
          <w:w w:val="84"/>
        </w:rPr>
        <w:t>á</w:t>
      </w:r>
      <w:r>
        <w:rPr>
          <w:spacing w:val="1"/>
        </w:rPr>
        <w:t xml:space="preserve"> </w:t>
      </w:r>
      <w:r>
        <w:rPr>
          <w:spacing w:val="1"/>
          <w:w w:val="85"/>
        </w:rPr>
        <w:t>s</w:t>
      </w:r>
      <w:r>
        <w:rPr>
          <w:w w:val="102"/>
        </w:rPr>
        <w:t>pol</w:t>
      </w:r>
      <w:r>
        <w:rPr>
          <w:w w:val="95"/>
        </w:rPr>
        <w:t>u</w:t>
      </w:r>
      <w:r>
        <w:rPr>
          <w:spacing w:val="1"/>
        </w:rPr>
        <w:t xml:space="preserve"> </w:t>
      </w:r>
      <w:r>
        <w:rPr>
          <w:w w:val="85"/>
        </w:rPr>
        <w:t>s</w:t>
      </w:r>
      <w:r>
        <w:t xml:space="preserve"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06"/>
        </w:rPr>
        <w:t>tnými</w:t>
      </w:r>
      <w:r>
        <w:rPr>
          <w:spacing w:val="2"/>
        </w:rPr>
        <w:t xml:space="preserve"> </w:t>
      </w:r>
      <w:r>
        <w:rPr>
          <w:w w:val="98"/>
        </w:rPr>
        <w:t>podmín</w:t>
      </w:r>
      <w:r>
        <w:rPr>
          <w:spacing w:val="2"/>
          <w:w w:val="98"/>
        </w:rPr>
        <w:t>k</w:t>
      </w:r>
      <w:r>
        <w:rPr>
          <w:w w:val="91"/>
        </w:rPr>
        <w:t>a</w:t>
      </w:r>
      <w:r>
        <w:rPr>
          <w:spacing w:val="-1"/>
          <w:w w:val="91"/>
        </w:rPr>
        <w:t>m</w:t>
      </w:r>
      <w:r>
        <w:rPr>
          <w:w w:val="154"/>
        </w:rPr>
        <w:t>i</w:t>
      </w:r>
      <w:r>
        <w:rPr>
          <w:spacing w:val="2"/>
        </w:rPr>
        <w:t xml:space="preserve"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47"/>
        </w:rPr>
        <w:t>t</w:t>
      </w:r>
      <w:r>
        <w:rPr>
          <w:spacing w:val="1"/>
          <w:w w:val="147"/>
        </w:rPr>
        <w:t>i</w:t>
      </w:r>
      <w:r>
        <w:rPr>
          <w:w w:val="110"/>
        </w:rPr>
        <w:t>te</w:t>
      </w:r>
      <w:r>
        <w:rPr>
          <w:spacing w:val="1"/>
          <w:w w:val="110"/>
        </w:rPr>
        <w:t>l</w:t>
      </w:r>
      <w:r>
        <w:rPr>
          <w:w w:val="88"/>
        </w:rPr>
        <w:t>e</w:t>
      </w:r>
      <w:r>
        <w:rPr>
          <w:spacing w:val="1"/>
        </w:rPr>
        <w:t xml:space="preserve"> </w:t>
      </w:r>
      <w:r>
        <w:rPr>
          <w:w w:val="84"/>
        </w:rPr>
        <w:t>a</w:t>
      </w:r>
      <w:r>
        <w:rPr>
          <w:spacing w:val="1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ř</w:t>
      </w:r>
      <w:r>
        <w:rPr>
          <w:w w:val="123"/>
        </w:rPr>
        <w:t>í</w:t>
      </w:r>
      <w:r>
        <w:rPr>
          <w:spacing w:val="1"/>
          <w:w w:val="126"/>
        </w:rPr>
        <w:t>l</w:t>
      </w:r>
      <w:r>
        <w:rPr>
          <w:w w:val="96"/>
        </w:rPr>
        <w:t>o</w:t>
      </w:r>
      <w:r>
        <w:rPr>
          <w:spacing w:val="-2"/>
          <w:w w:val="96"/>
        </w:rPr>
        <w:t>h</w:t>
      </w:r>
      <w:r>
        <w:rPr>
          <w:w w:val="91"/>
        </w:rPr>
        <w:t>a</w:t>
      </w:r>
      <w:r>
        <w:rPr>
          <w:spacing w:val="-1"/>
          <w:w w:val="91"/>
        </w:rPr>
        <w:t>m</w:t>
      </w:r>
      <w:r>
        <w:rPr>
          <w:w w:val="154"/>
        </w:rPr>
        <w:t>i</w:t>
      </w:r>
      <w:r>
        <w:rPr>
          <w:w w:val="75"/>
        </w:rPr>
        <w:t>,</w:t>
      </w:r>
      <w:r>
        <w:rPr>
          <w:spacing w:val="2"/>
        </w:rPr>
        <w:t xml:space="preserve"> </w:t>
      </w:r>
      <w:r>
        <w:rPr>
          <w:w w:val="89"/>
        </w:rPr>
        <w:t>na</w:t>
      </w:r>
      <w:r>
        <w:rPr>
          <w:spacing w:val="1"/>
        </w:rPr>
        <w:t xml:space="preserve"> </w:t>
      </w:r>
      <w:r>
        <w:rPr>
          <w:w w:val="112"/>
        </w:rPr>
        <w:t>kt</w:t>
      </w:r>
      <w:r>
        <w:rPr>
          <w:w w:val="96"/>
        </w:rPr>
        <w:t>er</w:t>
      </w:r>
      <w:r>
        <w:rPr>
          <w:w w:val="88"/>
        </w:rPr>
        <w:t>é</w:t>
      </w:r>
      <w:r>
        <w:rPr>
          <w:spacing w:val="1"/>
        </w:rPr>
        <w:t xml:space="preserve"> </w:t>
      </w:r>
      <w:r>
        <w:rPr>
          <w:spacing w:val="1"/>
          <w:w w:val="85"/>
        </w:rPr>
        <w:t>s</w:t>
      </w:r>
      <w:r>
        <w:rPr>
          <w:w w:val="88"/>
        </w:rPr>
        <w:t>e</w:t>
      </w:r>
      <w:r>
        <w:rPr>
          <w:spacing w:val="-1"/>
        </w:rPr>
        <w:t xml:space="preserve"> </w:t>
      </w:r>
      <w:r>
        <w:rPr>
          <w:w w:val="112"/>
        </w:rPr>
        <w:t>tat</w:t>
      </w:r>
      <w:r>
        <w:rPr>
          <w:w w:val="97"/>
        </w:rPr>
        <w:t>o</w:t>
      </w:r>
      <w:r>
        <w:rPr>
          <w:spacing w:val="1"/>
        </w:rPr>
        <w:t xml:space="preserve"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t>tná</w:t>
      </w:r>
      <w:r>
        <w:rPr>
          <w:spacing w:val="1"/>
        </w:rPr>
        <w:t xml:space="preserve"> </w:t>
      </w:r>
      <w:r>
        <w:rPr>
          <w:spacing w:val="1"/>
          <w:w w:val="85"/>
        </w:rPr>
        <w:t>s</w:t>
      </w:r>
      <w:r>
        <w:rPr>
          <w:spacing w:val="-1"/>
          <w:w w:val="96"/>
        </w:rPr>
        <w:t>m</w:t>
      </w:r>
      <w:r>
        <w:rPr>
          <w:spacing w:val="1"/>
          <w:w w:val="126"/>
        </w:rPr>
        <w:t>l</w:t>
      </w:r>
      <w:r>
        <w:rPr>
          <w:w w:val="96"/>
        </w:rPr>
        <w:t>o</w:t>
      </w:r>
      <w:r>
        <w:rPr>
          <w:spacing w:val="-2"/>
          <w:w w:val="96"/>
        </w:rPr>
        <w:t>u</w:t>
      </w:r>
      <w:r>
        <w:rPr>
          <w:w w:val="89"/>
        </w:rPr>
        <w:t xml:space="preserve">va </w:t>
      </w:r>
      <w:r>
        <w:t>odvolává, tvoří nedílný</w:t>
      </w:r>
      <w:r>
        <w:rPr>
          <w:spacing w:val="-10"/>
        </w:rPr>
        <w:t xml:space="preserve"> </w:t>
      </w:r>
      <w:r>
        <w:t>celek.</w:t>
      </w:r>
    </w:p>
    <w:p w:rsidR="0093249B" w:rsidRDefault="0093249B">
      <w:pPr>
        <w:spacing w:line="249" w:lineRule="auto"/>
        <w:jc w:val="both"/>
        <w:sectPr w:rsidR="009324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60" w:right="1040" w:bottom="280" w:left="1180" w:header="708" w:footer="708" w:gutter="0"/>
          <w:cols w:space="708"/>
        </w:sectPr>
      </w:pPr>
    </w:p>
    <w:p w:rsidR="0093249B" w:rsidRDefault="0093249B">
      <w:pPr>
        <w:pStyle w:val="Zkladntext"/>
      </w:pPr>
    </w:p>
    <w:p w:rsidR="0093249B" w:rsidRDefault="0093249B">
      <w:pPr>
        <w:pStyle w:val="Zkladntext"/>
        <w:spacing w:before="5"/>
        <w:rPr>
          <w:sz w:val="21"/>
        </w:rPr>
      </w:pPr>
    </w:p>
    <w:p w:rsidR="0093249B" w:rsidRDefault="0093249B">
      <w:pPr>
        <w:rPr>
          <w:sz w:val="21"/>
        </w:rPr>
        <w:sectPr w:rsidR="0093249B">
          <w:headerReference w:type="default" r:id="rId13"/>
          <w:footerReference w:type="default" r:id="rId14"/>
          <w:pgSz w:w="11910" w:h="16840"/>
          <w:pgMar w:top="960" w:right="1040" w:bottom="900" w:left="1180" w:header="743" w:footer="700" w:gutter="0"/>
          <w:pgNumType w:start="2"/>
          <w:cols w:space="708"/>
        </w:sectPr>
      </w:pPr>
    </w:p>
    <w:p w:rsidR="0093249B" w:rsidRDefault="0093249B">
      <w:pPr>
        <w:pStyle w:val="Zkladntext"/>
      </w:pPr>
    </w:p>
    <w:p w:rsidR="0093249B" w:rsidRDefault="0093249B">
      <w:pPr>
        <w:pStyle w:val="Zkladntext"/>
      </w:pPr>
    </w:p>
    <w:p w:rsidR="0093249B" w:rsidRDefault="0093249B">
      <w:pPr>
        <w:pStyle w:val="Zkladntext"/>
        <w:spacing w:before="11"/>
        <w:rPr>
          <w:sz w:val="17"/>
        </w:rPr>
      </w:pPr>
    </w:p>
    <w:p w:rsidR="0093249B" w:rsidRDefault="00785666">
      <w:pPr>
        <w:pStyle w:val="Odstavecseseznamem"/>
        <w:numPr>
          <w:ilvl w:val="0"/>
          <w:numId w:val="8"/>
        </w:numPr>
        <w:tabs>
          <w:tab w:val="left" w:pos="523"/>
        </w:tabs>
        <w:ind w:hanging="285"/>
        <w:rPr>
          <w:sz w:val="20"/>
        </w:rPr>
      </w:pPr>
      <w:r>
        <w:rPr>
          <w:sz w:val="20"/>
        </w:rPr>
        <w:t>Pojištěným</w:t>
      </w:r>
      <w:r>
        <w:rPr>
          <w:spacing w:val="-17"/>
          <w:sz w:val="20"/>
        </w:rPr>
        <w:t xml:space="preserve"> </w:t>
      </w:r>
      <w:r>
        <w:rPr>
          <w:sz w:val="20"/>
        </w:rPr>
        <w:t>je:</w:t>
      </w:r>
    </w:p>
    <w:p w:rsidR="0093249B" w:rsidRDefault="00785666">
      <w:pPr>
        <w:pStyle w:val="Nadpis2"/>
        <w:spacing w:before="68" w:line="252" w:lineRule="auto"/>
        <w:ind w:left="238" w:right="3860" w:firstLine="448"/>
      </w:pPr>
      <w:r>
        <w:rPr>
          <w:b w:val="0"/>
        </w:rPr>
        <w:br w:type="column"/>
      </w:r>
      <w:r>
        <w:t xml:space="preserve">Článek I. </w:t>
      </w:r>
      <w:r>
        <w:rPr>
          <w:w w:val="95"/>
        </w:rPr>
        <w:t>Úvodní ustanovení</w:t>
      </w:r>
    </w:p>
    <w:p w:rsidR="0093249B" w:rsidRDefault="0093249B">
      <w:pPr>
        <w:spacing w:line="252" w:lineRule="auto"/>
        <w:sectPr w:rsidR="0093249B">
          <w:type w:val="continuous"/>
          <w:pgSz w:w="11910" w:h="16840"/>
          <w:pgMar w:top="960" w:right="1040" w:bottom="280" w:left="1180" w:header="708" w:footer="708" w:gutter="0"/>
          <w:cols w:num="2" w:space="708" w:equalWidth="0">
            <w:col w:w="1783" w:space="1914"/>
            <w:col w:w="5993"/>
          </w:cols>
        </w:sectPr>
      </w:pPr>
    </w:p>
    <w:p w:rsidR="0093249B" w:rsidRDefault="00785666">
      <w:pPr>
        <w:pStyle w:val="Odstavecseseznamem"/>
        <w:numPr>
          <w:ilvl w:val="1"/>
          <w:numId w:val="8"/>
        </w:numPr>
        <w:tabs>
          <w:tab w:val="left" w:pos="947"/>
        </w:tabs>
        <w:spacing w:before="124" w:line="249" w:lineRule="auto"/>
        <w:ind w:right="375" w:hanging="360"/>
        <w:rPr>
          <w:sz w:val="20"/>
        </w:rPr>
      </w:pPr>
      <w:r>
        <w:rPr>
          <w:sz w:val="20"/>
        </w:rPr>
        <w:t>pojistník jakožto zadavatel klinické zkoušky zdravotnických prostředků podle platného a účinného zákona o zdravotnických prostředcích (dále jen „</w:t>
      </w:r>
      <w:r>
        <w:rPr>
          <w:b/>
          <w:sz w:val="20"/>
        </w:rPr>
        <w:t>zákon o zdravotnických prostředcích</w:t>
      </w:r>
      <w:r>
        <w:rPr>
          <w:sz w:val="20"/>
        </w:rPr>
        <w:t>“);</w:t>
      </w:r>
    </w:p>
    <w:p w:rsidR="0093249B" w:rsidRDefault="00785666">
      <w:pPr>
        <w:pStyle w:val="Odstavecseseznamem"/>
        <w:numPr>
          <w:ilvl w:val="1"/>
          <w:numId w:val="8"/>
        </w:numPr>
        <w:tabs>
          <w:tab w:val="left" w:pos="947"/>
        </w:tabs>
        <w:spacing w:before="116" w:line="249" w:lineRule="auto"/>
        <w:ind w:right="379" w:hanging="360"/>
        <w:rPr>
          <w:sz w:val="20"/>
        </w:rPr>
      </w:pPr>
      <w:r>
        <w:rPr>
          <w:sz w:val="20"/>
        </w:rPr>
        <w:t>a další pojištění uvedení v bodě 4) doložky „DPO6002 - Profesní odpovědnost zadavatele a zkoušejícího</w:t>
      </w:r>
      <w:r>
        <w:rPr>
          <w:spacing w:val="-12"/>
          <w:sz w:val="20"/>
        </w:rPr>
        <w:t xml:space="preserve"> </w:t>
      </w:r>
      <w:r>
        <w:rPr>
          <w:sz w:val="20"/>
        </w:rPr>
        <w:t>klinického</w:t>
      </w:r>
      <w:r>
        <w:rPr>
          <w:spacing w:val="-11"/>
          <w:sz w:val="20"/>
        </w:rPr>
        <w:t xml:space="preserve"> </w:t>
      </w:r>
      <w:r>
        <w:rPr>
          <w:sz w:val="20"/>
        </w:rPr>
        <w:t>hodnocení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zákona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zdravotnických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-5"/>
          <w:sz w:val="20"/>
        </w:rPr>
        <w:t xml:space="preserve"> </w:t>
      </w:r>
      <w:r>
        <w:rPr>
          <w:sz w:val="20"/>
        </w:rPr>
        <w:t>(2110)“</w:t>
      </w:r>
    </w:p>
    <w:p w:rsidR="0093249B" w:rsidRDefault="00785666">
      <w:pPr>
        <w:pStyle w:val="Odstavecseseznamem"/>
        <w:numPr>
          <w:ilvl w:val="0"/>
          <w:numId w:val="8"/>
        </w:numPr>
        <w:tabs>
          <w:tab w:val="left" w:pos="523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Pojištění</w:t>
      </w:r>
      <w:r>
        <w:rPr>
          <w:spacing w:val="11"/>
          <w:sz w:val="20"/>
        </w:rPr>
        <w:t xml:space="preserve"> </w:t>
      </w:r>
      <w:r>
        <w:rPr>
          <w:sz w:val="20"/>
        </w:rPr>
        <w:t>odpovědnosti</w:t>
      </w:r>
      <w:r>
        <w:rPr>
          <w:spacing w:val="12"/>
          <w:sz w:val="20"/>
        </w:rPr>
        <w:t xml:space="preserve"> </w:t>
      </w:r>
      <w:r>
        <w:rPr>
          <w:sz w:val="20"/>
        </w:rPr>
        <w:t>pojištěného</w:t>
      </w:r>
      <w:r>
        <w:rPr>
          <w:spacing w:val="11"/>
          <w:sz w:val="20"/>
        </w:rPr>
        <w:t xml:space="preserve"> </w:t>
      </w:r>
      <w:r>
        <w:rPr>
          <w:sz w:val="20"/>
        </w:rPr>
        <w:t>za</w:t>
      </w:r>
      <w:r>
        <w:rPr>
          <w:spacing w:val="12"/>
          <w:sz w:val="20"/>
        </w:rPr>
        <w:t xml:space="preserve"> </w:t>
      </w:r>
      <w:r>
        <w:rPr>
          <w:sz w:val="20"/>
        </w:rPr>
        <w:t>újmu</w:t>
      </w:r>
      <w:r>
        <w:rPr>
          <w:spacing w:val="11"/>
          <w:sz w:val="20"/>
        </w:rPr>
        <w:t xml:space="preserve"> </w:t>
      </w:r>
      <w:r>
        <w:rPr>
          <w:sz w:val="20"/>
        </w:rPr>
        <w:t>způsobenou</w:t>
      </w:r>
      <w:r>
        <w:rPr>
          <w:spacing w:val="10"/>
          <w:sz w:val="20"/>
        </w:rPr>
        <w:t xml:space="preserve"> </w:t>
      </w:r>
      <w:r>
        <w:rPr>
          <w:sz w:val="20"/>
        </w:rPr>
        <w:t>poskytováním</w:t>
      </w:r>
      <w:r>
        <w:rPr>
          <w:spacing w:val="11"/>
          <w:sz w:val="20"/>
        </w:rPr>
        <w:t xml:space="preserve"> </w:t>
      </w:r>
      <w:r>
        <w:rPr>
          <w:sz w:val="20"/>
        </w:rPr>
        <w:t>odborných</w:t>
      </w:r>
      <w:r>
        <w:rPr>
          <w:spacing w:val="11"/>
          <w:sz w:val="20"/>
        </w:rPr>
        <w:t xml:space="preserve"> </w:t>
      </w:r>
      <w:r>
        <w:rPr>
          <w:sz w:val="20"/>
        </w:rPr>
        <w:t>služeb</w:t>
      </w:r>
      <w:r>
        <w:rPr>
          <w:spacing w:val="12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jen</w:t>
      </w:r>
    </w:p>
    <w:p w:rsidR="0093249B" w:rsidRDefault="00785666">
      <w:pPr>
        <w:spacing w:before="10" w:line="252" w:lineRule="auto"/>
        <w:ind w:left="522" w:right="376"/>
        <w:jc w:val="both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pojištění profesní odpovědnosti</w:t>
      </w:r>
      <w:r>
        <w:rPr>
          <w:sz w:val="20"/>
        </w:rPr>
        <w:t>“) dle této pojistné smlouvy se vztahuje na činnost pojištěného (dále jen „</w:t>
      </w:r>
      <w:r>
        <w:rPr>
          <w:b/>
          <w:sz w:val="20"/>
        </w:rPr>
        <w:t>pojištěná činnost</w:t>
      </w:r>
      <w:r>
        <w:rPr>
          <w:sz w:val="20"/>
        </w:rPr>
        <w:t>“):</w:t>
      </w:r>
    </w:p>
    <w:p w:rsidR="0093249B" w:rsidRDefault="00785666">
      <w:pPr>
        <w:spacing w:before="122" w:line="249" w:lineRule="auto"/>
        <w:ind w:left="522" w:right="379"/>
        <w:jc w:val="both"/>
        <w:rPr>
          <w:sz w:val="20"/>
        </w:rPr>
      </w:pPr>
      <w:r>
        <w:rPr>
          <w:b/>
          <w:sz w:val="20"/>
        </w:rPr>
        <w:t>Klinická zkouška zdravotnických  prostředků  prováděná  v České  republice  podle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zákona o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zdravotnických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prost</w:t>
      </w:r>
      <w:r>
        <w:rPr>
          <w:b/>
          <w:sz w:val="20"/>
        </w:rPr>
        <w:t>ředcích:</w:t>
      </w:r>
      <w:r>
        <w:rPr>
          <w:b/>
          <w:spacing w:val="-23"/>
          <w:sz w:val="20"/>
        </w:rPr>
        <w:t xml:space="preserve"> </w:t>
      </w:r>
      <w:r>
        <w:rPr>
          <w:sz w:val="20"/>
        </w:rPr>
        <w:t>Repetitivní</w:t>
      </w:r>
      <w:r>
        <w:rPr>
          <w:spacing w:val="-19"/>
          <w:sz w:val="20"/>
        </w:rPr>
        <w:t xml:space="preserve"> </w:t>
      </w:r>
      <w:r>
        <w:rPr>
          <w:sz w:val="20"/>
        </w:rPr>
        <w:t>transkraniální</w:t>
      </w:r>
      <w:r>
        <w:rPr>
          <w:spacing w:val="-18"/>
          <w:sz w:val="20"/>
        </w:rPr>
        <w:t xml:space="preserve"> </w:t>
      </w:r>
      <w:r>
        <w:rPr>
          <w:sz w:val="20"/>
        </w:rPr>
        <w:t>stimulace</w:t>
      </w:r>
      <w:r>
        <w:rPr>
          <w:spacing w:val="-19"/>
          <w:sz w:val="20"/>
        </w:rPr>
        <w:t xml:space="preserve"> </w:t>
      </w:r>
      <w:r>
        <w:rPr>
          <w:sz w:val="20"/>
        </w:rPr>
        <w:t>dorsomediální</w:t>
      </w:r>
      <w:r>
        <w:rPr>
          <w:spacing w:val="-18"/>
          <w:sz w:val="20"/>
        </w:rPr>
        <w:t xml:space="preserve"> </w:t>
      </w:r>
      <w:r>
        <w:rPr>
          <w:sz w:val="20"/>
        </w:rPr>
        <w:t>prefrontální</w:t>
      </w:r>
      <w:r>
        <w:rPr>
          <w:spacing w:val="-19"/>
          <w:sz w:val="20"/>
        </w:rPr>
        <w:t xml:space="preserve"> </w:t>
      </w:r>
      <w:r>
        <w:rPr>
          <w:sz w:val="20"/>
        </w:rPr>
        <w:t>kůry (dmPFCrTMS).</w:t>
      </w:r>
    </w:p>
    <w:p w:rsidR="0093249B" w:rsidRDefault="00785666">
      <w:pPr>
        <w:pStyle w:val="Odstavecseseznamem"/>
        <w:numPr>
          <w:ilvl w:val="0"/>
          <w:numId w:val="8"/>
        </w:numPr>
        <w:tabs>
          <w:tab w:val="left" w:pos="523"/>
        </w:tabs>
        <w:spacing w:before="125" w:line="249" w:lineRule="auto"/>
        <w:ind w:right="374"/>
        <w:rPr>
          <w:sz w:val="20"/>
        </w:rPr>
      </w:pPr>
      <w:r>
        <w:rPr>
          <w:sz w:val="20"/>
        </w:rPr>
        <w:t>K tomuto pojištění se vztahují Všeobecné pojistné podmínky (dále jen „</w:t>
      </w:r>
      <w:r>
        <w:rPr>
          <w:b/>
          <w:sz w:val="20"/>
        </w:rPr>
        <w:t>VPP</w:t>
      </w:r>
      <w:r>
        <w:rPr>
          <w:sz w:val="20"/>
        </w:rPr>
        <w:t>“), Zvláštní pojistné podmínky (dále jen „</w:t>
      </w:r>
      <w:r>
        <w:rPr>
          <w:b/>
          <w:sz w:val="20"/>
        </w:rPr>
        <w:t>ZPP</w:t>
      </w:r>
      <w:r>
        <w:rPr>
          <w:sz w:val="20"/>
        </w:rPr>
        <w:t>“) a</w:t>
      </w:r>
      <w:r>
        <w:rPr>
          <w:spacing w:val="-17"/>
          <w:sz w:val="20"/>
        </w:rPr>
        <w:t xml:space="preserve"> </w:t>
      </w:r>
      <w:r>
        <w:rPr>
          <w:sz w:val="20"/>
        </w:rPr>
        <w:t>Doložky:</w:t>
      </w:r>
    </w:p>
    <w:p w:rsidR="0093249B" w:rsidRDefault="00785666">
      <w:pPr>
        <w:pStyle w:val="Nadpis2"/>
        <w:spacing w:before="124"/>
        <w:ind w:left="522"/>
      </w:pPr>
      <w:r>
        <w:t>Všeobecné pojistné podmínky</w:t>
      </w:r>
    </w:p>
    <w:p w:rsidR="0093249B" w:rsidRDefault="00785666">
      <w:pPr>
        <w:pStyle w:val="Zkladntext"/>
        <w:spacing w:before="8"/>
        <w:ind w:left="522"/>
      </w:pPr>
      <w:r>
        <w:t>VPP P</w:t>
      </w:r>
      <w:r>
        <w:t>-100/14 - pro pojištění majetku a odpovědnosti</w:t>
      </w:r>
    </w:p>
    <w:p w:rsidR="0093249B" w:rsidRDefault="00785666">
      <w:pPr>
        <w:pStyle w:val="Nadpis2"/>
        <w:spacing w:before="132"/>
        <w:ind w:left="522"/>
      </w:pPr>
      <w:r>
        <w:t>Zvláštní pojistné podmínky</w:t>
      </w:r>
    </w:p>
    <w:p w:rsidR="0093249B" w:rsidRDefault="00785666">
      <w:pPr>
        <w:pStyle w:val="Zkladntext"/>
        <w:spacing w:before="8"/>
        <w:ind w:left="522"/>
      </w:pPr>
      <w:r>
        <w:t>ZPP P-6000/21 - pro pojištění odpovědnosti za újmu</w:t>
      </w:r>
    </w:p>
    <w:p w:rsidR="0093249B" w:rsidRDefault="00785666">
      <w:pPr>
        <w:pStyle w:val="Nadpis2"/>
        <w:spacing w:before="132"/>
        <w:ind w:left="522"/>
      </w:pPr>
      <w:r>
        <w:t>Doložky pro pojištění profesní odpovědnosti</w:t>
      </w:r>
    </w:p>
    <w:p w:rsidR="0093249B" w:rsidRDefault="00785666">
      <w:pPr>
        <w:pStyle w:val="Zkladntext"/>
        <w:spacing w:before="8" w:line="249" w:lineRule="auto"/>
        <w:ind w:left="1798" w:hanging="1277"/>
      </w:pPr>
      <w:r>
        <w:t>DPO6002 - Profesní odpovědnost zadavatele a zkoušejícího klinického hodnocení podle zákona o zdravotnických prostředcích (2110)</w:t>
      </w:r>
    </w:p>
    <w:p w:rsidR="0093249B" w:rsidRDefault="0093249B">
      <w:pPr>
        <w:pStyle w:val="Zkladntext"/>
        <w:spacing w:before="2"/>
        <w:rPr>
          <w:sz w:val="21"/>
        </w:rPr>
      </w:pPr>
    </w:p>
    <w:p w:rsidR="0093249B" w:rsidRDefault="00785666">
      <w:pPr>
        <w:pStyle w:val="Nadpis2"/>
        <w:spacing w:before="1"/>
        <w:ind w:left="505" w:right="643"/>
        <w:jc w:val="center"/>
      </w:pPr>
      <w:r>
        <w:rPr>
          <w:w w:val="110"/>
        </w:rPr>
        <w:t>Článek II.</w:t>
      </w:r>
    </w:p>
    <w:p w:rsidR="0093249B" w:rsidRDefault="00785666">
      <w:pPr>
        <w:spacing w:before="10"/>
        <w:ind w:left="505" w:right="646"/>
        <w:jc w:val="center"/>
        <w:rPr>
          <w:b/>
          <w:sz w:val="20"/>
        </w:rPr>
      </w:pPr>
      <w:r>
        <w:rPr>
          <w:b/>
          <w:sz w:val="20"/>
        </w:rPr>
        <w:t>Druhy a způsoby pojištění, předměty a rozsah pojištění</w:t>
      </w:r>
    </w:p>
    <w:p w:rsidR="0093249B" w:rsidRDefault="00785666">
      <w:pPr>
        <w:pStyle w:val="Odstavecseseznamem"/>
        <w:numPr>
          <w:ilvl w:val="0"/>
          <w:numId w:val="7"/>
        </w:numPr>
        <w:tabs>
          <w:tab w:val="left" w:pos="664"/>
        </w:tabs>
        <w:spacing w:before="130"/>
        <w:ind w:hanging="426"/>
        <w:jc w:val="both"/>
        <w:rPr>
          <w:b/>
          <w:sz w:val="20"/>
        </w:rPr>
      </w:pPr>
      <w:r>
        <w:rPr>
          <w:b/>
          <w:sz w:val="20"/>
        </w:rPr>
        <w:t>Pojištění profesní odpovědnosti za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újmu</w:t>
      </w:r>
    </w:p>
    <w:p w:rsidR="0093249B" w:rsidRDefault="00785666">
      <w:pPr>
        <w:pStyle w:val="Zkladntext"/>
        <w:spacing w:before="128" w:line="249" w:lineRule="auto"/>
        <w:ind w:left="805" w:right="1062" w:hanging="140"/>
      </w:pPr>
      <w:r>
        <w:t>Pojištění</w:t>
      </w:r>
      <w:r>
        <w:rPr>
          <w:spacing w:val="-32"/>
        </w:rPr>
        <w:t xml:space="preserve"> </w:t>
      </w:r>
      <w:r>
        <w:t>se</w:t>
      </w:r>
      <w:r>
        <w:rPr>
          <w:spacing w:val="-32"/>
        </w:rPr>
        <w:t xml:space="preserve"> </w:t>
      </w:r>
      <w:r>
        <w:t>sjednává</w:t>
      </w:r>
      <w:r>
        <w:rPr>
          <w:spacing w:val="-32"/>
        </w:rPr>
        <w:t xml:space="preserve"> </w:t>
      </w:r>
      <w:r>
        <w:t>v</w:t>
      </w:r>
      <w:r>
        <w:rPr>
          <w:spacing w:val="-32"/>
        </w:rPr>
        <w:t xml:space="preserve"> </w:t>
      </w:r>
      <w:r>
        <w:t>rozsahu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za</w:t>
      </w:r>
      <w:r>
        <w:rPr>
          <w:spacing w:val="-32"/>
        </w:rPr>
        <w:t xml:space="preserve"> </w:t>
      </w:r>
      <w:r>
        <w:t>podmínek</w:t>
      </w:r>
      <w:r>
        <w:rPr>
          <w:spacing w:val="-32"/>
        </w:rPr>
        <w:t xml:space="preserve"> </w:t>
      </w:r>
      <w:r>
        <w:t>uvedených</w:t>
      </w:r>
      <w:r>
        <w:rPr>
          <w:spacing w:val="-31"/>
        </w:rPr>
        <w:t xml:space="preserve"> </w:t>
      </w:r>
      <w:r>
        <w:t>v</w:t>
      </w:r>
      <w:r>
        <w:rPr>
          <w:spacing w:val="-32"/>
        </w:rPr>
        <w:t xml:space="preserve"> </w:t>
      </w:r>
      <w:r>
        <w:t>následující</w:t>
      </w:r>
      <w:r>
        <w:rPr>
          <w:spacing w:val="-32"/>
        </w:rPr>
        <w:t xml:space="preserve"> </w:t>
      </w:r>
      <w:r>
        <w:t>tabulce/následujících tabulkách:</w:t>
      </w:r>
    </w:p>
    <w:p w:rsidR="0093249B" w:rsidRDefault="00785666">
      <w:pPr>
        <w:pStyle w:val="Nadpis2"/>
        <w:numPr>
          <w:ilvl w:val="1"/>
          <w:numId w:val="7"/>
        </w:numPr>
        <w:tabs>
          <w:tab w:val="left" w:pos="664"/>
        </w:tabs>
        <w:spacing w:before="124"/>
        <w:ind w:hanging="426"/>
        <w:jc w:val="both"/>
      </w:pPr>
      <w:r>
        <w:t>Pojištění profesní odpovědnosti za</w:t>
      </w:r>
      <w:r>
        <w:rPr>
          <w:spacing w:val="-35"/>
        </w:rPr>
        <w:t xml:space="preserve"> </w:t>
      </w:r>
      <w:r>
        <w:t>újmu</w:t>
      </w:r>
    </w:p>
    <w:p w:rsidR="0093249B" w:rsidRDefault="00785666">
      <w:pPr>
        <w:spacing w:before="130"/>
        <w:ind w:left="666"/>
        <w:rPr>
          <w:sz w:val="20"/>
        </w:rPr>
      </w:pPr>
      <w:r>
        <w:rPr>
          <w:b/>
          <w:sz w:val="20"/>
        </w:rPr>
        <w:t xml:space="preserve">Pojištění se řídí: </w:t>
      </w:r>
      <w:r>
        <w:rPr>
          <w:sz w:val="20"/>
        </w:rPr>
        <w:t>VPP P-100/14, ZPP P-6000/21 a v tabulkách níže uvedenými doložkami</w:t>
      </w:r>
    </w:p>
    <w:p w:rsidR="0093249B" w:rsidRDefault="00785666">
      <w:pPr>
        <w:pStyle w:val="Zkladntext"/>
        <w:spacing w:before="4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65.5pt;margin-top:19pt;width:464.4pt;height:13.45pt;z-index:-251658240;mso-wrap-distance-left:0;mso-wrap-distance-right:0;mso-position-horizontal-relative:page" filled="f" strokeweight="1.44pt">
            <v:textbox inset="0,0,0,0">
              <w:txbxContent>
                <w:p w:rsidR="0093249B" w:rsidRDefault="00785666">
                  <w:pPr>
                    <w:spacing w:before="9"/>
                    <w:ind w:left="9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Pojištění obecné odpovědnosti za újmu dle Od</w:t>
                  </w:r>
                  <w:r>
                    <w:rPr>
                      <w:b/>
                      <w:sz w:val="20"/>
                    </w:rPr>
                    <w:t>dílu I. Části 2. ZPP P-6000/21 se nesjednává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1" type="#_x0000_t202" style="position:absolute;margin-left:65.5pt;margin-top:44.8pt;width:464.4pt;height:25.45pt;z-index:-251657216;mso-wrap-distance-left:0;mso-wrap-distance-right:0;mso-position-horizontal-relative:page" filled="f" strokeweight="1.44pt">
            <v:textbox inset="0,0,0,0">
              <w:txbxContent>
                <w:p w:rsidR="0093249B" w:rsidRDefault="00785666">
                  <w:pPr>
                    <w:spacing w:before="9" w:line="249" w:lineRule="auto"/>
                    <w:ind w:left="94" w:right="361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Pojištění</w:t>
                  </w:r>
                  <w:r>
                    <w:rPr>
                      <w:b/>
                      <w:spacing w:val="-15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odpovědnosti</w:t>
                  </w:r>
                  <w:r>
                    <w:rPr>
                      <w:b/>
                      <w:spacing w:val="-14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za</w:t>
                  </w:r>
                  <w:r>
                    <w:rPr>
                      <w:b/>
                      <w:spacing w:val="-14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újmu</w:t>
                  </w:r>
                  <w:r>
                    <w:rPr>
                      <w:b/>
                      <w:spacing w:val="-14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způsobenou</w:t>
                  </w:r>
                  <w:r>
                    <w:rPr>
                      <w:b/>
                      <w:spacing w:val="-15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vadou</w:t>
                  </w:r>
                  <w:r>
                    <w:rPr>
                      <w:b/>
                      <w:spacing w:val="-14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výrobku</w:t>
                  </w:r>
                  <w:r>
                    <w:rPr>
                      <w:b/>
                      <w:spacing w:val="-13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a</w:t>
                  </w:r>
                  <w:r>
                    <w:rPr>
                      <w:b/>
                      <w:spacing w:val="-14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vadou</w:t>
                  </w:r>
                  <w:r>
                    <w:rPr>
                      <w:b/>
                      <w:spacing w:val="-12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práce</w:t>
                  </w:r>
                  <w:r>
                    <w:rPr>
                      <w:b/>
                      <w:spacing w:val="-15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po</w:t>
                  </w:r>
                  <w:r>
                    <w:rPr>
                      <w:b/>
                      <w:spacing w:val="-12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předání</w:t>
                  </w:r>
                  <w:r>
                    <w:rPr>
                      <w:b/>
                      <w:spacing w:val="-12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dle</w:t>
                  </w:r>
                  <w:r>
                    <w:rPr>
                      <w:b/>
                      <w:spacing w:val="-14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Oddílu</w:t>
                  </w:r>
                  <w:r>
                    <w:rPr>
                      <w:b/>
                      <w:spacing w:val="-12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 xml:space="preserve">II. </w:t>
                  </w:r>
                  <w:r>
                    <w:rPr>
                      <w:b/>
                      <w:sz w:val="20"/>
                    </w:rPr>
                    <w:t>Části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2.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ZPP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P-6000/21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se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nesjednává</w:t>
                  </w:r>
                </w:p>
              </w:txbxContent>
            </v:textbox>
            <w10:wrap type="topAndBottom" anchorx="page"/>
          </v:shape>
        </w:pict>
      </w:r>
    </w:p>
    <w:p w:rsidR="0093249B" w:rsidRDefault="0093249B">
      <w:pPr>
        <w:pStyle w:val="Zkladntext"/>
        <w:spacing w:before="11"/>
        <w:rPr>
          <w:sz w:val="12"/>
        </w:rPr>
      </w:pPr>
    </w:p>
    <w:p w:rsidR="0093249B" w:rsidRDefault="0093249B">
      <w:pPr>
        <w:pStyle w:val="Zkladntext"/>
        <w:spacing w:before="4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780"/>
        <w:gridCol w:w="1171"/>
        <w:gridCol w:w="1222"/>
        <w:gridCol w:w="1193"/>
        <w:gridCol w:w="1261"/>
        <w:gridCol w:w="1028"/>
      </w:tblGrid>
      <w:tr w:rsidR="0093249B">
        <w:trPr>
          <w:trHeight w:val="241"/>
        </w:trPr>
        <w:tc>
          <w:tcPr>
            <w:tcW w:w="9289" w:type="dxa"/>
            <w:gridSpan w:val="7"/>
          </w:tcPr>
          <w:p w:rsidR="0093249B" w:rsidRDefault="00785666">
            <w:pPr>
              <w:pStyle w:val="TableParagraph"/>
              <w:spacing w:before="8"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Tabulka k Oddílu </w:t>
            </w:r>
            <w:r>
              <w:rPr>
                <w:b/>
                <w:w w:val="115"/>
                <w:sz w:val="20"/>
              </w:rPr>
              <w:t xml:space="preserve">III. </w:t>
            </w:r>
            <w:r>
              <w:rPr>
                <w:b/>
                <w:sz w:val="20"/>
              </w:rPr>
              <w:t>Části 2. ZPP P-6000/21</w:t>
            </w:r>
          </w:p>
        </w:tc>
      </w:tr>
      <w:tr w:rsidR="0093249B">
        <w:trPr>
          <w:trHeight w:val="1919"/>
        </w:trPr>
        <w:tc>
          <w:tcPr>
            <w:tcW w:w="634" w:type="dxa"/>
            <w:tcBorders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spacing w:before="2"/>
              <w:rPr>
                <w:sz w:val="23"/>
              </w:rPr>
            </w:pPr>
          </w:p>
          <w:p w:rsidR="0093249B" w:rsidRDefault="00785666">
            <w:pPr>
              <w:pStyle w:val="TableParagraph"/>
              <w:spacing w:line="249" w:lineRule="auto"/>
              <w:ind w:left="107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Poř. </w:t>
            </w:r>
            <w:r>
              <w:rPr>
                <w:b/>
                <w:w w:val="90"/>
                <w:sz w:val="20"/>
              </w:rPr>
              <w:t>číslo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785666">
            <w:pPr>
              <w:pStyle w:val="TableParagraph"/>
              <w:spacing w:before="157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Rozsah pojištění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785666">
            <w:pPr>
              <w:pStyle w:val="TableParagraph"/>
              <w:spacing w:before="147" w:line="249" w:lineRule="auto"/>
              <w:ind w:left="93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Limit </w:t>
            </w:r>
            <w:r>
              <w:rPr>
                <w:b/>
                <w:w w:val="95"/>
                <w:sz w:val="20"/>
              </w:rPr>
              <w:t xml:space="preserve">pojistného </w:t>
            </w:r>
            <w:r>
              <w:rPr>
                <w:b/>
                <w:sz w:val="20"/>
              </w:rPr>
              <w:t>plnění</w:t>
            </w:r>
          </w:p>
        </w:tc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</w:tcPr>
          <w:p w:rsidR="0093249B" w:rsidRDefault="00785666">
            <w:pPr>
              <w:pStyle w:val="TableParagraph"/>
              <w:spacing w:before="6" w:line="249" w:lineRule="auto"/>
              <w:ind w:left="117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Sublimit v rámci limitu </w:t>
            </w:r>
            <w:r>
              <w:rPr>
                <w:b/>
                <w:w w:val="95"/>
                <w:sz w:val="20"/>
              </w:rPr>
              <w:t xml:space="preserve">pojistného </w:t>
            </w:r>
            <w:r>
              <w:rPr>
                <w:b/>
                <w:sz w:val="20"/>
              </w:rPr>
              <w:t xml:space="preserve">plnění </w:t>
            </w:r>
            <w:r>
              <w:rPr>
                <w:b/>
                <w:w w:val="90"/>
                <w:sz w:val="20"/>
              </w:rPr>
              <w:t xml:space="preserve">sjednaného </w:t>
            </w:r>
            <w:r>
              <w:rPr>
                <w:b/>
                <w:sz w:val="20"/>
              </w:rPr>
              <w:t>pro poř.</w:t>
            </w:r>
          </w:p>
          <w:p w:rsidR="0093249B" w:rsidRDefault="00785666">
            <w:pPr>
              <w:pStyle w:val="TableParagraph"/>
              <w:spacing w:before="6" w:line="213" w:lineRule="exact"/>
              <w:ind w:left="111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číslo 3.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785666">
            <w:pPr>
              <w:pStyle w:val="TableParagraph"/>
              <w:spacing w:before="157"/>
              <w:ind w:left="1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Spoluúčast</w:t>
            </w: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spacing w:before="2"/>
              <w:rPr>
                <w:sz w:val="23"/>
              </w:rPr>
            </w:pPr>
          </w:p>
          <w:p w:rsidR="0093249B" w:rsidRDefault="00785666">
            <w:pPr>
              <w:pStyle w:val="TableParagraph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Princip</w:t>
            </w:r>
          </w:p>
          <w:p w:rsidR="0093249B" w:rsidRDefault="00785666">
            <w:pPr>
              <w:pStyle w:val="TableParagraph"/>
              <w:spacing w:before="10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pojištění</w:t>
            </w:r>
          </w:p>
        </w:tc>
        <w:tc>
          <w:tcPr>
            <w:tcW w:w="1028" w:type="dxa"/>
            <w:tcBorders>
              <w:left w:val="single" w:sz="4" w:space="0" w:color="000000"/>
            </w:tcBorders>
          </w:tcPr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785666">
            <w:pPr>
              <w:pStyle w:val="TableParagraph"/>
              <w:spacing w:before="147" w:line="249" w:lineRule="auto"/>
              <w:ind w:left="121" w:right="84" w:firstLine="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Územní platnost </w:t>
            </w:r>
            <w:r>
              <w:rPr>
                <w:b/>
                <w:w w:val="95"/>
                <w:sz w:val="20"/>
              </w:rPr>
              <w:t>pojištění</w:t>
            </w:r>
          </w:p>
        </w:tc>
      </w:tr>
      <w:tr w:rsidR="0093249B">
        <w:trPr>
          <w:trHeight w:val="1201"/>
        </w:trPr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</w:tcPr>
          <w:p w:rsidR="0093249B" w:rsidRDefault="00785666">
            <w:pPr>
              <w:pStyle w:val="TableParagraph"/>
              <w:spacing w:before="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9B" w:rsidRDefault="00785666">
            <w:pPr>
              <w:pStyle w:val="TableParagraph"/>
              <w:spacing w:before="8" w:line="249" w:lineRule="auto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Oddíl III. Pojištění profesní </w:t>
            </w:r>
            <w:r>
              <w:rPr>
                <w:b/>
                <w:w w:val="105"/>
                <w:sz w:val="20"/>
              </w:rPr>
              <w:t>odpovědnosti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9B" w:rsidRDefault="00785666">
            <w:pPr>
              <w:pStyle w:val="TableParagraph"/>
              <w:spacing w:before="8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600 000</w:t>
            </w:r>
          </w:p>
          <w:p w:rsidR="0093249B" w:rsidRDefault="00785666">
            <w:pPr>
              <w:pStyle w:val="TableParagraph"/>
              <w:spacing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Kč pro všechny subjekty </w:t>
            </w:r>
            <w:r>
              <w:rPr>
                <w:b/>
                <w:w w:val="90"/>
                <w:sz w:val="20"/>
              </w:rPr>
              <w:t>hodnocení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9B" w:rsidRDefault="00785666">
            <w:pPr>
              <w:pStyle w:val="TableParagraph"/>
              <w:spacing w:before="126"/>
              <w:ind w:left="117"/>
              <w:rPr>
                <w:sz w:val="20"/>
              </w:rPr>
            </w:pPr>
            <w:r>
              <w:rPr>
                <w:sz w:val="20"/>
              </w:rPr>
              <w:t>60 000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</w:p>
          <w:p w:rsidR="0093249B" w:rsidRDefault="00785666">
            <w:pPr>
              <w:pStyle w:val="TableParagraph"/>
              <w:spacing w:before="10" w:line="249" w:lineRule="auto"/>
              <w:ind w:left="117" w:right="187"/>
              <w:rPr>
                <w:sz w:val="20"/>
              </w:rPr>
            </w:pPr>
            <w:r>
              <w:rPr>
                <w:sz w:val="20"/>
              </w:rPr>
              <w:t xml:space="preserve">pro jeden subjekt </w:t>
            </w:r>
            <w:r>
              <w:rPr>
                <w:w w:val="95"/>
                <w:sz w:val="20"/>
              </w:rPr>
              <w:t>hodnocení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93249B">
            <w:pPr>
              <w:pStyle w:val="TableParagraph"/>
              <w:spacing w:before="3"/>
            </w:pPr>
          </w:p>
          <w:p w:rsidR="0093249B" w:rsidRDefault="00785666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1 000 Kč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9B" w:rsidRDefault="00785666">
            <w:pPr>
              <w:pStyle w:val="TableParagraph"/>
              <w:spacing w:before="2" w:line="240" w:lineRule="exact"/>
              <w:ind w:left="117" w:right="291"/>
              <w:rPr>
                <w:sz w:val="20"/>
              </w:rPr>
            </w:pPr>
            <w:r>
              <w:rPr>
                <w:sz w:val="20"/>
              </w:rPr>
              <w:t>Princip uplatnění nároku (claims made),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 w:rsidR="0093249B" w:rsidRDefault="0093249B">
            <w:pPr>
              <w:pStyle w:val="TableParagraph"/>
              <w:rPr>
                <w:sz w:val="20"/>
              </w:rPr>
            </w:pPr>
          </w:p>
          <w:p w:rsidR="0093249B" w:rsidRDefault="00785666">
            <w:pPr>
              <w:pStyle w:val="TableParagraph"/>
              <w:spacing w:before="136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Česká</w:t>
            </w:r>
          </w:p>
          <w:p w:rsidR="0093249B" w:rsidRDefault="00785666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republika</w:t>
            </w:r>
          </w:p>
        </w:tc>
      </w:tr>
    </w:tbl>
    <w:p w:rsidR="0093249B" w:rsidRDefault="0093249B">
      <w:pPr>
        <w:rPr>
          <w:sz w:val="20"/>
        </w:rPr>
        <w:sectPr w:rsidR="0093249B">
          <w:type w:val="continuous"/>
          <w:pgSz w:w="11910" w:h="16840"/>
          <w:pgMar w:top="960" w:right="1040" w:bottom="280" w:left="1180" w:header="708" w:footer="708" w:gutter="0"/>
          <w:cols w:space="708"/>
        </w:sectPr>
      </w:pPr>
    </w:p>
    <w:p w:rsidR="0093249B" w:rsidRDefault="0093249B">
      <w:pPr>
        <w:pStyle w:val="Zkladntext"/>
        <w:spacing w:before="10" w:after="1"/>
        <w:rPr>
          <w:sz w:val="25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780"/>
        <w:gridCol w:w="1171"/>
        <w:gridCol w:w="1222"/>
        <w:gridCol w:w="1193"/>
        <w:gridCol w:w="1261"/>
        <w:gridCol w:w="1028"/>
      </w:tblGrid>
      <w:tr w:rsidR="0093249B">
        <w:trPr>
          <w:trHeight w:val="1439"/>
        </w:trPr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9B" w:rsidRDefault="009324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9B" w:rsidRDefault="00785666">
            <w:pPr>
              <w:pStyle w:val="TableParagraph"/>
              <w:spacing w:before="4" w:line="249" w:lineRule="auto"/>
              <w:ind w:left="117"/>
              <w:rPr>
                <w:sz w:val="20"/>
              </w:rPr>
            </w:pPr>
            <w:r>
              <w:rPr>
                <w:sz w:val="20"/>
              </w:rPr>
              <w:t>retroaktivní datum: shodné</w:t>
            </w:r>
          </w:p>
          <w:p w:rsidR="0093249B" w:rsidRDefault="00785666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s datem</w:t>
            </w:r>
          </w:p>
          <w:p w:rsidR="0093249B" w:rsidRDefault="00785666">
            <w:pPr>
              <w:pStyle w:val="TableParagraph"/>
              <w:spacing w:line="240" w:lineRule="atLeas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počátku pojištění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 w:rsidR="0093249B" w:rsidRDefault="009324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249B">
        <w:trPr>
          <w:trHeight w:val="1682"/>
        </w:trPr>
        <w:tc>
          <w:tcPr>
            <w:tcW w:w="928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93249B" w:rsidRDefault="00785666">
            <w:pPr>
              <w:pStyle w:val="TableParagraph"/>
              <w:spacing w:before="6" w:line="249" w:lineRule="auto"/>
              <w:ind w:left="107" w:right="326"/>
              <w:rPr>
                <w:sz w:val="20"/>
              </w:rPr>
            </w:pPr>
            <w:r>
              <w:rPr>
                <w:b/>
                <w:sz w:val="20"/>
              </w:rPr>
              <w:t>Pojištěná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z w:val="20"/>
              </w:rPr>
              <w:t>činnost</w:t>
            </w:r>
            <w:r>
              <w:rPr>
                <w:sz w:val="20"/>
              </w:rPr>
              <w:t>: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Klinická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zkouška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zdravotnického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prostředku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České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republice,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prováděna podle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platného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účinného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zdravotnických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prostředcích: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Repetitivní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transkraniální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stimulace dorsomediální prefrontální kůry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(dmPFCrTMS).</w:t>
            </w:r>
          </w:p>
          <w:p w:rsidR="0093249B" w:rsidRDefault="0093249B">
            <w:pPr>
              <w:pStyle w:val="TableParagraph"/>
              <w:spacing w:before="1"/>
              <w:rPr>
                <w:sz w:val="21"/>
              </w:rPr>
            </w:pPr>
          </w:p>
          <w:p w:rsidR="0093249B" w:rsidRDefault="0078566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Specifické podmínky pojištěné činnosti jsou uvedeny v:</w:t>
            </w:r>
          </w:p>
          <w:p w:rsidR="0093249B" w:rsidRDefault="00785666">
            <w:pPr>
              <w:pStyle w:val="TableParagraph"/>
              <w:spacing w:line="240" w:lineRule="atLeast"/>
              <w:ind w:left="107" w:right="207"/>
              <w:rPr>
                <w:sz w:val="20"/>
              </w:rPr>
            </w:pPr>
            <w:r>
              <w:rPr>
                <w:sz w:val="20"/>
              </w:rPr>
              <w:t>doložce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DPO6002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Profesní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odpovědnost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zkoušejícího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klinického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zákona o zdravotnických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prostředcích</w:t>
            </w:r>
          </w:p>
        </w:tc>
      </w:tr>
      <w:tr w:rsidR="0093249B">
        <w:trPr>
          <w:trHeight w:val="551"/>
        </w:trPr>
        <w:tc>
          <w:tcPr>
            <w:tcW w:w="9289" w:type="dxa"/>
            <w:gridSpan w:val="7"/>
            <w:tcBorders>
              <w:top w:val="single" w:sz="4" w:space="0" w:color="000000"/>
            </w:tcBorders>
          </w:tcPr>
          <w:p w:rsidR="0093249B" w:rsidRDefault="00785666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Odchylně od čl. 2 odst. 1) písm. o) ZPP P-6000/21 se pojištění vztahuje na povinnost nahradit újmu</w:t>
            </w:r>
          </w:p>
          <w:p w:rsidR="0093249B" w:rsidRDefault="00785666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způsobenou působením magnetických nebo elektromagnetických polí.</w:t>
            </w:r>
          </w:p>
        </w:tc>
      </w:tr>
    </w:tbl>
    <w:p w:rsidR="0093249B" w:rsidRDefault="00785666">
      <w:pPr>
        <w:pStyle w:val="Zkladntext"/>
        <w:spacing w:before="6"/>
        <w:rPr>
          <w:sz w:val="15"/>
        </w:rPr>
      </w:pPr>
      <w:r>
        <w:pict>
          <v:shape id="_x0000_s2050" type="#_x0000_t202" style="position:absolute;margin-left:65.5pt;margin-top:11.65pt;width:464.4pt;height:25.5pt;z-index:-251656192;mso-wrap-distance-left:0;mso-wrap-distance-right:0;mso-position-horizontal-relative:page;mso-position-vertical-relative:text" filled="f" strokeweight="1.44pt">
            <v:textbox inset="0,0,0,0">
              <w:txbxContent>
                <w:p w:rsidR="0093249B" w:rsidRDefault="00785666">
                  <w:pPr>
                    <w:spacing w:before="7"/>
                    <w:ind w:left="9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Pojištění odpovědnosti poskytovatele zdravotních služeb za újmu dle Oddílu IV. Části 2. ZPP P-</w:t>
                  </w:r>
                </w:p>
                <w:p w:rsidR="0093249B" w:rsidRDefault="00785666">
                  <w:pPr>
                    <w:spacing w:before="10"/>
                    <w:ind w:left="9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6000/21 se nesjednává</w:t>
                  </w:r>
                </w:p>
              </w:txbxContent>
            </v:textbox>
            <w10:wrap type="topAndBottom" anchorx="page"/>
          </v:shape>
        </w:pict>
      </w:r>
    </w:p>
    <w:p w:rsidR="0093249B" w:rsidRDefault="0093249B">
      <w:pPr>
        <w:pStyle w:val="Zkladntext"/>
      </w:pPr>
    </w:p>
    <w:p w:rsidR="0093249B" w:rsidRDefault="0093249B">
      <w:pPr>
        <w:pStyle w:val="Zkladntext"/>
        <w:spacing w:before="11"/>
        <w:rPr>
          <w:sz w:val="19"/>
        </w:rPr>
      </w:pPr>
    </w:p>
    <w:p w:rsidR="0093249B" w:rsidRDefault="00785666">
      <w:pPr>
        <w:pStyle w:val="Nadpis2"/>
        <w:ind w:left="505" w:right="645"/>
        <w:jc w:val="center"/>
      </w:pPr>
      <w:r>
        <w:rPr>
          <w:w w:val="110"/>
        </w:rPr>
        <w:t xml:space="preserve">Článek </w:t>
      </w:r>
      <w:r>
        <w:rPr>
          <w:w w:val="120"/>
        </w:rPr>
        <w:t>III.</w:t>
      </w:r>
    </w:p>
    <w:p w:rsidR="0093249B" w:rsidRDefault="00785666">
      <w:pPr>
        <w:spacing w:before="10"/>
        <w:ind w:left="505" w:right="645"/>
        <w:jc w:val="center"/>
        <w:rPr>
          <w:b/>
          <w:sz w:val="20"/>
        </w:rPr>
      </w:pPr>
      <w:r>
        <w:rPr>
          <w:b/>
          <w:sz w:val="20"/>
        </w:rPr>
        <w:t>Výše a způsob placení pojistného</w:t>
      </w:r>
    </w:p>
    <w:p w:rsidR="0093249B" w:rsidRDefault="00785666">
      <w:pPr>
        <w:pStyle w:val="Odstavecseseznamem"/>
        <w:numPr>
          <w:ilvl w:val="0"/>
          <w:numId w:val="6"/>
        </w:numPr>
        <w:tabs>
          <w:tab w:val="left" w:pos="523"/>
        </w:tabs>
        <w:spacing w:before="127"/>
        <w:ind w:hanging="285"/>
        <w:rPr>
          <w:sz w:val="20"/>
        </w:rPr>
      </w:pPr>
      <w:r>
        <w:rPr>
          <w:sz w:val="20"/>
        </w:rPr>
        <w:t>Pojistné za sjednanou dobu pojištění činí 65 000,-</w:t>
      </w:r>
      <w:r>
        <w:rPr>
          <w:spacing w:val="-36"/>
          <w:sz w:val="20"/>
        </w:rPr>
        <w:t xml:space="preserve"> </w:t>
      </w:r>
      <w:r>
        <w:rPr>
          <w:sz w:val="20"/>
        </w:rPr>
        <w:t>Kč.</w:t>
      </w:r>
    </w:p>
    <w:p w:rsidR="0093249B" w:rsidRDefault="00785666">
      <w:pPr>
        <w:pStyle w:val="Odstavecseseznamem"/>
        <w:numPr>
          <w:ilvl w:val="0"/>
          <w:numId w:val="6"/>
        </w:numPr>
        <w:tabs>
          <w:tab w:val="left" w:pos="523"/>
        </w:tabs>
        <w:spacing w:before="130"/>
        <w:ind w:hanging="285"/>
        <w:rPr>
          <w:sz w:val="20"/>
        </w:rPr>
      </w:pPr>
      <w:r>
        <w:rPr>
          <w:sz w:val="20"/>
        </w:rPr>
        <w:t>Pojistné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sjednáno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jednorázové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splatné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datu</w:t>
      </w:r>
      <w:r>
        <w:rPr>
          <w:spacing w:val="-5"/>
          <w:sz w:val="20"/>
        </w:rPr>
        <w:t xml:space="preserve"> </w:t>
      </w:r>
      <w:r>
        <w:rPr>
          <w:sz w:val="20"/>
        </w:rPr>
        <w:t>15.6.2022.</w:t>
      </w:r>
    </w:p>
    <w:p w:rsidR="0093249B" w:rsidRDefault="00785666">
      <w:pPr>
        <w:pStyle w:val="Odstavecseseznamem"/>
        <w:numPr>
          <w:ilvl w:val="0"/>
          <w:numId w:val="6"/>
        </w:numPr>
        <w:tabs>
          <w:tab w:val="left" w:pos="523"/>
        </w:tabs>
        <w:spacing w:before="131" w:line="249" w:lineRule="auto"/>
        <w:ind w:right="375"/>
        <w:jc w:val="both"/>
        <w:rPr>
          <w:sz w:val="20"/>
        </w:rPr>
      </w:pPr>
      <w:r>
        <w:rPr>
          <w:sz w:val="20"/>
        </w:rPr>
        <w:t>Pojistník je povinen uhradit pojistné v uvedené výši na účet pojistitele č. ú. 2226222/0800, variabilní symbol: číslo pojistné</w:t>
      </w:r>
      <w:r>
        <w:rPr>
          <w:spacing w:val="-11"/>
          <w:sz w:val="20"/>
        </w:rPr>
        <w:t xml:space="preserve"> </w:t>
      </w:r>
      <w:r>
        <w:rPr>
          <w:sz w:val="20"/>
        </w:rPr>
        <w:t>smlou</w:t>
      </w:r>
      <w:r>
        <w:rPr>
          <w:sz w:val="20"/>
        </w:rPr>
        <w:t>vy</w:t>
      </w:r>
    </w:p>
    <w:p w:rsidR="0093249B" w:rsidRDefault="00785666">
      <w:pPr>
        <w:pStyle w:val="Odstavecseseznamem"/>
        <w:numPr>
          <w:ilvl w:val="0"/>
          <w:numId w:val="6"/>
        </w:numPr>
        <w:tabs>
          <w:tab w:val="left" w:pos="599"/>
        </w:tabs>
        <w:spacing w:before="121" w:line="249" w:lineRule="auto"/>
        <w:ind w:right="374"/>
        <w:jc w:val="both"/>
        <w:rPr>
          <w:sz w:val="20"/>
        </w:rPr>
      </w:pPr>
      <w:r>
        <w:tab/>
      </w:r>
      <w:r>
        <w:rPr>
          <w:sz w:val="20"/>
        </w:rPr>
        <w:t>Smluvní strany se dohodly, že pokud bude v členském státě Evropské unie nebo Evropského hospodářského prostoru zavedena jiná pojistná daň či jí obdobný poplatek z pojištění sjednaného touto pojistnou smlouvou, než jaké jsou uvedeny v bodu 1. tohoto člá</w:t>
      </w:r>
      <w:r>
        <w:rPr>
          <w:sz w:val="20"/>
        </w:rPr>
        <w:t xml:space="preserve">nku a které bude po nabytí účinnosti příslušných právních předpisů na území tohoto členského státu pojistitel povinen odvést, pojistník se zavazuje uhradit nad rámec pojistného předepsaného v této pojistné smlouvě </w:t>
      </w:r>
      <w:r>
        <w:rPr>
          <w:w w:val="125"/>
          <w:sz w:val="20"/>
        </w:rPr>
        <w:t xml:space="preserve">i </w:t>
      </w:r>
      <w:r>
        <w:rPr>
          <w:sz w:val="20"/>
        </w:rPr>
        <w:t xml:space="preserve">náklady </w:t>
      </w:r>
      <w:r>
        <w:rPr>
          <w:w w:val="99"/>
          <w:sz w:val="20"/>
        </w:rPr>
        <w:t>odpov</w:t>
      </w:r>
      <w:r>
        <w:rPr>
          <w:spacing w:val="1"/>
          <w:w w:val="99"/>
          <w:sz w:val="20"/>
        </w:rPr>
        <w:t>í</w:t>
      </w:r>
      <w:r>
        <w:rPr>
          <w:w w:val="97"/>
          <w:sz w:val="20"/>
        </w:rPr>
        <w:t>dajíc</w:t>
      </w:r>
      <w:r>
        <w:rPr>
          <w:w w:val="123"/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w w:val="115"/>
          <w:sz w:val="20"/>
        </w:rPr>
        <w:t>tét</w:t>
      </w:r>
      <w:r>
        <w:rPr>
          <w:w w:val="97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w w:val="103"/>
          <w:sz w:val="20"/>
        </w:rPr>
        <w:t>pov</w:t>
      </w:r>
      <w:r>
        <w:rPr>
          <w:spacing w:val="3"/>
          <w:w w:val="103"/>
          <w:sz w:val="20"/>
        </w:rPr>
        <w:t>i</w:t>
      </w:r>
      <w:r>
        <w:rPr>
          <w:w w:val="95"/>
          <w:sz w:val="20"/>
        </w:rPr>
        <w:t>n</w:t>
      </w:r>
      <w:r>
        <w:rPr>
          <w:spacing w:val="-2"/>
          <w:w w:val="95"/>
          <w:sz w:val="20"/>
        </w:rPr>
        <w:t>n</w:t>
      </w:r>
      <w:r>
        <w:rPr>
          <w:w w:val="102"/>
          <w:sz w:val="20"/>
        </w:rPr>
        <w:t>os</w:t>
      </w:r>
      <w:r>
        <w:rPr>
          <w:spacing w:val="3"/>
          <w:w w:val="102"/>
          <w:sz w:val="20"/>
        </w:rPr>
        <w:t>t</w:t>
      </w:r>
      <w:r>
        <w:rPr>
          <w:w w:val="154"/>
          <w:sz w:val="20"/>
        </w:rPr>
        <w:t>i</w:t>
      </w:r>
      <w:r>
        <w:rPr>
          <w:w w:val="75"/>
          <w:sz w:val="20"/>
        </w:rPr>
        <w:t>.</w:t>
      </w:r>
    </w:p>
    <w:p w:rsidR="0093249B" w:rsidRDefault="0093249B">
      <w:pPr>
        <w:pStyle w:val="Zkladntext"/>
        <w:spacing w:before="6"/>
        <w:rPr>
          <w:sz w:val="21"/>
        </w:rPr>
      </w:pPr>
    </w:p>
    <w:p w:rsidR="0093249B" w:rsidRDefault="00785666">
      <w:pPr>
        <w:pStyle w:val="Nadpis2"/>
        <w:spacing w:line="249" w:lineRule="auto"/>
        <w:ind w:left="3611" w:right="3750" w:firstLine="708"/>
        <w:jc w:val="both"/>
      </w:pPr>
      <w:r>
        <w:t xml:space="preserve">Článek IV. </w:t>
      </w:r>
      <w:r>
        <w:rPr>
          <w:w w:val="90"/>
        </w:rPr>
        <w:t>Hlášení škodných</w:t>
      </w:r>
      <w:r>
        <w:rPr>
          <w:spacing w:val="27"/>
          <w:w w:val="90"/>
        </w:rPr>
        <w:t xml:space="preserve"> </w:t>
      </w:r>
      <w:r>
        <w:rPr>
          <w:w w:val="90"/>
        </w:rPr>
        <w:t>událostí</w:t>
      </w:r>
    </w:p>
    <w:p w:rsidR="0093249B" w:rsidRDefault="00785666">
      <w:pPr>
        <w:pStyle w:val="Odstavecseseznamem"/>
        <w:numPr>
          <w:ilvl w:val="0"/>
          <w:numId w:val="5"/>
        </w:numPr>
        <w:tabs>
          <w:tab w:val="left" w:pos="599"/>
        </w:tabs>
        <w:spacing w:before="120" w:line="249" w:lineRule="auto"/>
        <w:ind w:right="375"/>
        <w:jc w:val="both"/>
        <w:rPr>
          <w:sz w:val="20"/>
        </w:rPr>
      </w:pPr>
      <w:r>
        <w:rPr>
          <w:sz w:val="20"/>
        </w:rPr>
        <w:t>Vznik škodné události je pojistník (pojištěný) povinen oznámit přímo nebo prostřednictvím zplnomocněného samostatného zprostředkovatele v postavení pojišťovacího makléře bez zbytečného</w:t>
      </w:r>
      <w:r>
        <w:rPr>
          <w:spacing w:val="-6"/>
          <w:sz w:val="20"/>
        </w:rPr>
        <w:t xml:space="preserve"> </w:t>
      </w:r>
      <w:r>
        <w:rPr>
          <w:sz w:val="20"/>
        </w:rPr>
        <w:t>odkladu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níže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6"/>
          <w:sz w:val="20"/>
        </w:rPr>
        <w:t xml:space="preserve"> </w:t>
      </w:r>
      <w:r>
        <w:rPr>
          <w:sz w:val="20"/>
        </w:rPr>
        <w:t>údajů:</w:t>
      </w:r>
    </w:p>
    <w:p w:rsidR="0093249B" w:rsidRDefault="0093249B">
      <w:pPr>
        <w:pStyle w:val="Zkladntext"/>
        <w:rPr>
          <w:sz w:val="21"/>
        </w:rPr>
      </w:pPr>
    </w:p>
    <w:p w:rsidR="0093249B" w:rsidRDefault="00785666">
      <w:pPr>
        <w:pStyle w:val="Zkladntext"/>
        <w:spacing w:before="1"/>
        <w:ind w:left="598"/>
      </w:pPr>
      <w:r>
        <w:t>Kooperativa pojišťovna, a.s., Vienna Insurance Group</w:t>
      </w:r>
    </w:p>
    <w:p w:rsidR="0093249B" w:rsidRDefault="00785666">
      <w:pPr>
        <w:pStyle w:val="Zkladntext"/>
        <w:spacing w:before="10"/>
        <w:ind w:left="598"/>
      </w:pPr>
      <w:r>
        <w:t>CENTRUM ZÁKAZNICKÉ PODPORY</w:t>
      </w:r>
    </w:p>
    <w:p w:rsidR="0093249B" w:rsidRDefault="00785666">
      <w:pPr>
        <w:pStyle w:val="Zkladntext"/>
        <w:spacing w:before="10" w:line="249" w:lineRule="auto"/>
        <w:ind w:left="598" w:right="6521"/>
      </w:pPr>
      <w:r>
        <w:t>Centrální podatelna Brněnská 634</w:t>
      </w:r>
    </w:p>
    <w:p w:rsidR="0093249B" w:rsidRDefault="00785666">
      <w:pPr>
        <w:pStyle w:val="Zkladntext"/>
        <w:spacing w:before="1"/>
        <w:ind w:left="598"/>
      </w:pPr>
      <w:r>
        <w:rPr>
          <w:w w:val="105"/>
        </w:rPr>
        <w:t>664 42 Modřice</w:t>
      </w:r>
    </w:p>
    <w:p w:rsidR="0093249B" w:rsidRDefault="00785666">
      <w:pPr>
        <w:pStyle w:val="Zkladntext"/>
        <w:spacing w:before="70"/>
        <w:ind w:left="598"/>
      </w:pPr>
      <w:r>
        <w:t>tel.: 957 105 105</w:t>
      </w:r>
    </w:p>
    <w:p w:rsidR="0093249B" w:rsidRDefault="00785666">
      <w:pPr>
        <w:pStyle w:val="Zkladntext"/>
        <w:spacing w:before="70"/>
        <w:ind w:left="598"/>
      </w:pPr>
      <w:r>
        <w:t>fax: 547 212 602, 547 212 561</w:t>
      </w:r>
    </w:p>
    <w:p w:rsidR="0093249B" w:rsidRDefault="00785666">
      <w:pPr>
        <w:pStyle w:val="Zkladntext"/>
        <w:spacing w:before="71" w:line="376" w:lineRule="auto"/>
        <w:ind w:left="598" w:right="6521"/>
      </w:pPr>
      <w:r>
        <w:rPr>
          <w:w w:val="95"/>
        </w:rPr>
        <w:t xml:space="preserve">datová schránka: n6tetn3 </w:t>
      </w:r>
      <w:hyperlink r:id="rId15">
        <w:r>
          <w:t>www.koop.cz</w:t>
        </w:r>
      </w:hyperlink>
    </w:p>
    <w:p w:rsidR="0093249B" w:rsidRDefault="00785666">
      <w:pPr>
        <w:pStyle w:val="Odstavecseseznamem"/>
        <w:numPr>
          <w:ilvl w:val="0"/>
          <w:numId w:val="5"/>
        </w:numPr>
        <w:tabs>
          <w:tab w:val="left" w:pos="598"/>
          <w:tab w:val="left" w:pos="599"/>
        </w:tabs>
        <w:spacing w:before="118" w:line="249" w:lineRule="auto"/>
        <w:ind w:right="375"/>
        <w:rPr>
          <w:sz w:val="20"/>
        </w:rPr>
      </w:pPr>
      <w:r>
        <w:rPr>
          <w:w w:val="105"/>
          <w:sz w:val="20"/>
        </w:rPr>
        <w:t>Na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výzvu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pojistitele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pojistník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(pojištěný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jakákoliv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jiná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osoba)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oznámit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vznik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škodné události písemnou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formou.</w:t>
      </w:r>
    </w:p>
    <w:p w:rsidR="0093249B" w:rsidRDefault="0093249B">
      <w:pPr>
        <w:spacing w:line="249" w:lineRule="auto"/>
        <w:rPr>
          <w:sz w:val="20"/>
        </w:rPr>
        <w:sectPr w:rsidR="0093249B">
          <w:pgSz w:w="11910" w:h="16840"/>
          <w:pgMar w:top="960" w:right="1040" w:bottom="900" w:left="1180" w:header="743" w:footer="700" w:gutter="0"/>
          <w:cols w:space="708"/>
        </w:sectPr>
      </w:pPr>
    </w:p>
    <w:p w:rsidR="0093249B" w:rsidRDefault="0093249B">
      <w:pPr>
        <w:pStyle w:val="Zkladntext"/>
        <w:spacing w:before="6"/>
      </w:pPr>
    </w:p>
    <w:p w:rsidR="0093249B" w:rsidRDefault="00785666">
      <w:pPr>
        <w:pStyle w:val="Nadpis2"/>
        <w:spacing w:before="69" w:line="249" w:lineRule="auto"/>
        <w:ind w:left="4000" w:right="4141" w:firstLine="3"/>
        <w:jc w:val="center"/>
      </w:pPr>
      <w:r>
        <w:t xml:space="preserve">Článek V. </w:t>
      </w:r>
      <w:r>
        <w:rPr>
          <w:spacing w:val="-1"/>
          <w:w w:val="95"/>
        </w:rPr>
        <w:t xml:space="preserve">Zvláštní </w:t>
      </w:r>
      <w:r>
        <w:rPr>
          <w:w w:val="95"/>
        </w:rPr>
        <w:t>ujednání</w:t>
      </w:r>
    </w:p>
    <w:p w:rsidR="0093249B" w:rsidRDefault="0093249B">
      <w:pPr>
        <w:pStyle w:val="Zkladntext"/>
        <w:spacing w:before="9"/>
        <w:rPr>
          <w:b/>
        </w:rPr>
      </w:pPr>
    </w:p>
    <w:p w:rsidR="0093249B" w:rsidRDefault="00785666">
      <w:pPr>
        <w:pStyle w:val="Zkladntext"/>
        <w:spacing w:before="1" w:line="249" w:lineRule="auto"/>
        <w:ind w:left="663" w:right="372" w:hanging="425"/>
        <w:jc w:val="both"/>
      </w:pPr>
      <w:r>
        <w:t>1. Pojistitel neposkytne pojistné plnění ani jiné plnění či službu z pojistné smlouvy v rozsahu, v</w:t>
      </w:r>
      <w:r>
        <w:rPr>
          <w:spacing w:val="-37"/>
        </w:rPr>
        <w:t xml:space="preserve"> </w:t>
      </w:r>
      <w:r>
        <w:t>jakém by takové plnění nebo služba znamenaly porušení mezinárodních sankcí, obchodních nebo ekonomických sankcí či finančních embarg, vyhlášených za účelem u</w:t>
      </w:r>
      <w:r>
        <w:t>držení nebo obnovení mezinárodního míru, bezpečnosti, ochrany základních lidských práv a boje proti terorismu. Za</w:t>
      </w:r>
      <w:r>
        <w:rPr>
          <w:spacing w:val="-29"/>
        </w:rPr>
        <w:t xml:space="preserve"> </w:t>
      </w:r>
      <w:r>
        <w:t>tyto sankce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embarga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považují</w:t>
      </w:r>
      <w:r>
        <w:rPr>
          <w:spacing w:val="-20"/>
        </w:rPr>
        <w:t xml:space="preserve"> </w:t>
      </w:r>
      <w:r>
        <w:t>zejména</w:t>
      </w:r>
      <w:r>
        <w:rPr>
          <w:spacing w:val="-20"/>
        </w:rPr>
        <w:t xml:space="preserve"> </w:t>
      </w:r>
      <w:r>
        <w:t>sankce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embarga</w:t>
      </w:r>
      <w:r>
        <w:rPr>
          <w:spacing w:val="-21"/>
        </w:rPr>
        <w:t xml:space="preserve"> </w:t>
      </w:r>
      <w:r>
        <w:t>Organizace</w:t>
      </w:r>
      <w:r>
        <w:rPr>
          <w:spacing w:val="-20"/>
        </w:rPr>
        <w:t xml:space="preserve"> </w:t>
      </w:r>
      <w:r>
        <w:t>spojených</w:t>
      </w:r>
      <w:r>
        <w:rPr>
          <w:spacing w:val="-19"/>
        </w:rPr>
        <w:t xml:space="preserve"> </w:t>
      </w:r>
      <w:r>
        <w:t>národů,</w:t>
      </w:r>
      <w:r>
        <w:rPr>
          <w:spacing w:val="-20"/>
        </w:rPr>
        <w:t xml:space="preserve"> </w:t>
      </w:r>
      <w:r>
        <w:t xml:space="preserve">Evropské </w:t>
      </w:r>
      <w:r>
        <w:rPr>
          <w:w w:val="95"/>
        </w:rPr>
        <w:t>u</w:t>
      </w:r>
      <w:r>
        <w:rPr>
          <w:spacing w:val="-2"/>
          <w:w w:val="95"/>
        </w:rPr>
        <w:t>n</w:t>
      </w:r>
      <w:r>
        <w:rPr>
          <w:w w:val="154"/>
        </w:rPr>
        <w:t>i</w:t>
      </w:r>
      <w:r>
        <w:rPr>
          <w:w w:val="88"/>
        </w:rPr>
        <w:t>e</w:t>
      </w:r>
      <w:r>
        <w:t xml:space="preserve"> </w:t>
      </w:r>
      <w:r>
        <w:rPr>
          <w:spacing w:val="1"/>
        </w:rPr>
        <w:t xml:space="preserve"> </w:t>
      </w:r>
      <w:r>
        <w:rPr>
          <w:w w:val="84"/>
        </w:rPr>
        <w:t>a</w:t>
      </w:r>
      <w:r>
        <w:t xml:space="preserve"> </w:t>
      </w:r>
      <w:r>
        <w:rPr>
          <w:spacing w:val="1"/>
        </w:rPr>
        <w:t xml:space="preserve"> </w:t>
      </w:r>
      <w:r>
        <w:rPr>
          <w:w w:val="85"/>
        </w:rPr>
        <w:t>Čes</w:t>
      </w:r>
      <w:r>
        <w:rPr>
          <w:w w:val="92"/>
        </w:rPr>
        <w:t>ké</w:t>
      </w:r>
      <w:r>
        <w:t xml:space="preserve"> </w:t>
      </w:r>
      <w:r>
        <w:rPr>
          <w:spacing w:val="1"/>
        </w:rPr>
        <w:t xml:space="preserve"> </w:t>
      </w:r>
      <w:r>
        <w:rPr>
          <w:spacing w:val="1"/>
          <w:w w:val="109"/>
        </w:rPr>
        <w:t>r</w:t>
      </w:r>
      <w:r>
        <w:rPr>
          <w:w w:val="97"/>
        </w:rPr>
        <w:t>epub</w:t>
      </w:r>
      <w:r>
        <w:rPr>
          <w:spacing w:val="1"/>
          <w:w w:val="97"/>
        </w:rPr>
        <w:t>l</w:t>
      </w:r>
      <w:r>
        <w:rPr>
          <w:w w:val="154"/>
        </w:rPr>
        <w:t>i</w:t>
      </w:r>
      <w:r>
        <w:rPr>
          <w:w w:val="95"/>
        </w:rPr>
        <w:t>ky</w:t>
      </w:r>
      <w:r>
        <w:rPr>
          <w:w w:val="75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  <w:w w:val="94"/>
        </w:rPr>
        <w:t>D</w:t>
      </w:r>
      <w:r>
        <w:rPr>
          <w:w w:val="96"/>
        </w:rPr>
        <w:t>ál</w:t>
      </w:r>
      <w:r>
        <w:rPr>
          <w:w w:val="88"/>
        </w:rPr>
        <w:t>e</w:t>
      </w:r>
      <w:r>
        <w:t xml:space="preserve"> </w:t>
      </w:r>
      <w:r>
        <w:rPr>
          <w:spacing w:val="1"/>
        </w:rPr>
        <w:t xml:space="preserve"> </w:t>
      </w:r>
      <w:r>
        <w:rPr>
          <w:w w:val="97"/>
        </w:rPr>
        <w:t>také</w:t>
      </w:r>
      <w:r>
        <w:t xml:space="preserve"> </w:t>
      </w:r>
      <w:r>
        <w:rPr>
          <w:spacing w:val="1"/>
        </w:rPr>
        <w:t xml:space="preserve"> </w:t>
      </w:r>
      <w:r>
        <w:rPr>
          <w:w w:val="95"/>
        </w:rPr>
        <w:t>Spo</w:t>
      </w:r>
      <w:r>
        <w:rPr>
          <w:spacing w:val="-2"/>
          <w:w w:val="95"/>
        </w:rPr>
        <w:t>j</w:t>
      </w:r>
      <w:r>
        <w:rPr>
          <w:spacing w:val="2"/>
          <w:w w:val="88"/>
        </w:rPr>
        <w:t>e</w:t>
      </w:r>
      <w:r>
        <w:rPr>
          <w:w w:val="93"/>
        </w:rPr>
        <w:t>nýc</w:t>
      </w:r>
      <w:r>
        <w:rPr>
          <w:w w:val="95"/>
        </w:rPr>
        <w:t>h</w:t>
      </w:r>
      <w:r>
        <w:t xml:space="preserve">  </w:t>
      </w:r>
      <w:r>
        <w:rPr>
          <w:spacing w:val="1"/>
          <w:w w:val="85"/>
        </w:rPr>
        <w:t>s</w:t>
      </w:r>
      <w:r>
        <w:rPr>
          <w:w w:val="112"/>
        </w:rPr>
        <w:t>tát</w:t>
      </w:r>
      <w:r>
        <w:rPr>
          <w:w w:val="95"/>
        </w:rPr>
        <w:t>ů</w:t>
      </w:r>
      <w:r>
        <w:t xml:space="preserve"> </w:t>
      </w:r>
      <w:r>
        <w:rPr>
          <w:spacing w:val="5"/>
        </w:rPr>
        <w:t xml:space="preserve"> </w:t>
      </w:r>
      <w:r>
        <w:rPr>
          <w:w w:val="91"/>
        </w:rPr>
        <w:t>a</w:t>
      </w:r>
      <w:r>
        <w:rPr>
          <w:spacing w:val="-1"/>
          <w:w w:val="91"/>
        </w:rPr>
        <w:t>m</w:t>
      </w:r>
      <w:r>
        <w:rPr>
          <w:w w:val="96"/>
        </w:rPr>
        <w:t>er</w:t>
      </w:r>
      <w:r>
        <w:rPr>
          <w:w w:val="154"/>
        </w:rPr>
        <w:t>i</w:t>
      </w:r>
      <w:r>
        <w:rPr>
          <w:w w:val="88"/>
        </w:rPr>
        <w:t>c</w:t>
      </w:r>
      <w:r>
        <w:rPr>
          <w:w w:val="95"/>
        </w:rPr>
        <w:t>ký</w:t>
      </w:r>
      <w:r>
        <w:rPr>
          <w:w w:val="88"/>
        </w:rPr>
        <w:t>c</w:t>
      </w:r>
      <w:r>
        <w:rPr>
          <w:w w:val="95"/>
        </w:rPr>
        <w:t>h</w:t>
      </w:r>
      <w:r>
        <w:t xml:space="preserve">  </w:t>
      </w:r>
      <w:r>
        <w:rPr>
          <w:w w:val="86"/>
        </w:rPr>
        <w:t>za</w:t>
      </w:r>
      <w:r>
        <w:t xml:space="preserve"> </w:t>
      </w:r>
      <w:r>
        <w:rPr>
          <w:spacing w:val="1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ř</w:t>
      </w:r>
      <w:r>
        <w:rPr>
          <w:w w:val="94"/>
        </w:rPr>
        <w:t>edp</w:t>
      </w:r>
      <w:r>
        <w:rPr>
          <w:w w:val="101"/>
        </w:rPr>
        <w:t>ok</w:t>
      </w:r>
      <w:r>
        <w:rPr>
          <w:spacing w:val="3"/>
          <w:w w:val="101"/>
        </w:rPr>
        <w:t>l</w:t>
      </w:r>
      <w:r>
        <w:rPr>
          <w:spacing w:val="-1"/>
          <w:w w:val="84"/>
        </w:rPr>
        <w:t>a</w:t>
      </w:r>
      <w:r>
        <w:rPr>
          <w:w w:val="91"/>
        </w:rPr>
        <w:t>du,</w:t>
      </w:r>
      <w:r>
        <w:t xml:space="preserve"> </w:t>
      </w:r>
      <w:r>
        <w:rPr>
          <w:spacing w:val="2"/>
        </w:rPr>
        <w:t xml:space="preserve"> </w:t>
      </w:r>
      <w:r>
        <w:rPr>
          <w:w w:val="88"/>
        </w:rPr>
        <w:t>že</w:t>
      </w:r>
      <w:r>
        <w:t xml:space="preserve"> </w:t>
      </w:r>
      <w:r>
        <w:rPr>
          <w:spacing w:val="1"/>
        </w:rPr>
        <w:t xml:space="preserve"> </w:t>
      </w:r>
      <w:r>
        <w:rPr>
          <w:w w:val="92"/>
        </w:rPr>
        <w:t>n</w:t>
      </w:r>
      <w:r>
        <w:rPr>
          <w:spacing w:val="-1"/>
          <w:w w:val="92"/>
        </w:rPr>
        <w:t>e</w:t>
      </w:r>
      <w:r>
        <w:rPr>
          <w:w w:val="98"/>
        </w:rPr>
        <w:t>odpor</w:t>
      </w:r>
      <w:r>
        <w:rPr>
          <w:w w:val="102"/>
        </w:rPr>
        <w:t>u</w:t>
      </w:r>
      <w:r>
        <w:rPr>
          <w:spacing w:val="-2"/>
          <w:w w:val="102"/>
        </w:rPr>
        <w:t>j</w:t>
      </w:r>
      <w:r>
        <w:rPr>
          <w:w w:val="123"/>
        </w:rPr>
        <w:t xml:space="preserve">í </w:t>
      </w:r>
      <w:r>
        <w:t>sankcím a embargům uvedeným v předchozí</w:t>
      </w:r>
      <w:r>
        <w:rPr>
          <w:spacing w:val="-33"/>
        </w:rPr>
        <w:t xml:space="preserve"> </w:t>
      </w:r>
      <w:r>
        <w:t>větě.</w:t>
      </w:r>
    </w:p>
    <w:p w:rsidR="0093249B" w:rsidRDefault="0093249B">
      <w:pPr>
        <w:pStyle w:val="Zkladntext"/>
        <w:spacing w:before="6"/>
        <w:rPr>
          <w:sz w:val="21"/>
        </w:rPr>
      </w:pPr>
    </w:p>
    <w:p w:rsidR="0093249B" w:rsidRDefault="00785666">
      <w:pPr>
        <w:pStyle w:val="Nadpis2"/>
        <w:ind w:left="505" w:right="643"/>
        <w:jc w:val="center"/>
      </w:pPr>
      <w:r>
        <w:t>Článek VI.</w:t>
      </w:r>
    </w:p>
    <w:p w:rsidR="0093249B" w:rsidRDefault="00785666">
      <w:pPr>
        <w:spacing w:before="10"/>
        <w:ind w:left="505" w:right="643"/>
        <w:jc w:val="center"/>
        <w:rPr>
          <w:b/>
          <w:sz w:val="20"/>
        </w:rPr>
      </w:pPr>
      <w:r>
        <w:rPr>
          <w:b/>
          <w:sz w:val="20"/>
        </w:rPr>
        <w:t>Prohlášení pojistníka, registr smluv, zpracování osobních údajů</w:t>
      </w:r>
    </w:p>
    <w:p w:rsidR="0093249B" w:rsidRDefault="0093249B">
      <w:pPr>
        <w:pStyle w:val="Zkladntext"/>
        <w:spacing w:before="9"/>
        <w:rPr>
          <w:b/>
          <w:sz w:val="21"/>
        </w:rPr>
      </w:pPr>
    </w:p>
    <w:p w:rsidR="0093249B" w:rsidRDefault="00785666">
      <w:pPr>
        <w:pStyle w:val="Odstavecseseznamem"/>
        <w:numPr>
          <w:ilvl w:val="0"/>
          <w:numId w:val="4"/>
        </w:numPr>
        <w:tabs>
          <w:tab w:val="left" w:pos="663"/>
          <w:tab w:val="left" w:pos="664"/>
        </w:tabs>
        <w:ind w:hanging="426"/>
        <w:rPr>
          <w:b/>
          <w:sz w:val="20"/>
        </w:rPr>
      </w:pPr>
      <w:r>
        <w:rPr>
          <w:b/>
          <w:sz w:val="20"/>
        </w:rPr>
        <w:t>Prohlášení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pojistníka</w:t>
      </w:r>
    </w:p>
    <w:p w:rsidR="0093249B" w:rsidRDefault="0093249B">
      <w:pPr>
        <w:pStyle w:val="Zkladntext"/>
        <w:spacing w:before="6"/>
        <w:rPr>
          <w:b/>
          <w:sz w:val="21"/>
        </w:rPr>
      </w:pPr>
    </w:p>
    <w:p w:rsidR="0093249B" w:rsidRDefault="00785666">
      <w:pPr>
        <w:pStyle w:val="Odstavecseseznamem"/>
        <w:numPr>
          <w:ilvl w:val="1"/>
          <w:numId w:val="4"/>
        </w:numPr>
        <w:tabs>
          <w:tab w:val="left" w:pos="664"/>
        </w:tabs>
        <w:spacing w:line="249" w:lineRule="auto"/>
        <w:ind w:right="374"/>
        <w:jc w:val="both"/>
        <w:rPr>
          <w:sz w:val="20"/>
        </w:rPr>
      </w:pPr>
      <w:r>
        <w:rPr>
          <w:sz w:val="20"/>
        </w:rPr>
        <w:t>Pojistník</w:t>
      </w:r>
      <w:r>
        <w:rPr>
          <w:spacing w:val="-6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dostatečném</w:t>
      </w:r>
      <w:r>
        <w:rPr>
          <w:spacing w:val="-5"/>
          <w:sz w:val="20"/>
        </w:rPr>
        <w:t xml:space="preserve"> </w:t>
      </w:r>
      <w:r>
        <w:rPr>
          <w:sz w:val="20"/>
        </w:rPr>
        <w:t>předstihu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7"/>
          <w:sz w:val="20"/>
        </w:rPr>
        <w:t xml:space="preserve"> </w:t>
      </w:r>
      <w:r>
        <w:rPr>
          <w:sz w:val="20"/>
        </w:rPr>
        <w:t>pojistné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převzal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listinné nebo,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souhlasem,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jiné</w:t>
      </w:r>
      <w:r>
        <w:rPr>
          <w:spacing w:val="-10"/>
          <w:sz w:val="20"/>
        </w:rPr>
        <w:t xml:space="preserve"> </w:t>
      </w:r>
      <w:r>
        <w:rPr>
          <w:sz w:val="20"/>
        </w:rPr>
        <w:t>textové</w:t>
      </w:r>
      <w:r>
        <w:rPr>
          <w:spacing w:val="-8"/>
          <w:sz w:val="20"/>
        </w:rPr>
        <w:t xml:space="preserve"> </w:t>
      </w:r>
      <w:r>
        <w:rPr>
          <w:sz w:val="20"/>
        </w:rPr>
        <w:t>podobě</w:t>
      </w:r>
      <w:r>
        <w:rPr>
          <w:spacing w:val="-10"/>
          <w:sz w:val="20"/>
        </w:rPr>
        <w:t xml:space="preserve"> </w:t>
      </w:r>
      <w:r>
        <w:rPr>
          <w:sz w:val="20"/>
        </w:rPr>
        <w:t>(např.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trvalém</w:t>
      </w:r>
      <w:r>
        <w:rPr>
          <w:spacing w:val="-11"/>
          <w:sz w:val="20"/>
        </w:rPr>
        <w:t xml:space="preserve"> </w:t>
      </w:r>
      <w:r>
        <w:rPr>
          <w:sz w:val="20"/>
        </w:rPr>
        <w:t>nosiči</w:t>
      </w:r>
      <w:r>
        <w:rPr>
          <w:spacing w:val="-10"/>
          <w:sz w:val="20"/>
        </w:rPr>
        <w:t xml:space="preserve"> </w:t>
      </w:r>
      <w:r>
        <w:rPr>
          <w:sz w:val="20"/>
        </w:rPr>
        <w:t>dat,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e-mailu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w w:val="97"/>
          <w:sz w:val="20"/>
        </w:rPr>
        <w:t>bo</w:t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w w:val="99"/>
          <w:sz w:val="20"/>
        </w:rPr>
        <w:t>el</w:t>
      </w:r>
      <w:r>
        <w:rPr>
          <w:w w:val="103"/>
          <w:sz w:val="20"/>
        </w:rPr>
        <w:t>ekt</w:t>
      </w:r>
      <w:r>
        <w:rPr>
          <w:spacing w:val="1"/>
          <w:w w:val="103"/>
          <w:sz w:val="20"/>
        </w:rPr>
        <w:t>r</w:t>
      </w:r>
      <w:r>
        <w:rPr>
          <w:spacing w:val="1"/>
          <w:w w:val="97"/>
          <w:sz w:val="20"/>
        </w:rPr>
        <w:t>o</w:t>
      </w:r>
      <w:r>
        <w:rPr>
          <w:w w:val="102"/>
          <w:sz w:val="20"/>
        </w:rPr>
        <w:t>nic</w:t>
      </w:r>
      <w:r>
        <w:rPr>
          <w:w w:val="93"/>
          <w:sz w:val="20"/>
        </w:rPr>
        <w:t>kéh</w:t>
      </w:r>
      <w:r>
        <w:rPr>
          <w:w w:val="97"/>
          <w:sz w:val="20"/>
        </w:rPr>
        <w:t>o</w:t>
      </w:r>
      <w:r>
        <w:rPr>
          <w:sz w:val="20"/>
        </w:rPr>
        <w:t xml:space="preserve"> </w:t>
      </w:r>
      <w:r>
        <w:rPr>
          <w:spacing w:val="22"/>
          <w:sz w:val="20"/>
        </w:rPr>
        <w:t xml:space="preserve"> </w:t>
      </w:r>
      <w:r>
        <w:rPr>
          <w:w w:val="104"/>
          <w:sz w:val="20"/>
        </w:rPr>
        <w:t>úl</w:t>
      </w:r>
      <w:r>
        <w:rPr>
          <w:w w:val="93"/>
          <w:sz w:val="20"/>
        </w:rPr>
        <w:t>o</w:t>
      </w:r>
      <w:r>
        <w:rPr>
          <w:spacing w:val="1"/>
          <w:w w:val="93"/>
          <w:sz w:val="20"/>
        </w:rPr>
        <w:t>ž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6"/>
          <w:sz w:val="20"/>
        </w:rPr>
        <w:t>tě</w:t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pacing w:val="1"/>
          <w:w w:val="96"/>
          <w:sz w:val="20"/>
        </w:rPr>
        <w:t>d</w:t>
      </w:r>
      <w:r>
        <w:rPr>
          <w:spacing w:val="-1"/>
          <w:w w:val="103"/>
          <w:sz w:val="20"/>
        </w:rPr>
        <w:t>a</w:t>
      </w:r>
      <w:r>
        <w:rPr>
          <w:w w:val="103"/>
          <w:sz w:val="20"/>
        </w:rPr>
        <w:t>t</w:t>
      </w:r>
      <w:r>
        <w:rPr>
          <w:w w:val="99"/>
          <w:sz w:val="20"/>
        </w:rPr>
        <w:t>)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w w:val="115"/>
          <w:sz w:val="20"/>
        </w:rPr>
        <w:t>In</w:t>
      </w:r>
      <w:r>
        <w:rPr>
          <w:spacing w:val="-1"/>
          <w:w w:val="115"/>
          <w:sz w:val="20"/>
        </w:rPr>
        <w:t>f</w:t>
      </w:r>
      <w:r>
        <w:rPr>
          <w:w w:val="102"/>
          <w:sz w:val="20"/>
        </w:rPr>
        <w:t>or</w:t>
      </w:r>
      <w:r>
        <w:rPr>
          <w:spacing w:val="-1"/>
          <w:w w:val="96"/>
          <w:sz w:val="20"/>
        </w:rPr>
        <w:t>m</w:t>
      </w:r>
      <w:r>
        <w:rPr>
          <w:w w:val="86"/>
          <w:sz w:val="20"/>
        </w:rPr>
        <w:t>ace</w:t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r</w:t>
      </w:r>
      <w:r>
        <w:rPr>
          <w:w w:val="97"/>
          <w:sz w:val="20"/>
        </w:rPr>
        <w:t>o</w:t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pacing w:val="2"/>
          <w:w w:val="95"/>
          <w:sz w:val="20"/>
        </w:rPr>
        <w:t>k</w:t>
      </w:r>
      <w:r>
        <w:rPr>
          <w:spacing w:val="1"/>
          <w:w w:val="126"/>
          <w:sz w:val="20"/>
        </w:rPr>
        <w:t>l</w:t>
      </w:r>
      <w:r>
        <w:rPr>
          <w:w w:val="154"/>
          <w:sz w:val="20"/>
        </w:rPr>
        <w:t>i</w:t>
      </w:r>
      <w:r>
        <w:rPr>
          <w:w w:val="92"/>
          <w:sz w:val="20"/>
        </w:rPr>
        <w:t>e</w:t>
      </w:r>
      <w:r>
        <w:rPr>
          <w:spacing w:val="-1"/>
          <w:w w:val="92"/>
          <w:sz w:val="20"/>
        </w:rPr>
        <w:t>n</w:t>
      </w:r>
      <w:r>
        <w:rPr>
          <w:spacing w:val="2"/>
          <w:w w:val="141"/>
          <w:sz w:val="20"/>
        </w:rPr>
        <w:t>t</w:t>
      </w:r>
      <w:r>
        <w:rPr>
          <w:spacing w:val="-1"/>
          <w:w w:val="84"/>
          <w:sz w:val="20"/>
        </w:rPr>
        <w:t>a</w:t>
      </w:r>
      <w:r>
        <w:rPr>
          <w:w w:val="75"/>
          <w:sz w:val="20"/>
        </w:rPr>
        <w:t>,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spacing w:val="-1"/>
          <w:w w:val="120"/>
          <w:sz w:val="20"/>
        </w:rPr>
        <w:t>j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j</w:t>
      </w:r>
      <w:r>
        <w:rPr>
          <w:w w:val="154"/>
          <w:sz w:val="20"/>
        </w:rPr>
        <w:t>i</w:t>
      </w:r>
      <w:r>
        <w:rPr>
          <w:w w:val="88"/>
          <w:sz w:val="20"/>
        </w:rPr>
        <w:t>c</w:t>
      </w:r>
      <w:r>
        <w:rPr>
          <w:w w:val="92"/>
          <w:sz w:val="20"/>
        </w:rPr>
        <w:t>hž</w:t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u</w:t>
      </w:r>
      <w:r>
        <w:rPr>
          <w:w w:val="88"/>
          <w:sz w:val="20"/>
        </w:rPr>
        <w:t>č</w:t>
      </w:r>
      <w:r>
        <w:rPr>
          <w:w w:val="84"/>
          <w:sz w:val="20"/>
        </w:rPr>
        <w:t>ás</w:t>
      </w:r>
      <w:r>
        <w:rPr>
          <w:w w:val="132"/>
          <w:sz w:val="20"/>
        </w:rPr>
        <w:t>tí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spacing w:val="-1"/>
          <w:w w:val="120"/>
          <w:sz w:val="20"/>
        </w:rPr>
        <w:t>j</w:t>
      </w:r>
      <w:r>
        <w:rPr>
          <w:spacing w:val="3"/>
          <w:w w:val="85"/>
          <w:sz w:val="20"/>
        </w:rPr>
        <w:t>s</w:t>
      </w:r>
      <w:r>
        <w:rPr>
          <w:w w:val="96"/>
          <w:sz w:val="20"/>
        </w:rPr>
        <w:t>ou</w:t>
      </w:r>
      <w:r>
        <w:rPr>
          <w:sz w:val="20"/>
        </w:rPr>
        <w:t xml:space="preserve"> </w:t>
      </w:r>
      <w:r>
        <w:rPr>
          <w:spacing w:val="19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2"/>
          <w:w w:val="110"/>
          <w:sz w:val="20"/>
        </w:rPr>
        <w:t>n</w:t>
      </w:r>
      <w:r>
        <w:rPr>
          <w:w w:val="108"/>
          <w:sz w:val="20"/>
        </w:rPr>
        <w:t>f</w:t>
      </w:r>
      <w:r>
        <w:rPr>
          <w:spacing w:val="-1"/>
          <w:w w:val="108"/>
          <w:sz w:val="20"/>
        </w:rPr>
        <w:t>o</w:t>
      </w:r>
      <w:r>
        <w:rPr>
          <w:spacing w:val="1"/>
          <w:w w:val="109"/>
          <w:sz w:val="20"/>
        </w:rPr>
        <w:t>r</w:t>
      </w:r>
      <w:r>
        <w:rPr>
          <w:spacing w:val="-1"/>
          <w:w w:val="96"/>
          <w:sz w:val="20"/>
        </w:rPr>
        <w:t>m</w:t>
      </w:r>
      <w:r>
        <w:rPr>
          <w:w w:val="86"/>
          <w:sz w:val="20"/>
        </w:rPr>
        <w:t>ace</w:t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97"/>
          <w:sz w:val="20"/>
        </w:rPr>
        <w:t xml:space="preserve">o </w:t>
      </w:r>
      <w:r>
        <w:rPr>
          <w:w w:val="92"/>
          <w:sz w:val="20"/>
        </w:rPr>
        <w:t>zp</w:t>
      </w:r>
      <w:r>
        <w:rPr>
          <w:spacing w:val="1"/>
          <w:w w:val="109"/>
          <w:sz w:val="20"/>
        </w:rPr>
        <w:t>r</w:t>
      </w:r>
      <w:r>
        <w:rPr>
          <w:w w:val="93"/>
          <w:sz w:val="20"/>
        </w:rPr>
        <w:t>acování</w:t>
      </w:r>
      <w:r>
        <w:rPr>
          <w:spacing w:val="2"/>
          <w:sz w:val="20"/>
        </w:rPr>
        <w:t xml:space="preserve"> </w:t>
      </w:r>
      <w:r>
        <w:rPr>
          <w:w w:val="97"/>
          <w:sz w:val="20"/>
        </w:rPr>
        <w:t>osobní</w:t>
      </w:r>
      <w:r>
        <w:rPr>
          <w:w w:val="88"/>
          <w:sz w:val="20"/>
        </w:rPr>
        <w:t>c</w:t>
      </w:r>
      <w:r>
        <w:rPr>
          <w:w w:val="95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w w:val="96"/>
          <w:sz w:val="20"/>
        </w:rPr>
        <w:t>ú</w:t>
      </w:r>
      <w:r>
        <w:rPr>
          <w:spacing w:val="2"/>
          <w:w w:val="96"/>
          <w:sz w:val="20"/>
        </w:rPr>
        <w:t>d</w:t>
      </w:r>
      <w:r>
        <w:rPr>
          <w:w w:val="94"/>
          <w:sz w:val="20"/>
        </w:rPr>
        <w:t>a</w:t>
      </w:r>
      <w:r>
        <w:rPr>
          <w:spacing w:val="-1"/>
          <w:w w:val="94"/>
          <w:sz w:val="20"/>
        </w:rPr>
        <w:t>j</w:t>
      </w:r>
      <w:r>
        <w:rPr>
          <w:w w:val="95"/>
          <w:sz w:val="20"/>
        </w:rPr>
        <w:t>ů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w w:val="108"/>
          <w:sz w:val="20"/>
        </w:rPr>
        <w:t>ž</w:t>
      </w:r>
      <w:r>
        <w:rPr>
          <w:spacing w:val="1"/>
          <w:w w:val="108"/>
          <w:sz w:val="20"/>
        </w:rPr>
        <w:t>i</w:t>
      </w:r>
      <w:r>
        <w:rPr>
          <w:w w:val="105"/>
          <w:sz w:val="20"/>
        </w:rPr>
        <w:t>votní</w:t>
      </w:r>
      <w:r>
        <w:rPr>
          <w:w w:val="96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2"/>
          <w:w w:val="96"/>
          <w:sz w:val="20"/>
        </w:rPr>
        <w:t>p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w w:val="75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w w:val="84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w w:val="91"/>
          <w:sz w:val="20"/>
        </w:rPr>
        <w:t>ezná</w:t>
      </w:r>
      <w:r>
        <w:rPr>
          <w:spacing w:val="-2"/>
          <w:w w:val="91"/>
          <w:sz w:val="20"/>
        </w:rPr>
        <w:t>m</w:t>
      </w:r>
      <w:r>
        <w:rPr>
          <w:w w:val="154"/>
          <w:sz w:val="20"/>
        </w:rPr>
        <w:t>i</w:t>
      </w:r>
      <w:r>
        <w:rPr>
          <w:w w:val="126"/>
          <w:sz w:val="20"/>
        </w:rPr>
        <w:t>l</w:t>
      </w:r>
      <w:r>
        <w:rPr>
          <w:spacing w:val="6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85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w w:val="105"/>
          <w:sz w:val="20"/>
        </w:rPr>
        <w:t>nimi.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P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14"/>
          <w:sz w:val="20"/>
        </w:rPr>
        <w:t>tní</w:t>
      </w:r>
      <w:r>
        <w:rPr>
          <w:w w:val="95"/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w w:val="154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120"/>
          <w:sz w:val="20"/>
        </w:rPr>
        <w:t>j</w:t>
      </w:r>
      <w:r>
        <w:rPr>
          <w:w w:val="88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1"/>
          <w:w w:val="95"/>
          <w:sz w:val="20"/>
        </w:rPr>
        <w:t>v</w:t>
      </w:r>
      <w:r>
        <w:rPr>
          <w:w w:val="94"/>
          <w:sz w:val="20"/>
        </w:rPr>
        <w:t>ěd</w:t>
      </w:r>
      <w:r>
        <w:rPr>
          <w:spacing w:val="1"/>
          <w:w w:val="94"/>
          <w:sz w:val="20"/>
        </w:rPr>
        <w:t>o</w:t>
      </w:r>
      <w:r>
        <w:rPr>
          <w:spacing w:val="-1"/>
          <w:w w:val="96"/>
          <w:sz w:val="20"/>
        </w:rPr>
        <w:t>m</w:t>
      </w:r>
      <w:r>
        <w:rPr>
          <w:w w:val="75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w w:val="88"/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 xml:space="preserve">e </w:t>
      </w:r>
      <w:r>
        <w:rPr>
          <w:spacing w:val="-1"/>
          <w:w w:val="120"/>
          <w:sz w:val="20"/>
        </w:rPr>
        <w:t>j</w:t>
      </w:r>
      <w:r>
        <w:rPr>
          <w:w w:val="91"/>
          <w:sz w:val="20"/>
        </w:rPr>
        <w:t>edná</w:t>
      </w:r>
      <w:r>
        <w:rPr>
          <w:spacing w:val="25"/>
          <w:sz w:val="20"/>
        </w:rPr>
        <w:t xml:space="preserve"> </w:t>
      </w:r>
      <w:r>
        <w:rPr>
          <w:w w:val="97"/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w w:val="101"/>
          <w:sz w:val="20"/>
        </w:rPr>
        <w:t>důl</w:t>
      </w:r>
      <w:r>
        <w:rPr>
          <w:w w:val="99"/>
          <w:sz w:val="20"/>
        </w:rPr>
        <w:t>ež</w:t>
      </w:r>
      <w:r>
        <w:rPr>
          <w:spacing w:val="1"/>
          <w:w w:val="99"/>
          <w:sz w:val="20"/>
        </w:rPr>
        <w:t>i</w:t>
      </w:r>
      <w:r>
        <w:rPr>
          <w:w w:val="106"/>
          <w:sz w:val="20"/>
        </w:rPr>
        <w:t>té</w:t>
      </w:r>
      <w:r>
        <w:rPr>
          <w:spacing w:val="23"/>
          <w:sz w:val="20"/>
        </w:rPr>
        <w:t xml:space="preserve"> </w:t>
      </w:r>
      <w:r>
        <w:rPr>
          <w:w w:val="154"/>
          <w:sz w:val="20"/>
        </w:rPr>
        <w:t>i</w:t>
      </w:r>
      <w:r>
        <w:rPr>
          <w:spacing w:val="3"/>
          <w:w w:val="95"/>
          <w:sz w:val="20"/>
        </w:rPr>
        <w:t>n</w:t>
      </w:r>
      <w:r>
        <w:rPr>
          <w:w w:val="108"/>
          <w:sz w:val="20"/>
        </w:rPr>
        <w:t>f</w:t>
      </w:r>
      <w:r>
        <w:rPr>
          <w:spacing w:val="-1"/>
          <w:w w:val="108"/>
          <w:sz w:val="20"/>
        </w:rPr>
        <w:t>o</w:t>
      </w:r>
      <w:r>
        <w:rPr>
          <w:spacing w:val="1"/>
          <w:w w:val="109"/>
          <w:sz w:val="20"/>
        </w:rPr>
        <w:t>r</w:t>
      </w:r>
      <w:r>
        <w:rPr>
          <w:spacing w:val="1"/>
          <w:w w:val="96"/>
          <w:sz w:val="20"/>
        </w:rPr>
        <w:t>m</w:t>
      </w:r>
      <w:r>
        <w:rPr>
          <w:w w:val="85"/>
          <w:sz w:val="20"/>
        </w:rPr>
        <w:t>ace,</w:t>
      </w:r>
      <w:r>
        <w:rPr>
          <w:spacing w:val="24"/>
          <w:sz w:val="20"/>
        </w:rPr>
        <w:t xml:space="preserve"> </w:t>
      </w:r>
      <w:r>
        <w:rPr>
          <w:w w:val="112"/>
          <w:sz w:val="20"/>
        </w:rPr>
        <w:t>kt</w:t>
      </w:r>
      <w:r>
        <w:rPr>
          <w:w w:val="96"/>
          <w:sz w:val="20"/>
        </w:rPr>
        <w:t>er</w:t>
      </w:r>
      <w:r>
        <w:rPr>
          <w:w w:val="88"/>
          <w:sz w:val="20"/>
        </w:rPr>
        <w:t>é</w:t>
      </w:r>
      <w:r>
        <w:rPr>
          <w:spacing w:val="23"/>
          <w:sz w:val="20"/>
        </w:rPr>
        <w:t xml:space="preserve"> </w:t>
      </w:r>
      <w:r>
        <w:rPr>
          <w:spacing w:val="-1"/>
          <w:w w:val="96"/>
          <w:sz w:val="20"/>
        </w:rPr>
        <w:t>m</w:t>
      </w:r>
      <w:r>
        <w:rPr>
          <w:w w:val="95"/>
          <w:sz w:val="20"/>
        </w:rPr>
        <w:t>u</w:t>
      </w:r>
      <w:r>
        <w:rPr>
          <w:spacing w:val="25"/>
          <w:sz w:val="20"/>
        </w:rPr>
        <w:t xml:space="preserve"> </w:t>
      </w:r>
      <w:r>
        <w:rPr>
          <w:w w:val="89"/>
          <w:sz w:val="20"/>
        </w:rPr>
        <w:t>n</w:t>
      </w:r>
      <w:r>
        <w:rPr>
          <w:spacing w:val="-1"/>
          <w:w w:val="89"/>
          <w:sz w:val="20"/>
        </w:rPr>
        <w:t>a</w:t>
      </w:r>
      <w:r>
        <w:rPr>
          <w:spacing w:val="2"/>
          <w:w w:val="96"/>
          <w:sz w:val="20"/>
        </w:rPr>
        <w:t>p</w:t>
      </w:r>
      <w:r>
        <w:rPr>
          <w:w w:val="97"/>
          <w:sz w:val="20"/>
        </w:rPr>
        <w:t>om</w:t>
      </w:r>
      <w:r>
        <w:rPr>
          <w:w w:val="96"/>
          <w:sz w:val="20"/>
        </w:rPr>
        <w:t>o</w:t>
      </w:r>
      <w:r>
        <w:rPr>
          <w:spacing w:val="-2"/>
          <w:w w:val="96"/>
          <w:sz w:val="20"/>
        </w:rPr>
        <w:t>h</w:t>
      </w:r>
      <w:r>
        <w:rPr>
          <w:spacing w:val="1"/>
          <w:w w:val="97"/>
          <w:sz w:val="20"/>
        </w:rPr>
        <w:t>o</w:t>
      </w:r>
      <w:r>
        <w:rPr>
          <w:w w:val="95"/>
          <w:sz w:val="20"/>
        </w:rPr>
        <w:t>u</w:t>
      </w:r>
      <w:r>
        <w:rPr>
          <w:spacing w:val="22"/>
          <w:sz w:val="20"/>
        </w:rPr>
        <w:t xml:space="preserve"> </w:t>
      </w:r>
      <w:r>
        <w:rPr>
          <w:sz w:val="20"/>
        </w:rPr>
        <w:t>po</w:t>
      </w:r>
      <w:r>
        <w:rPr>
          <w:spacing w:val="4"/>
          <w:sz w:val="20"/>
        </w:rPr>
        <w:t>r</w:t>
      </w:r>
      <w:r>
        <w:rPr>
          <w:spacing w:val="1"/>
          <w:w w:val="97"/>
          <w:sz w:val="20"/>
        </w:rPr>
        <w:t>o</w:t>
      </w:r>
      <w:r>
        <w:rPr>
          <w:w w:val="94"/>
          <w:sz w:val="20"/>
        </w:rPr>
        <w:t>zu</w:t>
      </w:r>
      <w:r>
        <w:rPr>
          <w:spacing w:val="-1"/>
          <w:w w:val="94"/>
          <w:sz w:val="20"/>
        </w:rPr>
        <w:t>m</w:t>
      </w:r>
      <w:r>
        <w:rPr>
          <w:w w:val="106"/>
          <w:sz w:val="20"/>
        </w:rPr>
        <w:t>ět</w:t>
      </w:r>
      <w:r>
        <w:rPr>
          <w:spacing w:val="23"/>
          <w:sz w:val="20"/>
        </w:rPr>
        <w:t xml:space="preserve"> </w:t>
      </w:r>
      <w:r>
        <w:rPr>
          <w:spacing w:val="2"/>
          <w:w w:val="96"/>
          <w:sz w:val="20"/>
        </w:rPr>
        <w:t>p</w:t>
      </w:r>
      <w:r>
        <w:rPr>
          <w:w w:val="97"/>
          <w:sz w:val="20"/>
        </w:rPr>
        <w:t>od</w:t>
      </w:r>
      <w:r>
        <w:rPr>
          <w:spacing w:val="-1"/>
          <w:w w:val="97"/>
          <w:sz w:val="20"/>
        </w:rPr>
        <w:t>m</w:t>
      </w:r>
      <w:r>
        <w:rPr>
          <w:w w:val="123"/>
          <w:sz w:val="20"/>
        </w:rPr>
        <w:t>í</w:t>
      </w:r>
      <w:r>
        <w:rPr>
          <w:spacing w:val="1"/>
          <w:w w:val="95"/>
          <w:sz w:val="20"/>
        </w:rPr>
        <w:t>n</w:t>
      </w:r>
      <w:r>
        <w:rPr>
          <w:w w:val="92"/>
          <w:sz w:val="20"/>
        </w:rPr>
        <w:t>kám</w:t>
      </w:r>
      <w:r>
        <w:rPr>
          <w:spacing w:val="24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spacing w:val="-1"/>
          <w:w w:val="120"/>
          <w:sz w:val="20"/>
        </w:rPr>
        <w:t>j</w:t>
      </w:r>
      <w:r>
        <w:rPr>
          <w:w w:val="93"/>
          <w:sz w:val="20"/>
        </w:rPr>
        <w:t>ed</w:t>
      </w:r>
      <w:r>
        <w:rPr>
          <w:spacing w:val="1"/>
          <w:w w:val="93"/>
          <w:sz w:val="20"/>
        </w:rPr>
        <w:t>n</w:t>
      </w:r>
      <w:r>
        <w:rPr>
          <w:w w:val="87"/>
          <w:sz w:val="20"/>
        </w:rPr>
        <w:t>áv</w:t>
      </w:r>
      <w:r>
        <w:rPr>
          <w:spacing w:val="2"/>
          <w:w w:val="87"/>
          <w:sz w:val="20"/>
        </w:rPr>
        <w:t>a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é</w:t>
      </w:r>
      <w:r>
        <w:rPr>
          <w:spacing w:val="1"/>
          <w:w w:val="95"/>
          <w:sz w:val="20"/>
        </w:rPr>
        <w:t>h</w:t>
      </w:r>
      <w:r>
        <w:rPr>
          <w:w w:val="97"/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w w:val="97"/>
          <w:sz w:val="20"/>
        </w:rPr>
        <w:t>p</w:t>
      </w:r>
      <w:r>
        <w:rPr>
          <w:spacing w:val="3"/>
          <w:w w:val="97"/>
          <w:sz w:val="20"/>
        </w:rPr>
        <w:t>o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6"/>
          <w:sz w:val="20"/>
        </w:rPr>
        <w:t>t</w:t>
      </w:r>
      <w:r>
        <w:rPr>
          <w:spacing w:val="2"/>
          <w:w w:val="106"/>
          <w:sz w:val="20"/>
        </w:rPr>
        <w:t>ě</w:t>
      </w:r>
      <w:r>
        <w:rPr>
          <w:spacing w:val="-1"/>
          <w:w w:val="95"/>
          <w:sz w:val="20"/>
        </w:rPr>
        <w:t>n</w:t>
      </w:r>
      <w:r>
        <w:rPr>
          <w:w w:val="123"/>
          <w:sz w:val="20"/>
        </w:rPr>
        <w:t>í</w:t>
      </w:r>
      <w:r>
        <w:rPr>
          <w:w w:val="75"/>
          <w:sz w:val="20"/>
        </w:rPr>
        <w:t xml:space="preserve">, </w:t>
      </w:r>
      <w:r>
        <w:rPr>
          <w:sz w:val="20"/>
        </w:rPr>
        <w:t>obsahují</w:t>
      </w:r>
      <w:r>
        <w:rPr>
          <w:spacing w:val="-13"/>
          <w:sz w:val="20"/>
        </w:rPr>
        <w:t xml:space="preserve"> </w:t>
      </w:r>
      <w:r>
        <w:rPr>
          <w:sz w:val="20"/>
        </w:rPr>
        <w:t>upozornění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důležité</w:t>
      </w:r>
      <w:r>
        <w:rPr>
          <w:spacing w:val="-13"/>
          <w:sz w:val="20"/>
        </w:rPr>
        <w:t xml:space="preserve"> </w:t>
      </w:r>
      <w:r>
        <w:rPr>
          <w:sz w:val="20"/>
        </w:rPr>
        <w:t>aspekty</w:t>
      </w:r>
      <w:r>
        <w:rPr>
          <w:spacing w:val="-13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12"/>
          <w:sz w:val="20"/>
        </w:rPr>
        <w:t xml:space="preserve"> </w:t>
      </w:r>
      <w:r>
        <w:rPr>
          <w:w w:val="125"/>
          <w:sz w:val="20"/>
        </w:rPr>
        <w:t>i</w:t>
      </w:r>
      <w:r>
        <w:rPr>
          <w:spacing w:val="-27"/>
          <w:w w:val="125"/>
          <w:sz w:val="20"/>
        </w:rPr>
        <w:t xml:space="preserve"> </w:t>
      </w:r>
      <w:r>
        <w:rPr>
          <w:sz w:val="20"/>
        </w:rPr>
        <w:t>významná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pojistných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podmínek.</w:t>
      </w:r>
    </w:p>
    <w:p w:rsidR="0093249B" w:rsidRDefault="00785666">
      <w:pPr>
        <w:pStyle w:val="Odstavecseseznamem"/>
        <w:numPr>
          <w:ilvl w:val="1"/>
          <w:numId w:val="4"/>
        </w:numPr>
        <w:tabs>
          <w:tab w:val="left" w:pos="664"/>
        </w:tabs>
        <w:spacing w:before="128" w:line="249" w:lineRule="auto"/>
        <w:ind w:right="376"/>
        <w:jc w:val="both"/>
        <w:rPr>
          <w:sz w:val="20"/>
        </w:rPr>
      </w:pPr>
      <w:r>
        <w:rPr>
          <w:sz w:val="20"/>
        </w:rPr>
        <w:t>Pojistník potvrzuje, že před uzavřením pojistné smlouvy mu byly oznámeny informace v souladu  s ustanovením § 2760 občanského</w:t>
      </w:r>
      <w:r>
        <w:rPr>
          <w:spacing w:val="-22"/>
          <w:sz w:val="20"/>
        </w:rPr>
        <w:t xml:space="preserve"> </w:t>
      </w:r>
      <w:r>
        <w:rPr>
          <w:sz w:val="20"/>
        </w:rPr>
        <w:t>zákoníku.</w:t>
      </w:r>
    </w:p>
    <w:p w:rsidR="0093249B" w:rsidRDefault="00785666">
      <w:pPr>
        <w:pStyle w:val="Odstavecseseznamem"/>
        <w:numPr>
          <w:ilvl w:val="1"/>
          <w:numId w:val="4"/>
        </w:numPr>
        <w:tabs>
          <w:tab w:val="left" w:pos="664"/>
        </w:tabs>
        <w:spacing w:before="124" w:line="249" w:lineRule="auto"/>
        <w:ind w:right="375"/>
        <w:jc w:val="both"/>
        <w:rPr>
          <w:sz w:val="20"/>
        </w:rPr>
      </w:pPr>
      <w:r>
        <w:rPr>
          <w:sz w:val="20"/>
        </w:rPr>
        <w:t>Pojistník</w:t>
      </w:r>
      <w:r>
        <w:rPr>
          <w:spacing w:val="-6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dostatečném</w:t>
      </w:r>
      <w:r>
        <w:rPr>
          <w:spacing w:val="-4"/>
          <w:sz w:val="20"/>
        </w:rPr>
        <w:t xml:space="preserve"> </w:t>
      </w:r>
      <w:r>
        <w:rPr>
          <w:sz w:val="20"/>
        </w:rPr>
        <w:t>předstihu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7"/>
          <w:sz w:val="20"/>
        </w:rPr>
        <w:t xml:space="preserve"> </w:t>
      </w:r>
      <w:r>
        <w:rPr>
          <w:sz w:val="20"/>
        </w:rPr>
        <w:t>pojistné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převzal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listinné nebo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11"/>
          <w:sz w:val="20"/>
        </w:rPr>
        <w:t xml:space="preserve"> </w:t>
      </w:r>
      <w:r>
        <w:rPr>
          <w:sz w:val="20"/>
        </w:rPr>
        <w:t>textové</w:t>
      </w:r>
      <w:r>
        <w:rPr>
          <w:spacing w:val="-7"/>
          <w:sz w:val="20"/>
        </w:rPr>
        <w:t xml:space="preserve"> </w:t>
      </w:r>
      <w:r>
        <w:rPr>
          <w:sz w:val="20"/>
        </w:rPr>
        <w:t>podobě</w:t>
      </w:r>
      <w:r>
        <w:rPr>
          <w:spacing w:val="-10"/>
          <w:sz w:val="20"/>
        </w:rPr>
        <w:t xml:space="preserve"> </w:t>
      </w:r>
      <w:r>
        <w:rPr>
          <w:sz w:val="20"/>
        </w:rPr>
        <w:t>(např.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trvalém</w:t>
      </w:r>
      <w:r>
        <w:rPr>
          <w:spacing w:val="-11"/>
          <w:sz w:val="20"/>
        </w:rPr>
        <w:t xml:space="preserve"> </w:t>
      </w:r>
      <w:r>
        <w:rPr>
          <w:sz w:val="20"/>
        </w:rPr>
        <w:t>nosiči</w:t>
      </w:r>
      <w:r>
        <w:rPr>
          <w:spacing w:val="-9"/>
          <w:sz w:val="20"/>
        </w:rPr>
        <w:t xml:space="preserve"> </w:t>
      </w:r>
      <w:r>
        <w:rPr>
          <w:sz w:val="20"/>
        </w:rPr>
        <w:t>dat,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e-mailu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elektronického úložiště dat) dokumenty uvedené v čl. I. bodu 3. této pojistné smlouvy a seznámil se s nimi. Pojistník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vědom,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4"/>
          <w:sz w:val="20"/>
        </w:rPr>
        <w:t xml:space="preserve"> </w:t>
      </w:r>
      <w:r>
        <w:rPr>
          <w:sz w:val="20"/>
        </w:rPr>
        <w:t>tvoří</w:t>
      </w:r>
      <w:r>
        <w:rPr>
          <w:spacing w:val="-5"/>
          <w:sz w:val="20"/>
        </w:rPr>
        <w:t xml:space="preserve"> </w:t>
      </w:r>
      <w:r>
        <w:rPr>
          <w:sz w:val="20"/>
        </w:rPr>
        <w:t>nedílnou</w:t>
      </w:r>
      <w:r>
        <w:rPr>
          <w:spacing w:val="-4"/>
          <w:sz w:val="20"/>
        </w:rPr>
        <w:t xml:space="preserve"> </w:t>
      </w:r>
      <w:r>
        <w:rPr>
          <w:sz w:val="20"/>
        </w:rPr>
        <w:t>součást</w:t>
      </w:r>
      <w:r>
        <w:rPr>
          <w:spacing w:val="-5"/>
          <w:sz w:val="20"/>
        </w:rPr>
        <w:t xml:space="preserve"> </w:t>
      </w:r>
      <w:r>
        <w:rPr>
          <w:sz w:val="20"/>
        </w:rPr>
        <w:t>pojistné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upravují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rozsah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w w:val="75"/>
          <w:sz w:val="20"/>
        </w:rPr>
        <w:t>,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120"/>
          <w:sz w:val="20"/>
        </w:rPr>
        <w:t>j</w:t>
      </w:r>
      <w:r>
        <w:rPr>
          <w:w w:val="92"/>
          <w:sz w:val="20"/>
        </w:rPr>
        <w:t>e</w:t>
      </w:r>
      <w:r>
        <w:rPr>
          <w:spacing w:val="-1"/>
          <w:w w:val="92"/>
          <w:sz w:val="20"/>
        </w:rPr>
        <w:t>h</w:t>
      </w:r>
      <w:r>
        <w:rPr>
          <w:w w:val="97"/>
          <w:sz w:val="20"/>
        </w:rPr>
        <w:t>o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7"/>
          <w:sz w:val="20"/>
        </w:rPr>
        <w:t>o</w:t>
      </w:r>
      <w:r>
        <w:rPr>
          <w:w w:val="96"/>
          <w:sz w:val="20"/>
        </w:rPr>
        <w:t>m</w:t>
      </w:r>
      <w:r>
        <w:rPr>
          <w:spacing w:val="-1"/>
          <w:w w:val="88"/>
          <w:sz w:val="20"/>
        </w:rPr>
        <w:t>e</w:t>
      </w:r>
      <w:r>
        <w:rPr>
          <w:w w:val="88"/>
          <w:sz w:val="20"/>
        </w:rPr>
        <w:t>z</w:t>
      </w:r>
      <w:r>
        <w:rPr>
          <w:spacing w:val="2"/>
          <w:w w:val="88"/>
          <w:sz w:val="20"/>
        </w:rPr>
        <w:t>e</w:t>
      </w:r>
      <w:r>
        <w:rPr>
          <w:w w:val="104"/>
          <w:sz w:val="20"/>
        </w:rPr>
        <w:t>ní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w w:val="91"/>
          <w:sz w:val="20"/>
        </w:rPr>
        <w:t>v</w:t>
      </w:r>
      <w:r>
        <w:rPr>
          <w:spacing w:val="1"/>
          <w:w w:val="91"/>
          <w:sz w:val="20"/>
        </w:rPr>
        <w:t>č</w:t>
      </w:r>
      <w:r>
        <w:rPr>
          <w:w w:val="98"/>
          <w:sz w:val="20"/>
        </w:rPr>
        <w:t>etně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"/>
          <w:w w:val="95"/>
          <w:sz w:val="20"/>
        </w:rPr>
        <w:t>ý</w:t>
      </w:r>
      <w:r>
        <w:rPr>
          <w:spacing w:val="1"/>
          <w:w w:val="126"/>
          <w:sz w:val="20"/>
        </w:rPr>
        <w:t>l</w:t>
      </w:r>
      <w:r>
        <w:rPr>
          <w:spacing w:val="1"/>
          <w:w w:val="95"/>
          <w:sz w:val="20"/>
        </w:rPr>
        <w:t>u</w:t>
      </w:r>
      <w:r>
        <w:rPr>
          <w:w w:val="97"/>
          <w:sz w:val="20"/>
        </w:rPr>
        <w:t>k)</w:t>
      </w:r>
      <w:r>
        <w:rPr>
          <w:w w:val="75"/>
          <w:sz w:val="20"/>
        </w:rPr>
        <w:t>,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r</w:t>
      </w:r>
      <w:r>
        <w:rPr>
          <w:w w:val="87"/>
          <w:sz w:val="20"/>
        </w:rPr>
        <w:t>áva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w w:val="84"/>
          <w:sz w:val="20"/>
        </w:rPr>
        <w:t>a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w w:val="103"/>
          <w:sz w:val="20"/>
        </w:rPr>
        <w:t>pov</w:t>
      </w:r>
      <w:r>
        <w:rPr>
          <w:spacing w:val="1"/>
          <w:w w:val="103"/>
          <w:sz w:val="20"/>
        </w:rPr>
        <w:t>i</w:t>
      </w:r>
      <w:r>
        <w:rPr>
          <w:spacing w:val="-3"/>
          <w:w w:val="95"/>
          <w:sz w:val="20"/>
        </w:rPr>
        <w:t>n</w:t>
      </w:r>
      <w:r>
        <w:rPr>
          <w:w w:val="96"/>
          <w:sz w:val="20"/>
        </w:rPr>
        <w:t>n</w:t>
      </w:r>
      <w:r>
        <w:rPr>
          <w:spacing w:val="-2"/>
          <w:w w:val="96"/>
          <w:sz w:val="20"/>
        </w:rPr>
        <w:t>o</w:t>
      </w:r>
      <w:r>
        <w:rPr>
          <w:spacing w:val="1"/>
          <w:w w:val="85"/>
          <w:sz w:val="20"/>
        </w:rPr>
        <w:t>s</w:t>
      </w:r>
      <w:r>
        <w:rPr>
          <w:w w:val="147"/>
          <w:sz w:val="20"/>
        </w:rPr>
        <w:t>ti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w w:val="88"/>
          <w:sz w:val="20"/>
        </w:rPr>
        <w:t>úča</w:t>
      </w:r>
      <w:r>
        <w:rPr>
          <w:spacing w:val="1"/>
          <w:w w:val="88"/>
          <w:sz w:val="20"/>
        </w:rPr>
        <w:t>s</w:t>
      </w:r>
      <w:r>
        <w:rPr>
          <w:w w:val="114"/>
          <w:sz w:val="20"/>
        </w:rPr>
        <w:t>tní</w:t>
      </w:r>
      <w:r>
        <w:rPr>
          <w:w w:val="95"/>
          <w:sz w:val="20"/>
        </w:rPr>
        <w:t>ků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tění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w w:val="84"/>
          <w:sz w:val="20"/>
        </w:rPr>
        <w:t>a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89"/>
          <w:sz w:val="20"/>
        </w:rPr>
        <w:t>n</w:t>
      </w:r>
      <w:r>
        <w:rPr>
          <w:spacing w:val="-1"/>
          <w:w w:val="89"/>
          <w:sz w:val="20"/>
        </w:rPr>
        <w:t>á</w:t>
      </w:r>
      <w:r>
        <w:rPr>
          <w:spacing w:val="1"/>
          <w:w w:val="85"/>
          <w:sz w:val="20"/>
        </w:rPr>
        <w:t>s</w:t>
      </w:r>
      <w:r>
        <w:rPr>
          <w:spacing w:val="1"/>
          <w:w w:val="126"/>
          <w:sz w:val="20"/>
        </w:rPr>
        <w:t>l</w:t>
      </w:r>
      <w:r>
        <w:rPr>
          <w:w w:val="94"/>
          <w:sz w:val="20"/>
        </w:rPr>
        <w:t>edky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120"/>
          <w:sz w:val="20"/>
        </w:rPr>
        <w:t>j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j</w:t>
      </w:r>
      <w:r>
        <w:rPr>
          <w:w w:val="154"/>
          <w:sz w:val="20"/>
        </w:rPr>
        <w:t>i</w:t>
      </w:r>
      <w:r>
        <w:rPr>
          <w:w w:val="88"/>
          <w:sz w:val="20"/>
        </w:rPr>
        <w:t>c</w:t>
      </w:r>
      <w:r>
        <w:rPr>
          <w:w w:val="95"/>
          <w:sz w:val="20"/>
        </w:rPr>
        <w:t xml:space="preserve">h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</w:t>
      </w:r>
      <w:r>
        <w:rPr>
          <w:spacing w:val="-6"/>
          <w:sz w:val="20"/>
        </w:rPr>
        <w:t xml:space="preserve"> </w:t>
      </w:r>
      <w:r>
        <w:rPr>
          <w:sz w:val="20"/>
        </w:rPr>
        <w:t>podmínky</w:t>
      </w:r>
      <w:r>
        <w:rPr>
          <w:spacing w:val="-5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pojistník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w w:val="105"/>
          <w:sz w:val="20"/>
        </w:rPr>
        <w:t>jimi</w:t>
      </w:r>
      <w:r>
        <w:rPr>
          <w:spacing w:val="-9"/>
          <w:w w:val="105"/>
          <w:sz w:val="20"/>
        </w:rPr>
        <w:t xml:space="preserve"> </w:t>
      </w:r>
      <w:r>
        <w:rPr>
          <w:sz w:val="20"/>
        </w:rPr>
        <w:t>vázán</w:t>
      </w:r>
      <w:r>
        <w:rPr>
          <w:spacing w:val="-6"/>
          <w:sz w:val="20"/>
        </w:rPr>
        <w:t xml:space="preserve"> </w:t>
      </w:r>
      <w:r>
        <w:rPr>
          <w:sz w:val="20"/>
        </w:rPr>
        <w:t>stejně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pojistnou</w:t>
      </w:r>
      <w:r>
        <w:rPr>
          <w:spacing w:val="-8"/>
          <w:sz w:val="20"/>
        </w:rPr>
        <w:t xml:space="preserve"> </w:t>
      </w:r>
      <w:r>
        <w:rPr>
          <w:sz w:val="20"/>
        </w:rPr>
        <w:t>smlouvou.</w:t>
      </w:r>
    </w:p>
    <w:p w:rsidR="0093249B" w:rsidRDefault="00785666">
      <w:pPr>
        <w:pStyle w:val="Odstavecseseznamem"/>
        <w:numPr>
          <w:ilvl w:val="1"/>
          <w:numId w:val="4"/>
        </w:numPr>
        <w:tabs>
          <w:tab w:val="left" w:pos="664"/>
        </w:tabs>
        <w:spacing w:before="127" w:line="249" w:lineRule="auto"/>
        <w:ind w:right="372"/>
        <w:jc w:val="both"/>
        <w:rPr>
          <w:sz w:val="20"/>
        </w:rPr>
      </w:pPr>
      <w:r>
        <w:rPr>
          <w:sz w:val="20"/>
        </w:rPr>
        <w:t>Pojistník potvrzuje, že adresa jeho sídla/bydliště/trvalého pobytu a kontakty elektronické komunikace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pojistné</w:t>
      </w:r>
      <w:r>
        <w:rPr>
          <w:spacing w:val="-14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jsou</w:t>
      </w:r>
      <w:r>
        <w:rPr>
          <w:spacing w:val="-14"/>
          <w:sz w:val="20"/>
        </w:rPr>
        <w:t xml:space="preserve"> </w:t>
      </w:r>
      <w:r>
        <w:rPr>
          <w:sz w:val="20"/>
        </w:rPr>
        <w:t>aktuální,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souhlasí,</w:t>
      </w:r>
      <w:r>
        <w:rPr>
          <w:spacing w:val="-13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tyto</w:t>
      </w:r>
      <w:r>
        <w:rPr>
          <w:spacing w:val="-14"/>
          <w:sz w:val="20"/>
        </w:rPr>
        <w:t xml:space="preserve"> </w:t>
      </w:r>
      <w:r>
        <w:rPr>
          <w:sz w:val="20"/>
        </w:rPr>
        <w:t>údaje</w:t>
      </w:r>
      <w:r>
        <w:rPr>
          <w:spacing w:val="-14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případě jejich rozporu s jinými údaji uvedenými v dříve uzavřených pojistných smlouvách, ve kterých je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w w:val="114"/>
          <w:sz w:val="20"/>
        </w:rPr>
        <w:t>tní</w:t>
      </w:r>
      <w:r>
        <w:rPr>
          <w:w w:val="94"/>
          <w:sz w:val="20"/>
        </w:rPr>
        <w:t>kem</w:t>
      </w:r>
      <w:r>
        <w:rPr>
          <w:spacing w:val="15"/>
          <w:sz w:val="20"/>
        </w:rPr>
        <w:t xml:space="preserve"> </w:t>
      </w:r>
      <w:r>
        <w:rPr>
          <w:spacing w:val="1"/>
          <w:w w:val="95"/>
          <w:sz w:val="20"/>
        </w:rPr>
        <w:t>n</w:t>
      </w:r>
      <w:r>
        <w:rPr>
          <w:w w:val="94"/>
          <w:sz w:val="20"/>
        </w:rPr>
        <w:t>ebo</w:t>
      </w:r>
      <w:r>
        <w:rPr>
          <w:spacing w:val="-2"/>
          <w:sz w:val="20"/>
        </w:rPr>
        <w:t xml:space="preserve"> </w:t>
      </w:r>
      <w:r>
        <w:rPr>
          <w:spacing w:val="2"/>
          <w:w w:val="96"/>
          <w:sz w:val="20"/>
        </w:rPr>
        <w:t>p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6"/>
          <w:sz w:val="20"/>
        </w:rPr>
        <w:t>tě</w:t>
      </w:r>
      <w:r>
        <w:rPr>
          <w:w w:val="95"/>
          <w:sz w:val="20"/>
        </w:rPr>
        <w:t>n</w:t>
      </w:r>
      <w:r>
        <w:rPr>
          <w:spacing w:val="2"/>
          <w:w w:val="95"/>
          <w:sz w:val="20"/>
        </w:rPr>
        <w:t>ý</w:t>
      </w:r>
      <w:r>
        <w:rPr>
          <w:spacing w:val="-1"/>
          <w:w w:val="96"/>
          <w:sz w:val="20"/>
        </w:rPr>
        <w:t>m</w:t>
      </w:r>
      <w:r>
        <w:rPr>
          <w:w w:val="75"/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"/>
          <w:w w:val="95"/>
          <w:sz w:val="20"/>
        </w:rPr>
        <w:t>y</w:t>
      </w:r>
      <w:r>
        <w:rPr>
          <w:w w:val="98"/>
          <w:sz w:val="20"/>
        </w:rPr>
        <w:t>uží</w:t>
      </w:r>
      <w:r>
        <w:rPr>
          <w:w w:val="92"/>
          <w:sz w:val="20"/>
        </w:rPr>
        <w:t>vány</w:t>
      </w:r>
      <w:r>
        <w:rPr>
          <w:spacing w:val="16"/>
          <w:sz w:val="20"/>
        </w:rPr>
        <w:t xml:space="preserve"> </w:t>
      </w:r>
      <w:r>
        <w:rPr>
          <w:w w:val="154"/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r</w:t>
      </w:r>
      <w:r>
        <w:rPr>
          <w:w w:val="97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úče</w:t>
      </w:r>
      <w:r>
        <w:rPr>
          <w:spacing w:val="1"/>
          <w:w w:val="95"/>
          <w:sz w:val="20"/>
        </w:rPr>
        <w:t>l</w:t>
      </w:r>
      <w:r>
        <w:rPr>
          <w:w w:val="95"/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w w:val="103"/>
          <w:sz w:val="20"/>
        </w:rPr>
        <w:t>ta</w:t>
      </w:r>
      <w:r>
        <w:rPr>
          <w:w w:val="95"/>
          <w:sz w:val="20"/>
        </w:rPr>
        <w:t>k</w:t>
      </w:r>
      <w:r>
        <w:rPr>
          <w:w w:val="96"/>
          <w:sz w:val="20"/>
        </w:rPr>
        <w:t>ový</w:t>
      </w:r>
      <w:r>
        <w:rPr>
          <w:w w:val="88"/>
          <w:sz w:val="20"/>
        </w:rPr>
        <w:t>c</w:t>
      </w:r>
      <w:r>
        <w:rPr>
          <w:w w:val="95"/>
          <w:sz w:val="20"/>
        </w:rPr>
        <w:t>h</w:t>
      </w:r>
      <w:r>
        <w:rPr>
          <w:spacing w:val="15"/>
          <w:sz w:val="20"/>
        </w:rPr>
        <w:t xml:space="preserve"> </w:t>
      </w:r>
      <w:r>
        <w:rPr>
          <w:w w:val="101"/>
          <w:sz w:val="20"/>
        </w:rPr>
        <w:t>po</w:t>
      </w:r>
      <w:r>
        <w:rPr>
          <w:spacing w:val="-1"/>
          <w:w w:val="101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s</w:t>
      </w:r>
      <w:r>
        <w:rPr>
          <w:sz w:val="20"/>
        </w:rPr>
        <w:t>tný</w:t>
      </w:r>
      <w:r>
        <w:rPr>
          <w:spacing w:val="1"/>
          <w:sz w:val="20"/>
        </w:rPr>
        <w:t>c</w:t>
      </w:r>
      <w:r>
        <w:rPr>
          <w:w w:val="95"/>
          <w:sz w:val="20"/>
        </w:rPr>
        <w:t>h</w:t>
      </w:r>
      <w:r>
        <w:rPr>
          <w:spacing w:val="17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spacing w:val="-1"/>
          <w:w w:val="96"/>
          <w:sz w:val="20"/>
        </w:rPr>
        <w:t>m</w:t>
      </w:r>
      <w:r>
        <w:rPr>
          <w:spacing w:val="1"/>
          <w:w w:val="126"/>
          <w:sz w:val="20"/>
        </w:rPr>
        <w:t>l</w:t>
      </w:r>
      <w:r>
        <w:rPr>
          <w:w w:val="91"/>
          <w:sz w:val="20"/>
        </w:rPr>
        <w:t>uv.</w:t>
      </w:r>
      <w:r>
        <w:rPr>
          <w:spacing w:val="17"/>
          <w:sz w:val="20"/>
        </w:rPr>
        <w:t xml:space="preserve"> </w:t>
      </w:r>
      <w:r>
        <w:rPr>
          <w:w w:val="83"/>
          <w:sz w:val="20"/>
        </w:rPr>
        <w:t>S</w:t>
      </w:r>
      <w:r>
        <w:rPr>
          <w:spacing w:val="15"/>
          <w:sz w:val="20"/>
        </w:rPr>
        <w:t xml:space="preserve"> </w:t>
      </w:r>
      <w:r>
        <w:rPr>
          <w:w w:val="132"/>
          <w:sz w:val="20"/>
        </w:rPr>
        <w:t>t</w:t>
      </w:r>
      <w:r>
        <w:rPr>
          <w:spacing w:val="2"/>
          <w:w w:val="132"/>
          <w:sz w:val="20"/>
        </w:rPr>
        <w:t>í</w:t>
      </w:r>
      <w:r>
        <w:rPr>
          <w:spacing w:val="-1"/>
          <w:w w:val="96"/>
          <w:sz w:val="20"/>
        </w:rPr>
        <w:t>m</w:t>
      </w:r>
      <w:r>
        <w:rPr>
          <w:w w:val="112"/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w w:val="93"/>
          <w:sz w:val="20"/>
        </w:rPr>
        <w:t>pos</w:t>
      </w:r>
      <w:r>
        <w:rPr>
          <w:sz w:val="20"/>
        </w:rPr>
        <w:t>tup</w:t>
      </w:r>
      <w:r>
        <w:rPr>
          <w:spacing w:val="2"/>
          <w:sz w:val="20"/>
        </w:rPr>
        <w:t>e</w:t>
      </w:r>
      <w:r>
        <w:rPr>
          <w:w w:val="96"/>
          <w:sz w:val="20"/>
        </w:rPr>
        <w:t xml:space="preserve">m </w:t>
      </w:r>
      <w:r>
        <w:rPr>
          <w:sz w:val="20"/>
        </w:rPr>
        <w:t xml:space="preserve">pojistník souhlasí </w:t>
      </w:r>
      <w:r>
        <w:rPr>
          <w:w w:val="125"/>
          <w:sz w:val="20"/>
        </w:rPr>
        <w:t xml:space="preserve">i </w:t>
      </w:r>
      <w:r>
        <w:rPr>
          <w:sz w:val="20"/>
        </w:rPr>
        <w:t>pro případ, kdy pojistiteli oznámí změnu jeho sídla/bydliště/trvalého pobytu nebo kontaktů elektronické komunikace v době trvání této pojistné smlouvy. Tím není dotčena možnost</w:t>
      </w:r>
      <w:r>
        <w:rPr>
          <w:spacing w:val="-11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8"/>
          <w:sz w:val="20"/>
        </w:rPr>
        <w:t xml:space="preserve"> </w:t>
      </w:r>
      <w:r>
        <w:rPr>
          <w:sz w:val="20"/>
        </w:rPr>
        <w:t>jiných</w:t>
      </w:r>
      <w:r>
        <w:rPr>
          <w:spacing w:val="-9"/>
          <w:sz w:val="20"/>
        </w:rPr>
        <w:t xml:space="preserve"> </w:t>
      </w:r>
      <w:r>
        <w:rPr>
          <w:sz w:val="20"/>
        </w:rPr>
        <w:t>údajů</w:t>
      </w:r>
      <w:r>
        <w:rPr>
          <w:spacing w:val="-9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dříve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1"/>
          <w:sz w:val="20"/>
        </w:rPr>
        <w:t xml:space="preserve"> </w:t>
      </w:r>
      <w:r>
        <w:rPr>
          <w:sz w:val="20"/>
        </w:rPr>
        <w:t>pojistných</w:t>
      </w:r>
      <w:r>
        <w:rPr>
          <w:spacing w:val="-10"/>
          <w:sz w:val="20"/>
        </w:rPr>
        <w:t xml:space="preserve"> </w:t>
      </w:r>
      <w:r>
        <w:rPr>
          <w:sz w:val="20"/>
        </w:rPr>
        <w:t>smlouvách.</w:t>
      </w:r>
    </w:p>
    <w:p w:rsidR="0093249B" w:rsidRDefault="00785666">
      <w:pPr>
        <w:pStyle w:val="Odstavecseseznamem"/>
        <w:numPr>
          <w:ilvl w:val="1"/>
          <w:numId w:val="4"/>
        </w:numPr>
        <w:tabs>
          <w:tab w:val="left" w:pos="664"/>
        </w:tabs>
        <w:spacing w:before="126" w:line="249" w:lineRule="auto"/>
        <w:ind w:right="374"/>
        <w:jc w:val="both"/>
        <w:rPr>
          <w:sz w:val="20"/>
        </w:rPr>
      </w:pPr>
      <w:r>
        <w:rPr>
          <w:sz w:val="20"/>
        </w:rPr>
        <w:t>Pojistník prohlašuje, že má oprávněnou potřebu ochrany před následky pojistné události (pojistný zájem).</w:t>
      </w:r>
    </w:p>
    <w:p w:rsidR="0093249B" w:rsidRDefault="00785666">
      <w:pPr>
        <w:pStyle w:val="Zkladntext"/>
        <w:spacing w:before="2" w:line="249" w:lineRule="auto"/>
        <w:ind w:left="663" w:right="373"/>
        <w:jc w:val="both"/>
      </w:pPr>
      <w:r>
        <w:rPr>
          <w:w w:val="85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14"/>
        </w:rPr>
        <w:t>tní</w:t>
      </w:r>
      <w:r>
        <w:rPr>
          <w:w w:val="88"/>
        </w:rPr>
        <w:t>k,</w:t>
      </w:r>
      <w:r>
        <w:t xml:space="preserve">  </w:t>
      </w:r>
      <w:r>
        <w:rPr>
          <w:spacing w:val="-1"/>
          <w:w w:val="120"/>
        </w:rPr>
        <w:t>j</w:t>
      </w:r>
      <w:r>
        <w:rPr>
          <w:spacing w:val="1"/>
          <w:w w:val="88"/>
        </w:rPr>
        <w:t>e</w:t>
      </w:r>
      <w:r>
        <w:rPr>
          <w:spacing w:val="-1"/>
          <w:w w:val="84"/>
        </w:rPr>
        <w:t>-</w:t>
      </w:r>
      <w:r>
        <w:rPr>
          <w:spacing w:val="1"/>
          <w:w w:val="126"/>
        </w:rPr>
        <w:t>l</w:t>
      </w:r>
      <w:r>
        <w:rPr>
          <w:w w:val="154"/>
        </w:rPr>
        <w:t>i</w:t>
      </w:r>
      <w:r>
        <w:t xml:space="preserve"> </w:t>
      </w:r>
      <w:r>
        <w:rPr>
          <w:spacing w:val="-1"/>
        </w:rPr>
        <w:t xml:space="preserve"> </w:t>
      </w:r>
      <w:r>
        <w:rPr>
          <w:w w:val="95"/>
        </w:rPr>
        <w:t>osob</w:t>
      </w:r>
      <w:r>
        <w:rPr>
          <w:spacing w:val="2"/>
          <w:w w:val="95"/>
        </w:rPr>
        <w:t>o</w:t>
      </w:r>
      <w:r>
        <w:rPr>
          <w:w w:val="95"/>
        </w:rPr>
        <w:t>u</w:t>
      </w:r>
      <w:r>
        <w:t xml:space="preserve"> </w:t>
      </w:r>
      <w:r>
        <w:rPr>
          <w:spacing w:val="-2"/>
        </w:rPr>
        <w:t xml:space="preserve"> </w:t>
      </w:r>
      <w:r>
        <w:rPr>
          <w:w w:val="102"/>
        </w:rPr>
        <w:t>od</w:t>
      </w:r>
      <w:r>
        <w:rPr>
          <w:spacing w:val="3"/>
          <w:w w:val="102"/>
        </w:rPr>
        <w:t>l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96"/>
        </w:rPr>
        <w:t>n</w:t>
      </w:r>
      <w:r>
        <w:rPr>
          <w:spacing w:val="-2"/>
          <w:w w:val="96"/>
        </w:rPr>
        <w:t>o</w:t>
      </w:r>
      <w:r>
        <w:rPr>
          <w:w w:val="95"/>
        </w:rPr>
        <w:t>u</w:t>
      </w:r>
      <w:r>
        <w:t xml:space="preserve"> </w:t>
      </w:r>
      <w:r>
        <w:rPr>
          <w:spacing w:val="-2"/>
        </w:rPr>
        <w:t xml:space="preserve"> </w:t>
      </w:r>
      <w:r>
        <w:rPr>
          <w:w w:val="97"/>
        </w:rPr>
        <w:t>od</w:t>
      </w:r>
      <w:r>
        <w:t xml:space="preserve"> </w:t>
      </w:r>
      <w:r>
        <w:rPr>
          <w:spacing w:val="-1"/>
        </w:rPr>
        <w:t xml:space="preserve"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98"/>
        </w:rPr>
        <w:t>těn</w:t>
      </w:r>
      <w:r>
        <w:rPr>
          <w:spacing w:val="1"/>
          <w:w w:val="98"/>
        </w:rPr>
        <w:t>é</w:t>
      </w:r>
      <w:r>
        <w:rPr>
          <w:w w:val="96"/>
        </w:rPr>
        <w:t>h</w:t>
      </w:r>
      <w:r>
        <w:rPr>
          <w:spacing w:val="-2"/>
          <w:w w:val="96"/>
        </w:rPr>
        <w:t>o</w:t>
      </w:r>
      <w:r>
        <w:rPr>
          <w:w w:val="75"/>
        </w:rPr>
        <w:t>,</w:t>
      </w:r>
      <w:r>
        <w:t xml:space="preserve">  </w:t>
      </w:r>
      <w:r>
        <w:rPr>
          <w:w w:val="96"/>
        </w:rPr>
        <w:t>dá</w:t>
      </w:r>
      <w:r>
        <w:rPr>
          <w:spacing w:val="1"/>
          <w:w w:val="96"/>
        </w:rPr>
        <w:t>l</w:t>
      </w:r>
      <w:r>
        <w:rPr>
          <w:w w:val="88"/>
        </w:rPr>
        <w:t>e</w:t>
      </w:r>
      <w:r>
        <w:t xml:space="preserve"> </w:t>
      </w:r>
      <w:r>
        <w:rPr>
          <w:spacing w:val="1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r</w:t>
      </w:r>
      <w:r>
        <w:rPr>
          <w:w w:val="96"/>
        </w:rPr>
        <w:t>o</w:t>
      </w:r>
      <w:r>
        <w:rPr>
          <w:spacing w:val="-2"/>
          <w:w w:val="96"/>
        </w:rPr>
        <w:t>h</w:t>
      </w:r>
      <w:r>
        <w:rPr>
          <w:spacing w:val="1"/>
          <w:w w:val="126"/>
        </w:rPr>
        <w:t>l</w:t>
      </w:r>
      <w:r>
        <w:rPr>
          <w:w w:val="84"/>
        </w:rPr>
        <w:t>aš</w:t>
      </w:r>
      <w:r>
        <w:rPr>
          <w:w w:val="102"/>
        </w:rPr>
        <w:t>u</w:t>
      </w:r>
      <w:r>
        <w:rPr>
          <w:spacing w:val="-2"/>
          <w:w w:val="102"/>
        </w:rPr>
        <w:t>j</w:t>
      </w:r>
      <w:r>
        <w:rPr>
          <w:w w:val="84"/>
        </w:rPr>
        <w:t>e,</w:t>
      </w:r>
      <w:r>
        <w:t xml:space="preserve"> </w:t>
      </w:r>
      <w:r>
        <w:rPr>
          <w:spacing w:val="-1"/>
        </w:rPr>
        <w:t xml:space="preserve"> </w:t>
      </w:r>
      <w:r>
        <w:rPr>
          <w:w w:val="88"/>
        </w:rPr>
        <w:t>že</w:t>
      </w:r>
      <w:r>
        <w:t xml:space="preserve"> </w:t>
      </w:r>
      <w:r>
        <w:rPr>
          <w:spacing w:val="-1"/>
        </w:rPr>
        <w:t xml:space="preserve"> </w:t>
      </w:r>
      <w:r>
        <w:rPr>
          <w:spacing w:val="1"/>
          <w:w w:val="96"/>
        </w:rPr>
        <w:t>m</w:t>
      </w:r>
      <w:r>
        <w:rPr>
          <w:w w:val="95"/>
        </w:rPr>
        <w:t>u</w:t>
      </w:r>
      <w:r>
        <w:t xml:space="preserve"> </w:t>
      </w:r>
      <w:r>
        <w:rPr>
          <w:spacing w:val="-2"/>
        </w:rPr>
        <w:t xml:space="preserve"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6"/>
        </w:rPr>
        <w:t>t</w:t>
      </w:r>
      <w:r>
        <w:rPr>
          <w:spacing w:val="2"/>
          <w:w w:val="106"/>
        </w:rPr>
        <w:t>ě</w:t>
      </w:r>
      <w:r>
        <w:rPr>
          <w:w w:val="104"/>
        </w:rPr>
        <w:t>ní</w:t>
      </w:r>
      <w:r>
        <w:t xml:space="preserve"> </w:t>
      </w:r>
      <w:r>
        <w:rPr>
          <w:spacing w:val="-1"/>
        </w:rPr>
        <w:t xml:space="preserve"> </w:t>
      </w:r>
      <w:r>
        <w:rPr>
          <w:w w:val="96"/>
        </w:rPr>
        <w:t>da</w:t>
      </w:r>
      <w:r>
        <w:rPr>
          <w:spacing w:val="1"/>
          <w:w w:val="96"/>
        </w:rPr>
        <w:t>l</w:t>
      </w:r>
      <w:r>
        <w:rPr>
          <w:w w:val="154"/>
        </w:rPr>
        <w:t>i</w:t>
      </w:r>
      <w:r>
        <w:t xml:space="preserve"> </w:t>
      </w:r>
      <w:r>
        <w:rPr>
          <w:spacing w:val="-1"/>
        </w:rPr>
        <w:t xml:space="preserve"> </w:t>
      </w:r>
      <w:r>
        <w:rPr>
          <w:spacing w:val="1"/>
          <w:w w:val="85"/>
        </w:rPr>
        <w:t>s</w:t>
      </w:r>
      <w:r>
        <w:rPr>
          <w:w w:val="96"/>
        </w:rPr>
        <w:t>o</w:t>
      </w:r>
      <w:r>
        <w:rPr>
          <w:spacing w:val="-2"/>
          <w:w w:val="96"/>
        </w:rPr>
        <w:t>u</w:t>
      </w:r>
      <w:r>
        <w:rPr>
          <w:w w:val="104"/>
        </w:rPr>
        <w:t>hl</w:t>
      </w:r>
      <w:r>
        <w:rPr>
          <w:spacing w:val="9"/>
          <w:w w:val="84"/>
        </w:rPr>
        <w:t>a</w:t>
      </w:r>
      <w:r>
        <w:rPr>
          <w:w w:val="85"/>
        </w:rPr>
        <w:t xml:space="preserve">s </w:t>
      </w:r>
      <w:r>
        <w:rPr>
          <w:w w:val="95"/>
        </w:rPr>
        <w:t>k</w:t>
      </w:r>
      <w:r>
        <w:rPr>
          <w:spacing w:val="-3"/>
        </w:rPr>
        <w:t xml:space="preserve"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75"/>
        </w:rPr>
        <w:t>.</w:t>
      </w:r>
    </w:p>
    <w:p w:rsidR="0093249B" w:rsidRDefault="00785666">
      <w:pPr>
        <w:pStyle w:val="Odstavecseseznamem"/>
        <w:numPr>
          <w:ilvl w:val="1"/>
          <w:numId w:val="4"/>
        </w:numPr>
        <w:tabs>
          <w:tab w:val="left" w:pos="664"/>
        </w:tabs>
        <w:spacing w:before="124" w:line="249" w:lineRule="auto"/>
        <w:ind w:right="375"/>
        <w:jc w:val="both"/>
        <w:rPr>
          <w:sz w:val="20"/>
        </w:rPr>
      </w:pPr>
      <w:r>
        <w:rPr>
          <w:sz w:val="2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</w:t>
      </w:r>
      <w:r>
        <w:rPr>
          <w:spacing w:val="-28"/>
          <w:sz w:val="20"/>
        </w:rPr>
        <w:t xml:space="preserve"> </w:t>
      </w:r>
      <w:r>
        <w:rPr>
          <w:sz w:val="20"/>
        </w:rPr>
        <w:t>jinak.</w:t>
      </w:r>
    </w:p>
    <w:p w:rsidR="0093249B" w:rsidRDefault="00785666">
      <w:pPr>
        <w:pStyle w:val="Nadpis2"/>
        <w:numPr>
          <w:ilvl w:val="0"/>
          <w:numId w:val="4"/>
        </w:numPr>
        <w:tabs>
          <w:tab w:val="left" w:pos="663"/>
          <w:tab w:val="left" w:pos="664"/>
        </w:tabs>
        <w:spacing w:before="125"/>
        <w:ind w:hanging="426"/>
      </w:pPr>
      <w:r>
        <w:t>Registr</w:t>
      </w:r>
      <w:r>
        <w:rPr>
          <w:spacing w:val="-10"/>
        </w:rPr>
        <w:t xml:space="preserve"> </w:t>
      </w:r>
      <w:r>
        <w:t>smluv</w:t>
      </w:r>
    </w:p>
    <w:p w:rsidR="0093249B" w:rsidRDefault="0093249B">
      <w:pPr>
        <w:pStyle w:val="Zkladntext"/>
        <w:spacing w:before="9"/>
        <w:rPr>
          <w:b/>
          <w:sz w:val="21"/>
        </w:rPr>
      </w:pPr>
    </w:p>
    <w:p w:rsidR="0093249B" w:rsidRDefault="00785666">
      <w:pPr>
        <w:pStyle w:val="Odstavecseseznamem"/>
        <w:numPr>
          <w:ilvl w:val="1"/>
          <w:numId w:val="4"/>
        </w:numPr>
        <w:tabs>
          <w:tab w:val="left" w:pos="664"/>
        </w:tabs>
        <w:spacing w:line="252" w:lineRule="auto"/>
        <w:ind w:right="374"/>
        <w:jc w:val="both"/>
        <w:rPr>
          <w:sz w:val="20"/>
        </w:rPr>
      </w:pPr>
      <w:r>
        <w:rPr>
          <w:sz w:val="20"/>
        </w:rPr>
        <w:t>Pokud výše uvedená pojistná smlouva, resp. dodatek k pojistné smlouvě (dále jen „</w:t>
      </w:r>
      <w:r>
        <w:rPr>
          <w:b/>
          <w:sz w:val="20"/>
        </w:rPr>
        <w:t>smlouva</w:t>
      </w:r>
      <w:r>
        <w:rPr>
          <w:sz w:val="20"/>
        </w:rPr>
        <w:t>“) podléhá povinnosti uveřejnění v registru smluv (dále jen „</w:t>
      </w:r>
      <w:r>
        <w:rPr>
          <w:b/>
          <w:sz w:val="20"/>
        </w:rPr>
        <w:t>registr</w:t>
      </w:r>
      <w:r>
        <w:rPr>
          <w:sz w:val="20"/>
        </w:rPr>
        <w:t>“) ve smyslu zákona č. 340/2015 Sb., zavazuje se pojistník k jejímu uveřejnění v rozs</w:t>
      </w:r>
      <w:r>
        <w:rPr>
          <w:sz w:val="20"/>
        </w:rPr>
        <w:t>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</w:t>
      </w:r>
      <w:r>
        <w:rPr>
          <w:sz w:val="20"/>
        </w:rPr>
        <w:t>veřejněním</w:t>
      </w:r>
      <w:r>
        <w:rPr>
          <w:spacing w:val="-14"/>
          <w:sz w:val="20"/>
        </w:rPr>
        <w:t xml:space="preserve"> </w:t>
      </w:r>
      <w:r>
        <w:rPr>
          <w:sz w:val="20"/>
        </w:rPr>
        <w:t>smlouvy.</w:t>
      </w:r>
    </w:p>
    <w:p w:rsidR="0093249B" w:rsidRDefault="0093249B">
      <w:pPr>
        <w:pStyle w:val="Zkladntext"/>
        <w:spacing w:before="3"/>
      </w:pPr>
    </w:p>
    <w:p w:rsidR="0093249B" w:rsidRDefault="00785666">
      <w:pPr>
        <w:pStyle w:val="Zkladntext"/>
        <w:spacing w:before="1" w:line="252" w:lineRule="auto"/>
        <w:ind w:left="663" w:right="374"/>
        <w:jc w:val="both"/>
      </w:pPr>
      <w:r>
        <w:t>Při vyplnění formuláře pro uveřejnění smlouvy v registru je pojistník povinen vyplnit údaje o pojistiteli (jako smluvní straně), do pole „</w:t>
      </w:r>
      <w:r>
        <w:rPr>
          <w:b/>
        </w:rPr>
        <w:t>Datová schránka</w:t>
      </w:r>
      <w:r>
        <w:t xml:space="preserve">“ uvést: </w:t>
      </w:r>
      <w:r>
        <w:rPr>
          <w:b/>
        </w:rPr>
        <w:t xml:space="preserve">n6tetn3 </w:t>
      </w:r>
      <w:r>
        <w:t>a do pole „</w:t>
      </w:r>
      <w:r>
        <w:rPr>
          <w:b/>
        </w:rPr>
        <w:t>Číslo smlouvy</w:t>
      </w:r>
      <w:r>
        <w:t>“ uvést číslo této pojistné smlouvy.</w:t>
      </w:r>
    </w:p>
    <w:p w:rsidR="0093249B" w:rsidRDefault="0093249B">
      <w:pPr>
        <w:spacing w:line="252" w:lineRule="auto"/>
        <w:jc w:val="both"/>
        <w:sectPr w:rsidR="0093249B">
          <w:pgSz w:w="11910" w:h="16840"/>
          <w:pgMar w:top="960" w:right="1040" w:bottom="900" w:left="1180" w:header="743" w:footer="700" w:gutter="0"/>
          <w:cols w:space="708"/>
        </w:sectPr>
      </w:pPr>
    </w:p>
    <w:p w:rsidR="0093249B" w:rsidRDefault="0093249B">
      <w:pPr>
        <w:pStyle w:val="Zkladntext"/>
        <w:spacing w:before="4"/>
      </w:pPr>
    </w:p>
    <w:p w:rsidR="0093249B" w:rsidRDefault="00785666">
      <w:pPr>
        <w:pStyle w:val="Zkladntext"/>
        <w:spacing w:before="69" w:line="249" w:lineRule="auto"/>
        <w:ind w:left="663" w:right="375"/>
        <w:jc w:val="both"/>
      </w:pPr>
      <w:r>
        <w:t>Pojistník se dále zavazuje, že před zasláním smlouvy k uveřejnění zajistí znečitelnění neuveřejnitelných informací (např. osobních údajů o fyzických osobách).</w:t>
      </w:r>
    </w:p>
    <w:p w:rsidR="0093249B" w:rsidRDefault="0093249B">
      <w:pPr>
        <w:pStyle w:val="Zkladntext"/>
        <w:rPr>
          <w:sz w:val="21"/>
        </w:rPr>
      </w:pPr>
    </w:p>
    <w:p w:rsidR="0093249B" w:rsidRDefault="00785666">
      <w:pPr>
        <w:pStyle w:val="Zkladntext"/>
        <w:spacing w:line="249" w:lineRule="auto"/>
        <w:ind w:left="663" w:right="377"/>
        <w:jc w:val="both"/>
      </w:pPr>
      <w:hyperlink r:id="rId16">
        <w:r>
          <w:t>Smluvní</w:t>
        </w:r>
        <w:r>
          <w:rPr>
            <w:spacing w:val="-7"/>
          </w:rPr>
          <w:t xml:space="preserve"> </w:t>
        </w:r>
        <w:r>
          <w:t>strany</w:t>
        </w:r>
        <w:r>
          <w:rPr>
            <w:spacing w:val="-6"/>
          </w:rPr>
          <w:t xml:space="preserve"> </w:t>
        </w:r>
        <w:r>
          <w:t>se</w:t>
        </w:r>
        <w:r>
          <w:rPr>
            <w:spacing w:val="-7"/>
          </w:rPr>
          <w:t xml:space="preserve"> </w:t>
        </w:r>
        <w:r>
          <w:t>dohodly,</w:t>
        </w:r>
        <w:r>
          <w:rPr>
            <w:spacing w:val="-6"/>
          </w:rPr>
          <w:t xml:space="preserve"> </w:t>
        </w:r>
        <w:r>
          <w:t>že</w:t>
        </w:r>
        <w:r>
          <w:rPr>
            <w:spacing w:val="-6"/>
          </w:rPr>
          <w:t xml:space="preserve"> </w:t>
        </w:r>
        <w:r>
          <w:t>ode</w:t>
        </w:r>
        <w:r>
          <w:rPr>
            <w:spacing w:val="-7"/>
          </w:rPr>
          <w:t xml:space="preserve"> </w:t>
        </w:r>
        <w:r>
          <w:t>dne</w:t>
        </w:r>
        <w:r>
          <w:rPr>
            <w:spacing w:val="-7"/>
          </w:rPr>
          <w:t xml:space="preserve"> </w:t>
        </w:r>
        <w:r>
          <w:t>nabytí</w:t>
        </w:r>
        <w:r>
          <w:rPr>
            <w:spacing w:val="-6"/>
          </w:rPr>
          <w:t xml:space="preserve"> </w:t>
        </w:r>
        <w:r>
          <w:t>ú</w:t>
        </w:r>
        <w:r>
          <w:t>činnosti</w:t>
        </w:r>
        <w:r>
          <w:rPr>
            <w:spacing w:val="-6"/>
          </w:rPr>
          <w:t xml:space="preserve"> </w:t>
        </w:r>
        <w:r>
          <w:t>smlouvy</w:t>
        </w:r>
        <w:r>
          <w:rPr>
            <w:spacing w:val="-7"/>
          </w:rPr>
          <w:t xml:space="preserve"> </w:t>
        </w:r>
        <w:r>
          <w:t>(resp.</w:t>
        </w:r>
        <w:r>
          <w:rPr>
            <w:spacing w:val="-5"/>
          </w:rPr>
          <w:t xml:space="preserve"> </w:t>
        </w:r>
        <w:r>
          <w:t>dodatku)</w:t>
        </w:r>
        <w:r>
          <w:rPr>
            <w:spacing w:val="-5"/>
          </w:rPr>
          <w:t xml:space="preserve"> </w:t>
        </w:r>
        <w:r>
          <w:t>jejím</w:t>
        </w:r>
        <w:r>
          <w:rPr>
            <w:spacing w:val="1"/>
          </w:rPr>
          <w:t xml:space="preserve"> </w:t>
        </w:r>
        <w:r>
          <w:t>zveřejněním</w:t>
        </w:r>
      </w:hyperlink>
      <w:r>
        <w:t xml:space="preserve"> </w:t>
      </w:r>
      <w:hyperlink r:id="rId17">
        <w:r>
          <w:rPr>
            <w:w w:val="95"/>
          </w:rPr>
          <w:t>v</w:t>
        </w:r>
        <w:r>
          <w:rPr>
            <w:spacing w:val="-3"/>
          </w:rPr>
          <w:t xml:space="preserve"> </w:t>
        </w:r>
        <w:r>
          <w:rPr>
            <w:spacing w:val="1"/>
            <w:w w:val="109"/>
          </w:rPr>
          <w:t>r</w:t>
        </w:r>
        <w:r>
          <w:rPr>
            <w:w w:val="89"/>
          </w:rPr>
          <w:t>e</w:t>
        </w:r>
        <w:r>
          <w:rPr>
            <w:spacing w:val="-1"/>
            <w:w w:val="89"/>
          </w:rPr>
          <w:t>g</w:t>
        </w:r>
        <w:r>
          <w:rPr>
            <w:w w:val="154"/>
          </w:rPr>
          <w:t>i</w:t>
        </w:r>
        <w:r>
          <w:rPr>
            <w:spacing w:val="1"/>
            <w:w w:val="85"/>
          </w:rPr>
          <w:t>s</w:t>
        </w:r>
        <w:r>
          <w:rPr>
            <w:w w:val="124"/>
          </w:rPr>
          <w:t>t</w:t>
        </w:r>
        <w:r>
          <w:rPr>
            <w:spacing w:val="1"/>
            <w:w w:val="124"/>
          </w:rPr>
          <w:t>r</w:t>
        </w:r>
        <w:r>
          <w:rPr>
            <w:w w:val="95"/>
          </w:rPr>
          <w:t>u</w:t>
        </w:r>
        <w:r>
          <w:rPr>
            <w:spacing w:val="8"/>
          </w:rPr>
          <w:t xml:space="preserve"> </w:t>
        </w:r>
        <w:r>
          <w:rPr>
            <w:spacing w:val="1"/>
            <w:w w:val="85"/>
          </w:rPr>
          <w:t>s</w:t>
        </w:r>
        <w:r>
          <w:rPr>
            <w:w w:val="88"/>
          </w:rPr>
          <w:t>e</w:t>
        </w:r>
        <w:r>
          <w:rPr>
            <w:spacing w:val="8"/>
          </w:rPr>
          <w:t xml:space="preserve"> </w:t>
        </w:r>
        <w:r>
          <w:rPr>
            <w:w w:val="91"/>
          </w:rPr>
          <w:t>ú</w:t>
        </w:r>
        <w:r>
          <w:rPr>
            <w:spacing w:val="1"/>
            <w:w w:val="91"/>
          </w:rPr>
          <w:t>č</w:t>
        </w:r>
        <w:r>
          <w:rPr>
            <w:w w:val="154"/>
          </w:rPr>
          <w:t>i</w:t>
        </w:r>
        <w:r>
          <w:rPr>
            <w:w w:val="95"/>
          </w:rPr>
          <w:t>nky</w:t>
        </w:r>
        <w:r>
          <w:rPr>
            <w:spacing w:val="9"/>
          </w:rPr>
          <w:t xml:space="preserve"> </w:t>
        </w:r>
        <w:r>
          <w:rPr>
            <w:w w:val="97"/>
          </w:rPr>
          <w:t>p</w:t>
        </w:r>
        <w:r>
          <w:rPr>
            <w:spacing w:val="2"/>
            <w:w w:val="97"/>
          </w:rPr>
          <w:t>o</w:t>
        </w:r>
        <w:r>
          <w:rPr>
            <w:spacing w:val="-1"/>
            <w:w w:val="120"/>
          </w:rPr>
          <w:t>j</w:t>
        </w:r>
        <w:r>
          <w:rPr>
            <w:w w:val="154"/>
          </w:rPr>
          <w:t>i</w:t>
        </w:r>
        <w:r>
          <w:rPr>
            <w:spacing w:val="1"/>
            <w:w w:val="85"/>
          </w:rPr>
          <w:t>š</w:t>
        </w:r>
        <w:r>
          <w:rPr>
            <w:spacing w:val="2"/>
            <w:w w:val="141"/>
          </w:rPr>
          <w:t>t</w:t>
        </w:r>
        <w:r>
          <w:rPr>
            <w:w w:val="92"/>
          </w:rPr>
          <w:t>ě</w:t>
        </w:r>
        <w:r>
          <w:rPr>
            <w:spacing w:val="-1"/>
            <w:w w:val="92"/>
          </w:rPr>
          <w:t>n</w:t>
        </w:r>
        <w:r>
          <w:rPr>
            <w:w w:val="123"/>
          </w:rPr>
          <w:t>í</w:t>
        </w:r>
        <w:r>
          <w:rPr>
            <w:w w:val="75"/>
          </w:rPr>
          <w:t>,</w:t>
        </w:r>
        <w:r>
          <w:rPr>
            <w:spacing w:val="9"/>
          </w:rPr>
          <w:t xml:space="preserve"> </w:t>
        </w:r>
        <w:r>
          <w:rPr>
            <w:w w:val="91"/>
          </w:rPr>
          <w:t>v</w:t>
        </w:r>
        <w:r>
          <w:rPr>
            <w:spacing w:val="1"/>
            <w:w w:val="91"/>
          </w:rPr>
          <w:t>č</w:t>
        </w:r>
        <w:r>
          <w:rPr>
            <w:w w:val="98"/>
          </w:rPr>
          <w:t>etně</w:t>
        </w:r>
        <w:r>
          <w:rPr>
            <w:spacing w:val="8"/>
          </w:rPr>
          <w:t xml:space="preserve"> </w:t>
        </w:r>
        <w:r>
          <w:rPr>
            <w:w w:val="101"/>
          </w:rPr>
          <w:t>p</w:t>
        </w:r>
        <w:r>
          <w:rPr>
            <w:spacing w:val="1"/>
            <w:w w:val="101"/>
          </w:rPr>
          <w:t>r</w:t>
        </w:r>
        <w:r>
          <w:rPr>
            <w:w w:val="89"/>
          </w:rPr>
          <w:t>áv</w:t>
        </w:r>
        <w:r>
          <w:rPr>
            <w:spacing w:val="9"/>
          </w:rPr>
          <w:t xml:space="preserve"> </w:t>
        </w:r>
        <w:r>
          <w:rPr>
            <w:w w:val="84"/>
          </w:rPr>
          <w:t>a</w:t>
        </w:r>
        <w:r>
          <w:rPr>
            <w:spacing w:val="10"/>
          </w:rPr>
          <w:t xml:space="preserve"> </w:t>
        </w:r>
        <w:r>
          <w:rPr>
            <w:spacing w:val="2"/>
            <w:w w:val="96"/>
          </w:rPr>
          <w:t>p</w:t>
        </w:r>
        <w:r>
          <w:rPr>
            <w:w w:val="106"/>
          </w:rPr>
          <w:t>ovi</w:t>
        </w:r>
        <w:r>
          <w:rPr>
            <w:spacing w:val="1"/>
            <w:w w:val="95"/>
          </w:rPr>
          <w:t>n</w:t>
        </w:r>
        <w:r>
          <w:rPr>
            <w:w w:val="96"/>
          </w:rPr>
          <w:t>n</w:t>
        </w:r>
        <w:r>
          <w:rPr>
            <w:spacing w:val="-2"/>
            <w:w w:val="96"/>
          </w:rPr>
          <w:t>o</w:t>
        </w:r>
        <w:r>
          <w:rPr>
            <w:spacing w:val="1"/>
            <w:w w:val="85"/>
          </w:rPr>
          <w:t>s</w:t>
        </w:r>
        <w:r>
          <w:rPr>
            <w:w w:val="132"/>
          </w:rPr>
          <w:t>tí</w:t>
        </w:r>
        <w:r>
          <w:rPr>
            <w:spacing w:val="10"/>
          </w:rPr>
          <w:t xml:space="preserve"> </w:t>
        </w:r>
        <w:r>
          <w:rPr>
            <w:w w:val="88"/>
          </w:rPr>
          <w:t>z</w:t>
        </w:r>
        <w:r>
          <w:rPr>
            <w:spacing w:val="-1"/>
          </w:rPr>
          <w:t xml:space="preserve"> </w:t>
        </w:r>
        <w:r>
          <w:rPr>
            <w:w w:val="92"/>
          </w:rPr>
          <w:t>n</w:t>
        </w:r>
        <w:r>
          <w:rPr>
            <w:spacing w:val="-1"/>
            <w:w w:val="92"/>
          </w:rPr>
          <w:t>ě</w:t>
        </w:r>
        <w:r>
          <w:rPr>
            <w:w w:val="120"/>
          </w:rPr>
          <w:t>j</w:t>
        </w:r>
        <w:r>
          <w:rPr>
            <w:spacing w:val="10"/>
          </w:rPr>
          <w:t xml:space="preserve"> </w:t>
        </w:r>
        <w:r>
          <w:rPr>
            <w:w w:val="95"/>
          </w:rPr>
          <w:t>v</w:t>
        </w:r>
        <w:r>
          <w:rPr>
            <w:spacing w:val="1"/>
            <w:w w:val="95"/>
          </w:rPr>
          <w:t>y</w:t>
        </w:r>
        <w:r>
          <w:rPr>
            <w:w w:val="105"/>
          </w:rPr>
          <w:t>p</w:t>
        </w:r>
        <w:r>
          <w:rPr>
            <w:spacing w:val="2"/>
            <w:w w:val="105"/>
          </w:rPr>
          <w:t>l</w:t>
        </w:r>
        <w:r>
          <w:rPr>
            <w:w w:val="95"/>
          </w:rPr>
          <w:t>ý</w:t>
        </w:r>
        <w:r>
          <w:rPr>
            <w:spacing w:val="1"/>
            <w:w w:val="95"/>
          </w:rPr>
          <w:t>v</w:t>
        </w:r>
        <w:r>
          <w:rPr>
            <w:w w:val="94"/>
          </w:rPr>
          <w:t>a</w:t>
        </w:r>
        <w:r>
          <w:rPr>
            <w:spacing w:val="-1"/>
            <w:w w:val="94"/>
          </w:rPr>
          <w:t>j</w:t>
        </w:r>
        <w:r>
          <w:rPr>
            <w:w w:val="123"/>
          </w:rPr>
          <w:t>í</w:t>
        </w:r>
        <w:r>
          <w:rPr>
            <w:w w:val="88"/>
          </w:rPr>
          <w:t>c</w:t>
        </w:r>
        <w:r>
          <w:rPr>
            <w:w w:val="123"/>
          </w:rPr>
          <w:t>í</w:t>
        </w:r>
        <w:r>
          <w:rPr>
            <w:w w:val="88"/>
          </w:rPr>
          <w:t>ch,</w:t>
        </w:r>
        <w:r>
          <w:rPr>
            <w:spacing w:val="9"/>
          </w:rPr>
          <w:t xml:space="preserve"> </w:t>
        </w:r>
        <w:r>
          <w:rPr>
            <w:w w:val="91"/>
          </w:rPr>
          <w:t>v</w:t>
        </w:r>
        <w:r>
          <w:rPr>
            <w:spacing w:val="2"/>
            <w:w w:val="91"/>
          </w:rPr>
          <w:t>z</w:t>
        </w:r>
        <w:r>
          <w:rPr>
            <w:w w:val="98"/>
          </w:rPr>
          <w:t>tah</w:t>
        </w:r>
        <w:r>
          <w:rPr>
            <w:spacing w:val="-1"/>
            <w:w w:val="98"/>
          </w:rPr>
          <w:t>u</w:t>
        </w:r>
        <w:r>
          <w:rPr>
            <w:spacing w:val="-1"/>
            <w:w w:val="120"/>
          </w:rPr>
          <w:t>j</w:t>
        </w:r>
        <w:r>
          <w:rPr>
            <w:w w:val="123"/>
          </w:rPr>
          <w:t>í</w:t>
        </w:r>
        <w:r>
          <w:rPr>
            <w:spacing w:val="11"/>
          </w:rPr>
          <w:t xml:space="preserve"> </w:t>
        </w:r>
        <w:r>
          <w:rPr>
            <w:w w:val="154"/>
          </w:rPr>
          <w:t>i</w:t>
        </w:r>
        <w:r>
          <w:rPr>
            <w:spacing w:val="9"/>
          </w:rPr>
          <w:t xml:space="preserve"> </w:t>
        </w:r>
        <w:r>
          <w:rPr>
            <w:w w:val="89"/>
          </w:rPr>
          <w:t>na</w:t>
        </w:r>
        <w:r>
          <w:rPr>
            <w:spacing w:val="10"/>
          </w:rPr>
          <w:t xml:space="preserve"> </w:t>
        </w:r>
        <w:r>
          <w:rPr>
            <w:w w:val="99"/>
          </w:rPr>
          <w:t>období</w:t>
        </w:r>
        <w:r>
          <w:rPr>
            <w:spacing w:val="12"/>
          </w:rPr>
          <w:t xml:space="preserve"> </w:t>
        </w:r>
        <w:r>
          <w:rPr>
            <w:w w:val="97"/>
          </w:rPr>
          <w:t>od</w:t>
        </w:r>
      </w:hyperlink>
      <w:r>
        <w:rPr>
          <w:w w:val="97"/>
        </w:rPr>
        <w:t xml:space="preserve"> </w:t>
      </w:r>
      <w:hyperlink r:id="rId18">
        <w:r>
          <w:t>data</w:t>
        </w:r>
        <w:r>
          <w:rPr>
            <w:spacing w:val="-4"/>
          </w:rPr>
          <w:t xml:space="preserve"> </w:t>
        </w:r>
        <w:r>
          <w:t>uvedeného</w:t>
        </w:r>
        <w:r>
          <w:rPr>
            <w:spacing w:val="-3"/>
          </w:rPr>
          <w:t xml:space="preserve"> </w:t>
        </w:r>
        <w:r>
          <w:t>jako</w:t>
        </w:r>
        <w:r>
          <w:rPr>
            <w:spacing w:val="-4"/>
          </w:rPr>
          <w:t xml:space="preserve"> </w:t>
        </w:r>
        <w:r>
          <w:t>počátek</w:t>
        </w:r>
        <w:r>
          <w:rPr>
            <w:spacing w:val="-4"/>
          </w:rPr>
          <w:t xml:space="preserve"> </w:t>
        </w:r>
        <w:r>
          <w:t>pojištění</w:t>
        </w:r>
        <w:r>
          <w:rPr>
            <w:spacing w:val="-4"/>
          </w:rPr>
          <w:t xml:space="preserve"> </w:t>
        </w:r>
        <w:r>
          <w:t>(resp.</w:t>
        </w:r>
        <w:r>
          <w:rPr>
            <w:spacing w:val="-3"/>
          </w:rPr>
          <w:t xml:space="preserve"> </w:t>
        </w:r>
        <w:r>
          <w:t>o</w:t>
        </w:r>
        <w:r>
          <w:t>d</w:t>
        </w:r>
        <w:r>
          <w:rPr>
            <w:spacing w:val="-4"/>
          </w:rPr>
          <w:t xml:space="preserve"> </w:t>
        </w:r>
        <w:r>
          <w:t>data</w:t>
        </w:r>
        <w:r>
          <w:rPr>
            <w:spacing w:val="-3"/>
          </w:rPr>
          <w:t xml:space="preserve"> </w:t>
        </w:r>
        <w:r>
          <w:t>uvedeného</w:t>
        </w:r>
        <w:r>
          <w:rPr>
            <w:spacing w:val="-2"/>
          </w:rPr>
          <w:t xml:space="preserve"> </w:t>
        </w:r>
        <w:r>
          <w:t>jako</w:t>
        </w:r>
        <w:r>
          <w:rPr>
            <w:spacing w:val="-5"/>
          </w:rPr>
          <w:t xml:space="preserve"> </w:t>
        </w:r>
        <w:r>
          <w:t>počátek</w:t>
        </w:r>
        <w:r>
          <w:rPr>
            <w:spacing w:val="-2"/>
          </w:rPr>
          <w:t xml:space="preserve"> </w:t>
        </w:r>
        <w:r>
          <w:t>změn</w:t>
        </w:r>
        <w:r>
          <w:rPr>
            <w:spacing w:val="-4"/>
          </w:rPr>
          <w:t xml:space="preserve"> </w:t>
        </w:r>
        <w:r>
          <w:t>provedených</w:t>
        </w:r>
      </w:hyperlink>
      <w:r>
        <w:t xml:space="preserve"> </w:t>
      </w:r>
      <w:hyperlink r:id="rId19">
        <w:r>
          <w:t>dodatkem, jde-li o účinky dodatku) do</w:t>
        </w:r>
        <w:r>
          <w:rPr>
            <w:spacing w:val="-25"/>
          </w:rPr>
          <w:t xml:space="preserve"> </w:t>
        </w:r>
        <w:r>
          <w:t>budoucna</w:t>
        </w:r>
        <w:r>
          <w:t>.</w:t>
        </w:r>
      </w:hyperlink>
    </w:p>
    <w:p w:rsidR="0093249B" w:rsidRDefault="0093249B">
      <w:pPr>
        <w:pStyle w:val="Zkladntext"/>
        <w:spacing w:before="4"/>
        <w:rPr>
          <w:sz w:val="21"/>
        </w:rPr>
      </w:pPr>
    </w:p>
    <w:p w:rsidR="0093249B" w:rsidRDefault="00785666">
      <w:pPr>
        <w:pStyle w:val="Nadpis2"/>
        <w:numPr>
          <w:ilvl w:val="0"/>
          <w:numId w:val="4"/>
        </w:numPr>
        <w:tabs>
          <w:tab w:val="left" w:pos="663"/>
          <w:tab w:val="left" w:pos="664"/>
        </w:tabs>
        <w:ind w:hanging="426"/>
      </w:pPr>
      <w:r>
        <w:t>ZPRACOVÁNÍ OSOBNÍCH</w:t>
      </w:r>
      <w:r>
        <w:rPr>
          <w:spacing w:val="-16"/>
        </w:rPr>
        <w:t xml:space="preserve"> </w:t>
      </w:r>
      <w:r>
        <w:t>ÚDAJŮ</w:t>
      </w:r>
    </w:p>
    <w:p w:rsidR="0093249B" w:rsidRDefault="0093249B">
      <w:pPr>
        <w:pStyle w:val="Zkladntext"/>
        <w:spacing w:before="6"/>
        <w:rPr>
          <w:b/>
          <w:sz w:val="21"/>
        </w:rPr>
      </w:pPr>
    </w:p>
    <w:p w:rsidR="0093249B" w:rsidRDefault="00785666">
      <w:pPr>
        <w:pStyle w:val="Zkladntext"/>
        <w:spacing w:line="249" w:lineRule="auto"/>
        <w:ind w:left="663" w:right="373"/>
        <w:jc w:val="both"/>
      </w:pPr>
      <w:r>
        <w:t>V následující části jsou uvedeny základní informace o zpracování Vašich osobních údajů. Tyto informace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Vás</w:t>
      </w:r>
      <w:r>
        <w:rPr>
          <w:spacing w:val="-9"/>
        </w:rPr>
        <w:t xml:space="preserve"> </w:t>
      </w:r>
      <w:r>
        <w:t>uplatní,</w:t>
      </w:r>
      <w:r>
        <w:rPr>
          <w:spacing w:val="-8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jste</w:t>
      </w:r>
      <w:r>
        <w:rPr>
          <w:spacing w:val="-9"/>
        </w:rPr>
        <w:t xml:space="preserve"> </w:t>
      </w:r>
      <w:r>
        <w:t>fyzickou</w:t>
      </w:r>
      <w:r>
        <w:rPr>
          <w:spacing w:val="-11"/>
        </w:rPr>
        <w:t xml:space="preserve"> </w:t>
      </w:r>
      <w:r>
        <w:t>osobou,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výjimkou</w:t>
      </w:r>
      <w:r>
        <w:rPr>
          <w:spacing w:val="-10"/>
        </w:rPr>
        <w:t xml:space="preserve"> </w:t>
      </w:r>
      <w:r>
        <w:t>bodu</w:t>
      </w:r>
      <w:r>
        <w:rPr>
          <w:spacing w:val="-10"/>
        </w:rPr>
        <w:t xml:space="preserve"> </w:t>
      </w:r>
      <w:r>
        <w:t>3.2.,</w:t>
      </w:r>
      <w:r>
        <w:rPr>
          <w:spacing w:val="-9"/>
        </w:rPr>
        <w:t xml:space="preserve"> </w:t>
      </w:r>
      <w:r>
        <w:t>který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 xml:space="preserve">Vás </w:t>
      </w:r>
      <w:r>
        <w:rPr>
          <w:w w:val="101"/>
        </w:rPr>
        <w:t>upl</w:t>
      </w:r>
      <w:r>
        <w:rPr>
          <w:w w:val="104"/>
        </w:rPr>
        <w:t>atní</w:t>
      </w:r>
      <w:r>
        <w:t xml:space="preserve"> </w:t>
      </w:r>
      <w:r>
        <w:rPr>
          <w:spacing w:val="16"/>
        </w:rPr>
        <w:t xml:space="preserve"> </w:t>
      </w:r>
      <w:r>
        <w:rPr>
          <w:w w:val="154"/>
        </w:rPr>
        <w:t>i</w:t>
      </w:r>
      <w:r>
        <w:t xml:space="preserve"> </w:t>
      </w:r>
      <w:r>
        <w:rPr>
          <w:spacing w:val="16"/>
        </w:rPr>
        <w:t xml:space="preserve"> </w:t>
      </w:r>
      <w:r>
        <w:rPr>
          <w:w w:val="96"/>
        </w:rPr>
        <w:t>pokud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  <w:w w:val="120"/>
        </w:rPr>
        <w:t>j</w:t>
      </w:r>
      <w:r>
        <w:rPr>
          <w:spacing w:val="1"/>
          <w:w w:val="85"/>
        </w:rPr>
        <w:t>s</w:t>
      </w:r>
      <w:r>
        <w:rPr>
          <w:w w:val="106"/>
        </w:rPr>
        <w:t>te</w:t>
      </w:r>
      <w:r>
        <w:t xml:space="preserve"> </w:t>
      </w:r>
      <w:r>
        <w:rPr>
          <w:spacing w:val="16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r</w:t>
      </w:r>
      <w:r>
        <w:rPr>
          <w:w w:val="89"/>
        </w:rPr>
        <w:t>á</w:t>
      </w:r>
      <w:r>
        <w:rPr>
          <w:spacing w:val="2"/>
          <w:w w:val="89"/>
        </w:rPr>
        <w:t>v</w:t>
      </w:r>
      <w:r>
        <w:rPr>
          <w:w w:val="102"/>
        </w:rPr>
        <w:t>nic</w:t>
      </w:r>
      <w:r>
        <w:rPr>
          <w:w w:val="96"/>
        </w:rPr>
        <w:t>kou</w:t>
      </w:r>
      <w:r>
        <w:t xml:space="preserve"> </w:t>
      </w:r>
      <w:r>
        <w:rPr>
          <w:spacing w:val="14"/>
        </w:rPr>
        <w:t xml:space="preserve"> </w:t>
      </w:r>
      <w:r>
        <w:rPr>
          <w:w w:val="91"/>
        </w:rPr>
        <w:t>o</w:t>
      </w:r>
      <w:r>
        <w:rPr>
          <w:spacing w:val="2"/>
          <w:w w:val="91"/>
        </w:rPr>
        <w:t>s</w:t>
      </w:r>
      <w:r>
        <w:rPr>
          <w:spacing w:val="2"/>
          <w:w w:val="97"/>
        </w:rPr>
        <w:t>o</w:t>
      </w:r>
      <w:r>
        <w:rPr>
          <w:w w:val="96"/>
        </w:rPr>
        <w:t>bo</w:t>
      </w:r>
      <w:r>
        <w:rPr>
          <w:spacing w:val="-2"/>
          <w:w w:val="96"/>
        </w:rPr>
        <w:t>u</w:t>
      </w:r>
      <w:r>
        <w:rPr>
          <w:w w:val="75"/>
        </w:rPr>
        <w:t>.</w:t>
      </w:r>
      <w:r>
        <w:t xml:space="preserve"> </w:t>
      </w:r>
      <w:r>
        <w:rPr>
          <w:spacing w:val="16"/>
        </w:rPr>
        <w:t xml:space="preserve"> </w:t>
      </w:r>
      <w:r>
        <w:rPr>
          <w:w w:val="94"/>
        </w:rPr>
        <w:t>V</w:t>
      </w:r>
      <w:r>
        <w:rPr>
          <w:w w:val="123"/>
        </w:rPr>
        <w:t>í</w:t>
      </w:r>
      <w:r>
        <w:rPr>
          <w:w w:val="88"/>
        </w:rPr>
        <w:t>ce</w:t>
      </w:r>
      <w:r>
        <w:t xml:space="preserve"> </w:t>
      </w:r>
      <w:r>
        <w:rPr>
          <w:spacing w:val="15"/>
        </w:rPr>
        <w:t xml:space="preserve"> </w:t>
      </w:r>
      <w:r>
        <w:rPr>
          <w:w w:val="154"/>
        </w:rPr>
        <w:t>i</w:t>
      </w:r>
      <w:r>
        <w:rPr>
          <w:spacing w:val="1"/>
          <w:w w:val="95"/>
        </w:rPr>
        <w:t>n</w:t>
      </w:r>
      <w:r>
        <w:rPr>
          <w:w w:val="108"/>
        </w:rPr>
        <w:t>f</w:t>
      </w:r>
      <w:r>
        <w:rPr>
          <w:spacing w:val="-1"/>
          <w:w w:val="108"/>
        </w:rPr>
        <w:t>o</w:t>
      </w:r>
      <w:r>
        <w:rPr>
          <w:spacing w:val="3"/>
          <w:w w:val="109"/>
        </w:rPr>
        <w:t>r</w:t>
      </w:r>
      <w:r>
        <w:rPr>
          <w:spacing w:val="-1"/>
          <w:w w:val="96"/>
        </w:rPr>
        <w:t>m</w:t>
      </w:r>
      <w:r>
        <w:rPr>
          <w:w w:val="86"/>
        </w:rPr>
        <w:t>a</w:t>
      </w:r>
      <w:r>
        <w:rPr>
          <w:spacing w:val="2"/>
          <w:w w:val="86"/>
        </w:rPr>
        <w:t>c</w:t>
      </w:r>
      <w:r>
        <w:rPr>
          <w:w w:val="123"/>
        </w:rPr>
        <w:t>í</w:t>
      </w:r>
      <w:r>
        <w:rPr>
          <w:w w:val="75"/>
        </w:rPr>
        <w:t>,</w:t>
      </w:r>
      <w:r>
        <w:t xml:space="preserve"> </w:t>
      </w:r>
      <w:r>
        <w:rPr>
          <w:spacing w:val="16"/>
        </w:rPr>
        <w:t xml:space="preserve"> </w:t>
      </w:r>
      <w:r>
        <w:rPr>
          <w:w w:val="91"/>
        </w:rPr>
        <w:t>v</w:t>
      </w:r>
      <w:r>
        <w:rPr>
          <w:spacing w:val="1"/>
          <w:w w:val="91"/>
        </w:rPr>
        <w:t>č</w:t>
      </w:r>
      <w:r>
        <w:rPr>
          <w:w w:val="98"/>
        </w:rPr>
        <w:t>etně</w:t>
      </w:r>
      <w:r>
        <w:t xml:space="preserve"> </w:t>
      </w:r>
      <w:r>
        <w:rPr>
          <w:spacing w:val="15"/>
        </w:rPr>
        <w:t xml:space="preserve"> </w:t>
      </w:r>
      <w:r>
        <w:rPr>
          <w:spacing w:val="1"/>
          <w:w w:val="88"/>
        </w:rPr>
        <w:t>z</w:t>
      </w:r>
      <w:r>
        <w:rPr>
          <w:w w:val="92"/>
        </w:rPr>
        <w:t>půs</w:t>
      </w:r>
      <w:r>
        <w:rPr>
          <w:w w:val="97"/>
        </w:rPr>
        <w:t>o</w:t>
      </w:r>
      <w:r>
        <w:rPr>
          <w:spacing w:val="2"/>
          <w:w w:val="97"/>
        </w:rPr>
        <w:t>b</w:t>
      </w:r>
      <w:r>
        <w:rPr>
          <w:w w:val="95"/>
        </w:rPr>
        <w:t>u</w:t>
      </w:r>
      <w:r>
        <w:t xml:space="preserve"> </w:t>
      </w:r>
      <w:r>
        <w:rPr>
          <w:spacing w:val="15"/>
        </w:rPr>
        <w:t xml:space="preserve"> </w:t>
      </w:r>
      <w:r>
        <w:rPr>
          <w:w w:val="96"/>
        </w:rPr>
        <w:t>od</w:t>
      </w:r>
      <w:r>
        <w:rPr>
          <w:spacing w:val="2"/>
          <w:w w:val="96"/>
        </w:rPr>
        <w:t>v</w:t>
      </w:r>
      <w:r>
        <w:rPr>
          <w:w w:val="97"/>
        </w:rPr>
        <w:t>o</w:t>
      </w:r>
      <w:r>
        <w:rPr>
          <w:spacing w:val="1"/>
          <w:w w:val="126"/>
        </w:rPr>
        <w:t>l</w:t>
      </w:r>
      <w:r>
        <w:rPr>
          <w:w w:val="89"/>
        </w:rPr>
        <w:t>á</w:t>
      </w:r>
      <w:r>
        <w:rPr>
          <w:spacing w:val="-1"/>
          <w:w w:val="89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  <w:w w:val="85"/>
        </w:rPr>
        <w:t>s</w:t>
      </w:r>
      <w:r>
        <w:rPr>
          <w:w w:val="96"/>
        </w:rPr>
        <w:t>o</w:t>
      </w:r>
      <w:r>
        <w:rPr>
          <w:spacing w:val="-2"/>
          <w:w w:val="96"/>
        </w:rPr>
        <w:t>u</w:t>
      </w:r>
      <w:r>
        <w:rPr>
          <w:w w:val="104"/>
        </w:rPr>
        <w:t>hl</w:t>
      </w:r>
      <w:r>
        <w:rPr>
          <w:w w:val="84"/>
        </w:rPr>
        <w:t>as</w:t>
      </w:r>
      <w:r>
        <w:rPr>
          <w:w w:val="88"/>
        </w:rPr>
        <w:t xml:space="preserve">u, </w:t>
      </w:r>
      <w:r>
        <w:t>možnosti</w:t>
      </w:r>
      <w:r>
        <w:rPr>
          <w:spacing w:val="-3"/>
        </w:rPr>
        <w:t xml:space="preserve"> </w:t>
      </w:r>
      <w:r>
        <w:t>podání</w:t>
      </w:r>
      <w:r>
        <w:rPr>
          <w:spacing w:val="-4"/>
        </w:rPr>
        <w:t xml:space="preserve"> </w:t>
      </w:r>
      <w:r>
        <w:t>námitky</w:t>
      </w:r>
      <w:r>
        <w:rPr>
          <w:spacing w:val="-3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zpracování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oprávněného</w:t>
      </w:r>
      <w:r>
        <w:rPr>
          <w:spacing w:val="-3"/>
        </w:rPr>
        <w:t xml:space="preserve"> </w:t>
      </w:r>
      <w:r>
        <w:t>zájmu,</w:t>
      </w:r>
      <w:r>
        <w:rPr>
          <w:spacing w:val="-2"/>
        </w:rPr>
        <w:t xml:space="preserve"> </w:t>
      </w:r>
      <w:r>
        <w:t>práva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přístup</w:t>
      </w:r>
      <w:r>
        <w:rPr>
          <w:spacing w:val="-3"/>
        </w:rPr>
        <w:t xml:space="preserve"> </w:t>
      </w:r>
      <w:r>
        <w:t xml:space="preserve">a </w:t>
      </w:r>
      <w:r>
        <w:rPr>
          <w:w w:val="96"/>
        </w:rPr>
        <w:t>da</w:t>
      </w:r>
      <w:r>
        <w:rPr>
          <w:spacing w:val="1"/>
          <w:w w:val="96"/>
        </w:rPr>
        <w:t>l</w:t>
      </w:r>
      <w:r>
        <w:rPr>
          <w:spacing w:val="1"/>
          <w:w w:val="85"/>
        </w:rPr>
        <w:t>š</w:t>
      </w:r>
      <w:r>
        <w:rPr>
          <w:w w:val="123"/>
        </w:rPr>
        <w:t>í</w:t>
      </w:r>
      <w:r>
        <w:rPr>
          <w:w w:val="88"/>
        </w:rPr>
        <w:t>c</w:t>
      </w:r>
      <w:r>
        <w:rPr>
          <w:w w:val="95"/>
        </w:rPr>
        <w:t>h</w:t>
      </w:r>
      <w:r>
        <w:rPr>
          <w:spacing w:val="-2"/>
        </w:rPr>
        <w:t xml:space="preserve"> </w:t>
      </w:r>
      <w:r>
        <w:rPr>
          <w:w w:val="101"/>
        </w:rPr>
        <w:t>p</w:t>
      </w:r>
      <w:r>
        <w:rPr>
          <w:spacing w:val="1"/>
          <w:w w:val="101"/>
        </w:rPr>
        <w:t>r</w:t>
      </w:r>
      <w:r>
        <w:rPr>
          <w:w w:val="86"/>
        </w:rPr>
        <w:t>áv,</w:t>
      </w:r>
      <w:r>
        <w:rPr>
          <w:spacing w:val="-2"/>
        </w:rPr>
        <w:t xml:space="preserve"> </w:t>
      </w:r>
      <w:r>
        <w:rPr>
          <w:w w:val="89"/>
        </w:rPr>
        <w:t>n</w:t>
      </w:r>
      <w:r>
        <w:rPr>
          <w:spacing w:val="-1"/>
          <w:w w:val="89"/>
        </w:rPr>
        <w:t>a</w:t>
      </w:r>
      <w:r>
        <w:rPr>
          <w:spacing w:val="1"/>
          <w:w w:val="126"/>
        </w:rPr>
        <w:t>l</w:t>
      </w:r>
      <w:r>
        <w:rPr>
          <w:w w:val="94"/>
        </w:rPr>
        <w:t>eznete</w:t>
      </w:r>
      <w:r>
        <w:rPr>
          <w:spacing w:val="-1"/>
        </w:rPr>
        <w:t xml:space="preserve"> </w:t>
      </w:r>
      <w:r>
        <w:rPr>
          <w:w w:val="95"/>
        </w:rPr>
        <w:t>v</w:t>
      </w:r>
      <w:r>
        <w:rPr>
          <w:spacing w:val="-1"/>
        </w:rPr>
        <w:t xml:space="preserve"> </w:t>
      </w:r>
      <w:r>
        <w:rPr>
          <w:w w:val="97"/>
        </w:rPr>
        <w:t>d</w:t>
      </w:r>
      <w:r>
        <w:rPr>
          <w:spacing w:val="2"/>
          <w:w w:val="97"/>
        </w:rPr>
        <w:t>o</w:t>
      </w:r>
      <w:r>
        <w:rPr>
          <w:w w:val="96"/>
        </w:rPr>
        <w:t>ku</w:t>
      </w:r>
      <w:r>
        <w:rPr>
          <w:spacing w:val="-2"/>
          <w:w w:val="96"/>
        </w:rPr>
        <w:t>m</w:t>
      </w:r>
      <w:r>
        <w:rPr>
          <w:spacing w:val="2"/>
          <w:w w:val="88"/>
        </w:rPr>
        <w:t>e</w:t>
      </w:r>
      <w:r>
        <w:rPr>
          <w:w w:val="104"/>
        </w:rPr>
        <w:t>ntu</w:t>
      </w:r>
      <w:r>
        <w:rPr>
          <w:spacing w:val="-2"/>
        </w:rPr>
        <w:t xml:space="preserve"> </w:t>
      </w:r>
      <w:r>
        <w:rPr>
          <w:w w:val="110"/>
        </w:rPr>
        <w:t>I</w:t>
      </w:r>
      <w:r>
        <w:rPr>
          <w:spacing w:val="2"/>
          <w:w w:val="110"/>
        </w:rPr>
        <w:t>n</w:t>
      </w:r>
      <w:r>
        <w:rPr>
          <w:w w:val="108"/>
        </w:rPr>
        <w:t>f</w:t>
      </w:r>
      <w:r>
        <w:rPr>
          <w:spacing w:val="-1"/>
          <w:w w:val="108"/>
        </w:rPr>
        <w:t>o</w:t>
      </w:r>
      <w:r>
        <w:rPr>
          <w:spacing w:val="1"/>
          <w:w w:val="109"/>
        </w:rPr>
        <w:t>r</w:t>
      </w:r>
      <w:r>
        <w:rPr>
          <w:spacing w:val="-1"/>
          <w:w w:val="96"/>
        </w:rPr>
        <w:t>m</w:t>
      </w:r>
      <w:r>
        <w:rPr>
          <w:w w:val="86"/>
        </w:rPr>
        <w:t>a</w:t>
      </w:r>
      <w:r>
        <w:rPr>
          <w:spacing w:val="2"/>
          <w:w w:val="86"/>
        </w:rPr>
        <w:t>c</w:t>
      </w:r>
      <w:r>
        <w:rPr>
          <w:w w:val="88"/>
        </w:rPr>
        <w:t>e</w:t>
      </w:r>
      <w:r>
        <w:rPr>
          <w:spacing w:val="-1"/>
        </w:rPr>
        <w:t xml:space="preserve"> </w:t>
      </w:r>
      <w:r>
        <w:rPr>
          <w:w w:val="97"/>
        </w:rPr>
        <w:t>o</w:t>
      </w:r>
      <w:r>
        <w:rPr>
          <w:spacing w:val="-2"/>
        </w:rPr>
        <w:t xml:space="preserve"> </w:t>
      </w:r>
      <w:r>
        <w:rPr>
          <w:w w:val="92"/>
        </w:rPr>
        <w:t>zp</w:t>
      </w:r>
      <w:r>
        <w:rPr>
          <w:spacing w:val="1"/>
          <w:w w:val="109"/>
        </w:rPr>
        <w:t>r</w:t>
      </w:r>
      <w:r>
        <w:rPr>
          <w:w w:val="93"/>
        </w:rPr>
        <w:t>acování</w:t>
      </w:r>
      <w:r>
        <w:rPr>
          <w:spacing w:val="-1"/>
        </w:rPr>
        <w:t xml:space="preserve"> </w:t>
      </w:r>
      <w:r>
        <w:rPr>
          <w:w w:val="97"/>
        </w:rPr>
        <w:t>osobní</w:t>
      </w:r>
      <w:r>
        <w:rPr>
          <w:w w:val="88"/>
        </w:rPr>
        <w:t>c</w:t>
      </w:r>
      <w:r>
        <w:rPr>
          <w:w w:val="95"/>
        </w:rPr>
        <w:t>h</w:t>
      </w:r>
      <w:r>
        <w:rPr>
          <w:spacing w:val="1"/>
        </w:rPr>
        <w:t xml:space="preserve"> </w:t>
      </w:r>
      <w:r>
        <w:rPr>
          <w:w w:val="95"/>
        </w:rPr>
        <w:t>úda</w:t>
      </w:r>
      <w:r>
        <w:rPr>
          <w:spacing w:val="1"/>
          <w:w w:val="95"/>
        </w:rPr>
        <w:t>j</w:t>
      </w:r>
      <w:r>
        <w:rPr>
          <w:w w:val="95"/>
        </w:rPr>
        <w:t>ů</w:t>
      </w:r>
      <w:r>
        <w:rPr>
          <w:spacing w:val="-2"/>
        </w:rPr>
        <w:t xml:space="preserve"> </w:t>
      </w:r>
      <w:r>
        <w:rPr>
          <w:w w:val="95"/>
        </w:rPr>
        <w:t>v</w:t>
      </w:r>
      <w:r>
        <w:rPr>
          <w:spacing w:val="2"/>
        </w:rPr>
        <w:t xml:space="preserve"> </w:t>
      </w:r>
      <w:r>
        <w:rPr>
          <w:w w:val="92"/>
        </w:rPr>
        <w:t>n</w:t>
      </w:r>
      <w:r>
        <w:rPr>
          <w:spacing w:val="-1"/>
          <w:w w:val="92"/>
        </w:rPr>
        <w:t>e</w:t>
      </w:r>
      <w:r>
        <w:rPr>
          <w:w w:val="108"/>
        </w:rPr>
        <w:t>ž</w:t>
      </w:r>
      <w:r>
        <w:rPr>
          <w:spacing w:val="3"/>
          <w:w w:val="108"/>
        </w:rPr>
        <w:t>i</w:t>
      </w:r>
      <w:r>
        <w:rPr>
          <w:w w:val="105"/>
        </w:rPr>
        <w:t>votní</w:t>
      </w:r>
      <w:r>
        <w:rPr>
          <w:w w:val="96"/>
        </w:rPr>
        <w:t>m</w:t>
      </w:r>
      <w:r>
        <w:rPr>
          <w:spacing w:val="-2"/>
        </w:rPr>
        <w:t xml:space="preserve"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75"/>
        </w:rPr>
        <w:t xml:space="preserve">, </w:t>
      </w:r>
      <w:r>
        <w:t>který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trvale</w:t>
      </w:r>
      <w:r>
        <w:rPr>
          <w:spacing w:val="-11"/>
        </w:rPr>
        <w:t xml:space="preserve"> </w:t>
      </w:r>
      <w:r>
        <w:t>dostupný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webové</w:t>
      </w:r>
      <w:r>
        <w:rPr>
          <w:spacing w:val="-11"/>
        </w:rPr>
        <w:t xml:space="preserve"> </w:t>
      </w:r>
      <w:r>
        <w:t>stránce</w:t>
      </w:r>
      <w:r>
        <w:rPr>
          <w:color w:val="0000FF"/>
          <w:spacing w:val="-11"/>
        </w:rPr>
        <w:t xml:space="preserve"> </w:t>
      </w:r>
      <w:hyperlink r:id="rId20">
        <w:r>
          <w:rPr>
            <w:color w:val="0000FF"/>
            <w:u w:val="single" w:color="0000FF"/>
          </w:rPr>
          <w:t>www.koop.cz</w:t>
        </w:r>
        <w:r>
          <w:rPr>
            <w:color w:val="0000FF"/>
            <w:spacing w:val="-10"/>
          </w:rPr>
          <w:t xml:space="preserve"> </w:t>
        </w:r>
      </w:hyperlink>
      <w:r>
        <w:t>v</w:t>
      </w:r>
      <w:r>
        <w:rPr>
          <w:spacing w:val="-11"/>
        </w:rPr>
        <w:t xml:space="preserve"> </w:t>
      </w:r>
      <w:r>
        <w:t>sekci</w:t>
      </w:r>
      <w:r>
        <w:rPr>
          <w:spacing w:val="-11"/>
        </w:rPr>
        <w:t xml:space="preserve"> </w:t>
      </w:r>
      <w:r>
        <w:t>„O</w:t>
      </w:r>
      <w:r>
        <w:rPr>
          <w:spacing w:val="-12"/>
        </w:rPr>
        <w:t xml:space="preserve"> </w:t>
      </w:r>
      <w:r>
        <w:t>pojišťovně</w:t>
      </w:r>
      <w:r>
        <w:rPr>
          <w:spacing w:val="-11"/>
        </w:rPr>
        <w:t xml:space="preserve"> </w:t>
      </w:r>
      <w:r>
        <w:t>Kooperativa“.</w:t>
      </w:r>
    </w:p>
    <w:p w:rsidR="0093249B" w:rsidRDefault="0093249B">
      <w:pPr>
        <w:pStyle w:val="Zkladntext"/>
        <w:spacing w:before="8"/>
        <w:rPr>
          <w:sz w:val="13"/>
        </w:rPr>
      </w:pPr>
    </w:p>
    <w:p w:rsidR="0093249B" w:rsidRDefault="00785666">
      <w:pPr>
        <w:pStyle w:val="Nadpis2"/>
        <w:numPr>
          <w:ilvl w:val="1"/>
          <w:numId w:val="4"/>
        </w:numPr>
        <w:tabs>
          <w:tab w:val="left" w:pos="664"/>
        </w:tabs>
        <w:spacing w:before="90"/>
        <w:ind w:hanging="426"/>
      </w:pPr>
      <w:r>
        <w:t>INFORMACE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ZPRACOVÁNÍ</w:t>
      </w:r>
      <w:r>
        <w:rPr>
          <w:spacing w:val="-19"/>
        </w:rPr>
        <w:t xml:space="preserve"> </w:t>
      </w:r>
      <w:r>
        <w:t>OSOBNÍCH</w:t>
      </w:r>
      <w:r>
        <w:rPr>
          <w:spacing w:val="-18"/>
        </w:rPr>
        <w:t xml:space="preserve"> </w:t>
      </w:r>
      <w:r>
        <w:t>ÚDAJŮ</w:t>
      </w:r>
      <w:r>
        <w:rPr>
          <w:spacing w:val="-12"/>
          <w:u w:val="single"/>
        </w:rPr>
        <w:t xml:space="preserve"> </w:t>
      </w:r>
      <w:r>
        <w:rPr>
          <w:u w:val="single"/>
        </w:rPr>
        <w:t>BEZ</w:t>
      </w:r>
      <w:r>
        <w:rPr>
          <w:spacing w:val="-16"/>
          <w:u w:val="single"/>
        </w:rPr>
        <w:t xml:space="preserve"> </w:t>
      </w:r>
      <w:r>
        <w:rPr>
          <w:u w:val="single"/>
        </w:rPr>
        <w:t>VAŠEHO</w:t>
      </w:r>
      <w:r>
        <w:rPr>
          <w:spacing w:val="-18"/>
          <w:u w:val="single"/>
        </w:rPr>
        <w:t xml:space="preserve"> </w:t>
      </w:r>
      <w:r>
        <w:rPr>
          <w:u w:val="single"/>
        </w:rPr>
        <w:t>SOUHLASU</w:t>
      </w:r>
    </w:p>
    <w:p w:rsidR="0093249B" w:rsidRDefault="0093249B">
      <w:pPr>
        <w:pStyle w:val="Zkladntext"/>
        <w:spacing w:before="10"/>
        <w:rPr>
          <w:b/>
          <w:sz w:val="15"/>
        </w:rPr>
      </w:pPr>
    </w:p>
    <w:p w:rsidR="0093249B" w:rsidRDefault="00785666">
      <w:pPr>
        <w:spacing w:before="68"/>
        <w:ind w:left="663"/>
        <w:rPr>
          <w:b/>
          <w:sz w:val="20"/>
        </w:rPr>
      </w:pPr>
      <w:r>
        <w:rPr>
          <w:b/>
          <w:sz w:val="20"/>
        </w:rPr>
        <w:t>Zpracování na základě plnění smlouvy a oprávněných zájmů pojistitele</w:t>
      </w:r>
    </w:p>
    <w:p w:rsidR="0093249B" w:rsidRDefault="0093249B">
      <w:pPr>
        <w:pStyle w:val="Zkladntext"/>
        <w:spacing w:before="6"/>
        <w:rPr>
          <w:b/>
          <w:sz w:val="21"/>
        </w:rPr>
      </w:pPr>
    </w:p>
    <w:p w:rsidR="0093249B" w:rsidRDefault="00785666">
      <w:pPr>
        <w:pStyle w:val="Zkladntext"/>
        <w:spacing w:before="1"/>
        <w:ind w:left="663"/>
      </w:pPr>
      <w:r>
        <w:t>Pojistník bere na vědomí, že jeho identifikační a kontaktní údaje, údaje pro ocenění rizika při</w:t>
      </w:r>
    </w:p>
    <w:p w:rsidR="0093249B" w:rsidRDefault="00785666">
      <w:pPr>
        <w:pStyle w:val="Zkladntext"/>
        <w:spacing w:before="10"/>
        <w:ind w:left="663"/>
      </w:pPr>
      <w:r>
        <w:rPr>
          <w:w w:val="90"/>
        </w:rPr>
        <w:t>v</w:t>
      </w:r>
      <w:r>
        <w:rPr>
          <w:spacing w:val="1"/>
          <w:w w:val="90"/>
        </w:rPr>
        <w:t>s</w:t>
      </w:r>
      <w:r>
        <w:rPr>
          <w:w w:val="102"/>
        </w:rPr>
        <w:t>tupu</w:t>
      </w:r>
      <w:r>
        <w:rPr>
          <w:spacing w:val="-3"/>
        </w:rPr>
        <w:t xml:space="preserve"> </w:t>
      </w:r>
      <w:r>
        <w:rPr>
          <w:w w:val="97"/>
        </w:rPr>
        <w:t>do</w:t>
      </w:r>
      <w:r>
        <w:rPr>
          <w:spacing w:val="-4"/>
        </w:rPr>
        <w:t xml:space="preserve"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spacing w:val="-3"/>
        </w:rPr>
        <w:t xml:space="preserve"> </w:t>
      </w:r>
      <w:r>
        <w:rPr>
          <w:w w:val="84"/>
        </w:rPr>
        <w:t>a</w:t>
      </w:r>
      <w:r>
        <w:rPr>
          <w:spacing w:val="-3"/>
        </w:rPr>
        <w:t xml:space="preserve"> </w:t>
      </w:r>
      <w:r>
        <w:rPr>
          <w:w w:val="92"/>
        </w:rPr>
        <w:t>úd</w:t>
      </w:r>
      <w:r>
        <w:rPr>
          <w:spacing w:val="2"/>
          <w:w w:val="92"/>
        </w:rPr>
        <w:t>a</w:t>
      </w:r>
      <w:r>
        <w:rPr>
          <w:spacing w:val="-1"/>
          <w:w w:val="120"/>
        </w:rPr>
        <w:t>j</w:t>
      </w:r>
      <w:r>
        <w:rPr>
          <w:w w:val="88"/>
        </w:rPr>
        <w:t>e</w:t>
      </w:r>
      <w:r>
        <w:rPr>
          <w:spacing w:val="-1"/>
        </w:rPr>
        <w:t xml:space="preserve"> </w:t>
      </w:r>
      <w:r>
        <w:rPr>
          <w:w w:val="97"/>
        </w:rPr>
        <w:t>o</w:t>
      </w:r>
      <w:r>
        <w:rPr>
          <w:spacing w:val="-3"/>
        </w:rPr>
        <w:t xml:space="preserve"> </w:t>
      </w:r>
      <w:r>
        <w:rPr>
          <w:w w:val="95"/>
        </w:rPr>
        <w:t>vy</w:t>
      </w:r>
      <w:r>
        <w:rPr>
          <w:w w:val="98"/>
        </w:rPr>
        <w:t>uží</w:t>
      </w:r>
      <w:r>
        <w:rPr>
          <w:w w:val="96"/>
        </w:rPr>
        <w:t>vání</w:t>
      </w:r>
      <w:r>
        <w:t xml:space="preserve"> </w:t>
      </w:r>
      <w:r>
        <w:rPr>
          <w:spacing w:val="1"/>
          <w:w w:val="85"/>
        </w:rPr>
        <w:t>s</w:t>
      </w:r>
      <w:r>
        <w:rPr>
          <w:spacing w:val="1"/>
          <w:w w:val="126"/>
        </w:rPr>
        <w:t>l</w:t>
      </w:r>
      <w:r>
        <w:rPr>
          <w:w w:val="92"/>
        </w:rPr>
        <w:t>užeb</w:t>
      </w:r>
      <w:r>
        <w:rPr>
          <w:spacing w:val="-3"/>
        </w:rPr>
        <w:t xml:space="preserve"> </w:t>
      </w:r>
      <w:r>
        <w:rPr>
          <w:w w:val="92"/>
        </w:rPr>
        <w:t>zp</w:t>
      </w:r>
      <w:r>
        <w:rPr>
          <w:spacing w:val="1"/>
          <w:w w:val="109"/>
        </w:rPr>
        <w:t>r</w:t>
      </w:r>
      <w:r>
        <w:rPr>
          <w:w w:val="89"/>
        </w:rPr>
        <w:t>acov</w:t>
      </w:r>
      <w:r>
        <w:rPr>
          <w:spacing w:val="2"/>
          <w:w w:val="89"/>
        </w:rPr>
        <w:t>á</w:t>
      </w:r>
      <w:r>
        <w:rPr>
          <w:w w:val="89"/>
        </w:rPr>
        <w:t>vá</w:t>
      </w:r>
      <w:r>
        <w:rPr>
          <w:spacing w:val="-3"/>
        </w:rPr>
        <w:t xml:space="preserve"> </w:t>
      </w:r>
      <w:r>
        <w:rPr>
          <w:w w:val="96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47"/>
        </w:rPr>
        <w:t>t</w:t>
      </w:r>
      <w:r>
        <w:rPr>
          <w:spacing w:val="1"/>
          <w:w w:val="147"/>
        </w:rPr>
        <w:t>i</w:t>
      </w:r>
      <w:r>
        <w:rPr>
          <w:w w:val="110"/>
        </w:rPr>
        <w:t>te</w:t>
      </w:r>
      <w:r>
        <w:rPr>
          <w:spacing w:val="1"/>
          <w:w w:val="110"/>
        </w:rPr>
        <w:t>l</w:t>
      </w:r>
      <w:r>
        <w:rPr>
          <w:w w:val="75"/>
        </w:rPr>
        <w:t>:</w:t>
      </w:r>
    </w:p>
    <w:p w:rsidR="0093249B" w:rsidRDefault="00785666">
      <w:pPr>
        <w:pStyle w:val="Odstavecseseznamem"/>
        <w:numPr>
          <w:ilvl w:val="0"/>
          <w:numId w:val="3"/>
        </w:numPr>
        <w:tabs>
          <w:tab w:val="left" w:pos="947"/>
        </w:tabs>
        <w:spacing w:before="123" w:line="249" w:lineRule="auto"/>
        <w:ind w:right="375"/>
        <w:rPr>
          <w:sz w:val="20"/>
        </w:rPr>
      </w:pPr>
      <w:r>
        <w:rPr>
          <w:w w:val="95"/>
          <w:sz w:val="20"/>
        </w:rPr>
        <w:t>pro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účely</w:t>
      </w:r>
      <w:r>
        <w:rPr>
          <w:spacing w:val="-3"/>
          <w:w w:val="95"/>
          <w:sz w:val="20"/>
        </w:rPr>
        <w:t xml:space="preserve"> </w:t>
      </w:r>
      <w:r>
        <w:rPr>
          <w:i/>
          <w:w w:val="95"/>
          <w:sz w:val="20"/>
        </w:rPr>
        <w:t>kalkulace,</w:t>
      </w:r>
      <w:r>
        <w:rPr>
          <w:i/>
          <w:spacing w:val="-5"/>
          <w:w w:val="95"/>
          <w:sz w:val="20"/>
        </w:rPr>
        <w:t xml:space="preserve"> </w:t>
      </w:r>
      <w:r>
        <w:rPr>
          <w:i/>
          <w:w w:val="95"/>
          <w:sz w:val="20"/>
        </w:rPr>
        <w:t>návrhu</w:t>
      </w:r>
      <w:r>
        <w:rPr>
          <w:i/>
          <w:spacing w:val="-5"/>
          <w:w w:val="95"/>
          <w:sz w:val="20"/>
        </w:rPr>
        <w:t xml:space="preserve"> </w:t>
      </w:r>
      <w:r>
        <w:rPr>
          <w:i/>
          <w:w w:val="95"/>
          <w:sz w:val="20"/>
        </w:rPr>
        <w:t>a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uzavření</w:t>
      </w:r>
      <w:r>
        <w:rPr>
          <w:i/>
          <w:spacing w:val="-3"/>
          <w:w w:val="95"/>
          <w:sz w:val="20"/>
        </w:rPr>
        <w:t xml:space="preserve"> </w:t>
      </w:r>
      <w:r>
        <w:rPr>
          <w:i/>
          <w:w w:val="95"/>
          <w:sz w:val="20"/>
        </w:rPr>
        <w:t>pojistné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smlouvy,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posouzení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přijatelnosti</w:t>
      </w:r>
      <w:r>
        <w:rPr>
          <w:i/>
          <w:spacing w:val="-3"/>
          <w:w w:val="95"/>
          <w:sz w:val="20"/>
        </w:rPr>
        <w:t xml:space="preserve"> </w:t>
      </w:r>
      <w:r>
        <w:rPr>
          <w:i/>
          <w:w w:val="95"/>
          <w:sz w:val="20"/>
        </w:rPr>
        <w:t>do</w:t>
      </w:r>
      <w:r>
        <w:rPr>
          <w:i/>
          <w:spacing w:val="-5"/>
          <w:w w:val="95"/>
          <w:sz w:val="20"/>
        </w:rPr>
        <w:t xml:space="preserve"> </w:t>
      </w:r>
      <w:r>
        <w:rPr>
          <w:i/>
          <w:w w:val="95"/>
          <w:sz w:val="20"/>
        </w:rPr>
        <w:t>pojištění,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 xml:space="preserve">správy </w:t>
      </w:r>
      <w:r>
        <w:rPr>
          <w:i/>
          <w:sz w:val="20"/>
        </w:rPr>
        <w:t>a ukončení pojistné smlouvy a likvidace pojistných událostí</w:t>
      </w:r>
      <w:r>
        <w:rPr>
          <w:sz w:val="20"/>
        </w:rPr>
        <w:t xml:space="preserve">, když v těchto případech jde o zpracování nezbytné pro </w:t>
      </w:r>
      <w:r>
        <w:rPr>
          <w:b/>
          <w:sz w:val="20"/>
        </w:rPr>
        <w:t>plnění smlouvy</w:t>
      </w:r>
      <w:r>
        <w:rPr>
          <w:sz w:val="20"/>
        </w:rPr>
        <w:t>,</w:t>
      </w:r>
      <w:r>
        <w:rPr>
          <w:spacing w:val="-27"/>
          <w:sz w:val="20"/>
        </w:rPr>
        <w:t xml:space="preserve"> </w:t>
      </w:r>
      <w:r>
        <w:rPr>
          <w:sz w:val="20"/>
        </w:rPr>
        <w:t>a</w:t>
      </w:r>
    </w:p>
    <w:p w:rsidR="0093249B" w:rsidRDefault="00785666">
      <w:pPr>
        <w:pStyle w:val="Odstavecseseznamem"/>
        <w:numPr>
          <w:ilvl w:val="0"/>
          <w:numId w:val="3"/>
        </w:numPr>
        <w:tabs>
          <w:tab w:val="left" w:pos="947"/>
        </w:tabs>
        <w:spacing w:before="117" w:line="249" w:lineRule="auto"/>
        <w:ind w:right="372"/>
        <w:rPr>
          <w:sz w:val="20"/>
        </w:rPr>
      </w:pPr>
      <w:r>
        <w:rPr>
          <w:sz w:val="20"/>
        </w:rPr>
        <w:t xml:space="preserve">pro účely </w:t>
      </w:r>
      <w:r>
        <w:rPr>
          <w:i/>
          <w:sz w:val="20"/>
        </w:rPr>
        <w:t>zajištění řádného nastavení a plnění smluvních vztahů s pojistníkem, zajištění a soupojištění, statistiky a cenotvorby produktů, ochrany právních nároků pojistitele a preve</w:t>
      </w:r>
      <w:r>
        <w:rPr>
          <w:rFonts w:ascii="Cambria" w:hAnsi="Cambria"/>
          <w:i/>
          <w:sz w:val="20"/>
        </w:rPr>
        <w:t xml:space="preserve">nce a </w:t>
      </w:r>
      <w:r>
        <w:rPr>
          <w:i/>
          <w:sz w:val="20"/>
        </w:rPr>
        <w:t>odhalování pojistných podvodů a jiných protiprávních jednání</w:t>
      </w:r>
      <w:r>
        <w:rPr>
          <w:sz w:val="20"/>
        </w:rPr>
        <w:t>, když v těchto př</w:t>
      </w:r>
      <w:r>
        <w:rPr>
          <w:sz w:val="20"/>
        </w:rPr>
        <w:t>ípadech jde o zpracování</w:t>
      </w:r>
      <w:r>
        <w:rPr>
          <w:spacing w:val="-30"/>
          <w:sz w:val="20"/>
        </w:rPr>
        <w:t xml:space="preserve"> </w:t>
      </w:r>
      <w:r>
        <w:rPr>
          <w:sz w:val="20"/>
        </w:rPr>
        <w:t>založené</w:t>
      </w:r>
      <w:r>
        <w:rPr>
          <w:spacing w:val="-29"/>
          <w:sz w:val="20"/>
        </w:rPr>
        <w:t xml:space="preserve"> </w:t>
      </w:r>
      <w:r>
        <w:rPr>
          <w:sz w:val="20"/>
        </w:rPr>
        <w:t>na</w:t>
      </w:r>
      <w:r>
        <w:rPr>
          <w:spacing w:val="-29"/>
          <w:sz w:val="20"/>
        </w:rPr>
        <w:t xml:space="preserve"> </w:t>
      </w:r>
      <w:r>
        <w:rPr>
          <w:sz w:val="20"/>
        </w:rPr>
        <w:t>základě</w:t>
      </w:r>
      <w:r>
        <w:rPr>
          <w:spacing w:val="-28"/>
          <w:sz w:val="20"/>
        </w:rPr>
        <w:t xml:space="preserve"> </w:t>
      </w:r>
      <w:r>
        <w:rPr>
          <w:b/>
          <w:sz w:val="20"/>
        </w:rPr>
        <w:t>oprávněných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zájmů</w:t>
      </w:r>
      <w:r>
        <w:rPr>
          <w:b/>
          <w:spacing w:val="-28"/>
          <w:sz w:val="20"/>
        </w:rPr>
        <w:t xml:space="preserve"> </w:t>
      </w:r>
      <w:r>
        <w:rPr>
          <w:sz w:val="20"/>
        </w:rPr>
        <w:t>pojistitele.</w:t>
      </w:r>
      <w:r>
        <w:rPr>
          <w:spacing w:val="-28"/>
          <w:sz w:val="20"/>
        </w:rPr>
        <w:t xml:space="preserve"> </w:t>
      </w:r>
      <w:r>
        <w:rPr>
          <w:sz w:val="20"/>
        </w:rPr>
        <w:t>Proti</w:t>
      </w:r>
      <w:r>
        <w:rPr>
          <w:spacing w:val="-29"/>
          <w:sz w:val="20"/>
        </w:rPr>
        <w:t xml:space="preserve"> </w:t>
      </w:r>
      <w:r>
        <w:rPr>
          <w:sz w:val="20"/>
        </w:rPr>
        <w:t>takovému</w:t>
      </w:r>
      <w:r>
        <w:rPr>
          <w:spacing w:val="-30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27"/>
          <w:sz w:val="20"/>
        </w:rPr>
        <w:t xml:space="preserve"> </w:t>
      </w:r>
      <w:r>
        <w:rPr>
          <w:sz w:val="20"/>
        </w:rPr>
        <w:t xml:space="preserve">máte právo kdykoli podat námitku, která může být uplatněna způsobem uvedeným v Informacích o </w:t>
      </w:r>
      <w:r>
        <w:rPr>
          <w:w w:val="92"/>
          <w:sz w:val="20"/>
        </w:rPr>
        <w:t>zp</w:t>
      </w:r>
      <w:r>
        <w:rPr>
          <w:spacing w:val="1"/>
          <w:w w:val="109"/>
          <w:sz w:val="20"/>
        </w:rPr>
        <w:t>r</w:t>
      </w:r>
      <w:r>
        <w:rPr>
          <w:w w:val="93"/>
          <w:sz w:val="20"/>
        </w:rPr>
        <w:t>acování</w:t>
      </w:r>
      <w:r>
        <w:rPr>
          <w:spacing w:val="-2"/>
          <w:sz w:val="20"/>
        </w:rPr>
        <w:t xml:space="preserve"> </w:t>
      </w:r>
      <w:r>
        <w:rPr>
          <w:w w:val="97"/>
          <w:sz w:val="20"/>
        </w:rPr>
        <w:t>osobní</w:t>
      </w:r>
      <w:r>
        <w:rPr>
          <w:w w:val="88"/>
          <w:sz w:val="20"/>
        </w:rPr>
        <w:t>c</w:t>
      </w:r>
      <w:r>
        <w:rPr>
          <w:w w:val="95"/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úda</w:t>
      </w:r>
      <w:r>
        <w:rPr>
          <w:spacing w:val="1"/>
          <w:w w:val="95"/>
          <w:sz w:val="20"/>
        </w:rPr>
        <w:t>j</w:t>
      </w:r>
      <w:r>
        <w:rPr>
          <w:w w:val="95"/>
          <w:sz w:val="20"/>
        </w:rPr>
        <w:t>ů</w:t>
      </w:r>
      <w:r>
        <w:rPr>
          <w:spacing w:val="-3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w w:val="108"/>
          <w:sz w:val="20"/>
        </w:rPr>
        <w:t>ž</w:t>
      </w:r>
      <w:r>
        <w:rPr>
          <w:spacing w:val="1"/>
          <w:w w:val="108"/>
          <w:sz w:val="20"/>
        </w:rPr>
        <w:t>i</w:t>
      </w:r>
      <w:r>
        <w:rPr>
          <w:w w:val="105"/>
          <w:sz w:val="20"/>
        </w:rPr>
        <w:t>votní</w:t>
      </w:r>
      <w:r>
        <w:rPr>
          <w:w w:val="96"/>
          <w:sz w:val="20"/>
        </w:rPr>
        <w:t>m</w:t>
      </w:r>
      <w:r>
        <w:rPr>
          <w:spacing w:val="-4"/>
          <w:sz w:val="20"/>
        </w:rPr>
        <w:t xml:space="preserve"> </w:t>
      </w:r>
      <w:r>
        <w:rPr>
          <w:spacing w:val="2"/>
          <w:w w:val="96"/>
          <w:sz w:val="20"/>
        </w:rPr>
        <w:t>p</w:t>
      </w:r>
      <w:r>
        <w:rPr>
          <w:w w:val="97"/>
          <w:sz w:val="20"/>
        </w:rPr>
        <w:t>o</w:t>
      </w:r>
      <w:r>
        <w:rPr>
          <w:spacing w:val="-1"/>
          <w:w w:val="120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5"/>
          <w:sz w:val="20"/>
        </w:rPr>
        <w:t>těn</w:t>
      </w:r>
      <w:r>
        <w:rPr>
          <w:spacing w:val="1"/>
          <w:w w:val="105"/>
          <w:sz w:val="20"/>
        </w:rPr>
        <w:t>í</w:t>
      </w:r>
      <w:r>
        <w:rPr>
          <w:w w:val="75"/>
          <w:sz w:val="20"/>
        </w:rPr>
        <w:t>.</w:t>
      </w:r>
    </w:p>
    <w:p w:rsidR="0093249B" w:rsidRDefault="00785666">
      <w:pPr>
        <w:pStyle w:val="Nadpis2"/>
        <w:spacing w:before="123"/>
      </w:pPr>
      <w:r>
        <w:t>Zpracování pro účely plnění zákonné povinnosti</w:t>
      </w:r>
    </w:p>
    <w:p w:rsidR="0093249B" w:rsidRDefault="0093249B">
      <w:pPr>
        <w:pStyle w:val="Zkladntext"/>
        <w:spacing w:before="6"/>
        <w:rPr>
          <w:b/>
          <w:sz w:val="21"/>
        </w:rPr>
      </w:pPr>
    </w:p>
    <w:p w:rsidR="0093249B" w:rsidRDefault="00785666">
      <w:pPr>
        <w:pStyle w:val="Zkladntext"/>
        <w:spacing w:line="249" w:lineRule="auto"/>
        <w:ind w:left="663" w:right="373"/>
        <w:jc w:val="both"/>
      </w:pPr>
      <w:r>
        <w:t xml:space="preserve">Pojistník bere na vědomí, že jeho identifikační a kontaktní údaje a údaje pro ocenění rizika při vstupu do pojištění pojistitel dále zpracovává ke </w:t>
      </w:r>
      <w:r>
        <w:rPr>
          <w:b/>
        </w:rPr>
        <w:t xml:space="preserve">splnění své zákonné povinnosti </w:t>
      </w:r>
      <w:r>
        <w:t xml:space="preserve">vyplývající zejména ze zákona </w:t>
      </w:r>
      <w:r>
        <w:t>upravujícího distribuci pojištění a zákona č. 69/2006 Sb., o provádění mezinárodních sankcí.</w:t>
      </w:r>
    </w:p>
    <w:p w:rsidR="0093249B" w:rsidRDefault="0093249B">
      <w:pPr>
        <w:pStyle w:val="Zkladntext"/>
        <w:spacing w:before="4"/>
        <w:rPr>
          <w:sz w:val="21"/>
        </w:rPr>
      </w:pPr>
    </w:p>
    <w:p w:rsidR="0093249B" w:rsidRDefault="00785666">
      <w:pPr>
        <w:pStyle w:val="Nadpis2"/>
        <w:numPr>
          <w:ilvl w:val="1"/>
          <w:numId w:val="4"/>
        </w:numPr>
        <w:tabs>
          <w:tab w:val="left" w:pos="664"/>
        </w:tabs>
        <w:ind w:hanging="426"/>
      </w:pPr>
      <w:r>
        <w:t>POVINNOST POJISTNÍKA INFORMOVAT TŘETÍ</w:t>
      </w:r>
      <w:r>
        <w:rPr>
          <w:spacing w:val="-38"/>
        </w:rPr>
        <w:t xml:space="preserve"> </w:t>
      </w:r>
      <w:r>
        <w:t>OSOBY</w:t>
      </w:r>
    </w:p>
    <w:p w:rsidR="0093249B" w:rsidRDefault="0093249B">
      <w:pPr>
        <w:pStyle w:val="Zkladntext"/>
        <w:spacing w:before="6"/>
        <w:rPr>
          <w:b/>
          <w:sz w:val="21"/>
        </w:rPr>
      </w:pPr>
    </w:p>
    <w:p w:rsidR="0093249B" w:rsidRDefault="00785666">
      <w:pPr>
        <w:pStyle w:val="Zkladntext"/>
        <w:spacing w:line="249" w:lineRule="auto"/>
        <w:ind w:left="663" w:right="375"/>
        <w:jc w:val="both"/>
      </w:pPr>
      <w:r>
        <w:rPr>
          <w:w w:val="85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spacing w:val="1"/>
          <w:w w:val="141"/>
        </w:rPr>
        <w:t>t</w:t>
      </w:r>
      <w:r>
        <w:rPr>
          <w:w w:val="101"/>
        </w:rPr>
        <w:t>ník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85"/>
        </w:rPr>
        <w:t>s</w:t>
      </w:r>
      <w:r>
        <w:rPr>
          <w:w w:val="88"/>
        </w:rPr>
        <w:t>e</w:t>
      </w:r>
      <w:r>
        <w:t xml:space="preserve"> </w:t>
      </w:r>
      <w:r>
        <w:rPr>
          <w:spacing w:val="-18"/>
        </w:rPr>
        <w:t xml:space="preserve"> </w:t>
      </w:r>
      <w:r>
        <w:rPr>
          <w:w w:val="89"/>
        </w:rPr>
        <w:t>zav</w:t>
      </w:r>
      <w:r>
        <w:rPr>
          <w:w w:val="84"/>
        </w:rPr>
        <w:t>a</w:t>
      </w:r>
      <w:r>
        <w:rPr>
          <w:w w:val="97"/>
        </w:rPr>
        <w:t>zu</w:t>
      </w:r>
      <w:r>
        <w:rPr>
          <w:spacing w:val="-1"/>
          <w:w w:val="97"/>
        </w:rPr>
        <w:t>j</w:t>
      </w:r>
      <w:r>
        <w:rPr>
          <w:w w:val="88"/>
        </w:rPr>
        <w:t>e</w:t>
      </w:r>
      <w:r>
        <w:t xml:space="preserve"> </w:t>
      </w:r>
      <w:r>
        <w:rPr>
          <w:spacing w:val="-18"/>
        </w:rPr>
        <w:t xml:space="preserve"> </w:t>
      </w:r>
      <w:r>
        <w:rPr>
          <w:w w:val="154"/>
        </w:rPr>
        <w:t>i</w:t>
      </w:r>
      <w:r>
        <w:rPr>
          <w:w w:val="107"/>
        </w:rPr>
        <w:t>n</w:t>
      </w:r>
      <w:r>
        <w:rPr>
          <w:spacing w:val="1"/>
          <w:w w:val="107"/>
        </w:rPr>
        <w:t>f</w:t>
      </w:r>
      <w:r>
        <w:rPr>
          <w:w w:val="102"/>
        </w:rPr>
        <w:t>or</w:t>
      </w:r>
      <w:r>
        <w:rPr>
          <w:spacing w:val="-1"/>
          <w:w w:val="96"/>
        </w:rPr>
        <w:t>m</w:t>
      </w:r>
      <w:r>
        <w:rPr>
          <w:w w:val="99"/>
        </w:rPr>
        <w:t>ovat</w:t>
      </w:r>
      <w:r>
        <w:t xml:space="preserve"> </w:t>
      </w:r>
      <w:r>
        <w:rPr>
          <w:spacing w:val="-18"/>
        </w:rPr>
        <w:t xml:space="preserve"> </w:t>
      </w:r>
      <w:r>
        <w:rPr>
          <w:w w:val="91"/>
        </w:rPr>
        <w:t>každ</w:t>
      </w:r>
      <w:r>
        <w:rPr>
          <w:spacing w:val="2"/>
          <w:w w:val="88"/>
        </w:rPr>
        <w:t>é</w:t>
      </w:r>
      <w:r>
        <w:rPr>
          <w:w w:val="96"/>
        </w:rPr>
        <w:t>ho</w:t>
      </w:r>
      <w:r>
        <w:t xml:space="preserve"> </w:t>
      </w:r>
      <w:r>
        <w:rPr>
          <w:spacing w:val="-19"/>
        </w:rPr>
        <w:t xml:space="preserve"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spacing w:val="3"/>
          <w:w w:val="141"/>
        </w:rPr>
        <w:t>t</w:t>
      </w:r>
      <w:r>
        <w:rPr>
          <w:spacing w:val="-1"/>
          <w:w w:val="88"/>
        </w:rPr>
        <w:t>ě</w:t>
      </w:r>
      <w:r>
        <w:rPr>
          <w:w w:val="92"/>
        </w:rPr>
        <w:t>n</w:t>
      </w:r>
      <w:r>
        <w:rPr>
          <w:spacing w:val="-1"/>
          <w:w w:val="92"/>
        </w:rPr>
        <w:t>é</w:t>
      </w:r>
      <w:r>
        <w:rPr>
          <w:spacing w:val="1"/>
          <w:w w:val="95"/>
        </w:rPr>
        <w:t>h</w:t>
      </w:r>
      <w:r>
        <w:rPr>
          <w:spacing w:val="1"/>
          <w:w w:val="97"/>
        </w:rPr>
        <w:t>o</w:t>
      </w:r>
      <w:r>
        <w:rPr>
          <w:w w:val="75"/>
        </w:rPr>
        <w:t>,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120"/>
        </w:rPr>
        <w:t>j</w:t>
      </w:r>
      <w:r>
        <w:rPr>
          <w:w w:val="92"/>
        </w:rPr>
        <w:t>e</w:t>
      </w:r>
      <w:r>
        <w:rPr>
          <w:spacing w:val="-1"/>
          <w:w w:val="92"/>
        </w:rPr>
        <w:t>n</w:t>
      </w:r>
      <w:r>
        <w:rPr>
          <w:w w:val="88"/>
        </w:rPr>
        <w:t>ž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120"/>
        </w:rPr>
        <w:t>j</w:t>
      </w:r>
      <w:r>
        <w:rPr>
          <w:w w:val="88"/>
        </w:rPr>
        <w:t>e</w:t>
      </w:r>
      <w:r>
        <w:t xml:space="preserve"> </w:t>
      </w:r>
      <w:r>
        <w:rPr>
          <w:spacing w:val="-18"/>
        </w:rPr>
        <w:t xml:space="preserve"> </w:t>
      </w:r>
      <w:r>
        <w:rPr>
          <w:w w:val="95"/>
        </w:rPr>
        <w:t>osob</w:t>
      </w:r>
      <w:r>
        <w:rPr>
          <w:spacing w:val="2"/>
          <w:w w:val="95"/>
        </w:rPr>
        <w:t>o</w:t>
      </w:r>
      <w:r>
        <w:rPr>
          <w:w w:val="95"/>
        </w:rPr>
        <w:t>u</w:t>
      </w:r>
      <w:r>
        <w:t xml:space="preserve"> </w:t>
      </w:r>
      <w:r>
        <w:rPr>
          <w:spacing w:val="-19"/>
        </w:rPr>
        <w:t xml:space="preserve"> </w:t>
      </w:r>
      <w:r>
        <w:rPr>
          <w:w w:val="102"/>
        </w:rPr>
        <w:t>odl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96"/>
        </w:rPr>
        <w:t>n</w:t>
      </w:r>
      <w:r>
        <w:rPr>
          <w:spacing w:val="-2"/>
          <w:w w:val="96"/>
        </w:rPr>
        <w:t>o</w:t>
      </w:r>
      <w:r>
        <w:rPr>
          <w:w w:val="95"/>
        </w:rPr>
        <w:t>u</w:t>
      </w:r>
      <w:r>
        <w:t xml:space="preserve"> </w:t>
      </w:r>
      <w:r>
        <w:rPr>
          <w:spacing w:val="-16"/>
        </w:rPr>
        <w:t xml:space="preserve"> </w:t>
      </w:r>
      <w:r>
        <w:rPr>
          <w:w w:val="97"/>
        </w:rPr>
        <w:t>od</w:t>
      </w:r>
      <w:r>
        <w:t xml:space="preserve"> </w:t>
      </w:r>
      <w:r>
        <w:rPr>
          <w:spacing w:val="-14"/>
        </w:rPr>
        <w:t xml:space="preserve"> </w:t>
      </w: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rPr>
          <w:w w:val="114"/>
        </w:rPr>
        <w:t>tní</w:t>
      </w:r>
      <w:r>
        <w:rPr>
          <w:w w:val="86"/>
        </w:rPr>
        <w:t>ka,</w:t>
      </w:r>
      <w:r>
        <w:t xml:space="preserve"> </w:t>
      </w:r>
      <w:r>
        <w:rPr>
          <w:spacing w:val="-17"/>
        </w:rPr>
        <w:t xml:space="preserve"> </w:t>
      </w:r>
      <w:r>
        <w:rPr>
          <w:w w:val="84"/>
        </w:rPr>
        <w:t xml:space="preserve">a </w:t>
      </w:r>
      <w:r>
        <w:t>případné</w:t>
      </w:r>
      <w:r>
        <w:rPr>
          <w:spacing w:val="-12"/>
        </w:rPr>
        <w:t xml:space="preserve"> </w:t>
      </w:r>
      <w:r>
        <w:t>další</w:t>
      </w:r>
      <w:r>
        <w:rPr>
          <w:spacing w:val="-10"/>
        </w:rPr>
        <w:t xml:space="preserve"> </w:t>
      </w:r>
      <w:r>
        <w:t>osoby,</w:t>
      </w:r>
      <w:r>
        <w:rPr>
          <w:spacing w:val="-10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uvedl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smlouvě,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zpracování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osobních</w:t>
      </w:r>
      <w:r>
        <w:rPr>
          <w:spacing w:val="-9"/>
        </w:rPr>
        <w:t xml:space="preserve"> </w:t>
      </w:r>
      <w:r>
        <w:t>údajů.</w:t>
      </w:r>
    </w:p>
    <w:p w:rsidR="0093249B" w:rsidRDefault="00785666">
      <w:pPr>
        <w:pStyle w:val="Nadpis2"/>
        <w:numPr>
          <w:ilvl w:val="1"/>
          <w:numId w:val="4"/>
        </w:numPr>
        <w:tabs>
          <w:tab w:val="left" w:pos="664"/>
        </w:tabs>
        <w:spacing w:before="125"/>
        <w:ind w:hanging="426"/>
      </w:pPr>
      <w:r>
        <w:t>INFORMACE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OSOBNÍCH</w:t>
      </w:r>
      <w:r>
        <w:rPr>
          <w:spacing w:val="-17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ZÁSTUPCE</w:t>
      </w:r>
      <w:r>
        <w:rPr>
          <w:spacing w:val="-13"/>
        </w:rPr>
        <w:t xml:space="preserve"> </w:t>
      </w:r>
      <w:r>
        <w:t>POJISTNÍKA</w:t>
      </w:r>
    </w:p>
    <w:p w:rsidR="0093249B" w:rsidRDefault="0093249B">
      <w:pPr>
        <w:pStyle w:val="Zkladntext"/>
        <w:spacing w:before="5"/>
        <w:rPr>
          <w:b/>
          <w:sz w:val="21"/>
        </w:rPr>
      </w:pPr>
    </w:p>
    <w:p w:rsidR="0093249B" w:rsidRDefault="00785666">
      <w:pPr>
        <w:spacing w:before="1" w:line="249" w:lineRule="auto"/>
        <w:ind w:left="663" w:right="373"/>
        <w:jc w:val="both"/>
        <w:rPr>
          <w:sz w:val="20"/>
        </w:rPr>
      </w:pPr>
      <w:r>
        <w:rPr>
          <w:sz w:val="20"/>
        </w:rPr>
        <w:t>Zástupce</w:t>
      </w:r>
      <w:r>
        <w:rPr>
          <w:spacing w:val="-23"/>
          <w:sz w:val="20"/>
        </w:rPr>
        <w:t xml:space="preserve"> </w:t>
      </w:r>
      <w:r>
        <w:rPr>
          <w:sz w:val="20"/>
        </w:rPr>
        <w:t>právnické</w:t>
      </w:r>
      <w:r>
        <w:rPr>
          <w:spacing w:val="-22"/>
          <w:sz w:val="20"/>
        </w:rPr>
        <w:t xml:space="preserve"> </w:t>
      </w:r>
      <w:r>
        <w:rPr>
          <w:sz w:val="20"/>
        </w:rPr>
        <w:t>osoby,</w:t>
      </w:r>
      <w:r>
        <w:rPr>
          <w:spacing w:val="-22"/>
          <w:sz w:val="20"/>
        </w:rPr>
        <w:t xml:space="preserve"> </w:t>
      </w:r>
      <w:r>
        <w:rPr>
          <w:sz w:val="20"/>
        </w:rPr>
        <w:t>zákonný</w:t>
      </w:r>
      <w:r>
        <w:rPr>
          <w:spacing w:val="-23"/>
          <w:sz w:val="20"/>
        </w:rPr>
        <w:t xml:space="preserve"> </w:t>
      </w:r>
      <w:r>
        <w:rPr>
          <w:sz w:val="20"/>
        </w:rPr>
        <w:t>zástupce</w:t>
      </w:r>
      <w:r>
        <w:rPr>
          <w:spacing w:val="-22"/>
          <w:sz w:val="20"/>
        </w:rPr>
        <w:t xml:space="preserve"> </w:t>
      </w:r>
      <w:r>
        <w:rPr>
          <w:sz w:val="20"/>
        </w:rPr>
        <w:t>nebo</w:t>
      </w:r>
      <w:r>
        <w:rPr>
          <w:spacing w:val="-23"/>
          <w:sz w:val="20"/>
        </w:rPr>
        <w:t xml:space="preserve"> </w:t>
      </w:r>
      <w:r>
        <w:rPr>
          <w:sz w:val="20"/>
        </w:rPr>
        <w:t>jiná</w:t>
      </w:r>
      <w:r>
        <w:rPr>
          <w:spacing w:val="-22"/>
          <w:sz w:val="20"/>
        </w:rPr>
        <w:t xml:space="preserve"> </w:t>
      </w:r>
      <w:r>
        <w:rPr>
          <w:sz w:val="20"/>
        </w:rPr>
        <w:t>osoba</w:t>
      </w:r>
      <w:r>
        <w:rPr>
          <w:spacing w:val="-21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2"/>
          <w:sz w:val="20"/>
        </w:rPr>
        <w:t xml:space="preserve"> </w:t>
      </w:r>
      <w:r>
        <w:rPr>
          <w:sz w:val="20"/>
        </w:rPr>
        <w:t>zastupovat</w:t>
      </w:r>
      <w:r>
        <w:rPr>
          <w:spacing w:val="-22"/>
          <w:sz w:val="20"/>
        </w:rPr>
        <w:t xml:space="preserve"> </w:t>
      </w:r>
      <w:r>
        <w:rPr>
          <w:sz w:val="20"/>
        </w:rPr>
        <w:t>pojistníka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bere na vědomí, že její identifikační a kontaktní údaje pojistitel zpracovává na základě </w:t>
      </w:r>
      <w:r>
        <w:rPr>
          <w:b/>
          <w:sz w:val="20"/>
        </w:rPr>
        <w:t>oprávněného zájmu</w:t>
      </w:r>
      <w:r>
        <w:rPr>
          <w:b/>
          <w:spacing w:val="-16"/>
          <w:sz w:val="20"/>
        </w:rPr>
        <w:t xml:space="preserve"> </w:t>
      </w:r>
      <w:r>
        <w:rPr>
          <w:sz w:val="20"/>
        </w:rPr>
        <w:t>pro</w:t>
      </w:r>
      <w:r>
        <w:rPr>
          <w:spacing w:val="-17"/>
          <w:sz w:val="20"/>
        </w:rPr>
        <w:t xml:space="preserve"> </w:t>
      </w:r>
      <w:r>
        <w:rPr>
          <w:sz w:val="20"/>
        </w:rPr>
        <w:t>účely</w:t>
      </w:r>
      <w:r>
        <w:rPr>
          <w:spacing w:val="-15"/>
          <w:sz w:val="20"/>
        </w:rPr>
        <w:t xml:space="preserve"> </w:t>
      </w:r>
      <w:r>
        <w:rPr>
          <w:i/>
          <w:sz w:val="20"/>
        </w:rPr>
        <w:t>kalkulace,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návrhu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uzavření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pojistné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smlouvy,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správy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ukončení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pojistné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sml</w:t>
      </w:r>
      <w:r>
        <w:rPr>
          <w:rFonts w:ascii="Cambria" w:hAnsi="Cambria"/>
          <w:i/>
          <w:sz w:val="20"/>
        </w:rPr>
        <w:t xml:space="preserve">ouvy, </w:t>
      </w:r>
      <w:r>
        <w:rPr>
          <w:i/>
          <w:sz w:val="20"/>
        </w:rPr>
        <w:t>likvidace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pojistných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udá</w:t>
      </w:r>
      <w:r>
        <w:rPr>
          <w:rFonts w:ascii="Cambria" w:hAnsi="Cambria"/>
          <w:i/>
          <w:sz w:val="20"/>
        </w:rPr>
        <w:t>l</w:t>
      </w:r>
      <w:r>
        <w:rPr>
          <w:i/>
          <w:sz w:val="20"/>
        </w:rPr>
        <w:t>ostí,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zajištění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soupojištění,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ochrany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právních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nároků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pojisti</w:t>
      </w:r>
      <w:r>
        <w:rPr>
          <w:rFonts w:ascii="Cambria" w:hAnsi="Cambria"/>
          <w:i/>
          <w:sz w:val="20"/>
        </w:rPr>
        <w:t>tele</w:t>
      </w:r>
      <w:r>
        <w:rPr>
          <w:rFonts w:ascii="Cambria" w:hAnsi="Cambria"/>
          <w:i/>
          <w:spacing w:val="-12"/>
          <w:sz w:val="20"/>
        </w:rPr>
        <w:t xml:space="preserve"> </w:t>
      </w:r>
      <w:r>
        <w:rPr>
          <w:rFonts w:ascii="Cambria" w:hAnsi="Cambria"/>
          <w:i/>
          <w:sz w:val="20"/>
        </w:rPr>
        <w:t>a</w:t>
      </w:r>
      <w:r>
        <w:rPr>
          <w:rFonts w:ascii="Cambria" w:hAnsi="Cambria"/>
          <w:i/>
          <w:spacing w:val="-13"/>
          <w:sz w:val="20"/>
        </w:rPr>
        <w:t xml:space="preserve"> </w:t>
      </w:r>
      <w:r>
        <w:rPr>
          <w:rFonts w:ascii="Cambria" w:hAnsi="Cambria"/>
          <w:i/>
          <w:sz w:val="20"/>
        </w:rPr>
        <w:t>prevence</w:t>
      </w:r>
      <w:r>
        <w:rPr>
          <w:rFonts w:ascii="Cambria" w:hAnsi="Cambria"/>
          <w:i/>
          <w:spacing w:val="-12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a </w:t>
      </w:r>
      <w:r>
        <w:rPr>
          <w:i/>
          <w:sz w:val="20"/>
        </w:rPr>
        <w:t>odhalování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pojistných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podvodů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jiných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protiprávních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jednání</w:t>
      </w:r>
      <w:r>
        <w:rPr>
          <w:sz w:val="20"/>
        </w:rPr>
        <w:t>.</w:t>
      </w:r>
      <w:r>
        <w:rPr>
          <w:spacing w:val="-20"/>
          <w:sz w:val="20"/>
        </w:rPr>
        <w:t xml:space="preserve"> </w:t>
      </w:r>
      <w:r>
        <w:rPr>
          <w:sz w:val="20"/>
        </w:rPr>
        <w:t>Proti</w:t>
      </w:r>
      <w:r>
        <w:rPr>
          <w:spacing w:val="-21"/>
          <w:sz w:val="20"/>
        </w:rPr>
        <w:t xml:space="preserve"> </w:t>
      </w:r>
      <w:r>
        <w:rPr>
          <w:sz w:val="20"/>
        </w:rPr>
        <w:t>takovému</w:t>
      </w:r>
      <w:r>
        <w:rPr>
          <w:spacing w:val="-20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20"/>
          <w:sz w:val="20"/>
        </w:rPr>
        <w:t xml:space="preserve"> </w:t>
      </w:r>
      <w:r>
        <w:rPr>
          <w:sz w:val="20"/>
        </w:rPr>
        <w:t>má</w:t>
      </w:r>
      <w:r>
        <w:rPr>
          <w:spacing w:val="-21"/>
          <w:sz w:val="20"/>
        </w:rPr>
        <w:t xml:space="preserve"> </w:t>
      </w:r>
      <w:r>
        <w:rPr>
          <w:sz w:val="20"/>
        </w:rPr>
        <w:t>taková osoba</w:t>
      </w:r>
      <w:r>
        <w:rPr>
          <w:spacing w:val="-15"/>
          <w:sz w:val="20"/>
        </w:rPr>
        <w:t xml:space="preserve"> </w:t>
      </w:r>
      <w:r>
        <w:rPr>
          <w:sz w:val="20"/>
        </w:rPr>
        <w:t>právo</w:t>
      </w:r>
      <w:r>
        <w:rPr>
          <w:spacing w:val="-15"/>
          <w:sz w:val="20"/>
        </w:rPr>
        <w:t xml:space="preserve"> </w:t>
      </w:r>
      <w:r>
        <w:rPr>
          <w:sz w:val="20"/>
        </w:rPr>
        <w:t>kdykoli</w:t>
      </w:r>
      <w:r>
        <w:rPr>
          <w:spacing w:val="-14"/>
          <w:sz w:val="20"/>
        </w:rPr>
        <w:t xml:space="preserve"> </w:t>
      </w:r>
      <w:r>
        <w:rPr>
          <w:sz w:val="20"/>
        </w:rPr>
        <w:t>podat</w:t>
      </w:r>
      <w:r>
        <w:rPr>
          <w:spacing w:val="-13"/>
          <w:sz w:val="20"/>
        </w:rPr>
        <w:t xml:space="preserve"> </w:t>
      </w:r>
      <w:r>
        <w:rPr>
          <w:sz w:val="20"/>
        </w:rPr>
        <w:t>námitku,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5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být</w:t>
      </w:r>
      <w:r>
        <w:rPr>
          <w:spacing w:val="-14"/>
          <w:sz w:val="20"/>
        </w:rPr>
        <w:t xml:space="preserve"> </w:t>
      </w:r>
      <w:r>
        <w:rPr>
          <w:sz w:val="20"/>
        </w:rPr>
        <w:t>uplatněna</w:t>
      </w:r>
      <w:r>
        <w:rPr>
          <w:spacing w:val="-15"/>
          <w:sz w:val="20"/>
        </w:rPr>
        <w:t xml:space="preserve"> </w:t>
      </w:r>
      <w:r>
        <w:rPr>
          <w:sz w:val="20"/>
        </w:rPr>
        <w:t>způsobem</w:t>
      </w:r>
      <w:r>
        <w:rPr>
          <w:spacing w:val="-13"/>
          <w:sz w:val="20"/>
        </w:rPr>
        <w:t xml:space="preserve"> </w:t>
      </w:r>
      <w:r>
        <w:rPr>
          <w:sz w:val="20"/>
        </w:rPr>
        <w:t>uvedeným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Informacích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o </w:t>
      </w:r>
      <w:r>
        <w:rPr>
          <w:w w:val="92"/>
          <w:sz w:val="20"/>
        </w:rPr>
        <w:t>zp</w:t>
      </w:r>
      <w:r>
        <w:rPr>
          <w:spacing w:val="1"/>
          <w:w w:val="109"/>
          <w:sz w:val="20"/>
        </w:rPr>
        <w:t>r</w:t>
      </w:r>
      <w:r>
        <w:rPr>
          <w:w w:val="93"/>
          <w:sz w:val="20"/>
        </w:rPr>
        <w:t>acování</w:t>
      </w:r>
      <w:r>
        <w:rPr>
          <w:spacing w:val="-3"/>
          <w:sz w:val="20"/>
        </w:rPr>
        <w:t xml:space="preserve"> </w:t>
      </w:r>
      <w:r>
        <w:rPr>
          <w:w w:val="91"/>
          <w:sz w:val="20"/>
        </w:rPr>
        <w:t>os</w:t>
      </w:r>
      <w:r>
        <w:rPr>
          <w:w w:val="96"/>
          <w:sz w:val="20"/>
        </w:rPr>
        <w:t>obn</w:t>
      </w:r>
      <w:r>
        <w:rPr>
          <w:w w:val="123"/>
          <w:sz w:val="20"/>
        </w:rPr>
        <w:t>í</w:t>
      </w:r>
      <w:r>
        <w:rPr>
          <w:w w:val="88"/>
          <w:sz w:val="20"/>
        </w:rPr>
        <w:t>c</w:t>
      </w:r>
      <w:r>
        <w:rPr>
          <w:w w:val="95"/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úda</w:t>
      </w:r>
      <w:r>
        <w:rPr>
          <w:spacing w:val="1"/>
          <w:w w:val="95"/>
          <w:sz w:val="20"/>
        </w:rPr>
        <w:t>j</w:t>
      </w:r>
      <w:r>
        <w:rPr>
          <w:w w:val="95"/>
          <w:sz w:val="20"/>
        </w:rPr>
        <w:t>ů</w:t>
      </w:r>
      <w:r>
        <w:rPr>
          <w:spacing w:val="-3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w w:val="108"/>
          <w:sz w:val="20"/>
        </w:rPr>
        <w:t>ž</w:t>
      </w:r>
      <w:r>
        <w:rPr>
          <w:spacing w:val="1"/>
          <w:w w:val="108"/>
          <w:sz w:val="20"/>
        </w:rPr>
        <w:t>i</w:t>
      </w:r>
      <w:r>
        <w:rPr>
          <w:w w:val="105"/>
          <w:sz w:val="20"/>
        </w:rPr>
        <w:t>votní</w:t>
      </w:r>
      <w:r>
        <w:rPr>
          <w:w w:val="96"/>
          <w:sz w:val="20"/>
        </w:rPr>
        <w:t>m</w:t>
      </w:r>
      <w:r>
        <w:rPr>
          <w:spacing w:val="-4"/>
          <w:sz w:val="20"/>
        </w:rPr>
        <w:t xml:space="preserve"> </w:t>
      </w:r>
      <w:r>
        <w:rPr>
          <w:spacing w:val="2"/>
          <w:w w:val="96"/>
          <w:sz w:val="20"/>
        </w:rPr>
        <w:t>p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j</w:t>
      </w:r>
      <w:r>
        <w:rPr>
          <w:w w:val="154"/>
          <w:sz w:val="20"/>
        </w:rPr>
        <w:t>i</w:t>
      </w:r>
      <w:r>
        <w:rPr>
          <w:spacing w:val="1"/>
          <w:w w:val="85"/>
          <w:sz w:val="20"/>
        </w:rPr>
        <w:t>š</w:t>
      </w:r>
      <w:r>
        <w:rPr>
          <w:w w:val="106"/>
          <w:sz w:val="20"/>
        </w:rPr>
        <w:t>t</w:t>
      </w:r>
      <w:r>
        <w:rPr>
          <w:spacing w:val="1"/>
          <w:w w:val="106"/>
          <w:sz w:val="20"/>
        </w:rPr>
        <w:t>ě</w:t>
      </w:r>
      <w:r>
        <w:rPr>
          <w:spacing w:val="-1"/>
          <w:w w:val="104"/>
          <w:sz w:val="20"/>
        </w:rPr>
        <w:t>n</w:t>
      </w:r>
      <w:r>
        <w:rPr>
          <w:w w:val="104"/>
          <w:sz w:val="20"/>
        </w:rPr>
        <w:t>í</w:t>
      </w:r>
      <w:r>
        <w:rPr>
          <w:w w:val="75"/>
          <w:sz w:val="20"/>
        </w:rPr>
        <w:t>.</w:t>
      </w:r>
    </w:p>
    <w:p w:rsidR="0093249B" w:rsidRDefault="00785666">
      <w:pPr>
        <w:pStyle w:val="Nadpis2"/>
        <w:spacing w:before="124"/>
      </w:pPr>
      <w:r>
        <w:t>Zpracování pro účely plnění zákonné povinnosti</w:t>
      </w:r>
    </w:p>
    <w:p w:rsidR="0093249B" w:rsidRDefault="00785666">
      <w:pPr>
        <w:pStyle w:val="Zkladntext"/>
        <w:spacing w:before="127"/>
        <w:ind w:left="663"/>
      </w:pPr>
      <w:r>
        <w:t>Zástupce</w:t>
      </w:r>
      <w:r>
        <w:rPr>
          <w:spacing w:val="-24"/>
        </w:rPr>
        <w:t xml:space="preserve"> </w:t>
      </w:r>
      <w:r>
        <w:t>právnické</w:t>
      </w:r>
      <w:r>
        <w:rPr>
          <w:spacing w:val="-24"/>
        </w:rPr>
        <w:t xml:space="preserve"> </w:t>
      </w:r>
      <w:r>
        <w:t>osoby,</w:t>
      </w:r>
      <w:r>
        <w:rPr>
          <w:spacing w:val="-23"/>
        </w:rPr>
        <w:t xml:space="preserve"> </w:t>
      </w:r>
      <w:r>
        <w:t>zákonný</w:t>
      </w:r>
      <w:r>
        <w:rPr>
          <w:spacing w:val="-24"/>
        </w:rPr>
        <w:t xml:space="preserve"> </w:t>
      </w:r>
      <w:r>
        <w:t>zástupce</w:t>
      </w:r>
      <w:r>
        <w:rPr>
          <w:spacing w:val="-24"/>
        </w:rPr>
        <w:t xml:space="preserve"> </w:t>
      </w:r>
      <w:r>
        <w:t>nebo</w:t>
      </w:r>
      <w:r>
        <w:rPr>
          <w:spacing w:val="-24"/>
        </w:rPr>
        <w:t xml:space="preserve"> </w:t>
      </w:r>
      <w:r>
        <w:t>jiná</w:t>
      </w:r>
      <w:r>
        <w:rPr>
          <w:spacing w:val="-22"/>
        </w:rPr>
        <w:t xml:space="preserve"> </w:t>
      </w:r>
      <w:r>
        <w:t>osoba</w:t>
      </w:r>
      <w:r>
        <w:rPr>
          <w:spacing w:val="-24"/>
        </w:rPr>
        <w:t xml:space="preserve"> </w:t>
      </w:r>
      <w:r>
        <w:t>oprávněná</w:t>
      </w:r>
      <w:r>
        <w:rPr>
          <w:spacing w:val="-23"/>
        </w:rPr>
        <w:t xml:space="preserve"> </w:t>
      </w:r>
      <w:r>
        <w:t>zastupovat</w:t>
      </w:r>
      <w:r>
        <w:rPr>
          <w:spacing w:val="-24"/>
        </w:rPr>
        <w:t xml:space="preserve"> </w:t>
      </w:r>
      <w:r>
        <w:t>pojistníka</w:t>
      </w:r>
      <w:r>
        <w:rPr>
          <w:spacing w:val="-23"/>
        </w:rPr>
        <w:t xml:space="preserve"> </w:t>
      </w:r>
      <w:r>
        <w:t>bere</w:t>
      </w:r>
    </w:p>
    <w:p w:rsidR="0093249B" w:rsidRDefault="00785666">
      <w:pPr>
        <w:pStyle w:val="Zkladntext"/>
        <w:spacing w:before="13"/>
        <w:ind w:left="663"/>
        <w:rPr>
          <w:b/>
        </w:rPr>
      </w:pPr>
      <w:r>
        <w:t>na</w:t>
      </w:r>
      <w:r>
        <w:rPr>
          <w:spacing w:val="8"/>
        </w:rPr>
        <w:t xml:space="preserve"> </w:t>
      </w:r>
      <w:r>
        <w:t>vědomí,</w:t>
      </w:r>
      <w:r>
        <w:rPr>
          <w:spacing w:val="10"/>
        </w:rPr>
        <w:t xml:space="preserve"> </w:t>
      </w:r>
      <w:r>
        <w:t>že</w:t>
      </w:r>
      <w:r>
        <w:rPr>
          <w:spacing w:val="10"/>
        </w:rPr>
        <w:t xml:space="preserve"> </w:t>
      </w:r>
      <w:r>
        <w:t>identifikační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kontaktní</w:t>
      </w:r>
      <w:r>
        <w:rPr>
          <w:spacing w:val="9"/>
        </w:rPr>
        <w:t xml:space="preserve"> </w:t>
      </w:r>
      <w:r>
        <w:t>údaje</w:t>
      </w:r>
      <w:r>
        <w:rPr>
          <w:spacing w:val="11"/>
        </w:rPr>
        <w:t xml:space="preserve"> </w:t>
      </w:r>
      <w:r>
        <w:t>pojistitel</w:t>
      </w:r>
      <w:r>
        <w:rPr>
          <w:spacing w:val="11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zpracovává</w:t>
      </w:r>
      <w:r>
        <w:rPr>
          <w:spacing w:val="10"/>
        </w:rPr>
        <w:t xml:space="preserve"> </w:t>
      </w:r>
      <w:r>
        <w:t>ke</w:t>
      </w:r>
      <w:r>
        <w:rPr>
          <w:spacing w:val="11"/>
        </w:rPr>
        <w:t xml:space="preserve"> </w:t>
      </w:r>
      <w:r>
        <w:rPr>
          <w:b/>
        </w:rPr>
        <w:t>splnění</w:t>
      </w:r>
      <w:r>
        <w:rPr>
          <w:b/>
          <w:spacing w:val="7"/>
        </w:rPr>
        <w:t xml:space="preserve"> </w:t>
      </w:r>
      <w:r>
        <w:rPr>
          <w:b/>
        </w:rPr>
        <w:t>své</w:t>
      </w:r>
      <w:r>
        <w:rPr>
          <w:b/>
          <w:spacing w:val="6"/>
        </w:rPr>
        <w:t xml:space="preserve"> </w:t>
      </w:r>
      <w:r>
        <w:rPr>
          <w:b/>
        </w:rPr>
        <w:t>zákonné</w:t>
      </w:r>
    </w:p>
    <w:p w:rsidR="0093249B" w:rsidRDefault="0093249B">
      <w:pPr>
        <w:sectPr w:rsidR="0093249B">
          <w:pgSz w:w="11910" w:h="16840"/>
          <w:pgMar w:top="960" w:right="1040" w:bottom="900" w:left="1180" w:header="743" w:footer="700" w:gutter="0"/>
          <w:cols w:space="708"/>
        </w:sectPr>
      </w:pPr>
    </w:p>
    <w:p w:rsidR="0093249B" w:rsidRDefault="0093249B">
      <w:pPr>
        <w:pStyle w:val="Zkladntext"/>
        <w:spacing w:before="4"/>
        <w:rPr>
          <w:b/>
        </w:rPr>
      </w:pPr>
    </w:p>
    <w:p w:rsidR="0093249B" w:rsidRDefault="00785666">
      <w:pPr>
        <w:pStyle w:val="Zkladntext"/>
        <w:spacing w:before="69" w:line="249" w:lineRule="auto"/>
        <w:ind w:left="663" w:right="382"/>
        <w:jc w:val="both"/>
      </w:pPr>
      <w:r>
        <w:rPr>
          <w:b/>
        </w:rPr>
        <w:t>povinnosti</w:t>
      </w:r>
      <w:r>
        <w:rPr>
          <w:b/>
          <w:spacing w:val="-15"/>
        </w:rPr>
        <w:t xml:space="preserve"> </w:t>
      </w:r>
      <w:r>
        <w:t>vyplývající</w:t>
      </w:r>
      <w:r>
        <w:rPr>
          <w:spacing w:val="-17"/>
        </w:rPr>
        <w:t xml:space="preserve"> </w:t>
      </w:r>
      <w:r>
        <w:t>zejména</w:t>
      </w:r>
      <w:r>
        <w:rPr>
          <w:spacing w:val="-16"/>
        </w:rPr>
        <w:t xml:space="preserve"> </w:t>
      </w:r>
      <w:r>
        <w:t>ze</w:t>
      </w:r>
      <w:r>
        <w:rPr>
          <w:spacing w:val="-16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upravujícího</w:t>
      </w:r>
      <w:r>
        <w:rPr>
          <w:spacing w:val="-16"/>
        </w:rPr>
        <w:t xml:space="preserve"> </w:t>
      </w:r>
      <w:r>
        <w:t>distribuci</w:t>
      </w:r>
      <w:r>
        <w:rPr>
          <w:spacing w:val="-17"/>
        </w:rPr>
        <w:t xml:space="preserve"> </w:t>
      </w:r>
      <w:r>
        <w:t>pojištění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zákona</w:t>
      </w:r>
      <w:r>
        <w:rPr>
          <w:spacing w:val="-16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69/2006</w:t>
      </w:r>
      <w:r>
        <w:rPr>
          <w:spacing w:val="-17"/>
        </w:rPr>
        <w:t xml:space="preserve"> </w:t>
      </w:r>
      <w:r>
        <w:t>Sb., o provádění mezinárodních</w:t>
      </w:r>
      <w:r>
        <w:rPr>
          <w:spacing w:val="-10"/>
        </w:rPr>
        <w:t xml:space="preserve"> </w:t>
      </w:r>
      <w:r>
        <w:t>sankcí.</w:t>
      </w:r>
    </w:p>
    <w:p w:rsidR="0093249B" w:rsidRDefault="0093249B">
      <w:pPr>
        <w:pStyle w:val="Zkladntext"/>
        <w:spacing w:before="2"/>
        <w:rPr>
          <w:sz w:val="21"/>
        </w:rPr>
      </w:pPr>
    </w:p>
    <w:p w:rsidR="0093249B" w:rsidRDefault="00785666">
      <w:pPr>
        <w:pStyle w:val="Nadpis2"/>
        <w:spacing w:line="249" w:lineRule="auto"/>
        <w:ind w:right="375"/>
        <w:jc w:val="both"/>
      </w:pPr>
      <w:r>
        <w:t>Podpisem</w:t>
      </w:r>
      <w:r>
        <w:rPr>
          <w:spacing w:val="-21"/>
        </w:rPr>
        <w:t xml:space="preserve"> </w:t>
      </w:r>
      <w:r>
        <w:t>pojistné</w:t>
      </w:r>
      <w:r>
        <w:rPr>
          <w:spacing w:val="-22"/>
        </w:rPr>
        <w:t xml:space="preserve"> </w:t>
      </w:r>
      <w:r>
        <w:t>smlouvy</w:t>
      </w:r>
      <w:r>
        <w:rPr>
          <w:spacing w:val="-21"/>
        </w:rPr>
        <w:t xml:space="preserve"> </w:t>
      </w:r>
      <w:r>
        <w:t>potvrzujete,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jste</w:t>
      </w:r>
      <w:r>
        <w:rPr>
          <w:spacing w:val="-20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důkladně</w:t>
      </w:r>
      <w:r>
        <w:rPr>
          <w:spacing w:val="-21"/>
        </w:rPr>
        <w:t xml:space="preserve"> </w:t>
      </w:r>
      <w:r>
        <w:t>seznámil</w:t>
      </w:r>
      <w:r>
        <w:rPr>
          <w:spacing w:val="-21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smyslem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obsahem souhlasu se zpracováním  osobních  údajů  a  že  jste  se  před  jejich  udělením  seznámil s</w:t>
      </w:r>
      <w:r>
        <w:rPr>
          <w:spacing w:val="-38"/>
        </w:rPr>
        <w:t xml:space="preserve"> </w:t>
      </w:r>
      <w:r>
        <w:t>dokumentem</w:t>
      </w:r>
      <w:r>
        <w:rPr>
          <w:spacing w:val="-28"/>
        </w:rPr>
        <w:t xml:space="preserve"> </w:t>
      </w:r>
      <w:r>
        <w:t>Informace</w:t>
      </w:r>
      <w:r>
        <w:rPr>
          <w:spacing w:val="-27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zpracování</w:t>
      </w:r>
      <w:r>
        <w:rPr>
          <w:spacing w:val="-28"/>
        </w:rPr>
        <w:t xml:space="preserve"> </w:t>
      </w:r>
      <w:r>
        <w:t>osobních</w:t>
      </w:r>
      <w:r>
        <w:rPr>
          <w:spacing w:val="-28"/>
        </w:rPr>
        <w:t xml:space="preserve"> </w:t>
      </w:r>
      <w:r>
        <w:t>údajů</w:t>
      </w:r>
      <w:r>
        <w:rPr>
          <w:spacing w:val="-27"/>
        </w:rPr>
        <w:t xml:space="preserve"> </w:t>
      </w:r>
      <w:r>
        <w:t>v</w:t>
      </w:r>
      <w:r>
        <w:rPr>
          <w:spacing w:val="-36"/>
        </w:rPr>
        <w:t xml:space="preserve"> </w:t>
      </w:r>
      <w:r>
        <w:t>neživotním</w:t>
      </w:r>
      <w:r>
        <w:rPr>
          <w:spacing w:val="-28"/>
        </w:rPr>
        <w:t xml:space="preserve"> </w:t>
      </w:r>
      <w:r>
        <w:t>pojištění,</w:t>
      </w:r>
      <w:r>
        <w:rPr>
          <w:spacing w:val="-27"/>
        </w:rPr>
        <w:t xml:space="preserve"> </w:t>
      </w:r>
      <w:r>
        <w:t>zejména</w:t>
      </w:r>
      <w:r>
        <w:rPr>
          <w:spacing w:val="-29"/>
        </w:rPr>
        <w:t xml:space="preserve"> </w:t>
      </w:r>
      <w:r>
        <w:t>s</w:t>
      </w:r>
      <w:r>
        <w:rPr>
          <w:spacing w:val="-36"/>
        </w:rPr>
        <w:t xml:space="preserve"> </w:t>
      </w:r>
      <w:r>
        <w:t xml:space="preserve">bližší </w:t>
      </w:r>
      <w:r>
        <w:rPr>
          <w:w w:val="95"/>
        </w:rPr>
        <w:t>identifikací</w:t>
      </w:r>
      <w:r>
        <w:rPr>
          <w:spacing w:val="-17"/>
          <w:w w:val="95"/>
        </w:rPr>
        <w:t xml:space="preserve"> </w:t>
      </w:r>
      <w:r>
        <w:rPr>
          <w:w w:val="95"/>
        </w:rPr>
        <w:t>dalších</w:t>
      </w:r>
      <w:r>
        <w:rPr>
          <w:spacing w:val="-17"/>
          <w:w w:val="95"/>
        </w:rPr>
        <w:t xml:space="preserve"> </w:t>
      </w:r>
      <w:r>
        <w:rPr>
          <w:w w:val="95"/>
        </w:rPr>
        <w:t>správců,</w:t>
      </w:r>
      <w:r>
        <w:rPr>
          <w:spacing w:val="-18"/>
          <w:w w:val="95"/>
        </w:rPr>
        <w:t xml:space="preserve"> </w:t>
      </w:r>
      <w:r>
        <w:rPr>
          <w:w w:val="95"/>
        </w:rPr>
        <w:t>rozsahem</w:t>
      </w:r>
      <w:r>
        <w:rPr>
          <w:spacing w:val="-17"/>
          <w:w w:val="95"/>
        </w:rPr>
        <w:t xml:space="preserve"> </w:t>
      </w:r>
      <w:r>
        <w:rPr>
          <w:w w:val="95"/>
        </w:rPr>
        <w:t>zpracovávaných</w:t>
      </w:r>
      <w:r>
        <w:rPr>
          <w:spacing w:val="-18"/>
          <w:w w:val="95"/>
        </w:rPr>
        <w:t xml:space="preserve"> </w:t>
      </w:r>
      <w:r>
        <w:rPr>
          <w:w w:val="95"/>
        </w:rPr>
        <w:t>údajů,</w:t>
      </w:r>
      <w:r>
        <w:rPr>
          <w:spacing w:val="-17"/>
          <w:w w:val="95"/>
        </w:rPr>
        <w:t xml:space="preserve"> </w:t>
      </w:r>
      <w:r>
        <w:rPr>
          <w:w w:val="95"/>
        </w:rPr>
        <w:t>prá</w:t>
      </w:r>
      <w:r>
        <w:rPr>
          <w:w w:val="95"/>
        </w:rPr>
        <w:t>vními</w:t>
      </w:r>
      <w:r>
        <w:rPr>
          <w:spacing w:val="-18"/>
          <w:w w:val="95"/>
        </w:rPr>
        <w:t xml:space="preserve"> </w:t>
      </w:r>
      <w:r>
        <w:rPr>
          <w:w w:val="95"/>
        </w:rPr>
        <w:t>základy</w:t>
      </w:r>
      <w:r>
        <w:rPr>
          <w:spacing w:val="-17"/>
          <w:w w:val="95"/>
        </w:rPr>
        <w:t xml:space="preserve"> </w:t>
      </w:r>
      <w:r>
        <w:rPr>
          <w:w w:val="95"/>
        </w:rPr>
        <w:t>(důvody),</w:t>
      </w:r>
      <w:r>
        <w:rPr>
          <w:spacing w:val="-18"/>
          <w:w w:val="95"/>
        </w:rPr>
        <w:t xml:space="preserve"> </w:t>
      </w:r>
      <w:r>
        <w:rPr>
          <w:w w:val="95"/>
        </w:rPr>
        <w:t>účely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a </w:t>
      </w:r>
      <w:r>
        <w:t>dobou zpracování osobních údajů, způsobem odvolání souhlasu a právy, která Vám v této souvislosti</w:t>
      </w:r>
      <w:r>
        <w:rPr>
          <w:spacing w:val="-8"/>
        </w:rPr>
        <w:t xml:space="preserve"> </w:t>
      </w:r>
      <w:r>
        <w:t>náleží.</w:t>
      </w:r>
    </w:p>
    <w:p w:rsidR="0093249B" w:rsidRDefault="0093249B">
      <w:pPr>
        <w:pStyle w:val="Zkladntext"/>
        <w:rPr>
          <w:b/>
        </w:rPr>
      </w:pPr>
    </w:p>
    <w:p w:rsidR="0093249B" w:rsidRDefault="00785666">
      <w:pPr>
        <w:spacing w:before="135" w:line="249" w:lineRule="auto"/>
        <w:ind w:left="3810" w:right="3949" w:hanging="2"/>
        <w:jc w:val="center"/>
        <w:rPr>
          <w:b/>
          <w:sz w:val="20"/>
        </w:rPr>
      </w:pPr>
      <w:r>
        <w:rPr>
          <w:b/>
          <w:sz w:val="20"/>
        </w:rPr>
        <w:t xml:space="preserve">Článek VII. </w:t>
      </w:r>
      <w:r>
        <w:rPr>
          <w:b/>
          <w:w w:val="90"/>
          <w:sz w:val="20"/>
        </w:rPr>
        <w:t>Závěrečná</w:t>
      </w:r>
      <w:r>
        <w:rPr>
          <w:b/>
          <w:spacing w:val="12"/>
          <w:w w:val="90"/>
          <w:sz w:val="20"/>
        </w:rPr>
        <w:t xml:space="preserve"> </w:t>
      </w:r>
      <w:r>
        <w:rPr>
          <w:b/>
          <w:w w:val="90"/>
          <w:sz w:val="20"/>
        </w:rPr>
        <w:t>ustanovení</w:t>
      </w:r>
    </w:p>
    <w:p w:rsidR="0093249B" w:rsidRDefault="00785666">
      <w:pPr>
        <w:pStyle w:val="Odstavecseseznamem"/>
        <w:numPr>
          <w:ilvl w:val="0"/>
          <w:numId w:val="2"/>
        </w:numPr>
        <w:tabs>
          <w:tab w:val="left" w:pos="523"/>
        </w:tabs>
        <w:spacing w:before="120"/>
        <w:ind w:right="139" w:hanging="523"/>
        <w:rPr>
          <w:sz w:val="20"/>
        </w:rPr>
      </w:pPr>
      <w:r>
        <w:rPr>
          <w:sz w:val="20"/>
        </w:rPr>
        <w:t>Není-li</w:t>
      </w:r>
      <w:r>
        <w:rPr>
          <w:spacing w:val="-12"/>
          <w:sz w:val="20"/>
        </w:rPr>
        <w:t xml:space="preserve"> </w:t>
      </w:r>
      <w:r>
        <w:rPr>
          <w:sz w:val="20"/>
        </w:rPr>
        <w:t>ujednáno</w:t>
      </w:r>
      <w:r>
        <w:rPr>
          <w:spacing w:val="-11"/>
          <w:sz w:val="20"/>
        </w:rPr>
        <w:t xml:space="preserve"> </w:t>
      </w:r>
      <w:r>
        <w:rPr>
          <w:sz w:val="20"/>
        </w:rPr>
        <w:t>jinak,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pojistnou</w:t>
      </w:r>
      <w:r>
        <w:rPr>
          <w:spacing w:val="-12"/>
          <w:sz w:val="20"/>
        </w:rPr>
        <w:t xml:space="preserve"> </w:t>
      </w:r>
      <w:r>
        <w:rPr>
          <w:sz w:val="20"/>
        </w:rPr>
        <w:t>dobou</w:t>
      </w:r>
      <w:r>
        <w:rPr>
          <w:spacing w:val="-10"/>
          <w:sz w:val="20"/>
        </w:rPr>
        <w:t xml:space="preserve"> </w:t>
      </w:r>
      <w:r>
        <w:rPr>
          <w:sz w:val="20"/>
        </w:rPr>
        <w:t>doba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1.6.2022</w:t>
      </w:r>
      <w:r>
        <w:rPr>
          <w:spacing w:val="-13"/>
          <w:sz w:val="20"/>
        </w:rPr>
        <w:t xml:space="preserve"> </w:t>
      </w:r>
      <w:r>
        <w:rPr>
          <w:sz w:val="20"/>
        </w:rPr>
        <w:t>(počátek</w:t>
      </w:r>
      <w:r>
        <w:rPr>
          <w:spacing w:val="-11"/>
          <w:sz w:val="20"/>
        </w:rPr>
        <w:t xml:space="preserve"> </w:t>
      </w:r>
      <w:r>
        <w:rPr>
          <w:sz w:val="20"/>
        </w:rPr>
        <w:t>pojištění)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31.12.2025</w:t>
      </w:r>
      <w:r>
        <w:rPr>
          <w:spacing w:val="-12"/>
          <w:sz w:val="20"/>
        </w:rPr>
        <w:t xml:space="preserve"> </w:t>
      </w:r>
      <w:r>
        <w:rPr>
          <w:sz w:val="20"/>
        </w:rPr>
        <w:t>(konec</w:t>
      </w:r>
    </w:p>
    <w:p w:rsidR="0093249B" w:rsidRDefault="00785666">
      <w:pPr>
        <w:pStyle w:val="Zkladntext"/>
        <w:spacing w:before="10"/>
        <w:ind w:left="505" w:right="8259"/>
        <w:jc w:val="center"/>
      </w:pPr>
      <w:r>
        <w:rPr>
          <w:w w:val="101"/>
        </w:rPr>
        <w:t>po</w:t>
      </w:r>
      <w:r>
        <w:rPr>
          <w:spacing w:val="-1"/>
          <w:w w:val="101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99"/>
        </w:rPr>
        <w:t>)</w:t>
      </w:r>
      <w:r>
        <w:rPr>
          <w:w w:val="75"/>
        </w:rPr>
        <w:t>.</w:t>
      </w:r>
    </w:p>
    <w:p w:rsidR="0093249B" w:rsidRDefault="00785666">
      <w:pPr>
        <w:pStyle w:val="Zkladntext"/>
        <w:spacing w:before="130" w:line="249" w:lineRule="auto"/>
        <w:ind w:left="522" w:right="374"/>
        <w:jc w:val="both"/>
      </w:pPr>
      <w:r>
        <w:rPr>
          <w:w w:val="77"/>
        </w:rPr>
        <w:t>J</w:t>
      </w:r>
      <w:r>
        <w:rPr>
          <w:spacing w:val="-1"/>
          <w:w w:val="77"/>
        </w:rPr>
        <w:t>e</w:t>
      </w:r>
      <w:r>
        <w:rPr>
          <w:spacing w:val="-1"/>
          <w:w w:val="84"/>
        </w:rPr>
        <w:t>-</w:t>
      </w:r>
      <w:r>
        <w:rPr>
          <w:spacing w:val="1"/>
          <w:w w:val="126"/>
        </w:rPr>
        <w:t>l</w:t>
      </w:r>
      <w:r>
        <w:rPr>
          <w:w w:val="154"/>
        </w:rPr>
        <w:t>i</w:t>
      </w:r>
      <w:r>
        <w:rPr>
          <w:spacing w:val="2"/>
        </w:rPr>
        <w:t xml:space="preserve"> </w:t>
      </w:r>
      <w:r>
        <w:rPr>
          <w:w w:val="112"/>
        </w:rPr>
        <w:t>tat</w:t>
      </w:r>
      <w:r>
        <w:rPr>
          <w:w w:val="97"/>
        </w:rPr>
        <w:t>o</w:t>
      </w:r>
      <w:r>
        <w:rPr>
          <w:spacing w:val="1"/>
        </w:rPr>
        <w:t xml:space="preserve"> </w:t>
      </w:r>
      <w:r>
        <w:rPr>
          <w:spacing w:val="2"/>
          <w:w w:val="96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s</w:t>
      </w:r>
      <w:r>
        <w:t>tná</w:t>
      </w:r>
      <w:r>
        <w:rPr>
          <w:spacing w:val="1"/>
        </w:rPr>
        <w:t xml:space="preserve"> </w:t>
      </w:r>
      <w:r>
        <w:rPr>
          <w:spacing w:val="3"/>
          <w:w w:val="85"/>
        </w:rPr>
        <w:t>s</w:t>
      </w:r>
      <w:r>
        <w:rPr>
          <w:spacing w:val="-1"/>
          <w:w w:val="96"/>
        </w:rPr>
        <w:t>m</w:t>
      </w:r>
      <w:r>
        <w:rPr>
          <w:spacing w:val="1"/>
          <w:w w:val="126"/>
        </w:rPr>
        <w:t>l</w:t>
      </w:r>
      <w:r>
        <w:rPr>
          <w:w w:val="96"/>
        </w:rPr>
        <w:t>o</w:t>
      </w:r>
      <w:r>
        <w:rPr>
          <w:spacing w:val="-2"/>
          <w:w w:val="96"/>
        </w:rPr>
        <w:t>u</w:t>
      </w:r>
      <w:r>
        <w:rPr>
          <w:w w:val="89"/>
        </w:rPr>
        <w:t>va</w:t>
      </w:r>
      <w:r>
        <w:rPr>
          <w:spacing w:val="6"/>
        </w:rPr>
        <w:t xml:space="preserve"> </w:t>
      </w:r>
      <w:r>
        <w:rPr>
          <w:w w:val="93"/>
        </w:rPr>
        <w:t>uzav</w:t>
      </w:r>
      <w:r>
        <w:rPr>
          <w:spacing w:val="1"/>
          <w:w w:val="93"/>
        </w:rPr>
        <w:t>ř</w:t>
      </w:r>
      <w:r>
        <w:rPr>
          <w:w w:val="92"/>
        </w:rPr>
        <w:t>e</w:t>
      </w:r>
      <w:r>
        <w:rPr>
          <w:spacing w:val="-1"/>
          <w:w w:val="92"/>
        </w:rPr>
        <w:t>n</w:t>
      </w:r>
      <w:r>
        <w:rPr>
          <w:w w:val="84"/>
        </w:rPr>
        <w:t>a</w:t>
      </w:r>
      <w:r>
        <w:rPr>
          <w:spacing w:val="5"/>
        </w:rPr>
        <w:t xml:space="preserve"> </w:t>
      </w:r>
      <w:r>
        <w:rPr>
          <w:spacing w:val="2"/>
          <w:w w:val="96"/>
        </w:rPr>
        <w:t>p</w:t>
      </w:r>
      <w:r>
        <w:rPr>
          <w:w w:val="97"/>
        </w:rPr>
        <w:t>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>t</w:t>
      </w:r>
      <w:r>
        <w:rPr>
          <w:w w:val="95"/>
        </w:rPr>
        <w:t>u</w:t>
      </w:r>
      <w:r>
        <w:rPr>
          <w:spacing w:val="3"/>
        </w:rPr>
        <w:t xml:space="preserve"> </w:t>
      </w:r>
      <w:r>
        <w:rPr>
          <w:w w:val="93"/>
        </w:rPr>
        <w:t>uvede</w:t>
      </w:r>
      <w:r>
        <w:rPr>
          <w:spacing w:val="1"/>
          <w:w w:val="93"/>
        </w:rPr>
        <w:t>n</w:t>
      </w:r>
      <w:r>
        <w:rPr>
          <w:w w:val="93"/>
        </w:rPr>
        <w:t>ém</w:t>
      </w:r>
      <w:r>
        <w:rPr>
          <w:spacing w:val="3"/>
        </w:rPr>
        <w:t xml:space="preserve"> </w:t>
      </w:r>
      <w:r>
        <w:rPr>
          <w:spacing w:val="-1"/>
          <w:w w:val="120"/>
        </w:rPr>
        <w:t>j</w:t>
      </w:r>
      <w:r>
        <w:rPr>
          <w:w w:val="89"/>
        </w:rPr>
        <w:t>a</w:t>
      </w:r>
      <w:r>
        <w:rPr>
          <w:spacing w:val="2"/>
          <w:w w:val="89"/>
        </w:rPr>
        <w:t>k</w:t>
      </w:r>
      <w:r>
        <w:rPr>
          <w:w w:val="97"/>
        </w:rPr>
        <w:t>o</w:t>
      </w:r>
      <w:r>
        <w:rPr>
          <w:spacing w:val="1"/>
        </w:rPr>
        <w:t xml:space="preserve"> </w:t>
      </w:r>
      <w:r>
        <w:rPr>
          <w:w w:val="94"/>
        </w:rPr>
        <w:t>poč</w:t>
      </w:r>
      <w:r>
        <w:rPr>
          <w:w w:val="103"/>
        </w:rPr>
        <w:t>á</w:t>
      </w:r>
      <w:r>
        <w:rPr>
          <w:spacing w:val="2"/>
          <w:w w:val="103"/>
        </w:rPr>
        <w:t>t</w:t>
      </w:r>
      <w:r>
        <w:rPr>
          <w:w w:val="92"/>
        </w:rPr>
        <w:t>ek</w:t>
      </w:r>
      <w:r>
        <w:rPr>
          <w:spacing w:val="1"/>
        </w:rPr>
        <w:t xml:space="preserve"> </w:t>
      </w:r>
      <w:r>
        <w:rPr>
          <w:spacing w:val="2"/>
          <w:w w:val="96"/>
        </w:rPr>
        <w:t>p</w:t>
      </w:r>
      <w:r>
        <w:rPr>
          <w:w w:val="104"/>
        </w:rPr>
        <w:t>o</w:t>
      </w:r>
      <w:r>
        <w:rPr>
          <w:spacing w:val="-2"/>
          <w:w w:val="104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w w:val="75"/>
        </w:rPr>
        <w:t>,</w:t>
      </w:r>
      <w:r>
        <w:rPr>
          <w:spacing w:val="2"/>
        </w:rPr>
        <w:t xml:space="preserve"> </w:t>
      </w:r>
      <w:r>
        <w:rPr>
          <w:w w:val="97"/>
        </w:rPr>
        <w:t>p</w:t>
      </w:r>
      <w:r>
        <w:rPr>
          <w:spacing w:val="2"/>
          <w:w w:val="97"/>
        </w:rPr>
        <w:t>o</w:t>
      </w:r>
      <w:r>
        <w:rPr>
          <w:spacing w:val="-1"/>
          <w:w w:val="120"/>
        </w:rPr>
        <w:t>j</w:t>
      </w:r>
      <w:r>
        <w:rPr>
          <w:w w:val="154"/>
        </w:rPr>
        <w:t>i</w:t>
      </w:r>
      <w:r>
        <w:rPr>
          <w:spacing w:val="1"/>
          <w:w w:val="85"/>
        </w:rPr>
        <w:t>š</w:t>
      </w:r>
      <w:r>
        <w:rPr>
          <w:w w:val="105"/>
        </w:rPr>
        <w:t>tění</w:t>
      </w:r>
      <w:r>
        <w:rPr>
          <w:spacing w:val="2"/>
        </w:rPr>
        <w:t xml:space="preserve"> </w:t>
      </w:r>
      <w:r>
        <w:rPr>
          <w:spacing w:val="1"/>
          <w:w w:val="85"/>
        </w:rPr>
        <w:t>s</w:t>
      </w:r>
      <w:r>
        <w:rPr>
          <w:w w:val="88"/>
        </w:rPr>
        <w:t>e</w:t>
      </w:r>
      <w:r>
        <w:rPr>
          <w:spacing w:val="1"/>
        </w:rPr>
        <w:t xml:space="preserve"> </w:t>
      </w:r>
      <w:r>
        <w:rPr>
          <w:w w:val="91"/>
        </w:rPr>
        <w:t>v</w:t>
      </w:r>
      <w:r>
        <w:rPr>
          <w:spacing w:val="1"/>
          <w:w w:val="91"/>
        </w:rPr>
        <w:t>z</w:t>
      </w:r>
      <w:r>
        <w:t>ta</w:t>
      </w:r>
      <w:r>
        <w:rPr>
          <w:spacing w:val="2"/>
        </w:rPr>
        <w:t>h</w:t>
      </w:r>
      <w:r>
        <w:rPr>
          <w:w w:val="102"/>
        </w:rPr>
        <w:t>u</w:t>
      </w:r>
      <w:r>
        <w:rPr>
          <w:spacing w:val="-2"/>
          <w:w w:val="102"/>
        </w:rPr>
        <w:t>j</w:t>
      </w:r>
      <w:r>
        <w:rPr>
          <w:w w:val="88"/>
        </w:rPr>
        <w:t>e</w:t>
      </w:r>
      <w:r>
        <w:rPr>
          <w:spacing w:val="3"/>
        </w:rPr>
        <w:t xml:space="preserve"> </w:t>
      </w:r>
      <w:r>
        <w:rPr>
          <w:w w:val="154"/>
        </w:rPr>
        <w:t xml:space="preserve">i </w:t>
      </w:r>
      <w:r>
        <w:rPr>
          <w:w w:val="105"/>
        </w:rPr>
        <w:t>na</w:t>
      </w:r>
      <w:r>
        <w:rPr>
          <w:spacing w:val="-30"/>
          <w:w w:val="105"/>
        </w:rPr>
        <w:t xml:space="preserve"> </w:t>
      </w:r>
      <w:r>
        <w:rPr>
          <w:w w:val="105"/>
        </w:rPr>
        <w:t>dobu</w:t>
      </w:r>
      <w:r>
        <w:rPr>
          <w:spacing w:val="-29"/>
          <w:w w:val="105"/>
        </w:rPr>
        <w:t xml:space="preserve"> </w:t>
      </w:r>
      <w:r>
        <w:rPr>
          <w:w w:val="105"/>
        </w:rPr>
        <w:t>od</w:t>
      </w:r>
      <w:r>
        <w:rPr>
          <w:spacing w:val="-29"/>
          <w:w w:val="105"/>
        </w:rPr>
        <w:t xml:space="preserve"> </w:t>
      </w:r>
      <w:r>
        <w:rPr>
          <w:w w:val="105"/>
        </w:rPr>
        <w:t>data</w:t>
      </w:r>
      <w:r>
        <w:rPr>
          <w:spacing w:val="-29"/>
          <w:w w:val="105"/>
        </w:rPr>
        <w:t xml:space="preserve"> </w:t>
      </w:r>
      <w:r>
        <w:t>uvedeného</w:t>
      </w:r>
      <w:r>
        <w:rPr>
          <w:spacing w:val="-25"/>
        </w:rPr>
        <w:t xml:space="preserve"> </w:t>
      </w:r>
      <w:r>
        <w:rPr>
          <w:w w:val="105"/>
        </w:rPr>
        <w:t>jako</w:t>
      </w:r>
      <w:r>
        <w:rPr>
          <w:spacing w:val="-29"/>
          <w:w w:val="105"/>
        </w:rPr>
        <w:t xml:space="preserve"> </w:t>
      </w:r>
      <w:r>
        <w:rPr>
          <w:w w:val="105"/>
        </w:rPr>
        <w:t>počátek</w:t>
      </w:r>
      <w:r>
        <w:rPr>
          <w:spacing w:val="-29"/>
          <w:w w:val="105"/>
        </w:rPr>
        <w:t xml:space="preserve"> </w:t>
      </w:r>
      <w:r>
        <w:rPr>
          <w:w w:val="105"/>
        </w:rPr>
        <w:t>pojištění</w:t>
      </w:r>
      <w:r>
        <w:rPr>
          <w:spacing w:val="-29"/>
          <w:w w:val="105"/>
        </w:rPr>
        <w:t xml:space="preserve"> </w:t>
      </w:r>
      <w:r>
        <w:rPr>
          <w:w w:val="105"/>
        </w:rPr>
        <w:t>do</w:t>
      </w:r>
      <w:r>
        <w:rPr>
          <w:spacing w:val="-29"/>
          <w:w w:val="105"/>
        </w:rPr>
        <w:t xml:space="preserve"> </w:t>
      </w:r>
      <w:r>
        <w:rPr>
          <w:w w:val="105"/>
        </w:rPr>
        <w:t>uzavření</w:t>
      </w:r>
      <w:r>
        <w:rPr>
          <w:spacing w:val="-28"/>
          <w:w w:val="105"/>
        </w:rPr>
        <w:t xml:space="preserve"> </w:t>
      </w:r>
      <w:r>
        <w:rPr>
          <w:w w:val="105"/>
        </w:rPr>
        <w:t>této</w:t>
      </w:r>
      <w:r>
        <w:rPr>
          <w:spacing w:val="-29"/>
          <w:w w:val="105"/>
        </w:rPr>
        <w:t xml:space="preserve"> </w:t>
      </w:r>
      <w:r>
        <w:rPr>
          <w:w w:val="105"/>
        </w:rPr>
        <w:t>pojistné</w:t>
      </w:r>
      <w:r>
        <w:rPr>
          <w:spacing w:val="-29"/>
          <w:w w:val="105"/>
        </w:rPr>
        <w:t xml:space="preserve"> </w:t>
      </w:r>
      <w:r>
        <w:rPr>
          <w:w w:val="105"/>
        </w:rPr>
        <w:t>smlouvy;</w:t>
      </w:r>
      <w:r>
        <w:rPr>
          <w:spacing w:val="-27"/>
          <w:w w:val="105"/>
        </w:rPr>
        <w:t xml:space="preserve"> </w:t>
      </w:r>
      <w:r>
        <w:rPr>
          <w:w w:val="105"/>
        </w:rPr>
        <w:t>pojistitel</w:t>
      </w:r>
      <w:r>
        <w:rPr>
          <w:spacing w:val="-29"/>
          <w:w w:val="105"/>
        </w:rPr>
        <w:t xml:space="preserve"> </w:t>
      </w:r>
      <w:r>
        <w:rPr>
          <w:w w:val="105"/>
        </w:rPr>
        <w:t xml:space="preserve">však z tohoto pojištění není povinen poskytnout plnění, pokud pojistník a/nebo pojištěný a/nebo </w:t>
      </w:r>
      <w:r>
        <w:t>oprávněná</w:t>
      </w:r>
      <w:r>
        <w:rPr>
          <w:spacing w:val="-31"/>
        </w:rPr>
        <w:t xml:space="preserve"> </w:t>
      </w:r>
      <w:r>
        <w:rPr>
          <w:w w:val="105"/>
        </w:rPr>
        <w:t>osoba</w:t>
      </w:r>
      <w:r>
        <w:rPr>
          <w:spacing w:val="-34"/>
          <w:w w:val="105"/>
        </w:rPr>
        <w:t xml:space="preserve"> </w:t>
      </w:r>
      <w:r>
        <w:rPr>
          <w:w w:val="105"/>
        </w:rPr>
        <w:t>a/nebo</w:t>
      </w:r>
      <w:r>
        <w:rPr>
          <w:spacing w:val="-34"/>
          <w:w w:val="105"/>
        </w:rPr>
        <w:t xml:space="preserve"> </w:t>
      </w:r>
      <w:r>
        <w:rPr>
          <w:w w:val="105"/>
        </w:rPr>
        <w:t>jiná</w:t>
      </w:r>
      <w:r>
        <w:rPr>
          <w:spacing w:val="-33"/>
          <w:w w:val="105"/>
        </w:rPr>
        <w:t xml:space="preserve"> </w:t>
      </w:r>
      <w:r>
        <w:rPr>
          <w:w w:val="105"/>
        </w:rPr>
        <w:t>osoba,</w:t>
      </w:r>
      <w:r>
        <w:rPr>
          <w:spacing w:val="-33"/>
          <w:w w:val="105"/>
        </w:rPr>
        <w:t xml:space="preserve"> </w:t>
      </w:r>
      <w:r>
        <w:rPr>
          <w:w w:val="105"/>
        </w:rPr>
        <w:t>která</w:t>
      </w:r>
      <w:r>
        <w:rPr>
          <w:spacing w:val="-34"/>
          <w:w w:val="105"/>
        </w:rPr>
        <w:t xml:space="preserve"> </w:t>
      </w:r>
      <w:r>
        <w:rPr>
          <w:w w:val="105"/>
        </w:rPr>
        <w:t>uplatňuje</w:t>
      </w:r>
      <w:r>
        <w:rPr>
          <w:spacing w:val="-34"/>
          <w:w w:val="105"/>
        </w:rPr>
        <w:t xml:space="preserve"> </w:t>
      </w:r>
      <w:r>
        <w:rPr>
          <w:w w:val="105"/>
        </w:rPr>
        <w:t>právo</w:t>
      </w:r>
      <w:r>
        <w:rPr>
          <w:spacing w:val="-33"/>
          <w:w w:val="105"/>
        </w:rPr>
        <w:t xml:space="preserve"> </w:t>
      </w:r>
      <w:r>
        <w:rPr>
          <w:w w:val="105"/>
        </w:rPr>
        <w:t>na</w:t>
      </w:r>
      <w:r>
        <w:rPr>
          <w:spacing w:val="-34"/>
          <w:w w:val="105"/>
        </w:rPr>
        <w:t xml:space="preserve"> </w:t>
      </w:r>
      <w:r>
        <w:rPr>
          <w:w w:val="105"/>
        </w:rPr>
        <w:t>plnění</w:t>
      </w:r>
      <w:r>
        <w:rPr>
          <w:spacing w:val="-33"/>
          <w:w w:val="105"/>
        </w:rPr>
        <w:t xml:space="preserve"> </w:t>
      </w:r>
      <w:r>
        <w:rPr>
          <w:w w:val="105"/>
        </w:rPr>
        <w:t>pojistitele,</w:t>
      </w:r>
      <w:r>
        <w:rPr>
          <w:spacing w:val="-34"/>
          <w:w w:val="105"/>
        </w:rPr>
        <w:t xml:space="preserve"> </w:t>
      </w:r>
      <w:r>
        <w:rPr>
          <w:w w:val="105"/>
        </w:rPr>
        <w:t>v</w:t>
      </w:r>
      <w:r>
        <w:rPr>
          <w:spacing w:val="-33"/>
          <w:w w:val="105"/>
        </w:rPr>
        <w:t xml:space="preserve"> </w:t>
      </w:r>
      <w:r>
        <w:rPr>
          <w:w w:val="105"/>
        </w:rPr>
        <w:t>době</w:t>
      </w:r>
      <w:r>
        <w:rPr>
          <w:spacing w:val="-34"/>
          <w:w w:val="105"/>
        </w:rPr>
        <w:t xml:space="preserve"> </w:t>
      </w:r>
      <w:r>
        <w:rPr>
          <w:w w:val="105"/>
        </w:rPr>
        <w:t>uzavření</w:t>
      </w:r>
      <w:r>
        <w:rPr>
          <w:spacing w:val="-33"/>
          <w:w w:val="105"/>
        </w:rPr>
        <w:t xml:space="preserve"> </w:t>
      </w:r>
      <w:r>
        <w:rPr>
          <w:spacing w:val="2"/>
          <w:w w:val="105"/>
        </w:rPr>
        <w:t xml:space="preserve">této </w:t>
      </w:r>
      <w:r>
        <w:rPr>
          <w:w w:val="105"/>
        </w:rPr>
        <w:t>pojistné</w:t>
      </w:r>
      <w:r>
        <w:rPr>
          <w:spacing w:val="-11"/>
          <w:w w:val="105"/>
        </w:rPr>
        <w:t xml:space="preserve"> </w:t>
      </w:r>
      <w:r>
        <w:rPr>
          <w:w w:val="105"/>
        </w:rPr>
        <w:t>smlouvy</w:t>
      </w:r>
      <w:r>
        <w:rPr>
          <w:spacing w:val="-11"/>
          <w:w w:val="105"/>
        </w:rPr>
        <w:t xml:space="preserve"> </w:t>
      </w:r>
      <w:r>
        <w:rPr>
          <w:w w:val="105"/>
        </w:rPr>
        <w:t>věděl(a)</w:t>
      </w:r>
      <w:r>
        <w:rPr>
          <w:spacing w:val="-9"/>
          <w:w w:val="105"/>
        </w:rPr>
        <w:t xml:space="preserve"> </w:t>
      </w:r>
      <w:r>
        <w:rPr>
          <w:w w:val="105"/>
        </w:rPr>
        <w:t>nebo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r>
        <w:rPr>
          <w:w w:val="105"/>
        </w:rPr>
        <w:t>přihlédnutím</w:t>
      </w:r>
      <w:r>
        <w:rPr>
          <w:spacing w:val="-11"/>
          <w:w w:val="105"/>
        </w:rPr>
        <w:t xml:space="preserve"> </w:t>
      </w:r>
      <w:r>
        <w:rPr>
          <w:w w:val="105"/>
        </w:rPr>
        <w:t>ke</w:t>
      </w:r>
      <w:r>
        <w:rPr>
          <w:spacing w:val="-11"/>
          <w:w w:val="105"/>
        </w:rPr>
        <w:t xml:space="preserve"> </w:t>
      </w:r>
      <w:r>
        <w:rPr>
          <w:w w:val="105"/>
        </w:rPr>
        <w:t>všem</w:t>
      </w:r>
      <w:r>
        <w:rPr>
          <w:spacing w:val="-11"/>
          <w:w w:val="105"/>
        </w:rPr>
        <w:t xml:space="preserve"> </w:t>
      </w:r>
      <w:r>
        <w:rPr>
          <w:w w:val="105"/>
        </w:rPr>
        <w:t>okolnostem</w:t>
      </w:r>
      <w:r>
        <w:rPr>
          <w:spacing w:val="-10"/>
          <w:w w:val="105"/>
        </w:rPr>
        <w:t xml:space="preserve"> </w:t>
      </w:r>
      <w:r>
        <w:rPr>
          <w:w w:val="105"/>
        </w:rPr>
        <w:t>mohl(a)</w:t>
      </w:r>
      <w:r>
        <w:rPr>
          <w:spacing w:val="-10"/>
          <w:w w:val="105"/>
        </w:rPr>
        <w:t xml:space="preserve"> </w:t>
      </w:r>
      <w:r>
        <w:rPr>
          <w:w w:val="105"/>
        </w:rPr>
        <w:t>vědět,</w:t>
      </w:r>
      <w:r>
        <w:rPr>
          <w:spacing w:val="-10"/>
          <w:w w:val="105"/>
        </w:rPr>
        <w:t xml:space="preserve"> </w:t>
      </w:r>
      <w:r>
        <w:rPr>
          <w:w w:val="105"/>
        </w:rPr>
        <w:t>že</w:t>
      </w:r>
      <w:r>
        <w:rPr>
          <w:spacing w:val="-11"/>
          <w:w w:val="105"/>
        </w:rPr>
        <w:t xml:space="preserve"> </w:t>
      </w:r>
      <w:r>
        <w:rPr>
          <w:w w:val="105"/>
        </w:rPr>
        <w:t>již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nastala skutečnost, která by se mohla stát důvodem vzniku práva na plnění pojistitele z této pojistné smlouvy, vyjma takových skutečností, které již byly </w:t>
      </w:r>
      <w:r>
        <w:rPr>
          <w:w w:val="125"/>
        </w:rPr>
        <w:t xml:space="preserve">pojistiteli </w:t>
      </w:r>
      <w:r>
        <w:rPr>
          <w:w w:val="105"/>
        </w:rPr>
        <w:t xml:space="preserve">jakoukoli z výše </w:t>
      </w:r>
      <w:r>
        <w:t>uvedených</w:t>
      </w:r>
      <w:r>
        <w:rPr>
          <w:spacing w:val="-28"/>
        </w:rPr>
        <w:t xml:space="preserve"> </w:t>
      </w:r>
      <w:r>
        <w:rPr>
          <w:w w:val="105"/>
        </w:rPr>
        <w:t xml:space="preserve">osob </w:t>
      </w:r>
      <w:r>
        <w:t>oznámeny</w:t>
      </w:r>
      <w:r>
        <w:rPr>
          <w:spacing w:val="-12"/>
        </w:rPr>
        <w:t xml:space="preserve"> </w:t>
      </w:r>
      <w:r>
        <w:rPr>
          <w:w w:val="105"/>
        </w:rPr>
        <w:t>před</w:t>
      </w:r>
      <w:r>
        <w:rPr>
          <w:spacing w:val="-14"/>
          <w:w w:val="105"/>
        </w:rPr>
        <w:t xml:space="preserve"> </w:t>
      </w:r>
      <w:r>
        <w:rPr>
          <w:w w:val="105"/>
        </w:rPr>
        <w:t>odesláním</w:t>
      </w:r>
      <w:r>
        <w:rPr>
          <w:spacing w:val="-16"/>
          <w:w w:val="105"/>
        </w:rPr>
        <w:t xml:space="preserve"> </w:t>
      </w:r>
      <w:r>
        <w:rPr>
          <w:w w:val="105"/>
        </w:rPr>
        <w:t>n</w:t>
      </w:r>
      <w:r>
        <w:rPr>
          <w:w w:val="105"/>
        </w:rPr>
        <w:t>ávrhu</w:t>
      </w:r>
      <w:r>
        <w:rPr>
          <w:spacing w:val="-14"/>
          <w:w w:val="105"/>
        </w:rPr>
        <w:t xml:space="preserve"> </w:t>
      </w:r>
      <w:r>
        <w:rPr>
          <w:w w:val="105"/>
        </w:rPr>
        <w:t>pojistitele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uzavření</w:t>
      </w:r>
      <w:r>
        <w:rPr>
          <w:spacing w:val="-14"/>
          <w:w w:val="105"/>
        </w:rPr>
        <w:t xml:space="preserve"> </w:t>
      </w:r>
      <w:r>
        <w:rPr>
          <w:w w:val="105"/>
        </w:rPr>
        <w:t>této</w:t>
      </w:r>
      <w:r>
        <w:rPr>
          <w:spacing w:val="-13"/>
          <w:w w:val="105"/>
        </w:rPr>
        <w:t xml:space="preserve"> </w:t>
      </w:r>
      <w:r>
        <w:rPr>
          <w:w w:val="105"/>
        </w:rPr>
        <w:t>pojistné</w:t>
      </w:r>
      <w:r>
        <w:rPr>
          <w:spacing w:val="-14"/>
          <w:w w:val="105"/>
        </w:rPr>
        <w:t xml:space="preserve"> </w:t>
      </w:r>
      <w:r>
        <w:rPr>
          <w:w w:val="105"/>
        </w:rPr>
        <w:t>smlouvy.</w:t>
      </w:r>
    </w:p>
    <w:p w:rsidR="0093249B" w:rsidRDefault="00785666">
      <w:pPr>
        <w:pStyle w:val="Odstavecseseznamem"/>
        <w:numPr>
          <w:ilvl w:val="0"/>
          <w:numId w:val="2"/>
        </w:numPr>
        <w:tabs>
          <w:tab w:val="left" w:pos="523"/>
        </w:tabs>
        <w:spacing w:before="129" w:line="249" w:lineRule="auto"/>
        <w:ind w:right="376"/>
        <w:jc w:val="both"/>
        <w:rPr>
          <w:sz w:val="20"/>
        </w:rPr>
      </w:pPr>
      <w:r>
        <w:rPr>
          <w:sz w:val="20"/>
        </w:rPr>
        <w:t>Odpověď pojistníka na návrh pojistitele na uzavření této pojistné smlouvy (dále jen „</w:t>
      </w:r>
      <w:r>
        <w:rPr>
          <w:b/>
          <w:sz w:val="20"/>
        </w:rPr>
        <w:t>nabídka</w:t>
      </w:r>
      <w:r>
        <w:rPr>
          <w:sz w:val="20"/>
        </w:rPr>
        <w:t xml:space="preserve">“) </w:t>
      </w:r>
      <w:r>
        <w:rPr>
          <w:w w:val="85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w w:val="98"/>
          <w:sz w:val="20"/>
        </w:rPr>
        <w:t>dodatk</w:t>
      </w:r>
      <w:r>
        <w:rPr>
          <w:w w:val="93"/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spacing w:val="2"/>
          <w:w w:val="96"/>
          <w:sz w:val="20"/>
        </w:rPr>
        <w:t>b</w:t>
      </w:r>
      <w:r>
        <w:rPr>
          <w:w w:val="97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w w:val="94"/>
          <w:sz w:val="20"/>
        </w:rPr>
        <w:t>odc</w:t>
      </w:r>
      <w:r>
        <w:rPr>
          <w:sz w:val="20"/>
        </w:rPr>
        <w:t>hy</w:t>
      </w:r>
      <w:r>
        <w:rPr>
          <w:spacing w:val="1"/>
          <w:sz w:val="20"/>
        </w:rPr>
        <w:t>l</w:t>
      </w:r>
      <w:r>
        <w:rPr>
          <w:w w:val="96"/>
          <w:sz w:val="20"/>
        </w:rPr>
        <w:t>kou</w:t>
      </w:r>
      <w:r>
        <w:rPr>
          <w:spacing w:val="3"/>
          <w:sz w:val="20"/>
        </w:rPr>
        <w:t xml:space="preserve"> </w:t>
      </w:r>
      <w:r>
        <w:rPr>
          <w:w w:val="97"/>
          <w:sz w:val="20"/>
        </w:rPr>
        <w:t>od</w:t>
      </w:r>
      <w:r>
        <w:rPr>
          <w:spacing w:val="4"/>
          <w:sz w:val="20"/>
        </w:rPr>
        <w:t xml:space="preserve"> </w:t>
      </w:r>
      <w:r>
        <w:rPr>
          <w:w w:val="89"/>
          <w:sz w:val="20"/>
        </w:rPr>
        <w:t>n</w:t>
      </w:r>
      <w:r>
        <w:rPr>
          <w:spacing w:val="-1"/>
          <w:w w:val="89"/>
          <w:sz w:val="20"/>
        </w:rPr>
        <w:t>a</w:t>
      </w:r>
      <w:r>
        <w:rPr>
          <w:w w:val="105"/>
          <w:sz w:val="20"/>
        </w:rPr>
        <w:t>b</w:t>
      </w:r>
      <w:r>
        <w:rPr>
          <w:spacing w:val="1"/>
          <w:w w:val="105"/>
          <w:sz w:val="20"/>
        </w:rPr>
        <w:t>í</w:t>
      </w:r>
      <w:r>
        <w:rPr>
          <w:w w:val="96"/>
          <w:sz w:val="20"/>
        </w:rPr>
        <w:t>dk</w:t>
      </w:r>
      <w:r>
        <w:rPr>
          <w:w w:val="95"/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w w:val="92"/>
          <w:sz w:val="20"/>
        </w:rPr>
        <w:t>n</w:t>
      </w:r>
      <w:r>
        <w:rPr>
          <w:spacing w:val="-1"/>
          <w:w w:val="92"/>
          <w:sz w:val="20"/>
        </w:rPr>
        <w:t>e</w:t>
      </w:r>
      <w:r>
        <w:rPr>
          <w:spacing w:val="2"/>
          <w:w w:val="96"/>
          <w:sz w:val="20"/>
        </w:rPr>
        <w:t>p</w:t>
      </w:r>
      <w:r>
        <w:rPr>
          <w:w w:val="94"/>
          <w:sz w:val="20"/>
        </w:rPr>
        <w:t>ovažu</w:t>
      </w:r>
      <w:r>
        <w:rPr>
          <w:spacing w:val="1"/>
          <w:w w:val="94"/>
          <w:sz w:val="20"/>
        </w:rPr>
        <w:t>j</w:t>
      </w:r>
      <w:r>
        <w:rPr>
          <w:w w:val="88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2"/>
          <w:w w:val="88"/>
          <w:sz w:val="20"/>
        </w:rPr>
        <w:t>z</w:t>
      </w:r>
      <w:r>
        <w:rPr>
          <w:w w:val="84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120"/>
          <w:sz w:val="20"/>
        </w:rPr>
        <w:t>j</w:t>
      </w:r>
      <w:r>
        <w:rPr>
          <w:spacing w:val="2"/>
          <w:w w:val="88"/>
          <w:sz w:val="20"/>
        </w:rPr>
        <w:t>e</w:t>
      </w:r>
      <w:r>
        <w:rPr>
          <w:spacing w:val="-1"/>
          <w:w w:val="120"/>
          <w:sz w:val="20"/>
        </w:rPr>
        <w:t>j</w:t>
      </w:r>
      <w:r>
        <w:rPr>
          <w:w w:val="123"/>
          <w:sz w:val="20"/>
        </w:rPr>
        <w:t>í</w:t>
      </w:r>
      <w:r>
        <w:rPr>
          <w:spacing w:val="2"/>
          <w:sz w:val="20"/>
        </w:rPr>
        <w:t xml:space="preserve"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ř</w:t>
      </w:r>
      <w:r>
        <w:rPr>
          <w:w w:val="154"/>
          <w:sz w:val="20"/>
        </w:rPr>
        <w:t>i</w:t>
      </w:r>
      <w:r>
        <w:rPr>
          <w:spacing w:val="-1"/>
          <w:w w:val="120"/>
          <w:sz w:val="20"/>
        </w:rPr>
        <w:t>j</w:t>
      </w:r>
      <w:r>
        <w:rPr>
          <w:w w:val="110"/>
          <w:sz w:val="20"/>
        </w:rPr>
        <w:t>et</w:t>
      </w:r>
      <w:r>
        <w:rPr>
          <w:spacing w:val="1"/>
          <w:w w:val="110"/>
          <w:sz w:val="20"/>
        </w:rPr>
        <w:t>í</w:t>
      </w:r>
      <w:r>
        <w:rPr>
          <w:w w:val="75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w w:val="84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2"/>
          <w:w w:val="141"/>
          <w:sz w:val="20"/>
        </w:rPr>
        <w:t>t</w:t>
      </w:r>
      <w:r>
        <w:rPr>
          <w:w w:val="97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2"/>
          <w:w w:val="84"/>
          <w:sz w:val="20"/>
        </w:rPr>
        <w:t>a</w:t>
      </w:r>
      <w:r>
        <w:rPr>
          <w:w w:val="112"/>
          <w:sz w:val="20"/>
        </w:rPr>
        <w:t>ni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w w:val="101"/>
          <w:sz w:val="20"/>
        </w:rPr>
        <w:t>p</w:t>
      </w:r>
      <w:r>
        <w:rPr>
          <w:spacing w:val="1"/>
          <w:w w:val="101"/>
          <w:sz w:val="20"/>
        </w:rPr>
        <w:t>ř</w:t>
      </w:r>
      <w:r>
        <w:rPr>
          <w:w w:val="123"/>
          <w:sz w:val="20"/>
        </w:rPr>
        <w:t>í</w:t>
      </w:r>
      <w:r>
        <w:rPr>
          <w:w w:val="92"/>
          <w:sz w:val="20"/>
        </w:rPr>
        <w:t>pad</w:t>
      </w:r>
      <w:r>
        <w:rPr>
          <w:w w:val="84"/>
          <w:sz w:val="20"/>
        </w:rPr>
        <w:t>ě,</w:t>
      </w:r>
      <w:r>
        <w:rPr>
          <w:spacing w:val="2"/>
          <w:sz w:val="20"/>
        </w:rPr>
        <w:t xml:space="preserve"> </w:t>
      </w:r>
      <w:r>
        <w:rPr>
          <w:w w:val="88"/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pacing w:val="1"/>
          <w:w w:val="85"/>
          <w:sz w:val="20"/>
        </w:rPr>
        <w:t>s</w:t>
      </w:r>
      <w:r>
        <w:rPr>
          <w:w w:val="88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2"/>
          <w:w w:val="141"/>
          <w:sz w:val="20"/>
        </w:rPr>
        <w:t>t</w:t>
      </w:r>
      <w:r>
        <w:rPr>
          <w:w w:val="92"/>
          <w:sz w:val="20"/>
        </w:rPr>
        <w:t>ak</w:t>
      </w:r>
      <w:r>
        <w:rPr>
          <w:spacing w:val="-1"/>
          <w:w w:val="92"/>
          <w:sz w:val="20"/>
        </w:rPr>
        <w:t>o</w:t>
      </w:r>
      <w:r>
        <w:rPr>
          <w:w w:val="96"/>
          <w:sz w:val="20"/>
        </w:rPr>
        <w:t>v</w:t>
      </w:r>
      <w:r>
        <w:rPr>
          <w:spacing w:val="2"/>
          <w:w w:val="96"/>
          <w:sz w:val="20"/>
        </w:rPr>
        <w:t>o</w:t>
      </w:r>
      <w:r>
        <w:rPr>
          <w:w w:val="95"/>
          <w:sz w:val="20"/>
        </w:rPr>
        <w:t xml:space="preserve">u </w:t>
      </w:r>
      <w:r>
        <w:rPr>
          <w:sz w:val="20"/>
        </w:rPr>
        <w:t>odchylkou podstatně nemění podmínky</w:t>
      </w:r>
      <w:r>
        <w:rPr>
          <w:spacing w:val="-19"/>
          <w:sz w:val="20"/>
        </w:rPr>
        <w:t xml:space="preserve"> </w:t>
      </w:r>
      <w:r>
        <w:rPr>
          <w:sz w:val="20"/>
        </w:rPr>
        <w:t>nabídky.</w:t>
      </w:r>
    </w:p>
    <w:p w:rsidR="0093249B" w:rsidRDefault="00785666">
      <w:pPr>
        <w:pStyle w:val="Odstavecseseznamem"/>
        <w:numPr>
          <w:ilvl w:val="0"/>
          <w:numId w:val="2"/>
        </w:numPr>
        <w:tabs>
          <w:tab w:val="left" w:pos="523"/>
        </w:tabs>
        <w:spacing w:before="123" w:line="249" w:lineRule="auto"/>
        <w:ind w:right="376"/>
        <w:jc w:val="both"/>
        <w:rPr>
          <w:sz w:val="20"/>
        </w:rPr>
      </w:pPr>
      <w:r>
        <w:rPr>
          <w:sz w:val="20"/>
        </w:rPr>
        <w:t>Ujednává</w:t>
      </w:r>
      <w:r>
        <w:rPr>
          <w:spacing w:val="-10"/>
          <w:sz w:val="20"/>
        </w:rPr>
        <w:t xml:space="preserve"> </w:t>
      </w:r>
      <w:r>
        <w:rPr>
          <w:sz w:val="20"/>
        </w:rPr>
        <w:t>se,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pojistná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musí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uzavřena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8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formě,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w w:val="125"/>
          <w:sz w:val="20"/>
        </w:rPr>
        <w:t>i</w:t>
      </w:r>
      <w:r>
        <w:rPr>
          <w:spacing w:val="-25"/>
          <w:w w:val="125"/>
          <w:sz w:val="20"/>
        </w:rPr>
        <w:t xml:space="preserve"> </w:t>
      </w: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 je pojištění touto pojistnou smlouvou ujednáno na pojistnou dobu kratší než jeden rok. Tato</w:t>
      </w:r>
      <w:r>
        <w:rPr>
          <w:spacing w:val="-22"/>
          <w:sz w:val="20"/>
        </w:rPr>
        <w:t xml:space="preserve"> </w:t>
      </w:r>
      <w:r>
        <w:rPr>
          <w:sz w:val="20"/>
        </w:rPr>
        <w:t>pojistná smlouva může být měněna pouze písemnou</w:t>
      </w:r>
      <w:r>
        <w:rPr>
          <w:spacing w:val="-31"/>
          <w:sz w:val="20"/>
        </w:rPr>
        <w:t xml:space="preserve"> </w:t>
      </w:r>
      <w:r>
        <w:rPr>
          <w:sz w:val="20"/>
        </w:rPr>
        <w:t>formou.</w:t>
      </w:r>
    </w:p>
    <w:p w:rsidR="0093249B" w:rsidRDefault="00785666">
      <w:pPr>
        <w:pStyle w:val="Nadpis2"/>
        <w:numPr>
          <w:ilvl w:val="0"/>
          <w:numId w:val="2"/>
        </w:numPr>
        <w:tabs>
          <w:tab w:val="left" w:pos="523"/>
        </w:tabs>
        <w:spacing w:before="125" w:line="252" w:lineRule="auto"/>
        <w:ind w:right="374"/>
        <w:jc w:val="both"/>
      </w:pPr>
      <w:r>
        <w:t>Ujednává se, že je-li tato pojistná smlouva uzavírána elektronickými prostředky, musí být podepsána elektronickým podpisem ve smyslu příslušných právních předpisů. Podepíše-li pojistník</w:t>
      </w:r>
      <w:r>
        <w:rPr>
          <w:spacing w:val="-25"/>
        </w:rPr>
        <w:t xml:space="preserve"> </w:t>
      </w:r>
      <w:r>
        <w:t>tuto</w:t>
      </w:r>
      <w:r>
        <w:rPr>
          <w:spacing w:val="-24"/>
        </w:rPr>
        <w:t xml:space="preserve"> </w:t>
      </w:r>
      <w:r>
        <w:t>pojistnou</w:t>
      </w:r>
      <w:r>
        <w:rPr>
          <w:spacing w:val="-24"/>
        </w:rPr>
        <w:t xml:space="preserve"> </w:t>
      </w:r>
      <w:r>
        <w:t>smlouvu</w:t>
      </w:r>
      <w:r>
        <w:rPr>
          <w:spacing w:val="-24"/>
        </w:rPr>
        <w:t xml:space="preserve"> </w:t>
      </w:r>
      <w:r>
        <w:t>jiným</w:t>
      </w:r>
      <w:r>
        <w:rPr>
          <w:spacing w:val="-24"/>
        </w:rPr>
        <w:t xml:space="preserve"> </w:t>
      </w:r>
      <w:r>
        <w:t>elektronickým</w:t>
      </w:r>
      <w:r>
        <w:rPr>
          <w:spacing w:val="-25"/>
        </w:rPr>
        <w:t xml:space="preserve"> </w:t>
      </w:r>
      <w:r>
        <w:t>podpisem</w:t>
      </w:r>
      <w:r>
        <w:rPr>
          <w:spacing w:val="-24"/>
        </w:rPr>
        <w:t xml:space="preserve"> </w:t>
      </w:r>
      <w:r>
        <w:t>než</w:t>
      </w:r>
      <w:r>
        <w:rPr>
          <w:spacing w:val="-24"/>
        </w:rPr>
        <w:t xml:space="preserve"> </w:t>
      </w:r>
      <w:r>
        <w:t>uznávaným</w:t>
      </w:r>
      <w:r>
        <w:rPr>
          <w:spacing w:val="-25"/>
        </w:rPr>
        <w:t xml:space="preserve"> </w:t>
      </w:r>
      <w:r>
        <w:t xml:space="preserve">elektronickým podpisem </w:t>
      </w:r>
      <w:r>
        <w:rPr>
          <w:b w:val="0"/>
        </w:rPr>
        <w:t xml:space="preserve">ve smyslu zákona č. 297/2016 Sb., o službách vytvářejících důvěru pro elektronické </w:t>
      </w:r>
      <w:r>
        <w:rPr>
          <w:b w:val="0"/>
          <w:w w:val="95"/>
        </w:rPr>
        <w:t>transakce,</w:t>
      </w:r>
      <w:r>
        <w:rPr>
          <w:b w:val="0"/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nezaplatí-li</w:t>
      </w:r>
      <w:r>
        <w:rPr>
          <w:spacing w:val="-7"/>
          <w:w w:val="95"/>
        </w:rPr>
        <w:t xml:space="preserve"> </w:t>
      </w:r>
      <w:r>
        <w:rPr>
          <w:w w:val="95"/>
        </w:rPr>
        <w:t>jednorázové</w:t>
      </w:r>
      <w:r>
        <w:rPr>
          <w:spacing w:val="-6"/>
          <w:w w:val="95"/>
        </w:rPr>
        <w:t xml:space="preserve"> </w:t>
      </w:r>
      <w:r>
        <w:rPr>
          <w:w w:val="95"/>
        </w:rPr>
        <w:t>pojistné</w:t>
      </w:r>
      <w:r>
        <w:rPr>
          <w:spacing w:val="-7"/>
          <w:w w:val="95"/>
        </w:rPr>
        <w:t xml:space="preserve"> </w:t>
      </w:r>
      <w:r>
        <w:rPr>
          <w:w w:val="95"/>
        </w:rPr>
        <w:t>nebo</w:t>
      </w:r>
      <w:r>
        <w:rPr>
          <w:spacing w:val="-7"/>
          <w:w w:val="95"/>
        </w:rPr>
        <w:t xml:space="preserve"> </w:t>
      </w:r>
      <w:r>
        <w:rPr>
          <w:w w:val="95"/>
        </w:rPr>
        <w:t>běžné</w:t>
      </w:r>
      <w:r>
        <w:rPr>
          <w:spacing w:val="-7"/>
          <w:w w:val="95"/>
        </w:rPr>
        <w:t xml:space="preserve"> </w:t>
      </w:r>
      <w:r>
        <w:rPr>
          <w:w w:val="95"/>
        </w:rPr>
        <w:t>pojistné</w:t>
      </w:r>
      <w:r>
        <w:rPr>
          <w:spacing w:val="-8"/>
          <w:w w:val="95"/>
        </w:rPr>
        <w:t xml:space="preserve"> </w:t>
      </w:r>
      <w:r>
        <w:rPr>
          <w:w w:val="95"/>
        </w:rPr>
        <w:t>za</w:t>
      </w:r>
      <w:r>
        <w:rPr>
          <w:spacing w:val="-6"/>
          <w:w w:val="95"/>
        </w:rPr>
        <w:t xml:space="preserve"> </w:t>
      </w:r>
      <w:r>
        <w:rPr>
          <w:w w:val="95"/>
        </w:rPr>
        <w:t>první</w:t>
      </w:r>
      <w:r>
        <w:rPr>
          <w:spacing w:val="-8"/>
          <w:w w:val="95"/>
        </w:rPr>
        <w:t xml:space="preserve"> </w:t>
      </w:r>
      <w:r>
        <w:rPr>
          <w:w w:val="95"/>
        </w:rPr>
        <w:t>pojistné</w:t>
      </w:r>
      <w:r>
        <w:rPr>
          <w:spacing w:val="-7"/>
          <w:w w:val="95"/>
        </w:rPr>
        <w:t xml:space="preserve"> </w:t>
      </w:r>
      <w:r>
        <w:rPr>
          <w:w w:val="95"/>
        </w:rPr>
        <w:t>období</w:t>
      </w:r>
      <w:r>
        <w:rPr>
          <w:spacing w:val="-7"/>
          <w:w w:val="95"/>
        </w:rPr>
        <w:t xml:space="preserve"> </w:t>
      </w:r>
      <w:r>
        <w:rPr>
          <w:w w:val="95"/>
        </w:rPr>
        <w:t>řádně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a </w:t>
      </w:r>
      <w:r>
        <w:t>včas,</w:t>
      </w:r>
      <w:r>
        <w:rPr>
          <w:spacing w:val="-10"/>
        </w:rPr>
        <w:t xml:space="preserve"> </w:t>
      </w:r>
      <w:r>
        <w:t>pojistná</w:t>
      </w:r>
      <w:r>
        <w:rPr>
          <w:spacing w:val="-11"/>
        </w:rPr>
        <w:t xml:space="preserve"> </w:t>
      </w:r>
      <w:r>
        <w:t>smlouva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počátku</w:t>
      </w:r>
      <w:r>
        <w:rPr>
          <w:spacing w:val="-9"/>
        </w:rPr>
        <w:t xml:space="preserve"> </w:t>
      </w:r>
      <w:r>
        <w:t>ruší.</w:t>
      </w:r>
    </w:p>
    <w:p w:rsidR="0093249B" w:rsidRDefault="00785666">
      <w:pPr>
        <w:pStyle w:val="Odstavecseseznamem"/>
        <w:numPr>
          <w:ilvl w:val="0"/>
          <w:numId w:val="2"/>
        </w:numPr>
        <w:tabs>
          <w:tab w:val="left" w:pos="523"/>
        </w:tabs>
        <w:spacing w:before="114" w:line="249" w:lineRule="auto"/>
        <w:ind w:right="375"/>
        <w:jc w:val="both"/>
        <w:rPr>
          <w:sz w:val="20"/>
        </w:rPr>
      </w:pPr>
      <w:r>
        <w:rPr>
          <w:sz w:val="20"/>
        </w:rPr>
        <w:t>Subjektem věcně příslušným k mimosoudnímu řešení spotřebitelských sporů z tohoto pojištění je Česká</w:t>
      </w:r>
      <w:r>
        <w:rPr>
          <w:spacing w:val="-9"/>
          <w:sz w:val="20"/>
        </w:rPr>
        <w:t xml:space="preserve"> </w:t>
      </w:r>
      <w:r>
        <w:rPr>
          <w:sz w:val="20"/>
        </w:rPr>
        <w:t>obchodní</w:t>
      </w:r>
      <w:r>
        <w:rPr>
          <w:spacing w:val="-9"/>
          <w:sz w:val="20"/>
        </w:rPr>
        <w:t xml:space="preserve"> </w:t>
      </w:r>
      <w:r>
        <w:rPr>
          <w:sz w:val="20"/>
        </w:rPr>
        <w:t>inspekce,</w:t>
      </w:r>
      <w:r>
        <w:rPr>
          <w:spacing w:val="-9"/>
          <w:sz w:val="20"/>
        </w:rPr>
        <w:t xml:space="preserve"> </w:t>
      </w:r>
      <w:r>
        <w:rPr>
          <w:sz w:val="20"/>
        </w:rPr>
        <w:t>Štěpánská</w:t>
      </w:r>
      <w:r>
        <w:rPr>
          <w:spacing w:val="-9"/>
          <w:sz w:val="20"/>
        </w:rPr>
        <w:t xml:space="preserve"> </w:t>
      </w:r>
      <w:r>
        <w:rPr>
          <w:sz w:val="20"/>
        </w:rPr>
        <w:t>567/15,</w:t>
      </w:r>
      <w:r>
        <w:rPr>
          <w:spacing w:val="-9"/>
          <w:sz w:val="20"/>
        </w:rPr>
        <w:t xml:space="preserve"> </w:t>
      </w:r>
      <w:r>
        <w:rPr>
          <w:sz w:val="20"/>
        </w:rPr>
        <w:t>120</w:t>
      </w:r>
      <w:r>
        <w:rPr>
          <w:spacing w:val="-8"/>
          <w:sz w:val="20"/>
        </w:rPr>
        <w:t xml:space="preserve"> </w:t>
      </w:r>
      <w:r>
        <w:rPr>
          <w:sz w:val="20"/>
        </w:rPr>
        <w:t>00</w:t>
      </w:r>
      <w:r>
        <w:rPr>
          <w:spacing w:val="-10"/>
          <w:sz w:val="20"/>
        </w:rPr>
        <w:t xml:space="preserve"> </w:t>
      </w:r>
      <w:r>
        <w:rPr>
          <w:sz w:val="20"/>
        </w:rPr>
        <w:t>Praha</w:t>
      </w:r>
      <w:r>
        <w:rPr>
          <w:spacing w:val="-10"/>
          <w:sz w:val="20"/>
        </w:rPr>
        <w:t xml:space="preserve"> </w:t>
      </w:r>
      <w:r>
        <w:rPr>
          <w:sz w:val="20"/>
        </w:rPr>
        <w:t>2,</w:t>
      </w:r>
      <w:r>
        <w:rPr>
          <w:color w:val="0000FF"/>
          <w:spacing w:val="-3"/>
          <w:sz w:val="20"/>
        </w:rPr>
        <w:t xml:space="preserve"> </w:t>
      </w:r>
      <w:hyperlink r:id="rId21">
        <w:r>
          <w:rPr>
            <w:color w:val="0000FF"/>
            <w:sz w:val="20"/>
            <w:u w:val="single" w:color="0000FF"/>
          </w:rPr>
          <w:t>www.coi.cz</w:t>
        </w:r>
        <w:r>
          <w:rPr>
            <w:sz w:val="20"/>
          </w:rPr>
          <w:t>.</w:t>
        </w:r>
      </w:hyperlink>
    </w:p>
    <w:p w:rsidR="0093249B" w:rsidRDefault="00785666">
      <w:pPr>
        <w:pStyle w:val="Odstavecseseznamem"/>
        <w:numPr>
          <w:ilvl w:val="0"/>
          <w:numId w:val="2"/>
        </w:numPr>
        <w:tabs>
          <w:tab w:val="left" w:pos="523"/>
        </w:tabs>
        <w:spacing w:before="121"/>
        <w:ind w:hanging="285"/>
        <w:rPr>
          <w:sz w:val="20"/>
        </w:rPr>
      </w:pPr>
      <w:r>
        <w:rPr>
          <w:w w:val="110"/>
          <w:sz w:val="20"/>
        </w:rPr>
        <w:t>Pojistní</w:t>
      </w:r>
      <w:r>
        <w:rPr>
          <w:w w:val="110"/>
          <w:sz w:val="20"/>
        </w:rPr>
        <w:t>k</w:t>
      </w:r>
      <w:r>
        <w:rPr>
          <w:spacing w:val="-12"/>
          <w:w w:val="110"/>
          <w:sz w:val="20"/>
        </w:rPr>
        <w:t xml:space="preserve"> </w:t>
      </w:r>
      <w:r>
        <w:rPr>
          <w:w w:val="125"/>
          <w:sz w:val="20"/>
        </w:rPr>
        <w:t>i</w:t>
      </w:r>
      <w:r>
        <w:rPr>
          <w:spacing w:val="-20"/>
          <w:w w:val="125"/>
          <w:sz w:val="20"/>
        </w:rPr>
        <w:t xml:space="preserve"> </w:t>
      </w:r>
      <w:r>
        <w:rPr>
          <w:w w:val="110"/>
          <w:sz w:val="20"/>
        </w:rPr>
        <w:t>pojistitel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obdrží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originál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této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pojistné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smlouvy.</w:t>
      </w:r>
    </w:p>
    <w:p w:rsidR="0093249B" w:rsidRDefault="00785666">
      <w:pPr>
        <w:pStyle w:val="Odstavecseseznamem"/>
        <w:numPr>
          <w:ilvl w:val="0"/>
          <w:numId w:val="2"/>
        </w:numPr>
        <w:tabs>
          <w:tab w:val="left" w:pos="523"/>
        </w:tabs>
        <w:spacing w:before="130" w:line="249" w:lineRule="auto"/>
        <w:ind w:right="379"/>
        <w:jc w:val="both"/>
        <w:rPr>
          <w:sz w:val="20"/>
        </w:rPr>
      </w:pPr>
      <w:r>
        <w:rPr>
          <w:sz w:val="20"/>
        </w:rPr>
        <w:t>Tato pojistná smlouva obsahuje 7 stran a 1 přílohu. Její součástí jsou pojistné podmínky pojistitele uvedené v čl. I. této pojistné</w:t>
      </w:r>
      <w:r>
        <w:rPr>
          <w:spacing w:val="-18"/>
          <w:sz w:val="20"/>
        </w:rPr>
        <w:t xml:space="preserve"> </w:t>
      </w:r>
      <w:r>
        <w:rPr>
          <w:sz w:val="20"/>
        </w:rPr>
        <w:t>smlouvy.</w:t>
      </w:r>
    </w:p>
    <w:p w:rsidR="0093249B" w:rsidRDefault="0093249B">
      <w:pPr>
        <w:spacing w:line="249" w:lineRule="auto"/>
        <w:jc w:val="both"/>
        <w:rPr>
          <w:sz w:val="20"/>
        </w:rPr>
        <w:sectPr w:rsidR="0093249B">
          <w:pgSz w:w="11910" w:h="16840"/>
          <w:pgMar w:top="960" w:right="1040" w:bottom="900" w:left="1180" w:header="743" w:footer="700" w:gutter="0"/>
          <w:cols w:space="708"/>
        </w:sectPr>
      </w:pPr>
    </w:p>
    <w:p w:rsidR="0093249B" w:rsidRDefault="0093249B">
      <w:pPr>
        <w:pStyle w:val="Zkladntext"/>
        <w:spacing w:before="4"/>
      </w:pPr>
    </w:p>
    <w:p w:rsidR="0093249B" w:rsidRDefault="00785666" w:rsidP="00247A26">
      <w:pPr>
        <w:pStyle w:val="Zkladntext"/>
        <w:spacing w:before="69"/>
        <w:ind w:left="238"/>
        <w:rPr>
          <w:rFonts w:ascii="Calibri"/>
          <w:sz w:val="12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4095800</wp:posOffset>
            </wp:positionH>
            <wp:positionV relativeFrom="paragraph">
              <wp:posOffset>8570</wp:posOffset>
            </wp:positionV>
            <wp:extent cx="84836" cy="21386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" cy="21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4702047</wp:posOffset>
            </wp:positionH>
            <wp:positionV relativeFrom="paragraph">
              <wp:posOffset>3554</wp:posOffset>
            </wp:positionV>
            <wp:extent cx="84836" cy="21386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" cy="21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4446523</wp:posOffset>
            </wp:positionH>
            <wp:positionV relativeFrom="paragraph">
              <wp:posOffset>63675</wp:posOffset>
            </wp:positionV>
            <wp:extent cx="84836" cy="213867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" cy="21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4932527</wp:posOffset>
            </wp:positionH>
            <wp:positionV relativeFrom="paragraph">
              <wp:posOffset>38631</wp:posOffset>
            </wp:positionV>
            <wp:extent cx="84836" cy="213867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" cy="21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5273230</wp:posOffset>
            </wp:positionH>
            <wp:positionV relativeFrom="paragraph">
              <wp:posOffset>58672</wp:posOffset>
            </wp:positionV>
            <wp:extent cx="84836" cy="213867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" cy="21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Výčet příloh – příloha č. 1 – dotazník</w:t>
      </w:r>
    </w:p>
    <w:p w:rsidR="0093249B" w:rsidRDefault="0093249B">
      <w:pPr>
        <w:spacing w:line="136" w:lineRule="exact"/>
        <w:rPr>
          <w:rFonts w:ascii="Calibri"/>
          <w:sz w:val="12"/>
        </w:rPr>
        <w:sectPr w:rsidR="0093249B">
          <w:type w:val="continuous"/>
          <w:pgSz w:w="11910" w:h="16840"/>
          <w:pgMar w:top="960" w:right="1040" w:bottom="280" w:left="1180" w:header="708" w:footer="708" w:gutter="0"/>
          <w:cols w:num="2" w:space="708" w:equalWidth="0">
            <w:col w:w="7258" w:space="40"/>
            <w:col w:w="2392"/>
          </w:cols>
        </w:sectPr>
      </w:pPr>
    </w:p>
    <w:p w:rsidR="0093249B" w:rsidRDefault="00785666">
      <w:pPr>
        <w:pStyle w:val="Zkladntext"/>
        <w:tabs>
          <w:tab w:val="left" w:pos="3659"/>
        </w:tabs>
        <w:spacing w:line="206" w:lineRule="exact"/>
        <w:ind w:left="238"/>
        <w:jc w:val="both"/>
      </w:pPr>
      <w:r>
        <w:rPr>
          <w:w w:val="85"/>
        </w:rPr>
        <w:t>Podepsáno</w:t>
      </w:r>
      <w:r>
        <w:rPr>
          <w:spacing w:val="-3"/>
          <w:w w:val="85"/>
        </w:rPr>
        <w:t xml:space="preserve"> </w:t>
      </w:r>
      <w:r>
        <w:rPr>
          <w:w w:val="85"/>
        </w:rPr>
        <w:t>dne</w:t>
      </w:r>
      <w:r>
        <w:rPr>
          <w:w w:val="85"/>
          <w:vertAlign w:val="superscript"/>
        </w:rPr>
        <w:t>+</w:t>
      </w:r>
      <w:r>
        <w:rPr>
          <w:spacing w:val="-3"/>
          <w:w w:val="85"/>
        </w:rPr>
        <w:t xml:space="preserve"> </w:t>
      </w:r>
      <w:r>
        <w:rPr>
          <w:w w:val="85"/>
        </w:rPr>
        <w:t>............................</w:t>
      </w:r>
      <w:r>
        <w:rPr>
          <w:w w:val="85"/>
        </w:rPr>
        <w:tab/>
      </w:r>
      <w:r>
        <w:rPr>
          <w:w w:val="80"/>
        </w:rPr>
        <w:t>.................................</w:t>
      </w:r>
      <w:r>
        <w:rPr>
          <w:w w:val="80"/>
        </w:rPr>
        <w:t>................................</w:t>
      </w:r>
      <w:r>
        <w:rPr>
          <w:spacing w:val="40"/>
          <w:w w:val="80"/>
        </w:rPr>
        <w:t xml:space="preserve"> </w:t>
      </w:r>
      <w:r>
        <w:rPr>
          <w:w w:val="80"/>
        </w:rPr>
        <w:t>.................................................................</w:t>
      </w:r>
    </w:p>
    <w:p w:rsidR="0093249B" w:rsidRDefault="00785666">
      <w:pPr>
        <w:pStyle w:val="Zkladntext"/>
        <w:tabs>
          <w:tab w:val="left" w:pos="7605"/>
        </w:tabs>
        <w:spacing w:before="10"/>
        <w:ind w:left="4487"/>
      </w:pP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pojistitele</w:t>
      </w:r>
      <w:r>
        <w:rPr>
          <w:w w:val="105"/>
        </w:rPr>
        <w:tab/>
        <w:t>za</w:t>
      </w:r>
      <w:r>
        <w:rPr>
          <w:spacing w:val="-6"/>
          <w:w w:val="105"/>
        </w:rPr>
        <w:t xml:space="preserve"> </w:t>
      </w:r>
      <w:r>
        <w:rPr>
          <w:w w:val="105"/>
        </w:rPr>
        <w:t>pojistitele</w:t>
      </w:r>
    </w:p>
    <w:p w:rsidR="0093249B" w:rsidRDefault="0093249B">
      <w:pPr>
        <w:pStyle w:val="Zkladntext"/>
      </w:pPr>
    </w:p>
    <w:p w:rsidR="0093249B" w:rsidRDefault="0093249B">
      <w:pPr>
        <w:pStyle w:val="Zkladntext"/>
      </w:pPr>
    </w:p>
    <w:p w:rsidR="0093249B" w:rsidRDefault="0093249B">
      <w:pPr>
        <w:pStyle w:val="Zkladntext"/>
      </w:pPr>
    </w:p>
    <w:p w:rsidR="0093249B" w:rsidRDefault="0093249B">
      <w:pPr>
        <w:pStyle w:val="Zkladntext"/>
      </w:pPr>
    </w:p>
    <w:p w:rsidR="0093249B" w:rsidRDefault="0093249B">
      <w:pPr>
        <w:pStyle w:val="Zkladntext"/>
      </w:pPr>
    </w:p>
    <w:p w:rsidR="0093249B" w:rsidRDefault="0093249B">
      <w:pPr>
        <w:pStyle w:val="Zkladntext"/>
        <w:spacing w:before="1"/>
        <w:rPr>
          <w:sz w:val="26"/>
        </w:rPr>
      </w:pPr>
    </w:p>
    <w:p w:rsidR="0093249B" w:rsidRDefault="00785666">
      <w:pPr>
        <w:pStyle w:val="Zkladntext"/>
        <w:tabs>
          <w:tab w:val="left" w:pos="3659"/>
        </w:tabs>
        <w:ind w:left="238"/>
        <w:jc w:val="both"/>
      </w:pPr>
      <w:r>
        <w:rPr>
          <w:w w:val="85"/>
        </w:rPr>
        <w:t>Podepsáno</w:t>
      </w:r>
      <w:r>
        <w:rPr>
          <w:spacing w:val="-3"/>
          <w:w w:val="85"/>
        </w:rPr>
        <w:t xml:space="preserve"> </w:t>
      </w:r>
      <w:r>
        <w:rPr>
          <w:w w:val="85"/>
        </w:rPr>
        <w:t>dne</w:t>
      </w:r>
      <w:r>
        <w:rPr>
          <w:w w:val="85"/>
          <w:vertAlign w:val="superscript"/>
        </w:rPr>
        <w:t>+</w:t>
      </w:r>
      <w:r>
        <w:rPr>
          <w:spacing w:val="-3"/>
          <w:w w:val="85"/>
        </w:rPr>
        <w:t xml:space="preserve"> </w:t>
      </w:r>
      <w:r>
        <w:rPr>
          <w:w w:val="85"/>
        </w:rPr>
        <w:t>............................</w:t>
      </w:r>
      <w:r>
        <w:rPr>
          <w:w w:val="85"/>
        </w:rPr>
        <w:tab/>
      </w:r>
      <w:r>
        <w:rPr>
          <w:w w:val="95"/>
        </w:rPr>
        <w:t>...............</w:t>
      </w:r>
      <w:r>
        <w:rPr>
          <w:w w:val="95"/>
        </w:rPr>
        <w:t>..................................................</w:t>
      </w:r>
    </w:p>
    <w:p w:rsidR="0093249B" w:rsidRDefault="00785666">
      <w:pPr>
        <w:pStyle w:val="Zkladntext"/>
        <w:spacing w:before="10"/>
        <w:ind w:left="4439"/>
      </w:pPr>
      <w:r>
        <w:t>za pojistníka</w:t>
      </w:r>
      <w:r>
        <w:rPr>
          <w:vertAlign w:val="superscript"/>
        </w:rPr>
        <w:t>++</w:t>
      </w:r>
    </w:p>
    <w:p w:rsidR="0093249B" w:rsidRDefault="0093249B">
      <w:pPr>
        <w:pStyle w:val="Zkladntext"/>
      </w:pPr>
    </w:p>
    <w:p w:rsidR="0093249B" w:rsidRDefault="0093249B">
      <w:pPr>
        <w:pStyle w:val="Zkladntext"/>
        <w:spacing w:before="3"/>
        <w:rPr>
          <w:sz w:val="22"/>
        </w:rPr>
      </w:pPr>
    </w:p>
    <w:p w:rsidR="0093249B" w:rsidRDefault="00785666">
      <w:pPr>
        <w:ind w:left="238"/>
        <w:jc w:val="both"/>
        <w:rPr>
          <w:sz w:val="16"/>
        </w:rPr>
      </w:pPr>
      <w:r>
        <w:rPr>
          <w:w w:val="95"/>
          <w:position w:val="6"/>
          <w:sz w:val="10"/>
        </w:rPr>
        <w:t>+</w:t>
      </w:r>
      <w:r>
        <w:rPr>
          <w:spacing w:val="-3"/>
          <w:position w:val="6"/>
          <w:sz w:val="10"/>
        </w:rPr>
        <w:t xml:space="preserve"> </w:t>
      </w:r>
      <w:r>
        <w:rPr>
          <w:spacing w:val="1"/>
          <w:w w:val="64"/>
          <w:sz w:val="16"/>
        </w:rPr>
        <w:t>J</w:t>
      </w:r>
      <w:r>
        <w:rPr>
          <w:spacing w:val="-1"/>
          <w:w w:val="89"/>
          <w:sz w:val="16"/>
        </w:rPr>
        <w:t>e</w:t>
      </w:r>
      <w:r>
        <w:rPr>
          <w:w w:val="84"/>
          <w:sz w:val="16"/>
        </w:rPr>
        <w:t>-</w:t>
      </w:r>
      <w:r>
        <w:rPr>
          <w:w w:val="142"/>
          <w:sz w:val="16"/>
        </w:rPr>
        <w:t>li</w:t>
      </w:r>
      <w:r>
        <w:rPr>
          <w:spacing w:val="-4"/>
          <w:sz w:val="16"/>
        </w:rPr>
        <w:t xml:space="preserve"> </w:t>
      </w:r>
      <w:r>
        <w:rPr>
          <w:spacing w:val="1"/>
          <w:w w:val="142"/>
          <w:sz w:val="16"/>
        </w:rPr>
        <w:t>t</w:t>
      </w:r>
      <w:r>
        <w:rPr>
          <w:spacing w:val="-2"/>
          <w:w w:val="85"/>
          <w:sz w:val="16"/>
        </w:rPr>
        <w:t>a</w:t>
      </w:r>
      <w:r>
        <w:rPr>
          <w:spacing w:val="-2"/>
          <w:w w:val="142"/>
          <w:sz w:val="16"/>
        </w:rPr>
        <w:t>t</w:t>
      </w:r>
      <w:r>
        <w:rPr>
          <w:w w:val="98"/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pacing w:val="-3"/>
          <w:w w:val="97"/>
          <w:sz w:val="16"/>
        </w:rPr>
        <w:t>p</w:t>
      </w:r>
      <w:r>
        <w:rPr>
          <w:w w:val="98"/>
          <w:sz w:val="16"/>
        </w:rPr>
        <w:t>o</w:t>
      </w:r>
      <w:r>
        <w:rPr>
          <w:w w:val="110"/>
          <w:sz w:val="16"/>
        </w:rPr>
        <w:t>ji</w:t>
      </w:r>
      <w:r>
        <w:rPr>
          <w:spacing w:val="-2"/>
          <w:w w:val="110"/>
          <w:sz w:val="16"/>
        </w:rPr>
        <w:t>s</w:t>
      </w:r>
      <w:r>
        <w:rPr>
          <w:spacing w:val="1"/>
          <w:w w:val="142"/>
          <w:sz w:val="16"/>
        </w:rPr>
        <w:t>t</w:t>
      </w:r>
      <w:r>
        <w:rPr>
          <w:spacing w:val="-2"/>
          <w:w w:val="96"/>
          <w:sz w:val="16"/>
        </w:rPr>
        <w:t>n</w:t>
      </w:r>
      <w:r>
        <w:rPr>
          <w:w w:val="85"/>
          <w:sz w:val="16"/>
        </w:rPr>
        <w:t>á</w:t>
      </w:r>
      <w:r>
        <w:rPr>
          <w:spacing w:val="-3"/>
          <w:sz w:val="16"/>
        </w:rPr>
        <w:t xml:space="preserve"> </w:t>
      </w:r>
      <w:r>
        <w:rPr>
          <w:w w:val="86"/>
          <w:sz w:val="16"/>
        </w:rPr>
        <w:t>s</w:t>
      </w:r>
      <w:r>
        <w:rPr>
          <w:spacing w:val="-1"/>
          <w:w w:val="97"/>
          <w:sz w:val="16"/>
        </w:rPr>
        <w:t>m</w:t>
      </w:r>
      <w:r>
        <w:rPr>
          <w:spacing w:val="-3"/>
          <w:w w:val="128"/>
          <w:sz w:val="16"/>
        </w:rPr>
        <w:t>l</w:t>
      </w:r>
      <w:r>
        <w:rPr>
          <w:w w:val="98"/>
          <w:sz w:val="16"/>
        </w:rPr>
        <w:t>o</w:t>
      </w:r>
      <w:r>
        <w:rPr>
          <w:w w:val="96"/>
          <w:sz w:val="16"/>
        </w:rPr>
        <w:t>u</w:t>
      </w:r>
      <w:r>
        <w:rPr>
          <w:spacing w:val="-3"/>
          <w:w w:val="96"/>
          <w:sz w:val="16"/>
        </w:rPr>
        <w:t>v</w:t>
      </w:r>
      <w:r>
        <w:rPr>
          <w:w w:val="85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3"/>
          <w:w w:val="97"/>
          <w:sz w:val="16"/>
        </w:rPr>
        <w:t>p</w:t>
      </w:r>
      <w:r>
        <w:rPr>
          <w:w w:val="98"/>
          <w:sz w:val="16"/>
        </w:rPr>
        <w:t>o</w:t>
      </w:r>
      <w:r>
        <w:rPr>
          <w:w w:val="93"/>
          <w:sz w:val="16"/>
        </w:rPr>
        <w:t>d</w:t>
      </w:r>
      <w:r>
        <w:rPr>
          <w:spacing w:val="-1"/>
          <w:w w:val="93"/>
          <w:sz w:val="16"/>
        </w:rPr>
        <w:t>e</w:t>
      </w:r>
      <w:r>
        <w:rPr>
          <w:w w:val="92"/>
          <w:sz w:val="16"/>
        </w:rPr>
        <w:t>p</w:t>
      </w:r>
      <w:r>
        <w:rPr>
          <w:spacing w:val="-3"/>
          <w:w w:val="92"/>
          <w:sz w:val="16"/>
        </w:rPr>
        <w:t>s</w:t>
      </w:r>
      <w:r>
        <w:rPr>
          <w:w w:val="85"/>
          <w:sz w:val="16"/>
        </w:rPr>
        <w:t>á</w:t>
      </w:r>
      <w:r>
        <w:rPr>
          <w:spacing w:val="-2"/>
          <w:w w:val="96"/>
          <w:sz w:val="16"/>
        </w:rPr>
        <w:t>n</w:t>
      </w:r>
      <w:r>
        <w:rPr>
          <w:w w:val="85"/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w w:val="96"/>
          <w:sz w:val="16"/>
        </w:rPr>
        <w:t>u</w:t>
      </w:r>
      <w:r>
        <w:rPr>
          <w:w w:val="89"/>
          <w:sz w:val="16"/>
        </w:rPr>
        <w:t>z</w:t>
      </w:r>
      <w:r>
        <w:rPr>
          <w:spacing w:val="-2"/>
          <w:w w:val="96"/>
          <w:sz w:val="16"/>
        </w:rPr>
        <w:t>n</w:t>
      </w:r>
      <w:r>
        <w:rPr>
          <w:w w:val="85"/>
          <w:sz w:val="16"/>
        </w:rPr>
        <w:t>á</w:t>
      </w:r>
      <w:r>
        <w:rPr>
          <w:spacing w:val="-3"/>
          <w:w w:val="96"/>
          <w:sz w:val="16"/>
        </w:rPr>
        <w:t>v</w:t>
      </w:r>
      <w:r>
        <w:rPr>
          <w:w w:val="85"/>
          <w:sz w:val="16"/>
        </w:rPr>
        <w:t>a</w:t>
      </w:r>
      <w:r>
        <w:rPr>
          <w:spacing w:val="3"/>
          <w:w w:val="96"/>
          <w:sz w:val="16"/>
        </w:rPr>
        <w:t>n</w:t>
      </w:r>
      <w:r>
        <w:rPr>
          <w:w w:val="97"/>
          <w:sz w:val="16"/>
        </w:rPr>
        <w:t>ým</w:t>
      </w:r>
      <w:r>
        <w:rPr>
          <w:spacing w:val="-5"/>
          <w:sz w:val="16"/>
        </w:rPr>
        <w:t xml:space="preserve"> </w:t>
      </w:r>
      <w:r>
        <w:rPr>
          <w:w w:val="95"/>
          <w:sz w:val="16"/>
        </w:rPr>
        <w:t>el</w:t>
      </w:r>
      <w:r>
        <w:rPr>
          <w:spacing w:val="-1"/>
          <w:w w:val="95"/>
          <w:sz w:val="16"/>
        </w:rPr>
        <w:t>e</w:t>
      </w:r>
      <w:r>
        <w:rPr>
          <w:spacing w:val="-1"/>
          <w:w w:val="96"/>
          <w:sz w:val="16"/>
        </w:rPr>
        <w:t>k</w:t>
      </w:r>
      <w:r>
        <w:rPr>
          <w:spacing w:val="-2"/>
          <w:w w:val="142"/>
          <w:sz w:val="16"/>
        </w:rPr>
        <w:t>t</w:t>
      </w:r>
      <w:r>
        <w:rPr>
          <w:spacing w:val="-2"/>
          <w:w w:val="110"/>
          <w:sz w:val="16"/>
        </w:rPr>
        <w:t>r</w:t>
      </w:r>
      <w:r>
        <w:rPr>
          <w:w w:val="98"/>
          <w:sz w:val="16"/>
        </w:rPr>
        <w:t>o</w:t>
      </w:r>
      <w:r>
        <w:rPr>
          <w:w w:val="96"/>
          <w:sz w:val="16"/>
        </w:rPr>
        <w:t>n</w:t>
      </w:r>
      <w:r>
        <w:rPr>
          <w:spacing w:val="-3"/>
          <w:w w:val="156"/>
          <w:sz w:val="16"/>
        </w:rPr>
        <w:t>i</w:t>
      </w:r>
      <w:r>
        <w:rPr>
          <w:w w:val="88"/>
          <w:sz w:val="16"/>
        </w:rPr>
        <w:t>c</w:t>
      </w:r>
      <w:r>
        <w:rPr>
          <w:spacing w:val="-1"/>
          <w:w w:val="96"/>
          <w:sz w:val="16"/>
        </w:rPr>
        <w:t>k</w:t>
      </w:r>
      <w:r>
        <w:rPr>
          <w:w w:val="97"/>
          <w:sz w:val="16"/>
        </w:rPr>
        <w:t>ým</w:t>
      </w:r>
      <w:r>
        <w:rPr>
          <w:spacing w:val="-3"/>
          <w:sz w:val="16"/>
        </w:rPr>
        <w:t xml:space="preserve"> </w:t>
      </w:r>
      <w:r>
        <w:rPr>
          <w:w w:val="98"/>
          <w:sz w:val="16"/>
        </w:rPr>
        <w:t>po</w:t>
      </w:r>
      <w:r>
        <w:rPr>
          <w:w w:val="97"/>
          <w:sz w:val="16"/>
        </w:rPr>
        <w:t>d</w:t>
      </w:r>
      <w:r>
        <w:rPr>
          <w:spacing w:val="-4"/>
          <w:w w:val="97"/>
          <w:sz w:val="16"/>
        </w:rPr>
        <w:t>p</w:t>
      </w:r>
      <w:r>
        <w:rPr>
          <w:w w:val="107"/>
          <w:sz w:val="16"/>
        </w:rPr>
        <w:t>is</w:t>
      </w:r>
      <w:r>
        <w:rPr>
          <w:w w:val="94"/>
          <w:sz w:val="16"/>
        </w:rPr>
        <w:t>e</w:t>
      </w:r>
      <w:r>
        <w:rPr>
          <w:spacing w:val="-2"/>
          <w:w w:val="94"/>
          <w:sz w:val="16"/>
        </w:rPr>
        <w:t>m</w:t>
      </w:r>
      <w:r>
        <w:rPr>
          <w:w w:val="76"/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w w:val="98"/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pacing w:val="2"/>
          <w:w w:val="98"/>
          <w:sz w:val="16"/>
        </w:rPr>
        <w:t>o</w:t>
      </w:r>
      <w:r>
        <w:rPr>
          <w:spacing w:val="-1"/>
          <w:w w:val="96"/>
          <w:sz w:val="16"/>
        </w:rPr>
        <w:t>k</w:t>
      </w:r>
      <w:r>
        <w:rPr>
          <w:w w:val="85"/>
          <w:sz w:val="16"/>
        </w:rPr>
        <w:t>a</w:t>
      </w:r>
      <w:r>
        <w:rPr>
          <w:spacing w:val="-4"/>
          <w:w w:val="97"/>
          <w:sz w:val="16"/>
        </w:rPr>
        <w:t>m</w:t>
      </w:r>
      <w:r>
        <w:rPr>
          <w:w w:val="89"/>
          <w:sz w:val="16"/>
        </w:rPr>
        <w:t>ž</w:t>
      </w:r>
      <w:r>
        <w:rPr>
          <w:w w:val="114"/>
          <w:sz w:val="16"/>
        </w:rPr>
        <w:t>ik</w:t>
      </w:r>
      <w:r>
        <w:rPr>
          <w:spacing w:val="-3"/>
          <w:sz w:val="16"/>
        </w:rPr>
        <w:t xml:space="preserve"> </w:t>
      </w:r>
      <w:r>
        <w:rPr>
          <w:spacing w:val="-3"/>
          <w:w w:val="97"/>
          <w:sz w:val="16"/>
        </w:rPr>
        <w:t>p</w:t>
      </w:r>
      <w:r>
        <w:rPr>
          <w:w w:val="98"/>
          <w:sz w:val="16"/>
        </w:rPr>
        <w:t>o</w:t>
      </w:r>
      <w:r>
        <w:rPr>
          <w:w w:val="97"/>
          <w:sz w:val="16"/>
        </w:rPr>
        <w:t>d</w:t>
      </w:r>
      <w:r>
        <w:rPr>
          <w:spacing w:val="-1"/>
          <w:w w:val="97"/>
          <w:sz w:val="16"/>
        </w:rPr>
        <w:t>p</w:t>
      </w:r>
      <w:r>
        <w:rPr>
          <w:w w:val="107"/>
          <w:sz w:val="16"/>
        </w:rPr>
        <w:t>i</w:t>
      </w:r>
      <w:r>
        <w:rPr>
          <w:spacing w:val="-2"/>
          <w:w w:val="107"/>
          <w:sz w:val="16"/>
        </w:rPr>
        <w:t>s</w:t>
      </w:r>
      <w:r>
        <w:rPr>
          <w:w w:val="96"/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pacing w:val="-2"/>
          <w:w w:val="96"/>
          <w:sz w:val="16"/>
        </w:rPr>
        <w:t>v</w:t>
      </w:r>
      <w:r>
        <w:rPr>
          <w:w w:val="89"/>
          <w:sz w:val="16"/>
        </w:rPr>
        <w:t>ž</w:t>
      </w:r>
      <w:r>
        <w:rPr>
          <w:w w:val="96"/>
          <w:sz w:val="16"/>
        </w:rPr>
        <w:t>dy</w:t>
      </w:r>
      <w:r>
        <w:rPr>
          <w:spacing w:val="-5"/>
          <w:sz w:val="16"/>
        </w:rPr>
        <w:t xml:space="preserve"> </w:t>
      </w:r>
      <w:r>
        <w:rPr>
          <w:w w:val="98"/>
          <w:sz w:val="16"/>
        </w:rPr>
        <w:t>o</w:t>
      </w:r>
      <w:r>
        <w:rPr>
          <w:w w:val="92"/>
          <w:sz w:val="16"/>
        </w:rPr>
        <w:t>b</w:t>
      </w:r>
      <w:r>
        <w:rPr>
          <w:spacing w:val="-3"/>
          <w:w w:val="92"/>
          <w:sz w:val="16"/>
        </w:rPr>
        <w:t>s</w:t>
      </w:r>
      <w:r>
        <w:rPr>
          <w:spacing w:val="-2"/>
          <w:w w:val="85"/>
          <w:sz w:val="16"/>
        </w:rPr>
        <w:t>a</w:t>
      </w:r>
      <w:r>
        <w:rPr>
          <w:w w:val="89"/>
          <w:sz w:val="16"/>
        </w:rPr>
        <w:t>ž</w:t>
      </w:r>
      <w:r>
        <w:rPr>
          <w:w w:val="92"/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w w:val="96"/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pacing w:val="-2"/>
          <w:w w:val="142"/>
          <w:sz w:val="16"/>
        </w:rPr>
        <w:t>t</w:t>
      </w:r>
      <w:r>
        <w:rPr>
          <w:w w:val="98"/>
          <w:sz w:val="16"/>
        </w:rPr>
        <w:t>o</w:t>
      </w:r>
      <w:r>
        <w:rPr>
          <w:spacing w:val="-4"/>
          <w:w w:val="97"/>
          <w:sz w:val="16"/>
        </w:rPr>
        <w:t>m</w:t>
      </w:r>
      <w:r>
        <w:rPr>
          <w:spacing w:val="1"/>
          <w:w w:val="142"/>
          <w:sz w:val="16"/>
        </w:rPr>
        <w:t>t</w:t>
      </w:r>
      <w:r>
        <w:rPr>
          <w:w w:val="98"/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w w:val="98"/>
          <w:sz w:val="16"/>
        </w:rPr>
        <w:t>po</w:t>
      </w:r>
      <w:r>
        <w:rPr>
          <w:w w:val="97"/>
          <w:sz w:val="16"/>
        </w:rPr>
        <w:t>d</w:t>
      </w:r>
      <w:r>
        <w:rPr>
          <w:spacing w:val="-1"/>
          <w:w w:val="97"/>
          <w:sz w:val="16"/>
        </w:rPr>
        <w:t>p</w:t>
      </w:r>
      <w:r>
        <w:rPr>
          <w:spacing w:val="-3"/>
          <w:w w:val="156"/>
          <w:sz w:val="16"/>
        </w:rPr>
        <w:t>i</w:t>
      </w:r>
      <w:r>
        <w:rPr>
          <w:w w:val="86"/>
          <w:sz w:val="16"/>
        </w:rPr>
        <w:t>s</w:t>
      </w:r>
      <w:r>
        <w:rPr>
          <w:w w:val="96"/>
          <w:sz w:val="16"/>
        </w:rPr>
        <w:t>u</w:t>
      </w:r>
      <w:r>
        <w:rPr>
          <w:w w:val="76"/>
          <w:sz w:val="16"/>
        </w:rPr>
        <w:t>.</w:t>
      </w:r>
    </w:p>
    <w:p w:rsidR="0093249B" w:rsidRDefault="00785666">
      <w:pPr>
        <w:spacing w:before="4" w:line="249" w:lineRule="auto"/>
        <w:ind w:left="666" w:right="369" w:hanging="428"/>
        <w:jc w:val="both"/>
        <w:rPr>
          <w:sz w:val="16"/>
        </w:rPr>
      </w:pPr>
      <w:r>
        <w:rPr>
          <w:position w:val="6"/>
          <w:sz w:val="10"/>
        </w:rPr>
        <w:t xml:space="preserve">++ </w:t>
      </w:r>
      <w:r>
        <w:rPr>
          <w:sz w:val="16"/>
        </w:rPr>
        <w:t xml:space="preserve">a) Je-li tato pojistná smlouva pojistitelem vyhotovena v listinné podobě a podepsána za něj vlastnoručně, uveďte jméno, příjmení a funkci osob/y podepisující/ch za pojistníka, jejich vlastnoruční podpis/y a případně též otisk razítka a doručte pojistiteli </w:t>
      </w:r>
      <w:r>
        <w:rPr>
          <w:sz w:val="16"/>
        </w:rPr>
        <w:t>takto podepsaný stejnopis pojistné smlouvy v listinné podobě.</w:t>
      </w:r>
    </w:p>
    <w:p w:rsidR="0093249B" w:rsidRDefault="00785666">
      <w:pPr>
        <w:spacing w:before="2" w:line="249" w:lineRule="auto"/>
        <w:ind w:left="666" w:right="515" w:hanging="286"/>
        <w:rPr>
          <w:sz w:val="16"/>
        </w:rPr>
      </w:pPr>
      <w:r>
        <w:rPr>
          <w:w w:val="105"/>
          <w:sz w:val="16"/>
        </w:rPr>
        <w:t>b)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Je-li</w:t>
      </w:r>
      <w:r>
        <w:rPr>
          <w:spacing w:val="-31"/>
          <w:w w:val="105"/>
          <w:sz w:val="16"/>
        </w:rPr>
        <w:t xml:space="preserve"> </w:t>
      </w:r>
      <w:r>
        <w:rPr>
          <w:w w:val="105"/>
          <w:sz w:val="16"/>
        </w:rPr>
        <w:t>tato</w:t>
      </w:r>
      <w:r>
        <w:rPr>
          <w:spacing w:val="-29"/>
          <w:w w:val="105"/>
          <w:sz w:val="16"/>
        </w:rPr>
        <w:t xml:space="preserve"> </w:t>
      </w:r>
      <w:r>
        <w:rPr>
          <w:w w:val="105"/>
          <w:sz w:val="16"/>
        </w:rPr>
        <w:t>pojistná</w:t>
      </w:r>
      <w:r>
        <w:rPr>
          <w:spacing w:val="-31"/>
          <w:w w:val="105"/>
          <w:sz w:val="16"/>
        </w:rPr>
        <w:t xml:space="preserve"> </w:t>
      </w:r>
      <w:r>
        <w:rPr>
          <w:w w:val="105"/>
          <w:sz w:val="16"/>
        </w:rPr>
        <w:t>smlouva</w:t>
      </w:r>
      <w:r>
        <w:rPr>
          <w:spacing w:val="-29"/>
          <w:w w:val="105"/>
          <w:sz w:val="16"/>
        </w:rPr>
        <w:t xml:space="preserve"> </w:t>
      </w:r>
      <w:r>
        <w:rPr>
          <w:w w:val="105"/>
          <w:sz w:val="16"/>
        </w:rPr>
        <w:t>pojistitelem</w:t>
      </w:r>
      <w:r>
        <w:rPr>
          <w:spacing w:val="-31"/>
          <w:w w:val="105"/>
          <w:sz w:val="16"/>
        </w:rPr>
        <w:t xml:space="preserve"> </w:t>
      </w:r>
      <w:r>
        <w:rPr>
          <w:w w:val="105"/>
          <w:sz w:val="16"/>
        </w:rPr>
        <w:t>vyhotovena</w:t>
      </w:r>
      <w:r>
        <w:rPr>
          <w:spacing w:val="-30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spacing w:val="-29"/>
          <w:w w:val="105"/>
          <w:sz w:val="16"/>
        </w:rPr>
        <w:t xml:space="preserve"> </w:t>
      </w:r>
      <w:r>
        <w:rPr>
          <w:w w:val="105"/>
          <w:sz w:val="16"/>
        </w:rPr>
        <w:t>elektronické</w:t>
      </w:r>
      <w:r>
        <w:rPr>
          <w:spacing w:val="-30"/>
          <w:w w:val="105"/>
          <w:sz w:val="16"/>
        </w:rPr>
        <w:t xml:space="preserve"> </w:t>
      </w:r>
      <w:r>
        <w:rPr>
          <w:w w:val="105"/>
          <w:sz w:val="16"/>
        </w:rPr>
        <w:t>podobě</w:t>
      </w:r>
      <w:r>
        <w:rPr>
          <w:spacing w:val="-3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30"/>
          <w:w w:val="105"/>
          <w:sz w:val="16"/>
        </w:rPr>
        <w:t xml:space="preserve"> </w:t>
      </w:r>
      <w:r>
        <w:rPr>
          <w:w w:val="105"/>
          <w:sz w:val="16"/>
        </w:rPr>
        <w:t>podepsána</w:t>
      </w:r>
      <w:r>
        <w:rPr>
          <w:spacing w:val="-30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-30"/>
          <w:w w:val="105"/>
          <w:sz w:val="16"/>
        </w:rPr>
        <w:t xml:space="preserve"> </w:t>
      </w:r>
      <w:r>
        <w:rPr>
          <w:w w:val="105"/>
          <w:sz w:val="16"/>
        </w:rPr>
        <w:t>něj</w:t>
      </w:r>
      <w:r>
        <w:rPr>
          <w:spacing w:val="-31"/>
          <w:w w:val="105"/>
          <w:sz w:val="16"/>
        </w:rPr>
        <w:t xml:space="preserve"> </w:t>
      </w:r>
      <w:r>
        <w:rPr>
          <w:w w:val="105"/>
          <w:sz w:val="16"/>
        </w:rPr>
        <w:t>uznávaným</w:t>
      </w:r>
      <w:r>
        <w:rPr>
          <w:spacing w:val="-30"/>
          <w:w w:val="105"/>
          <w:sz w:val="16"/>
        </w:rPr>
        <w:t xml:space="preserve"> </w:t>
      </w:r>
      <w:r>
        <w:rPr>
          <w:w w:val="105"/>
          <w:sz w:val="16"/>
        </w:rPr>
        <w:t xml:space="preserve">elektronickým podpisem, použijte též uznávaný elektronický podpis/y osob/y podepisující/ch za pojistníka, nebo v případě použití </w:t>
      </w:r>
      <w:r>
        <w:rPr>
          <w:sz w:val="16"/>
        </w:rPr>
        <w:t>elektronického</w:t>
      </w:r>
      <w:r>
        <w:rPr>
          <w:spacing w:val="-12"/>
          <w:sz w:val="16"/>
        </w:rPr>
        <w:t xml:space="preserve"> </w:t>
      </w:r>
      <w:r>
        <w:rPr>
          <w:sz w:val="16"/>
        </w:rPr>
        <w:t>podpisu</w:t>
      </w:r>
      <w:r>
        <w:rPr>
          <w:spacing w:val="-11"/>
          <w:sz w:val="16"/>
        </w:rPr>
        <w:t xml:space="preserve"> </w:t>
      </w:r>
      <w:r>
        <w:rPr>
          <w:sz w:val="16"/>
        </w:rPr>
        <w:t>jiného</w:t>
      </w:r>
      <w:r>
        <w:rPr>
          <w:spacing w:val="-13"/>
          <w:sz w:val="16"/>
        </w:rPr>
        <w:t xml:space="preserve"> </w:t>
      </w:r>
      <w:r>
        <w:rPr>
          <w:sz w:val="16"/>
        </w:rPr>
        <w:t>než</w:t>
      </w:r>
      <w:r>
        <w:rPr>
          <w:spacing w:val="-16"/>
          <w:sz w:val="16"/>
        </w:rPr>
        <w:t xml:space="preserve"> </w:t>
      </w:r>
      <w:r>
        <w:rPr>
          <w:sz w:val="16"/>
        </w:rPr>
        <w:t>uznávaného</w:t>
      </w:r>
      <w:r>
        <w:rPr>
          <w:spacing w:val="-13"/>
          <w:sz w:val="16"/>
        </w:rPr>
        <w:t xml:space="preserve"> </w:t>
      </w:r>
      <w:r>
        <w:rPr>
          <w:sz w:val="16"/>
        </w:rPr>
        <w:t>vložte</w:t>
      </w:r>
      <w:r>
        <w:rPr>
          <w:spacing w:val="-12"/>
          <w:sz w:val="16"/>
        </w:rPr>
        <w:t xml:space="preserve"> </w:t>
      </w:r>
      <w:r>
        <w:rPr>
          <w:sz w:val="16"/>
        </w:rPr>
        <w:t>jméno,</w:t>
      </w:r>
      <w:r>
        <w:rPr>
          <w:spacing w:val="-12"/>
          <w:sz w:val="16"/>
        </w:rPr>
        <w:t xml:space="preserve"> </w:t>
      </w:r>
      <w:r>
        <w:rPr>
          <w:sz w:val="16"/>
        </w:rPr>
        <w:t>příjmení</w:t>
      </w:r>
      <w:r>
        <w:rPr>
          <w:spacing w:val="-16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funkci</w:t>
      </w:r>
      <w:r>
        <w:rPr>
          <w:spacing w:val="-15"/>
          <w:sz w:val="16"/>
        </w:rPr>
        <w:t xml:space="preserve"> </w:t>
      </w:r>
      <w:r>
        <w:rPr>
          <w:sz w:val="16"/>
        </w:rPr>
        <w:t>podepisující/ch</w:t>
      </w:r>
      <w:r>
        <w:rPr>
          <w:spacing w:val="-14"/>
          <w:sz w:val="16"/>
        </w:rPr>
        <w:t xml:space="preserve"> </w:t>
      </w:r>
      <w:r>
        <w:rPr>
          <w:sz w:val="16"/>
        </w:rPr>
        <w:t>osob/y</w:t>
      </w:r>
      <w:r>
        <w:rPr>
          <w:spacing w:val="-14"/>
          <w:sz w:val="16"/>
        </w:rPr>
        <w:t xml:space="preserve"> </w:t>
      </w:r>
      <w:r>
        <w:rPr>
          <w:sz w:val="16"/>
        </w:rPr>
        <w:t>do</w:t>
      </w:r>
      <w:r>
        <w:rPr>
          <w:spacing w:val="-15"/>
          <w:sz w:val="16"/>
        </w:rPr>
        <w:t xml:space="preserve"> </w:t>
      </w:r>
      <w:r>
        <w:rPr>
          <w:sz w:val="16"/>
        </w:rPr>
        <w:t>poznámky</w:t>
      </w:r>
      <w:r>
        <w:rPr>
          <w:spacing w:val="-14"/>
          <w:sz w:val="16"/>
        </w:rPr>
        <w:t xml:space="preserve"> </w:t>
      </w:r>
      <w:r>
        <w:rPr>
          <w:sz w:val="16"/>
        </w:rPr>
        <w:t xml:space="preserve">tohoto </w:t>
      </w:r>
      <w:r>
        <w:rPr>
          <w:w w:val="95"/>
          <w:sz w:val="16"/>
        </w:rPr>
        <w:t>el</w:t>
      </w:r>
      <w:r>
        <w:rPr>
          <w:spacing w:val="-1"/>
          <w:w w:val="95"/>
          <w:sz w:val="16"/>
        </w:rPr>
        <w:t>e</w:t>
      </w:r>
      <w:r>
        <w:rPr>
          <w:spacing w:val="-1"/>
          <w:w w:val="96"/>
          <w:sz w:val="16"/>
        </w:rPr>
        <w:t>k</w:t>
      </w:r>
      <w:r>
        <w:rPr>
          <w:spacing w:val="1"/>
          <w:w w:val="142"/>
          <w:sz w:val="16"/>
        </w:rPr>
        <w:t>t</w:t>
      </w:r>
      <w:r>
        <w:rPr>
          <w:spacing w:val="-2"/>
          <w:w w:val="110"/>
          <w:sz w:val="16"/>
        </w:rPr>
        <w:t>r</w:t>
      </w:r>
      <w:r>
        <w:rPr>
          <w:w w:val="98"/>
          <w:sz w:val="16"/>
        </w:rPr>
        <w:t>o</w:t>
      </w:r>
      <w:r>
        <w:rPr>
          <w:w w:val="96"/>
          <w:sz w:val="16"/>
        </w:rPr>
        <w:t>n</w:t>
      </w:r>
      <w:r>
        <w:rPr>
          <w:spacing w:val="-3"/>
          <w:w w:val="156"/>
          <w:sz w:val="16"/>
        </w:rPr>
        <w:t>i</w:t>
      </w:r>
      <w:r>
        <w:rPr>
          <w:w w:val="88"/>
          <w:sz w:val="16"/>
        </w:rPr>
        <w:t>c</w:t>
      </w:r>
      <w:r>
        <w:rPr>
          <w:spacing w:val="-1"/>
          <w:w w:val="96"/>
          <w:sz w:val="16"/>
        </w:rPr>
        <w:t>k</w:t>
      </w:r>
      <w:r>
        <w:rPr>
          <w:w w:val="92"/>
          <w:sz w:val="16"/>
        </w:rPr>
        <w:t>é</w:t>
      </w:r>
      <w:r>
        <w:rPr>
          <w:spacing w:val="-3"/>
          <w:w w:val="92"/>
          <w:sz w:val="16"/>
        </w:rPr>
        <w:t>h</w:t>
      </w:r>
      <w:r>
        <w:rPr>
          <w:w w:val="98"/>
          <w:sz w:val="16"/>
        </w:rPr>
        <w:t>o</w:t>
      </w:r>
      <w:r>
        <w:rPr>
          <w:sz w:val="16"/>
        </w:rPr>
        <w:t xml:space="preserve"> </w:t>
      </w:r>
      <w:r>
        <w:rPr>
          <w:spacing w:val="-3"/>
          <w:w w:val="97"/>
          <w:sz w:val="16"/>
        </w:rPr>
        <w:t>d</w:t>
      </w:r>
      <w:r>
        <w:rPr>
          <w:w w:val="98"/>
          <w:sz w:val="16"/>
        </w:rPr>
        <w:t>o</w:t>
      </w:r>
      <w:r>
        <w:rPr>
          <w:spacing w:val="-1"/>
          <w:w w:val="96"/>
          <w:sz w:val="16"/>
        </w:rPr>
        <w:t>k</w:t>
      </w:r>
      <w:r>
        <w:rPr>
          <w:w w:val="96"/>
          <w:sz w:val="16"/>
        </w:rPr>
        <w:t>u</w:t>
      </w:r>
      <w:r>
        <w:rPr>
          <w:spacing w:val="-1"/>
          <w:w w:val="97"/>
          <w:sz w:val="16"/>
        </w:rPr>
        <w:t>m</w:t>
      </w:r>
      <w:r>
        <w:rPr>
          <w:spacing w:val="-3"/>
          <w:w w:val="89"/>
          <w:sz w:val="16"/>
        </w:rPr>
        <w:t>e</w:t>
      </w:r>
      <w:r>
        <w:rPr>
          <w:w w:val="96"/>
          <w:sz w:val="16"/>
        </w:rPr>
        <w:t>n</w:t>
      </w:r>
      <w:r>
        <w:rPr>
          <w:spacing w:val="-2"/>
          <w:w w:val="142"/>
          <w:sz w:val="16"/>
        </w:rPr>
        <w:t>t</w:t>
      </w:r>
      <w:r>
        <w:rPr>
          <w:w w:val="96"/>
          <w:sz w:val="16"/>
        </w:rPr>
        <w:t>u</w:t>
      </w:r>
      <w:r>
        <w:rPr>
          <w:w w:val="76"/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pacing w:val="-3"/>
          <w:w w:val="96"/>
          <w:sz w:val="16"/>
        </w:rPr>
        <w:t>v</w:t>
      </w:r>
      <w:r>
        <w:rPr>
          <w:w w:val="88"/>
          <w:sz w:val="16"/>
        </w:rPr>
        <w:t>č</w:t>
      </w:r>
      <w:r>
        <w:rPr>
          <w:spacing w:val="-3"/>
          <w:w w:val="89"/>
          <w:sz w:val="16"/>
        </w:rPr>
        <w:t>e</w:t>
      </w:r>
      <w:r>
        <w:rPr>
          <w:spacing w:val="1"/>
          <w:w w:val="142"/>
          <w:sz w:val="16"/>
        </w:rPr>
        <w:t>t</w:t>
      </w:r>
      <w:r>
        <w:rPr>
          <w:w w:val="96"/>
          <w:sz w:val="16"/>
        </w:rPr>
        <w:t>n</w:t>
      </w:r>
      <w:r>
        <w:rPr>
          <w:w w:val="89"/>
          <w:sz w:val="16"/>
        </w:rPr>
        <w:t>ě</w:t>
      </w:r>
      <w:r>
        <w:rPr>
          <w:spacing w:val="-5"/>
          <w:sz w:val="16"/>
        </w:rPr>
        <w:t xml:space="preserve"> </w:t>
      </w:r>
      <w:r>
        <w:rPr>
          <w:w w:val="96"/>
          <w:sz w:val="16"/>
        </w:rPr>
        <w:t>u</w:t>
      </w:r>
      <w:r>
        <w:rPr>
          <w:w w:val="92"/>
          <w:sz w:val="16"/>
        </w:rPr>
        <w:t>v</w:t>
      </w:r>
      <w:r>
        <w:rPr>
          <w:spacing w:val="-1"/>
          <w:w w:val="92"/>
          <w:sz w:val="16"/>
        </w:rPr>
        <w:t>e</w:t>
      </w:r>
      <w:r>
        <w:rPr>
          <w:w w:val="93"/>
          <w:sz w:val="16"/>
        </w:rPr>
        <w:t>d</w:t>
      </w:r>
      <w:r>
        <w:rPr>
          <w:spacing w:val="-1"/>
          <w:w w:val="93"/>
          <w:sz w:val="16"/>
        </w:rPr>
        <w:t>e</w:t>
      </w:r>
      <w:r>
        <w:rPr>
          <w:w w:val="96"/>
          <w:sz w:val="16"/>
        </w:rPr>
        <w:t>n</w:t>
      </w:r>
      <w:r>
        <w:rPr>
          <w:w w:val="124"/>
          <w:sz w:val="16"/>
        </w:rPr>
        <w:t>í</w:t>
      </w:r>
      <w:r>
        <w:rPr>
          <w:spacing w:val="-2"/>
          <w:sz w:val="16"/>
        </w:rPr>
        <w:t xml:space="preserve"> </w:t>
      </w:r>
      <w:r>
        <w:rPr>
          <w:spacing w:val="-3"/>
          <w:w w:val="97"/>
          <w:sz w:val="16"/>
        </w:rPr>
        <w:t>d</w:t>
      </w:r>
      <w:r>
        <w:rPr>
          <w:spacing w:val="-2"/>
          <w:w w:val="85"/>
          <w:sz w:val="16"/>
        </w:rPr>
        <w:t>a</w:t>
      </w:r>
      <w:r>
        <w:rPr>
          <w:spacing w:val="1"/>
          <w:w w:val="142"/>
          <w:sz w:val="16"/>
        </w:rPr>
        <w:t>t</w:t>
      </w:r>
      <w:r>
        <w:rPr>
          <w:w w:val="85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w w:val="98"/>
          <w:sz w:val="16"/>
        </w:rPr>
        <w:t>po</w:t>
      </w:r>
      <w:r>
        <w:rPr>
          <w:w w:val="97"/>
          <w:sz w:val="16"/>
        </w:rPr>
        <w:t>d</w:t>
      </w:r>
      <w:r>
        <w:rPr>
          <w:spacing w:val="-1"/>
          <w:w w:val="97"/>
          <w:sz w:val="16"/>
        </w:rPr>
        <w:t>p</w:t>
      </w:r>
      <w:r>
        <w:rPr>
          <w:spacing w:val="-3"/>
          <w:w w:val="156"/>
          <w:sz w:val="16"/>
        </w:rPr>
        <w:t>i</w:t>
      </w:r>
      <w:r>
        <w:rPr>
          <w:w w:val="86"/>
          <w:sz w:val="16"/>
        </w:rPr>
        <w:t>s</w:t>
      </w:r>
      <w:r>
        <w:rPr>
          <w:w w:val="96"/>
          <w:sz w:val="16"/>
        </w:rPr>
        <w:t>u</w:t>
      </w:r>
      <w:r>
        <w:rPr>
          <w:w w:val="76"/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w w:val="88"/>
          <w:sz w:val="16"/>
        </w:rPr>
        <w:t>Ta</w:t>
      </w:r>
      <w:r>
        <w:rPr>
          <w:spacing w:val="-3"/>
          <w:w w:val="96"/>
          <w:sz w:val="16"/>
        </w:rPr>
        <w:t>k</w:t>
      </w:r>
      <w:r>
        <w:rPr>
          <w:spacing w:val="1"/>
          <w:w w:val="142"/>
          <w:sz w:val="16"/>
        </w:rPr>
        <w:t>t</w:t>
      </w:r>
      <w:r>
        <w:rPr>
          <w:w w:val="98"/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pacing w:val="1"/>
          <w:w w:val="142"/>
          <w:sz w:val="16"/>
        </w:rPr>
        <w:t>t</w:t>
      </w:r>
      <w:r>
        <w:rPr>
          <w:spacing w:val="-3"/>
          <w:w w:val="89"/>
          <w:sz w:val="16"/>
        </w:rPr>
        <w:t>e</w:t>
      </w:r>
      <w:r>
        <w:rPr>
          <w:spacing w:val="-2"/>
          <w:w w:val="96"/>
          <w:sz w:val="16"/>
        </w:rPr>
        <w:t>n</w:t>
      </w:r>
      <w:r>
        <w:rPr>
          <w:spacing w:val="1"/>
          <w:w w:val="142"/>
          <w:sz w:val="16"/>
        </w:rPr>
        <w:t>t</w:t>
      </w:r>
      <w:r>
        <w:rPr>
          <w:w w:val="98"/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w w:val="92"/>
          <w:sz w:val="16"/>
        </w:rPr>
        <w:t>e</w:t>
      </w:r>
      <w:r>
        <w:rPr>
          <w:spacing w:val="-1"/>
          <w:w w:val="92"/>
          <w:sz w:val="16"/>
        </w:rPr>
        <w:t>k</w:t>
      </w:r>
      <w:r>
        <w:rPr>
          <w:spacing w:val="1"/>
          <w:w w:val="142"/>
          <w:sz w:val="16"/>
        </w:rPr>
        <w:t>t</w:t>
      </w:r>
      <w:r>
        <w:rPr>
          <w:spacing w:val="-2"/>
          <w:w w:val="110"/>
          <w:sz w:val="16"/>
        </w:rPr>
        <w:t>r</w:t>
      </w:r>
      <w:r>
        <w:rPr>
          <w:w w:val="98"/>
          <w:sz w:val="16"/>
        </w:rPr>
        <w:t>o</w:t>
      </w:r>
      <w:r>
        <w:rPr>
          <w:w w:val="96"/>
          <w:sz w:val="16"/>
        </w:rPr>
        <w:t>n</w:t>
      </w:r>
      <w:r>
        <w:rPr>
          <w:spacing w:val="-3"/>
          <w:w w:val="156"/>
          <w:sz w:val="16"/>
        </w:rPr>
        <w:t>i</w:t>
      </w:r>
      <w:r>
        <w:rPr>
          <w:w w:val="88"/>
          <w:sz w:val="16"/>
        </w:rPr>
        <w:t>c</w:t>
      </w:r>
      <w:r>
        <w:rPr>
          <w:spacing w:val="-1"/>
          <w:w w:val="96"/>
          <w:sz w:val="16"/>
        </w:rPr>
        <w:t>k</w:t>
      </w:r>
      <w:r>
        <w:rPr>
          <w:w w:val="97"/>
          <w:sz w:val="16"/>
        </w:rPr>
        <w:t>ým</w:t>
      </w:r>
      <w:r>
        <w:rPr>
          <w:spacing w:val="-3"/>
          <w:sz w:val="16"/>
        </w:rPr>
        <w:t xml:space="preserve"> </w:t>
      </w:r>
      <w:r>
        <w:rPr>
          <w:spacing w:val="-3"/>
          <w:w w:val="97"/>
          <w:sz w:val="16"/>
        </w:rPr>
        <w:t>p</w:t>
      </w:r>
      <w:r>
        <w:rPr>
          <w:w w:val="98"/>
          <w:sz w:val="16"/>
        </w:rPr>
        <w:t>o</w:t>
      </w:r>
      <w:r>
        <w:rPr>
          <w:w w:val="97"/>
          <w:sz w:val="16"/>
        </w:rPr>
        <w:t>d</w:t>
      </w:r>
      <w:r>
        <w:rPr>
          <w:spacing w:val="-1"/>
          <w:w w:val="97"/>
          <w:sz w:val="16"/>
        </w:rPr>
        <w:t>p</w:t>
      </w:r>
      <w:r>
        <w:rPr>
          <w:w w:val="107"/>
          <w:sz w:val="16"/>
        </w:rPr>
        <w:t>is</w:t>
      </w:r>
      <w:r>
        <w:rPr>
          <w:w w:val="94"/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w w:val="98"/>
          <w:sz w:val="16"/>
        </w:rPr>
        <w:t>po</w:t>
      </w:r>
      <w:r>
        <w:rPr>
          <w:w w:val="93"/>
          <w:sz w:val="16"/>
        </w:rPr>
        <w:t>d</w:t>
      </w:r>
      <w:r>
        <w:rPr>
          <w:spacing w:val="-1"/>
          <w:w w:val="93"/>
          <w:sz w:val="16"/>
        </w:rPr>
        <w:t>e</w:t>
      </w:r>
      <w:r>
        <w:rPr>
          <w:spacing w:val="-3"/>
          <w:w w:val="97"/>
          <w:sz w:val="16"/>
        </w:rPr>
        <w:t>p</w:t>
      </w:r>
      <w:r>
        <w:rPr>
          <w:w w:val="86"/>
          <w:sz w:val="16"/>
        </w:rPr>
        <w:t>s</w:t>
      </w:r>
      <w:r>
        <w:rPr>
          <w:spacing w:val="-2"/>
          <w:w w:val="85"/>
          <w:sz w:val="16"/>
        </w:rPr>
        <w:t>a</w:t>
      </w:r>
      <w:r>
        <w:rPr>
          <w:spacing w:val="-2"/>
          <w:w w:val="96"/>
          <w:sz w:val="16"/>
        </w:rPr>
        <w:t>n</w:t>
      </w:r>
      <w:r>
        <w:rPr>
          <w:w w:val="96"/>
          <w:sz w:val="16"/>
        </w:rPr>
        <w:t>ý</w:t>
      </w:r>
      <w:r>
        <w:rPr>
          <w:spacing w:val="-2"/>
          <w:sz w:val="16"/>
        </w:rPr>
        <w:t xml:space="preserve"> </w:t>
      </w:r>
      <w:r>
        <w:rPr>
          <w:w w:val="95"/>
          <w:sz w:val="16"/>
        </w:rPr>
        <w:t>el</w:t>
      </w:r>
      <w:r>
        <w:rPr>
          <w:spacing w:val="-1"/>
          <w:w w:val="95"/>
          <w:sz w:val="16"/>
        </w:rPr>
        <w:t>e</w:t>
      </w:r>
      <w:r>
        <w:rPr>
          <w:spacing w:val="-1"/>
          <w:w w:val="96"/>
          <w:sz w:val="16"/>
        </w:rPr>
        <w:t>k</w:t>
      </w:r>
      <w:r>
        <w:rPr>
          <w:spacing w:val="-2"/>
          <w:w w:val="142"/>
          <w:sz w:val="16"/>
        </w:rPr>
        <w:t>t</w:t>
      </w:r>
      <w:r>
        <w:rPr>
          <w:w w:val="110"/>
          <w:sz w:val="16"/>
        </w:rPr>
        <w:t>r</w:t>
      </w:r>
      <w:r>
        <w:rPr>
          <w:spacing w:val="-2"/>
          <w:w w:val="98"/>
          <w:sz w:val="16"/>
        </w:rPr>
        <w:t>o</w:t>
      </w:r>
      <w:r>
        <w:rPr>
          <w:w w:val="96"/>
          <w:sz w:val="16"/>
        </w:rPr>
        <w:t>n</w:t>
      </w:r>
      <w:r>
        <w:rPr>
          <w:w w:val="109"/>
          <w:sz w:val="16"/>
        </w:rPr>
        <w:t>ic</w:t>
      </w:r>
      <w:r>
        <w:rPr>
          <w:spacing w:val="-1"/>
          <w:w w:val="96"/>
          <w:sz w:val="16"/>
        </w:rPr>
        <w:t>k</w:t>
      </w:r>
      <w:r>
        <w:rPr>
          <w:w w:val="96"/>
          <w:sz w:val="16"/>
        </w:rPr>
        <w:t xml:space="preserve">ý </w:t>
      </w:r>
      <w:r>
        <w:rPr>
          <w:w w:val="105"/>
          <w:sz w:val="16"/>
        </w:rPr>
        <w:t>dokument doručte pojistiteli elektronickým</w:t>
      </w:r>
      <w:r>
        <w:rPr>
          <w:spacing w:val="-29"/>
          <w:w w:val="105"/>
          <w:sz w:val="16"/>
        </w:rPr>
        <w:t xml:space="preserve"> </w:t>
      </w:r>
      <w:r>
        <w:rPr>
          <w:w w:val="105"/>
          <w:sz w:val="16"/>
        </w:rPr>
        <w:t>prostředkem.</w:t>
      </w:r>
    </w:p>
    <w:p w:rsidR="0093249B" w:rsidRDefault="0093249B">
      <w:pPr>
        <w:spacing w:line="249" w:lineRule="auto"/>
        <w:rPr>
          <w:sz w:val="16"/>
        </w:rPr>
        <w:sectPr w:rsidR="0093249B">
          <w:type w:val="continuous"/>
          <w:pgSz w:w="11910" w:h="16840"/>
          <w:pgMar w:top="960" w:right="1040" w:bottom="280" w:left="1180" w:header="708" w:footer="708" w:gutter="0"/>
          <w:cols w:space="708"/>
        </w:sectPr>
      </w:pPr>
    </w:p>
    <w:p w:rsidR="0093249B" w:rsidRDefault="00785666">
      <w:pPr>
        <w:spacing w:before="56"/>
        <w:ind w:left="238"/>
        <w:jc w:val="both"/>
        <w:rPr>
          <w:b/>
          <w:sz w:val="18"/>
        </w:rPr>
      </w:pPr>
      <w:r>
        <w:rPr>
          <w:b/>
          <w:sz w:val="18"/>
        </w:rPr>
        <w:t>Doložka DPO6002 - Profesní odpovědnost zadavatele a zkoušejícího klinického hodnocení podle zákona</w:t>
      </w:r>
    </w:p>
    <w:p w:rsidR="0093249B" w:rsidRDefault="00785666">
      <w:pPr>
        <w:spacing w:before="9"/>
        <w:ind w:left="238"/>
        <w:jc w:val="both"/>
        <w:rPr>
          <w:sz w:val="18"/>
        </w:rPr>
      </w:pPr>
      <w:r>
        <w:rPr>
          <w:b/>
          <w:sz w:val="18"/>
        </w:rPr>
        <w:t xml:space="preserve">o zdravotnických prostředcích </w:t>
      </w:r>
      <w:r>
        <w:rPr>
          <w:sz w:val="18"/>
        </w:rPr>
        <w:t>(2110)</w:t>
      </w:r>
    </w:p>
    <w:p w:rsidR="0093249B" w:rsidRDefault="00785666">
      <w:pPr>
        <w:pStyle w:val="Odstavecseseznamem"/>
        <w:numPr>
          <w:ilvl w:val="0"/>
          <w:numId w:val="1"/>
        </w:numPr>
        <w:tabs>
          <w:tab w:val="left" w:pos="511"/>
        </w:tabs>
        <w:spacing w:before="67" w:line="252" w:lineRule="auto"/>
        <w:ind w:right="373"/>
        <w:jc w:val="both"/>
        <w:rPr>
          <w:sz w:val="18"/>
        </w:rPr>
      </w:pPr>
      <w:r>
        <w:rPr>
          <w:sz w:val="18"/>
        </w:rPr>
        <w:t xml:space="preserve">Pojištění profesní odpovědnosti podle Oddílu </w:t>
      </w:r>
      <w:r>
        <w:rPr>
          <w:w w:val="115"/>
          <w:sz w:val="18"/>
        </w:rPr>
        <w:t xml:space="preserve">III </w:t>
      </w:r>
      <w:r>
        <w:rPr>
          <w:sz w:val="18"/>
        </w:rPr>
        <w:t>ZPP P-6000/21 se vztahuje na činnost pojištěného při provádění klinické</w:t>
      </w:r>
      <w:r>
        <w:rPr>
          <w:sz w:val="18"/>
        </w:rPr>
        <w:t xml:space="preserve"> zkoušky zdravotnických prostředků v České republice uvedené v pojistné smlouvě (např. pomocí názvu a kódového označení studie), která je prováděna podle platného a účinného zákona o zdravotnických prostředcích (též „</w:t>
      </w:r>
      <w:r>
        <w:rPr>
          <w:b/>
          <w:sz w:val="18"/>
        </w:rPr>
        <w:t>pojištěná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činnost</w:t>
      </w:r>
      <w:r>
        <w:rPr>
          <w:sz w:val="18"/>
        </w:rPr>
        <w:t>“).</w:t>
      </w:r>
    </w:p>
    <w:p w:rsidR="0093249B" w:rsidRDefault="00785666">
      <w:pPr>
        <w:pStyle w:val="Odstavecseseznamem"/>
        <w:numPr>
          <w:ilvl w:val="0"/>
          <w:numId w:val="1"/>
        </w:numPr>
        <w:tabs>
          <w:tab w:val="left" w:pos="511"/>
        </w:tabs>
        <w:spacing w:line="249" w:lineRule="auto"/>
        <w:ind w:right="374"/>
        <w:jc w:val="both"/>
        <w:rPr>
          <w:sz w:val="18"/>
        </w:rPr>
      </w:pPr>
      <w:r>
        <w:rPr>
          <w:sz w:val="18"/>
        </w:rPr>
        <w:t>Mimo výluk a omeze</w:t>
      </w:r>
      <w:r>
        <w:rPr>
          <w:sz w:val="18"/>
        </w:rPr>
        <w:t>ní pojistného plnění vyplývajících z příslušných ustanovení pojistné smlouvy a pojistných podmínek se toto pojištění profesní odpovědnosti dále nevztahuje na povinnost pojištěného nahradit újmu způsobenou: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jc w:val="both"/>
        <w:rPr>
          <w:sz w:val="18"/>
        </w:rPr>
      </w:pPr>
      <w:r>
        <w:rPr>
          <w:sz w:val="18"/>
        </w:rPr>
        <w:t>prováděním</w:t>
      </w:r>
      <w:r>
        <w:rPr>
          <w:spacing w:val="-11"/>
          <w:sz w:val="18"/>
        </w:rPr>
        <w:t xml:space="preserve"> </w:t>
      </w:r>
      <w:r>
        <w:rPr>
          <w:sz w:val="18"/>
        </w:rPr>
        <w:t>klinických</w:t>
      </w:r>
      <w:r>
        <w:rPr>
          <w:spacing w:val="-12"/>
          <w:sz w:val="18"/>
        </w:rPr>
        <w:t xml:space="preserve"> </w:t>
      </w:r>
      <w:r>
        <w:rPr>
          <w:sz w:val="18"/>
        </w:rPr>
        <w:t>zkoušek</w:t>
      </w:r>
      <w:r>
        <w:rPr>
          <w:spacing w:val="-13"/>
          <w:sz w:val="18"/>
        </w:rPr>
        <w:t xml:space="preserve"> </w:t>
      </w:r>
      <w:r>
        <w:rPr>
          <w:sz w:val="18"/>
        </w:rPr>
        <w:t>zdravotnických</w:t>
      </w:r>
      <w:r>
        <w:rPr>
          <w:spacing w:val="-13"/>
          <w:sz w:val="18"/>
        </w:rPr>
        <w:t xml:space="preserve"> </w:t>
      </w:r>
      <w:r>
        <w:rPr>
          <w:sz w:val="18"/>
        </w:rPr>
        <w:t>prost</w:t>
      </w:r>
      <w:r>
        <w:rPr>
          <w:sz w:val="18"/>
        </w:rPr>
        <w:t>ředků</w:t>
      </w:r>
      <w:r>
        <w:rPr>
          <w:spacing w:val="-14"/>
          <w:sz w:val="18"/>
        </w:rPr>
        <w:t xml:space="preserve"> </w:t>
      </w:r>
      <w:r>
        <w:rPr>
          <w:sz w:val="18"/>
        </w:rPr>
        <w:t>bez</w:t>
      </w:r>
      <w:r>
        <w:rPr>
          <w:spacing w:val="-14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nad</w:t>
      </w:r>
      <w:r>
        <w:rPr>
          <w:spacing w:val="-13"/>
          <w:sz w:val="18"/>
        </w:rPr>
        <w:t xml:space="preserve"> </w:t>
      </w:r>
      <w:r>
        <w:rPr>
          <w:sz w:val="18"/>
        </w:rPr>
        <w:t>rámec</w:t>
      </w:r>
      <w:r>
        <w:rPr>
          <w:spacing w:val="-11"/>
          <w:sz w:val="18"/>
        </w:rPr>
        <w:t xml:space="preserve"> </w:t>
      </w:r>
      <w:r>
        <w:rPr>
          <w:sz w:val="18"/>
        </w:rPr>
        <w:t>souhlasu</w:t>
      </w:r>
      <w:r>
        <w:rPr>
          <w:spacing w:val="-12"/>
          <w:sz w:val="18"/>
        </w:rPr>
        <w:t xml:space="preserve"> </w:t>
      </w:r>
      <w:r>
        <w:rPr>
          <w:sz w:val="18"/>
        </w:rPr>
        <w:t>Etické</w:t>
      </w:r>
      <w:r>
        <w:rPr>
          <w:spacing w:val="-12"/>
          <w:sz w:val="18"/>
        </w:rPr>
        <w:t xml:space="preserve"> </w:t>
      </w:r>
      <w:r>
        <w:rPr>
          <w:sz w:val="18"/>
        </w:rPr>
        <w:t>komise;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9" w:line="249" w:lineRule="auto"/>
        <w:ind w:right="372"/>
        <w:jc w:val="both"/>
        <w:rPr>
          <w:sz w:val="18"/>
        </w:rPr>
      </w:pPr>
      <w:r>
        <w:rPr>
          <w:sz w:val="18"/>
        </w:rPr>
        <w:t>vědomým porušením schválených dokumentů (Plánu atd.) nebo pravidel Správné klinické praxe</w:t>
      </w:r>
      <w:r>
        <w:rPr>
          <w:spacing w:val="-29"/>
          <w:sz w:val="18"/>
        </w:rPr>
        <w:t xml:space="preserve"> </w:t>
      </w:r>
      <w:r>
        <w:rPr>
          <w:sz w:val="18"/>
        </w:rPr>
        <w:t>pojištěným nebo vědomým porušením medicínského postupu „lege</w:t>
      </w:r>
      <w:r>
        <w:rPr>
          <w:spacing w:val="-27"/>
          <w:sz w:val="18"/>
        </w:rPr>
        <w:t xml:space="preserve"> </w:t>
      </w:r>
      <w:r>
        <w:rPr>
          <w:sz w:val="18"/>
        </w:rPr>
        <w:t>artis“;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1" w:line="249" w:lineRule="auto"/>
        <w:ind w:right="375"/>
        <w:rPr>
          <w:sz w:val="18"/>
        </w:rPr>
      </w:pPr>
      <w:r>
        <w:rPr>
          <w:sz w:val="18"/>
        </w:rPr>
        <w:t>vědomým porušením povinností subjektem zkoušek při účasti na klinických zkouškách (informací pro pacienta, informovaného souhlasu</w:t>
      </w:r>
      <w:r>
        <w:rPr>
          <w:spacing w:val="-9"/>
          <w:sz w:val="18"/>
        </w:rPr>
        <w:t xml:space="preserve"> </w:t>
      </w:r>
      <w:r>
        <w:rPr>
          <w:sz w:val="18"/>
        </w:rPr>
        <w:t>atd.);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2"/>
        <w:rPr>
          <w:sz w:val="18"/>
        </w:rPr>
      </w:pPr>
      <w:r>
        <w:rPr>
          <w:sz w:val="18"/>
        </w:rPr>
        <w:t>zářením všeho</w:t>
      </w:r>
      <w:r>
        <w:rPr>
          <w:spacing w:val="-7"/>
          <w:sz w:val="18"/>
        </w:rPr>
        <w:t xml:space="preserve"> </w:t>
      </w:r>
      <w:r>
        <w:rPr>
          <w:sz w:val="18"/>
        </w:rPr>
        <w:t>druhu;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9"/>
        <w:rPr>
          <w:sz w:val="18"/>
        </w:rPr>
      </w:pPr>
      <w:r>
        <w:rPr>
          <w:sz w:val="18"/>
        </w:rPr>
        <w:t>přenosem viru</w:t>
      </w:r>
      <w:r>
        <w:rPr>
          <w:spacing w:val="-7"/>
          <w:sz w:val="18"/>
        </w:rPr>
        <w:t xml:space="preserve"> </w:t>
      </w:r>
      <w:r>
        <w:rPr>
          <w:sz w:val="18"/>
        </w:rPr>
        <w:t>HIV;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9"/>
        <w:rPr>
          <w:sz w:val="18"/>
        </w:rPr>
      </w:pPr>
      <w:r>
        <w:rPr>
          <w:sz w:val="18"/>
        </w:rPr>
        <w:t>vedlejšími</w:t>
      </w:r>
      <w:r>
        <w:rPr>
          <w:spacing w:val="-11"/>
          <w:sz w:val="18"/>
        </w:rPr>
        <w:t xml:space="preserve"> </w:t>
      </w:r>
      <w:r>
        <w:rPr>
          <w:sz w:val="18"/>
        </w:rPr>
        <w:t>účinky</w:t>
      </w:r>
      <w:r>
        <w:rPr>
          <w:spacing w:val="-11"/>
          <w:sz w:val="18"/>
        </w:rPr>
        <w:t xml:space="preserve"> </w:t>
      </w:r>
      <w:r>
        <w:rPr>
          <w:sz w:val="18"/>
        </w:rPr>
        <w:t>zkoušeného</w:t>
      </w:r>
      <w:r>
        <w:rPr>
          <w:spacing w:val="-11"/>
          <w:sz w:val="18"/>
        </w:rPr>
        <w:t xml:space="preserve"> </w:t>
      </w:r>
      <w:r>
        <w:rPr>
          <w:sz w:val="18"/>
        </w:rPr>
        <w:t>zdravotnického</w:t>
      </w:r>
      <w:r>
        <w:rPr>
          <w:spacing w:val="-12"/>
          <w:sz w:val="18"/>
        </w:rPr>
        <w:t xml:space="preserve"> </w:t>
      </w:r>
      <w:r>
        <w:rPr>
          <w:sz w:val="18"/>
        </w:rPr>
        <w:t>prostředku,</w:t>
      </w:r>
      <w:r>
        <w:rPr>
          <w:spacing w:val="-10"/>
          <w:sz w:val="18"/>
        </w:rPr>
        <w:t xml:space="preserve"> </w:t>
      </w:r>
      <w:r>
        <w:rPr>
          <w:sz w:val="18"/>
        </w:rPr>
        <w:t>které</w:t>
      </w:r>
      <w:r>
        <w:rPr>
          <w:spacing w:val="-8"/>
          <w:sz w:val="18"/>
        </w:rPr>
        <w:t xml:space="preserve"> </w:t>
      </w:r>
      <w:r>
        <w:rPr>
          <w:sz w:val="18"/>
        </w:rPr>
        <w:t>jsou</w:t>
      </w:r>
      <w:r>
        <w:rPr>
          <w:spacing w:val="-10"/>
          <w:sz w:val="18"/>
        </w:rPr>
        <w:t xml:space="preserve"> </w:t>
      </w:r>
      <w:r>
        <w:rPr>
          <w:sz w:val="18"/>
        </w:rPr>
        <w:t>známy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době</w:t>
      </w:r>
      <w:r>
        <w:rPr>
          <w:spacing w:val="-12"/>
          <w:sz w:val="18"/>
        </w:rPr>
        <w:t xml:space="preserve"> </w:t>
      </w:r>
      <w:r>
        <w:rPr>
          <w:sz w:val="18"/>
        </w:rPr>
        <w:t>uzavření</w:t>
      </w:r>
      <w:r>
        <w:rPr>
          <w:spacing w:val="-11"/>
          <w:sz w:val="18"/>
        </w:rPr>
        <w:t xml:space="preserve"> </w:t>
      </w:r>
      <w:r>
        <w:rPr>
          <w:sz w:val="18"/>
        </w:rPr>
        <w:t>této</w:t>
      </w:r>
      <w:r>
        <w:rPr>
          <w:spacing w:val="-10"/>
          <w:sz w:val="18"/>
        </w:rPr>
        <w:t xml:space="preserve"> </w:t>
      </w:r>
      <w:r>
        <w:rPr>
          <w:sz w:val="18"/>
        </w:rPr>
        <w:t>smlouvy.</w:t>
      </w:r>
    </w:p>
    <w:p w:rsidR="0093249B" w:rsidRDefault="00785666">
      <w:pPr>
        <w:pStyle w:val="Odstavecseseznamem"/>
        <w:numPr>
          <w:ilvl w:val="0"/>
          <w:numId w:val="1"/>
        </w:numPr>
        <w:tabs>
          <w:tab w:val="left" w:pos="511"/>
        </w:tabs>
        <w:spacing w:before="9"/>
        <w:ind w:hanging="273"/>
        <w:rPr>
          <w:sz w:val="18"/>
        </w:rPr>
      </w:pPr>
      <w:r>
        <w:rPr>
          <w:sz w:val="18"/>
        </w:rPr>
        <w:t>Kromě</w:t>
      </w:r>
      <w:r>
        <w:rPr>
          <w:spacing w:val="8"/>
          <w:sz w:val="18"/>
        </w:rPr>
        <w:t xml:space="preserve"> </w:t>
      </w:r>
      <w:r>
        <w:rPr>
          <w:sz w:val="18"/>
        </w:rPr>
        <w:t>povinností</w:t>
      </w:r>
      <w:r>
        <w:rPr>
          <w:spacing w:val="8"/>
          <w:sz w:val="18"/>
        </w:rPr>
        <w:t xml:space="preserve"> </w:t>
      </w:r>
      <w:r>
        <w:rPr>
          <w:sz w:val="18"/>
        </w:rPr>
        <w:t>stanovených</w:t>
      </w:r>
      <w:r>
        <w:rPr>
          <w:spacing w:val="8"/>
          <w:sz w:val="18"/>
        </w:rPr>
        <w:t xml:space="preserve"> </w:t>
      </w:r>
      <w:r>
        <w:rPr>
          <w:sz w:val="18"/>
        </w:rPr>
        <w:t>právními</w:t>
      </w:r>
      <w:r>
        <w:rPr>
          <w:spacing w:val="9"/>
          <w:sz w:val="18"/>
        </w:rPr>
        <w:t xml:space="preserve"> </w:t>
      </w:r>
      <w:r>
        <w:rPr>
          <w:sz w:val="18"/>
        </w:rPr>
        <w:t>předpisy</w:t>
      </w:r>
      <w:r>
        <w:rPr>
          <w:spacing w:val="8"/>
          <w:sz w:val="18"/>
        </w:rPr>
        <w:t xml:space="preserve"> </w:t>
      </w:r>
      <w:r>
        <w:rPr>
          <w:sz w:val="18"/>
        </w:rPr>
        <w:t>nebo</w:t>
      </w:r>
      <w:r>
        <w:rPr>
          <w:spacing w:val="9"/>
          <w:sz w:val="18"/>
        </w:rPr>
        <w:t xml:space="preserve"> </w:t>
      </w:r>
      <w:r>
        <w:rPr>
          <w:sz w:val="18"/>
        </w:rPr>
        <w:t>uvedených</w:t>
      </w:r>
      <w:r>
        <w:rPr>
          <w:spacing w:val="9"/>
          <w:sz w:val="18"/>
        </w:rPr>
        <w:t xml:space="preserve"> </w:t>
      </w:r>
      <w:r>
        <w:rPr>
          <w:sz w:val="18"/>
        </w:rPr>
        <w:t>v</w:t>
      </w:r>
      <w:r>
        <w:rPr>
          <w:spacing w:val="11"/>
          <w:sz w:val="18"/>
        </w:rPr>
        <w:t xml:space="preserve"> </w:t>
      </w:r>
      <w:r>
        <w:rPr>
          <w:sz w:val="18"/>
        </w:rPr>
        <w:t>pojistných</w:t>
      </w:r>
      <w:r>
        <w:rPr>
          <w:spacing w:val="8"/>
          <w:sz w:val="18"/>
        </w:rPr>
        <w:t xml:space="preserve"> </w:t>
      </w:r>
      <w:r>
        <w:rPr>
          <w:sz w:val="18"/>
        </w:rPr>
        <w:t>podmínkách,</w:t>
      </w:r>
      <w:r>
        <w:rPr>
          <w:spacing w:val="11"/>
          <w:sz w:val="18"/>
        </w:rPr>
        <w:t xml:space="preserve"> </w:t>
      </w:r>
      <w:r>
        <w:rPr>
          <w:sz w:val="18"/>
        </w:rPr>
        <w:t>které</w:t>
      </w:r>
      <w:r>
        <w:rPr>
          <w:spacing w:val="8"/>
          <w:sz w:val="18"/>
        </w:rPr>
        <w:t xml:space="preserve"> </w:t>
      </w:r>
      <w:r>
        <w:rPr>
          <w:spacing w:val="2"/>
          <w:sz w:val="18"/>
        </w:rPr>
        <w:t>se</w:t>
      </w:r>
      <w:r>
        <w:rPr>
          <w:spacing w:val="10"/>
          <w:sz w:val="18"/>
        </w:rPr>
        <w:t xml:space="preserve"> </w:t>
      </w:r>
      <w:r>
        <w:rPr>
          <w:sz w:val="18"/>
        </w:rPr>
        <w:t>vztahují</w:t>
      </w:r>
    </w:p>
    <w:p w:rsidR="0093249B" w:rsidRDefault="00785666">
      <w:pPr>
        <w:spacing w:before="9"/>
        <w:ind w:left="510"/>
        <w:jc w:val="both"/>
        <w:rPr>
          <w:sz w:val="18"/>
        </w:rPr>
      </w:pPr>
      <w:r>
        <w:rPr>
          <w:w w:val="105"/>
          <w:sz w:val="18"/>
        </w:rPr>
        <w:t>k tomuto pojištění, je pojistník (pojištěný) dále povinen: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9" w:line="249" w:lineRule="auto"/>
        <w:ind w:right="374"/>
        <w:jc w:val="both"/>
        <w:rPr>
          <w:sz w:val="18"/>
        </w:rPr>
      </w:pPr>
      <w:r>
        <w:rPr>
          <w:sz w:val="18"/>
        </w:rPr>
        <w:t>bez</w:t>
      </w:r>
      <w:r>
        <w:rPr>
          <w:spacing w:val="-11"/>
          <w:sz w:val="18"/>
        </w:rPr>
        <w:t xml:space="preserve"> </w:t>
      </w:r>
      <w:r>
        <w:rPr>
          <w:sz w:val="18"/>
        </w:rPr>
        <w:t>zbytečného</w:t>
      </w:r>
      <w:r>
        <w:rPr>
          <w:spacing w:val="-13"/>
          <w:sz w:val="18"/>
        </w:rPr>
        <w:t xml:space="preserve"> </w:t>
      </w:r>
      <w:r>
        <w:rPr>
          <w:sz w:val="18"/>
        </w:rPr>
        <w:t>odkladu</w:t>
      </w:r>
      <w:r>
        <w:rPr>
          <w:spacing w:val="-12"/>
          <w:sz w:val="18"/>
        </w:rPr>
        <w:t xml:space="preserve"> </w:t>
      </w:r>
      <w:r>
        <w:rPr>
          <w:sz w:val="18"/>
        </w:rPr>
        <w:t>pojistiteli</w:t>
      </w:r>
      <w:r>
        <w:rPr>
          <w:spacing w:val="-10"/>
          <w:sz w:val="18"/>
        </w:rPr>
        <w:t xml:space="preserve"> </w:t>
      </w:r>
      <w:r>
        <w:rPr>
          <w:sz w:val="18"/>
        </w:rPr>
        <w:t>písemně</w:t>
      </w:r>
      <w:r>
        <w:rPr>
          <w:spacing w:val="-13"/>
          <w:sz w:val="18"/>
        </w:rPr>
        <w:t xml:space="preserve"> </w:t>
      </w:r>
      <w:r>
        <w:rPr>
          <w:sz w:val="18"/>
        </w:rPr>
        <w:t>oznámit</w:t>
      </w:r>
      <w:r>
        <w:rPr>
          <w:spacing w:val="-10"/>
          <w:sz w:val="18"/>
        </w:rPr>
        <w:t xml:space="preserve"> </w:t>
      </w:r>
      <w:r>
        <w:rPr>
          <w:sz w:val="18"/>
        </w:rPr>
        <w:t>všechny</w:t>
      </w:r>
      <w:r>
        <w:rPr>
          <w:spacing w:val="-13"/>
          <w:sz w:val="18"/>
        </w:rPr>
        <w:t xml:space="preserve"> </w:t>
      </w:r>
      <w:r>
        <w:rPr>
          <w:sz w:val="18"/>
        </w:rPr>
        <w:t>změny,</w:t>
      </w:r>
      <w:r>
        <w:rPr>
          <w:spacing w:val="-11"/>
          <w:sz w:val="18"/>
        </w:rPr>
        <w:t xml:space="preserve"> </w:t>
      </w:r>
      <w:r>
        <w:rPr>
          <w:sz w:val="18"/>
        </w:rPr>
        <w:t>ke</w:t>
      </w:r>
      <w:r>
        <w:rPr>
          <w:spacing w:val="-11"/>
          <w:sz w:val="18"/>
        </w:rPr>
        <w:t xml:space="preserve"> </w:t>
      </w:r>
      <w:r>
        <w:rPr>
          <w:sz w:val="18"/>
        </w:rPr>
        <w:t>kterým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klinických</w:t>
      </w:r>
      <w:r>
        <w:rPr>
          <w:spacing w:val="-12"/>
          <w:sz w:val="18"/>
        </w:rPr>
        <w:t xml:space="preserve"> </w:t>
      </w:r>
      <w:r>
        <w:rPr>
          <w:sz w:val="18"/>
        </w:rPr>
        <w:t>zkouškách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došlo, jakož </w:t>
      </w:r>
      <w:r>
        <w:rPr>
          <w:w w:val="125"/>
          <w:sz w:val="18"/>
        </w:rPr>
        <w:t xml:space="preserve">i </w:t>
      </w:r>
      <w:r>
        <w:rPr>
          <w:sz w:val="18"/>
        </w:rPr>
        <w:t>změny v ostatních skutečnostech, které pojistník (pojištěný) uvedl v dotazníku při sjednávání pojištění;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3" w:line="249" w:lineRule="auto"/>
        <w:ind w:right="374"/>
        <w:jc w:val="both"/>
        <w:rPr>
          <w:sz w:val="18"/>
        </w:rPr>
      </w:pPr>
      <w:r>
        <w:rPr>
          <w:sz w:val="18"/>
        </w:rPr>
        <w:t>splnit všechny požadavky obsažené v právních předpisech přicházejících v úvahu pro klinické zkoušky, zejm</w:t>
      </w:r>
      <w:r>
        <w:rPr>
          <w:sz w:val="18"/>
        </w:rPr>
        <w:t>éna</w:t>
      </w:r>
      <w:r>
        <w:rPr>
          <w:spacing w:val="-14"/>
          <w:sz w:val="18"/>
        </w:rPr>
        <w:t xml:space="preserve"> </w:t>
      </w:r>
      <w:r>
        <w:rPr>
          <w:sz w:val="18"/>
        </w:rPr>
        <w:t>zákoně</w:t>
      </w:r>
      <w:r>
        <w:rPr>
          <w:spacing w:val="-14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zdravotnických</w:t>
      </w:r>
      <w:r>
        <w:rPr>
          <w:spacing w:val="-13"/>
          <w:sz w:val="18"/>
        </w:rPr>
        <w:t xml:space="preserve"> </w:t>
      </w:r>
      <w:r>
        <w:rPr>
          <w:sz w:val="18"/>
        </w:rPr>
        <w:t>prostředcích.</w:t>
      </w:r>
      <w:r>
        <w:rPr>
          <w:spacing w:val="-14"/>
          <w:sz w:val="18"/>
        </w:rPr>
        <w:t xml:space="preserve"> </w:t>
      </w:r>
      <w:r>
        <w:rPr>
          <w:sz w:val="18"/>
        </w:rPr>
        <w:t>Klinické</w:t>
      </w:r>
      <w:r>
        <w:rPr>
          <w:spacing w:val="-13"/>
          <w:sz w:val="18"/>
        </w:rPr>
        <w:t xml:space="preserve"> </w:t>
      </w:r>
      <w:r>
        <w:rPr>
          <w:sz w:val="18"/>
        </w:rPr>
        <w:t>zkoušky</w:t>
      </w:r>
      <w:r>
        <w:rPr>
          <w:spacing w:val="-13"/>
          <w:sz w:val="18"/>
        </w:rPr>
        <w:t xml:space="preserve"> </w:t>
      </w:r>
      <w:r>
        <w:rPr>
          <w:sz w:val="18"/>
        </w:rPr>
        <w:t>musí</w:t>
      </w:r>
      <w:r>
        <w:rPr>
          <w:spacing w:val="-15"/>
          <w:sz w:val="18"/>
        </w:rPr>
        <w:t xml:space="preserve"> </w:t>
      </w:r>
      <w:r>
        <w:rPr>
          <w:sz w:val="18"/>
        </w:rPr>
        <w:t>být</w:t>
      </w:r>
      <w:r>
        <w:rPr>
          <w:spacing w:val="-13"/>
          <w:sz w:val="18"/>
        </w:rPr>
        <w:t xml:space="preserve"> </w:t>
      </w:r>
      <w:r>
        <w:rPr>
          <w:sz w:val="18"/>
        </w:rPr>
        <w:t>provedeny</w:t>
      </w:r>
      <w:r>
        <w:rPr>
          <w:spacing w:val="-15"/>
          <w:sz w:val="18"/>
        </w:rPr>
        <w:t xml:space="preserve"> </w:t>
      </w:r>
      <w:r>
        <w:rPr>
          <w:sz w:val="18"/>
        </w:rPr>
        <w:t>podle</w:t>
      </w:r>
      <w:r>
        <w:rPr>
          <w:spacing w:val="-14"/>
          <w:sz w:val="18"/>
        </w:rPr>
        <w:t xml:space="preserve"> </w:t>
      </w:r>
      <w:r>
        <w:rPr>
          <w:sz w:val="18"/>
        </w:rPr>
        <w:t>pravidel</w:t>
      </w:r>
      <w:r>
        <w:rPr>
          <w:spacing w:val="-14"/>
          <w:sz w:val="18"/>
        </w:rPr>
        <w:t xml:space="preserve"> </w:t>
      </w:r>
      <w:r>
        <w:rPr>
          <w:sz w:val="18"/>
        </w:rPr>
        <w:t>Správné klinické</w:t>
      </w:r>
      <w:r>
        <w:rPr>
          <w:spacing w:val="-9"/>
          <w:sz w:val="18"/>
        </w:rPr>
        <w:t xml:space="preserve"> </w:t>
      </w:r>
      <w:r>
        <w:rPr>
          <w:sz w:val="18"/>
        </w:rPr>
        <w:t>praxe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souladu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schváleným</w:t>
      </w:r>
      <w:r>
        <w:rPr>
          <w:spacing w:val="-8"/>
          <w:sz w:val="18"/>
        </w:rPr>
        <w:t xml:space="preserve"> </w:t>
      </w:r>
      <w:r>
        <w:rPr>
          <w:sz w:val="18"/>
        </w:rPr>
        <w:t>Plánem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příslušnými</w:t>
      </w:r>
      <w:r>
        <w:rPr>
          <w:spacing w:val="-10"/>
          <w:sz w:val="18"/>
        </w:rPr>
        <w:t xml:space="preserve"> </w:t>
      </w:r>
      <w:r>
        <w:rPr>
          <w:sz w:val="18"/>
        </w:rPr>
        <w:t>požadavky</w:t>
      </w:r>
      <w:r>
        <w:rPr>
          <w:spacing w:val="-7"/>
          <w:sz w:val="18"/>
        </w:rPr>
        <w:t xml:space="preserve"> </w:t>
      </w:r>
      <w:r>
        <w:rPr>
          <w:sz w:val="18"/>
        </w:rPr>
        <w:t>Etické</w:t>
      </w:r>
      <w:r>
        <w:rPr>
          <w:spacing w:val="-9"/>
          <w:sz w:val="18"/>
        </w:rPr>
        <w:t xml:space="preserve"> </w:t>
      </w:r>
      <w:r>
        <w:rPr>
          <w:sz w:val="18"/>
        </w:rPr>
        <w:t>komise;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2"/>
        <w:jc w:val="both"/>
        <w:rPr>
          <w:sz w:val="18"/>
        </w:rPr>
      </w:pPr>
      <w:r>
        <w:rPr>
          <w:w w:val="105"/>
          <w:sz w:val="18"/>
        </w:rPr>
        <w:t>bez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zbytečného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odkladu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písemném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upozornění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pojistitelem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odstranit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zvlášť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rizikové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okolnosti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spojené</w:t>
      </w:r>
    </w:p>
    <w:p w:rsidR="0093249B" w:rsidRDefault="00785666">
      <w:pPr>
        <w:spacing w:before="9"/>
        <w:ind w:left="783"/>
        <w:jc w:val="both"/>
        <w:rPr>
          <w:sz w:val="18"/>
        </w:rPr>
      </w:pPr>
      <w:r>
        <w:rPr>
          <w:sz w:val="18"/>
        </w:rPr>
        <w:t>s jeho činností, které souvisí se sjednaným pojištěním a mohly by vést ke vzniku škodné události.</w:t>
      </w:r>
    </w:p>
    <w:p w:rsidR="0093249B" w:rsidRDefault="00785666">
      <w:pPr>
        <w:pStyle w:val="Odstavecseseznamem"/>
        <w:numPr>
          <w:ilvl w:val="0"/>
          <w:numId w:val="1"/>
        </w:numPr>
        <w:tabs>
          <w:tab w:val="left" w:pos="511"/>
        </w:tabs>
        <w:spacing w:before="9"/>
        <w:ind w:hanging="273"/>
        <w:jc w:val="both"/>
        <w:rPr>
          <w:sz w:val="18"/>
        </w:rPr>
      </w:pPr>
      <w:r>
        <w:rPr>
          <w:sz w:val="18"/>
        </w:rPr>
        <w:t>Odchylně</w:t>
      </w:r>
      <w:r>
        <w:rPr>
          <w:spacing w:val="-5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čl.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2)</w:t>
      </w:r>
      <w:r>
        <w:rPr>
          <w:spacing w:val="-6"/>
          <w:sz w:val="18"/>
        </w:rPr>
        <w:t xml:space="preserve"> </w:t>
      </w:r>
      <w:r>
        <w:rPr>
          <w:sz w:val="18"/>
        </w:rPr>
        <w:t>ZPP</w:t>
      </w:r>
      <w:r>
        <w:rPr>
          <w:spacing w:val="-5"/>
          <w:sz w:val="18"/>
        </w:rPr>
        <w:t xml:space="preserve"> </w:t>
      </w:r>
      <w:r>
        <w:rPr>
          <w:sz w:val="18"/>
        </w:rPr>
        <w:t>P-6000/21</w:t>
      </w:r>
      <w:r>
        <w:rPr>
          <w:spacing w:val="-6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pojištěným: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9"/>
        <w:jc w:val="both"/>
        <w:rPr>
          <w:sz w:val="18"/>
        </w:rPr>
      </w:pPr>
      <w:r>
        <w:rPr>
          <w:sz w:val="18"/>
        </w:rPr>
        <w:t>v pojistné smlouvě uvedený zadavatel klinické zkoušky zdravotnických prostředků podle</w:t>
      </w:r>
      <w:r>
        <w:rPr>
          <w:spacing w:val="16"/>
          <w:sz w:val="18"/>
        </w:rPr>
        <w:t xml:space="preserve"> </w:t>
      </w:r>
      <w:r>
        <w:rPr>
          <w:sz w:val="18"/>
        </w:rPr>
        <w:t>zákona</w:t>
      </w:r>
    </w:p>
    <w:p w:rsidR="0093249B" w:rsidRDefault="00785666">
      <w:pPr>
        <w:spacing w:before="9"/>
        <w:ind w:left="783"/>
        <w:jc w:val="both"/>
        <w:rPr>
          <w:sz w:val="18"/>
        </w:rPr>
      </w:pPr>
      <w:r>
        <w:rPr>
          <w:sz w:val="18"/>
        </w:rPr>
        <w:t>o zdravotnických prostředcích,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9" w:line="249" w:lineRule="auto"/>
        <w:ind w:right="371"/>
        <w:jc w:val="both"/>
        <w:rPr>
          <w:sz w:val="18"/>
        </w:rPr>
      </w:pPr>
      <w:r>
        <w:rPr>
          <w:sz w:val="18"/>
        </w:rPr>
        <w:t>zkoušející určený zadavatelem klinické zkoušky uvedeným v písm. a), tj. osoba s odpovídající odbornou    a</w:t>
      </w:r>
      <w:r>
        <w:rPr>
          <w:spacing w:val="-17"/>
          <w:sz w:val="18"/>
        </w:rPr>
        <w:t xml:space="preserve"> </w:t>
      </w:r>
      <w:r>
        <w:rPr>
          <w:sz w:val="18"/>
        </w:rPr>
        <w:t>specializovanou</w:t>
      </w:r>
      <w:r>
        <w:rPr>
          <w:spacing w:val="-12"/>
          <w:sz w:val="18"/>
        </w:rPr>
        <w:t xml:space="preserve"> </w:t>
      </w:r>
      <w:r>
        <w:rPr>
          <w:sz w:val="18"/>
        </w:rPr>
        <w:t>způsobilo</w:t>
      </w:r>
      <w:r>
        <w:rPr>
          <w:sz w:val="18"/>
        </w:rPr>
        <w:t>stí</w:t>
      </w:r>
      <w:r>
        <w:rPr>
          <w:spacing w:val="-14"/>
          <w:sz w:val="18"/>
        </w:rPr>
        <w:t xml:space="preserve"> </w:t>
      </w:r>
      <w:r>
        <w:rPr>
          <w:sz w:val="18"/>
        </w:rPr>
        <w:t>pro</w:t>
      </w:r>
      <w:r>
        <w:rPr>
          <w:spacing w:val="-14"/>
          <w:sz w:val="18"/>
        </w:rPr>
        <w:t xml:space="preserve"> </w:t>
      </w:r>
      <w:r>
        <w:rPr>
          <w:sz w:val="18"/>
        </w:rPr>
        <w:t>provedení</w:t>
      </w:r>
      <w:r>
        <w:rPr>
          <w:spacing w:val="-13"/>
          <w:sz w:val="18"/>
        </w:rPr>
        <w:t xml:space="preserve"> </w:t>
      </w:r>
      <w:r>
        <w:rPr>
          <w:sz w:val="18"/>
        </w:rPr>
        <w:t>klinické</w:t>
      </w:r>
      <w:r>
        <w:rPr>
          <w:spacing w:val="-12"/>
          <w:sz w:val="18"/>
        </w:rPr>
        <w:t xml:space="preserve"> </w:t>
      </w:r>
      <w:r>
        <w:rPr>
          <w:sz w:val="18"/>
        </w:rPr>
        <w:t>zkoušky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souladu</w:t>
      </w:r>
      <w:r>
        <w:rPr>
          <w:spacing w:val="-13"/>
          <w:sz w:val="18"/>
        </w:rPr>
        <w:t xml:space="preserve"> </w:t>
      </w:r>
      <w:r>
        <w:rPr>
          <w:sz w:val="18"/>
        </w:rPr>
        <w:t>s</w:t>
      </w:r>
      <w:r>
        <w:rPr>
          <w:spacing w:val="-14"/>
          <w:sz w:val="18"/>
        </w:rPr>
        <w:t xml:space="preserve"> </w:t>
      </w:r>
      <w:r>
        <w:rPr>
          <w:sz w:val="18"/>
        </w:rPr>
        <w:t>Plánem</w:t>
      </w:r>
      <w:r>
        <w:rPr>
          <w:spacing w:val="-11"/>
          <w:sz w:val="18"/>
        </w:rPr>
        <w:t xml:space="preserve"> </w:t>
      </w:r>
      <w:r>
        <w:rPr>
          <w:sz w:val="18"/>
        </w:rPr>
        <w:t>klinické</w:t>
      </w:r>
      <w:r>
        <w:rPr>
          <w:spacing w:val="-12"/>
          <w:sz w:val="18"/>
        </w:rPr>
        <w:t xml:space="preserve"> </w:t>
      </w:r>
      <w:r>
        <w:rPr>
          <w:sz w:val="18"/>
        </w:rPr>
        <w:t>zkoušky,</w:t>
      </w:r>
      <w:r>
        <w:rPr>
          <w:spacing w:val="-11"/>
          <w:sz w:val="18"/>
        </w:rPr>
        <w:t xml:space="preserve"> </w:t>
      </w:r>
      <w:r>
        <w:rPr>
          <w:sz w:val="18"/>
        </w:rPr>
        <w:t>která</w:t>
      </w:r>
      <w:r>
        <w:rPr>
          <w:spacing w:val="-12"/>
          <w:sz w:val="18"/>
        </w:rPr>
        <w:t xml:space="preserve"> </w:t>
      </w:r>
      <w:r>
        <w:rPr>
          <w:sz w:val="18"/>
        </w:rPr>
        <w:t>má vědecké znalosti a zkušenosti v oblasti péče o pacienty požadované právními předpisy a která zajišťuje průběh klinické zkoušky prováděné na jednom odborném pracovišti a je za provádění klinické zkoušky odpovědná,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4" w:line="252" w:lineRule="auto"/>
        <w:ind w:right="378"/>
        <w:jc w:val="both"/>
        <w:rPr>
          <w:sz w:val="18"/>
        </w:rPr>
      </w:pPr>
      <w:r>
        <w:rPr>
          <w:sz w:val="18"/>
        </w:rPr>
        <w:t>zdravotnické zařízení (poskytovatel zdra</w:t>
      </w:r>
      <w:r>
        <w:rPr>
          <w:sz w:val="18"/>
        </w:rPr>
        <w:t>votních služeb), jehož primárním účelem je péče o pacienty, jejich léčba</w:t>
      </w:r>
      <w:r>
        <w:rPr>
          <w:spacing w:val="-8"/>
          <w:sz w:val="18"/>
        </w:rPr>
        <w:t xml:space="preserve"> </w:t>
      </w:r>
      <w:r>
        <w:rPr>
          <w:sz w:val="18"/>
        </w:rPr>
        <w:t>či</w:t>
      </w:r>
      <w:r>
        <w:rPr>
          <w:spacing w:val="-5"/>
          <w:sz w:val="18"/>
        </w:rPr>
        <w:t xml:space="preserve"> </w:t>
      </w:r>
      <w:r>
        <w:rPr>
          <w:sz w:val="18"/>
        </w:rPr>
        <w:t>podpora</w:t>
      </w:r>
      <w:r>
        <w:rPr>
          <w:spacing w:val="-7"/>
          <w:sz w:val="18"/>
        </w:rPr>
        <w:t xml:space="preserve"> </w:t>
      </w:r>
      <w:r>
        <w:rPr>
          <w:sz w:val="18"/>
        </w:rPr>
        <w:t>veřejného</w:t>
      </w:r>
      <w:r>
        <w:rPr>
          <w:spacing w:val="-6"/>
          <w:sz w:val="18"/>
        </w:rPr>
        <w:t xml:space="preserve"> </w:t>
      </w:r>
      <w:r>
        <w:rPr>
          <w:sz w:val="18"/>
        </w:rPr>
        <w:t>zdraví,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kterém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z w:val="18"/>
        </w:rPr>
        <w:t>prováděna</w:t>
      </w:r>
      <w:r>
        <w:rPr>
          <w:spacing w:val="-7"/>
          <w:sz w:val="18"/>
        </w:rPr>
        <w:t xml:space="preserve"> </w:t>
      </w:r>
      <w:r>
        <w:rPr>
          <w:sz w:val="18"/>
        </w:rPr>
        <w:t>klinická</w:t>
      </w:r>
      <w:r>
        <w:rPr>
          <w:spacing w:val="-7"/>
          <w:sz w:val="18"/>
        </w:rPr>
        <w:t xml:space="preserve"> </w:t>
      </w:r>
      <w:r>
        <w:rPr>
          <w:sz w:val="18"/>
        </w:rPr>
        <w:t>zkouška,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line="249" w:lineRule="auto"/>
        <w:ind w:right="373"/>
        <w:jc w:val="both"/>
        <w:rPr>
          <w:sz w:val="18"/>
        </w:rPr>
      </w:pPr>
      <w:r>
        <w:rPr>
          <w:sz w:val="18"/>
        </w:rPr>
        <w:t>společník, statutární orgán, člen statutárního orgánu, kontrolního orgánu, správní rady nebo prokurista právnický</w:t>
      </w:r>
      <w:r>
        <w:rPr>
          <w:sz w:val="18"/>
        </w:rPr>
        <w:t>ch</w:t>
      </w:r>
      <w:r>
        <w:rPr>
          <w:spacing w:val="-8"/>
          <w:sz w:val="18"/>
        </w:rPr>
        <w:t xml:space="preserve"> </w:t>
      </w:r>
      <w:r>
        <w:rPr>
          <w:sz w:val="18"/>
        </w:rPr>
        <w:t>osob</w:t>
      </w:r>
      <w:r>
        <w:rPr>
          <w:spacing w:val="-8"/>
          <w:sz w:val="18"/>
        </w:rPr>
        <w:t xml:space="preserve"> </w:t>
      </w:r>
      <w:r>
        <w:rPr>
          <w:sz w:val="18"/>
        </w:rPr>
        <w:t>uvedených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písm.</w:t>
      </w:r>
      <w:r>
        <w:rPr>
          <w:spacing w:val="-6"/>
          <w:sz w:val="18"/>
        </w:rPr>
        <w:t xml:space="preserve"> </w:t>
      </w:r>
      <w:r>
        <w:rPr>
          <w:sz w:val="18"/>
        </w:rPr>
        <w:t>a)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c)</w:t>
      </w:r>
      <w:r>
        <w:rPr>
          <w:spacing w:val="-8"/>
          <w:sz w:val="18"/>
        </w:rPr>
        <w:t xml:space="preserve"> </w:t>
      </w:r>
      <w:r>
        <w:rPr>
          <w:sz w:val="18"/>
        </w:rPr>
        <w:t>při</w:t>
      </w:r>
      <w:r>
        <w:rPr>
          <w:spacing w:val="-6"/>
          <w:sz w:val="18"/>
        </w:rPr>
        <w:t xml:space="preserve"> </w:t>
      </w:r>
      <w:r>
        <w:rPr>
          <w:sz w:val="18"/>
        </w:rPr>
        <w:t>výkonu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7"/>
          <w:sz w:val="18"/>
        </w:rPr>
        <w:t xml:space="preserve"> </w:t>
      </w:r>
      <w:r>
        <w:rPr>
          <w:sz w:val="18"/>
        </w:rPr>
        <w:t>činnosti</w:t>
      </w:r>
      <w:r>
        <w:rPr>
          <w:spacing w:val="-7"/>
          <w:sz w:val="18"/>
        </w:rPr>
        <w:t xml:space="preserve"> </w:t>
      </w: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r>
        <w:rPr>
          <w:sz w:val="18"/>
        </w:rPr>
        <w:t>tyto</w:t>
      </w:r>
      <w:r>
        <w:rPr>
          <w:spacing w:val="-10"/>
          <w:sz w:val="18"/>
        </w:rPr>
        <w:t xml:space="preserve"> </w:t>
      </w:r>
      <w:r>
        <w:rPr>
          <w:sz w:val="18"/>
        </w:rPr>
        <w:t>právnické</w:t>
      </w:r>
      <w:r>
        <w:rPr>
          <w:spacing w:val="-9"/>
          <w:sz w:val="18"/>
        </w:rPr>
        <w:t xml:space="preserve"> </w:t>
      </w:r>
      <w:r>
        <w:rPr>
          <w:sz w:val="18"/>
        </w:rPr>
        <w:t>osoby,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jc w:val="both"/>
        <w:rPr>
          <w:sz w:val="18"/>
        </w:rPr>
      </w:pPr>
      <w:r>
        <w:rPr>
          <w:sz w:val="18"/>
        </w:rPr>
        <w:t>zaměstnanec</w:t>
      </w:r>
      <w:r>
        <w:rPr>
          <w:spacing w:val="-8"/>
          <w:sz w:val="18"/>
        </w:rPr>
        <w:t xml:space="preserve"> </w:t>
      </w:r>
      <w:r>
        <w:rPr>
          <w:sz w:val="18"/>
        </w:rPr>
        <w:t>při</w:t>
      </w:r>
      <w:r>
        <w:rPr>
          <w:spacing w:val="-7"/>
          <w:sz w:val="18"/>
        </w:rPr>
        <w:t xml:space="preserve"> </w:t>
      </w:r>
      <w:r>
        <w:rPr>
          <w:sz w:val="18"/>
        </w:rPr>
        <w:t>výkonu</w:t>
      </w:r>
      <w:r>
        <w:rPr>
          <w:spacing w:val="-8"/>
          <w:sz w:val="18"/>
        </w:rPr>
        <w:t xml:space="preserve"> </w:t>
      </w:r>
      <w:r>
        <w:rPr>
          <w:sz w:val="18"/>
        </w:rPr>
        <w:t>práce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rámci</w:t>
      </w:r>
      <w:r>
        <w:rPr>
          <w:spacing w:val="-7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8"/>
          <w:sz w:val="18"/>
        </w:rPr>
        <w:t xml:space="preserve"> </w:t>
      </w:r>
      <w:r>
        <w:rPr>
          <w:sz w:val="18"/>
        </w:rPr>
        <w:t>činnosti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z w:val="18"/>
        </w:rPr>
        <w:t>osoby</w:t>
      </w:r>
      <w:r>
        <w:rPr>
          <w:spacing w:val="-6"/>
          <w:sz w:val="18"/>
        </w:rPr>
        <w:t xml:space="preserve"> </w:t>
      </w:r>
      <w:r>
        <w:rPr>
          <w:sz w:val="18"/>
        </w:rPr>
        <w:t>uvedené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písm.</w:t>
      </w:r>
      <w:r>
        <w:rPr>
          <w:spacing w:val="-6"/>
          <w:sz w:val="18"/>
        </w:rPr>
        <w:t xml:space="preserve"> </w:t>
      </w:r>
      <w:r>
        <w:rPr>
          <w:sz w:val="18"/>
        </w:rPr>
        <w:t>a)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c),</w:t>
      </w:r>
    </w:p>
    <w:p w:rsidR="0093249B" w:rsidRDefault="00785666">
      <w:pPr>
        <w:pStyle w:val="Odstavecseseznamem"/>
        <w:numPr>
          <w:ilvl w:val="1"/>
          <w:numId w:val="1"/>
        </w:numPr>
        <w:tabs>
          <w:tab w:val="left" w:pos="784"/>
        </w:tabs>
        <w:spacing w:before="8"/>
        <w:jc w:val="both"/>
        <w:rPr>
          <w:sz w:val="18"/>
        </w:rPr>
      </w:pPr>
      <w:r>
        <w:rPr>
          <w:sz w:val="18"/>
        </w:rPr>
        <w:t>osoba</w:t>
      </w:r>
      <w:r>
        <w:rPr>
          <w:spacing w:val="-10"/>
          <w:sz w:val="18"/>
        </w:rPr>
        <w:t xml:space="preserve"> </w:t>
      </w:r>
      <w:r>
        <w:rPr>
          <w:sz w:val="18"/>
        </w:rPr>
        <w:t>činná</w:t>
      </w:r>
      <w:r>
        <w:rPr>
          <w:spacing w:val="-9"/>
          <w:sz w:val="18"/>
        </w:rPr>
        <w:t xml:space="preserve"> </w:t>
      </w:r>
      <w:r>
        <w:rPr>
          <w:sz w:val="18"/>
        </w:rPr>
        <w:t>při</w:t>
      </w:r>
      <w:r>
        <w:rPr>
          <w:spacing w:val="-8"/>
          <w:sz w:val="18"/>
        </w:rPr>
        <w:t xml:space="preserve"> </w:t>
      </w:r>
      <w:r>
        <w:rPr>
          <w:sz w:val="18"/>
        </w:rPr>
        <w:t>výkonu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9"/>
          <w:sz w:val="18"/>
        </w:rPr>
        <w:t xml:space="preserve"> </w:t>
      </w:r>
      <w:r>
        <w:rPr>
          <w:sz w:val="18"/>
        </w:rPr>
        <w:t>činnosti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8"/>
          <w:sz w:val="18"/>
        </w:rPr>
        <w:t xml:space="preserve"> </w:t>
      </w:r>
      <w:r>
        <w:rPr>
          <w:sz w:val="18"/>
        </w:rPr>
        <w:t>uvedené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písm.</w:t>
      </w:r>
      <w:r>
        <w:rPr>
          <w:spacing w:val="-8"/>
          <w:sz w:val="18"/>
        </w:rPr>
        <w:t xml:space="preserve"> </w:t>
      </w:r>
      <w:r>
        <w:rPr>
          <w:sz w:val="18"/>
        </w:rPr>
        <w:t>a)</w:t>
      </w:r>
      <w:r>
        <w:rPr>
          <w:spacing w:val="-8"/>
          <w:sz w:val="18"/>
        </w:rPr>
        <w:t xml:space="preserve"> </w:t>
      </w:r>
      <w:r>
        <w:rPr>
          <w:sz w:val="18"/>
        </w:rPr>
        <w:t>až</w:t>
      </w:r>
      <w:r>
        <w:rPr>
          <w:spacing w:val="-10"/>
          <w:sz w:val="18"/>
        </w:rPr>
        <w:t xml:space="preserve"> </w:t>
      </w:r>
      <w:r>
        <w:rPr>
          <w:sz w:val="18"/>
        </w:rPr>
        <w:t>c)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základě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</w:p>
    <w:sectPr w:rsidR="0093249B">
      <w:headerReference w:type="default" r:id="rId24"/>
      <w:footerReference w:type="default" r:id="rId25"/>
      <w:pgSz w:w="11910" w:h="16840"/>
      <w:pgMar w:top="1400" w:right="1040" w:bottom="280" w:left="11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5666">
      <w:r>
        <w:separator/>
      </w:r>
    </w:p>
  </w:endnote>
  <w:endnote w:type="continuationSeparator" w:id="0">
    <w:p w:rsidR="00000000" w:rsidRDefault="0078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66" w:rsidRDefault="007856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66" w:rsidRDefault="007856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66" w:rsidRDefault="0078566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9B" w:rsidRDefault="0093249B">
    <w:pPr>
      <w:pStyle w:val="Zkladntext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9B" w:rsidRDefault="0093249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5666">
      <w:r>
        <w:separator/>
      </w:r>
    </w:p>
  </w:footnote>
  <w:footnote w:type="continuationSeparator" w:id="0">
    <w:p w:rsidR="00000000" w:rsidRDefault="0078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66" w:rsidRDefault="007856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66" w:rsidRDefault="007856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66" w:rsidRDefault="0078566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9B" w:rsidRDefault="0093249B">
    <w:pPr>
      <w:pStyle w:val="Zkladntext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9B" w:rsidRDefault="0093249B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9E8"/>
    <w:multiLevelType w:val="hybridMultilevel"/>
    <w:tmpl w:val="8698E5F0"/>
    <w:lvl w:ilvl="0" w:tplc="CDDAB724">
      <w:numFmt w:val="bullet"/>
      <w:lvlText w:val=""/>
      <w:lvlJc w:val="left"/>
      <w:pPr>
        <w:ind w:left="946" w:hanging="281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712C1B58">
      <w:numFmt w:val="bullet"/>
      <w:lvlText w:val="•"/>
      <w:lvlJc w:val="left"/>
      <w:pPr>
        <w:ind w:left="1814" w:hanging="281"/>
      </w:pPr>
      <w:rPr>
        <w:rFonts w:hint="default"/>
        <w:lang w:val="cs-CZ" w:eastAsia="cs-CZ" w:bidi="cs-CZ"/>
      </w:rPr>
    </w:lvl>
    <w:lvl w:ilvl="2" w:tplc="3EA6DC86">
      <w:numFmt w:val="bullet"/>
      <w:lvlText w:val="•"/>
      <w:lvlJc w:val="left"/>
      <w:pPr>
        <w:ind w:left="2689" w:hanging="281"/>
      </w:pPr>
      <w:rPr>
        <w:rFonts w:hint="default"/>
        <w:lang w:val="cs-CZ" w:eastAsia="cs-CZ" w:bidi="cs-CZ"/>
      </w:rPr>
    </w:lvl>
    <w:lvl w:ilvl="3" w:tplc="A7F28A8C">
      <w:numFmt w:val="bullet"/>
      <w:lvlText w:val="•"/>
      <w:lvlJc w:val="left"/>
      <w:pPr>
        <w:ind w:left="3563" w:hanging="281"/>
      </w:pPr>
      <w:rPr>
        <w:rFonts w:hint="default"/>
        <w:lang w:val="cs-CZ" w:eastAsia="cs-CZ" w:bidi="cs-CZ"/>
      </w:rPr>
    </w:lvl>
    <w:lvl w:ilvl="4" w:tplc="BF4C5436">
      <w:numFmt w:val="bullet"/>
      <w:lvlText w:val="•"/>
      <w:lvlJc w:val="left"/>
      <w:pPr>
        <w:ind w:left="4438" w:hanging="281"/>
      </w:pPr>
      <w:rPr>
        <w:rFonts w:hint="default"/>
        <w:lang w:val="cs-CZ" w:eastAsia="cs-CZ" w:bidi="cs-CZ"/>
      </w:rPr>
    </w:lvl>
    <w:lvl w:ilvl="5" w:tplc="162E4C9C">
      <w:numFmt w:val="bullet"/>
      <w:lvlText w:val="•"/>
      <w:lvlJc w:val="left"/>
      <w:pPr>
        <w:ind w:left="5313" w:hanging="281"/>
      </w:pPr>
      <w:rPr>
        <w:rFonts w:hint="default"/>
        <w:lang w:val="cs-CZ" w:eastAsia="cs-CZ" w:bidi="cs-CZ"/>
      </w:rPr>
    </w:lvl>
    <w:lvl w:ilvl="6" w:tplc="79C87D3E">
      <w:numFmt w:val="bullet"/>
      <w:lvlText w:val="•"/>
      <w:lvlJc w:val="left"/>
      <w:pPr>
        <w:ind w:left="6187" w:hanging="281"/>
      </w:pPr>
      <w:rPr>
        <w:rFonts w:hint="default"/>
        <w:lang w:val="cs-CZ" w:eastAsia="cs-CZ" w:bidi="cs-CZ"/>
      </w:rPr>
    </w:lvl>
    <w:lvl w:ilvl="7" w:tplc="421C7AF8">
      <w:numFmt w:val="bullet"/>
      <w:lvlText w:val="•"/>
      <w:lvlJc w:val="left"/>
      <w:pPr>
        <w:ind w:left="7062" w:hanging="281"/>
      </w:pPr>
      <w:rPr>
        <w:rFonts w:hint="default"/>
        <w:lang w:val="cs-CZ" w:eastAsia="cs-CZ" w:bidi="cs-CZ"/>
      </w:rPr>
    </w:lvl>
    <w:lvl w:ilvl="8" w:tplc="16A4ECA8">
      <w:numFmt w:val="bullet"/>
      <w:lvlText w:val="•"/>
      <w:lvlJc w:val="left"/>
      <w:pPr>
        <w:ind w:left="7937" w:hanging="281"/>
      </w:pPr>
      <w:rPr>
        <w:rFonts w:hint="default"/>
        <w:lang w:val="cs-CZ" w:eastAsia="cs-CZ" w:bidi="cs-CZ"/>
      </w:rPr>
    </w:lvl>
  </w:abstractNum>
  <w:abstractNum w:abstractNumId="1" w15:restartNumberingAfterBreak="0">
    <w:nsid w:val="1CA22F3B"/>
    <w:multiLevelType w:val="hybridMultilevel"/>
    <w:tmpl w:val="2B7232A4"/>
    <w:lvl w:ilvl="0" w:tplc="38F0B862">
      <w:start w:val="1"/>
      <w:numFmt w:val="decimal"/>
      <w:lvlText w:val="%1."/>
      <w:lvlJc w:val="left"/>
      <w:pPr>
        <w:ind w:left="522" w:hanging="284"/>
        <w:jc w:val="left"/>
      </w:pPr>
      <w:rPr>
        <w:rFonts w:ascii="Arial" w:eastAsia="Arial" w:hAnsi="Arial" w:cs="Arial" w:hint="default"/>
        <w:spacing w:val="-1"/>
        <w:w w:val="91"/>
        <w:sz w:val="20"/>
        <w:szCs w:val="20"/>
        <w:lang w:val="cs-CZ" w:eastAsia="cs-CZ" w:bidi="cs-CZ"/>
      </w:rPr>
    </w:lvl>
    <w:lvl w:ilvl="1" w:tplc="1528F340">
      <w:numFmt w:val="bullet"/>
      <w:lvlText w:val="•"/>
      <w:lvlJc w:val="left"/>
      <w:pPr>
        <w:ind w:left="1436" w:hanging="284"/>
      </w:pPr>
      <w:rPr>
        <w:rFonts w:hint="default"/>
        <w:lang w:val="cs-CZ" w:eastAsia="cs-CZ" w:bidi="cs-CZ"/>
      </w:rPr>
    </w:lvl>
    <w:lvl w:ilvl="2" w:tplc="89B8EBDE">
      <w:numFmt w:val="bullet"/>
      <w:lvlText w:val="•"/>
      <w:lvlJc w:val="left"/>
      <w:pPr>
        <w:ind w:left="2353" w:hanging="284"/>
      </w:pPr>
      <w:rPr>
        <w:rFonts w:hint="default"/>
        <w:lang w:val="cs-CZ" w:eastAsia="cs-CZ" w:bidi="cs-CZ"/>
      </w:rPr>
    </w:lvl>
    <w:lvl w:ilvl="3" w:tplc="264EFF3A">
      <w:numFmt w:val="bullet"/>
      <w:lvlText w:val="•"/>
      <w:lvlJc w:val="left"/>
      <w:pPr>
        <w:ind w:left="3269" w:hanging="284"/>
      </w:pPr>
      <w:rPr>
        <w:rFonts w:hint="default"/>
        <w:lang w:val="cs-CZ" w:eastAsia="cs-CZ" w:bidi="cs-CZ"/>
      </w:rPr>
    </w:lvl>
    <w:lvl w:ilvl="4" w:tplc="FF60B0D2">
      <w:numFmt w:val="bullet"/>
      <w:lvlText w:val="•"/>
      <w:lvlJc w:val="left"/>
      <w:pPr>
        <w:ind w:left="4186" w:hanging="284"/>
      </w:pPr>
      <w:rPr>
        <w:rFonts w:hint="default"/>
        <w:lang w:val="cs-CZ" w:eastAsia="cs-CZ" w:bidi="cs-CZ"/>
      </w:rPr>
    </w:lvl>
    <w:lvl w:ilvl="5" w:tplc="D640F47C">
      <w:numFmt w:val="bullet"/>
      <w:lvlText w:val="•"/>
      <w:lvlJc w:val="left"/>
      <w:pPr>
        <w:ind w:left="5103" w:hanging="284"/>
      </w:pPr>
      <w:rPr>
        <w:rFonts w:hint="default"/>
        <w:lang w:val="cs-CZ" w:eastAsia="cs-CZ" w:bidi="cs-CZ"/>
      </w:rPr>
    </w:lvl>
    <w:lvl w:ilvl="6" w:tplc="FF760FFC">
      <w:numFmt w:val="bullet"/>
      <w:lvlText w:val="•"/>
      <w:lvlJc w:val="left"/>
      <w:pPr>
        <w:ind w:left="6019" w:hanging="284"/>
      </w:pPr>
      <w:rPr>
        <w:rFonts w:hint="default"/>
        <w:lang w:val="cs-CZ" w:eastAsia="cs-CZ" w:bidi="cs-CZ"/>
      </w:rPr>
    </w:lvl>
    <w:lvl w:ilvl="7" w:tplc="B6E60DF8">
      <w:numFmt w:val="bullet"/>
      <w:lvlText w:val="•"/>
      <w:lvlJc w:val="left"/>
      <w:pPr>
        <w:ind w:left="6936" w:hanging="284"/>
      </w:pPr>
      <w:rPr>
        <w:rFonts w:hint="default"/>
        <w:lang w:val="cs-CZ" w:eastAsia="cs-CZ" w:bidi="cs-CZ"/>
      </w:rPr>
    </w:lvl>
    <w:lvl w:ilvl="8" w:tplc="2D44E914">
      <w:numFmt w:val="bullet"/>
      <w:lvlText w:val="•"/>
      <w:lvlJc w:val="left"/>
      <w:pPr>
        <w:ind w:left="7853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210E5FF6"/>
    <w:multiLevelType w:val="multilevel"/>
    <w:tmpl w:val="A568268C"/>
    <w:lvl w:ilvl="0">
      <w:start w:val="1"/>
      <w:numFmt w:val="decimal"/>
      <w:lvlText w:val="%1."/>
      <w:lvlJc w:val="left"/>
      <w:pPr>
        <w:ind w:left="663" w:hanging="425"/>
        <w:jc w:val="left"/>
      </w:pPr>
      <w:rPr>
        <w:rFonts w:ascii="Arial" w:eastAsia="Arial" w:hAnsi="Arial" w:cs="Arial" w:hint="default"/>
        <w:spacing w:val="-1"/>
        <w:w w:val="91"/>
        <w:sz w:val="20"/>
        <w:szCs w:val="2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63" w:hanging="425"/>
        <w:jc w:val="left"/>
      </w:pPr>
      <w:rPr>
        <w:rFonts w:ascii="Arial" w:eastAsia="Arial" w:hAnsi="Arial" w:cs="Arial" w:hint="default"/>
        <w:b/>
        <w:bCs/>
        <w:spacing w:val="-1"/>
        <w:w w:val="87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465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7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70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7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75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78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81" w:hanging="425"/>
      </w:pPr>
      <w:rPr>
        <w:rFonts w:hint="default"/>
        <w:lang w:val="cs-CZ" w:eastAsia="cs-CZ" w:bidi="cs-CZ"/>
      </w:rPr>
    </w:lvl>
  </w:abstractNum>
  <w:abstractNum w:abstractNumId="3" w15:restartNumberingAfterBreak="0">
    <w:nsid w:val="3A8D7299"/>
    <w:multiLevelType w:val="hybridMultilevel"/>
    <w:tmpl w:val="587C18B8"/>
    <w:lvl w:ilvl="0" w:tplc="CA883D14">
      <w:start w:val="1"/>
      <w:numFmt w:val="decimal"/>
      <w:lvlText w:val="%1."/>
      <w:lvlJc w:val="left"/>
      <w:pPr>
        <w:ind w:left="598" w:hanging="360"/>
        <w:jc w:val="left"/>
      </w:pPr>
      <w:rPr>
        <w:rFonts w:ascii="Arial" w:eastAsia="Arial" w:hAnsi="Arial" w:cs="Arial" w:hint="default"/>
        <w:spacing w:val="-1"/>
        <w:w w:val="91"/>
        <w:sz w:val="20"/>
        <w:szCs w:val="20"/>
        <w:lang w:val="cs-CZ" w:eastAsia="cs-CZ" w:bidi="cs-CZ"/>
      </w:rPr>
    </w:lvl>
    <w:lvl w:ilvl="1" w:tplc="76C0479E">
      <w:numFmt w:val="bullet"/>
      <w:lvlText w:val="•"/>
      <w:lvlJc w:val="left"/>
      <w:pPr>
        <w:ind w:left="980" w:hanging="360"/>
      </w:pPr>
      <w:rPr>
        <w:rFonts w:hint="default"/>
        <w:lang w:val="cs-CZ" w:eastAsia="cs-CZ" w:bidi="cs-CZ"/>
      </w:rPr>
    </w:lvl>
    <w:lvl w:ilvl="2" w:tplc="D00A88CA">
      <w:numFmt w:val="bullet"/>
      <w:lvlText w:val="•"/>
      <w:lvlJc w:val="left"/>
      <w:pPr>
        <w:ind w:left="1947" w:hanging="360"/>
      </w:pPr>
      <w:rPr>
        <w:rFonts w:hint="default"/>
        <w:lang w:val="cs-CZ" w:eastAsia="cs-CZ" w:bidi="cs-CZ"/>
      </w:rPr>
    </w:lvl>
    <w:lvl w:ilvl="3" w:tplc="45CAE748">
      <w:numFmt w:val="bullet"/>
      <w:lvlText w:val="•"/>
      <w:lvlJc w:val="left"/>
      <w:pPr>
        <w:ind w:left="2914" w:hanging="360"/>
      </w:pPr>
      <w:rPr>
        <w:rFonts w:hint="default"/>
        <w:lang w:val="cs-CZ" w:eastAsia="cs-CZ" w:bidi="cs-CZ"/>
      </w:rPr>
    </w:lvl>
    <w:lvl w:ilvl="4" w:tplc="37AE9AB2">
      <w:numFmt w:val="bullet"/>
      <w:lvlText w:val="•"/>
      <w:lvlJc w:val="left"/>
      <w:pPr>
        <w:ind w:left="3882" w:hanging="360"/>
      </w:pPr>
      <w:rPr>
        <w:rFonts w:hint="default"/>
        <w:lang w:val="cs-CZ" w:eastAsia="cs-CZ" w:bidi="cs-CZ"/>
      </w:rPr>
    </w:lvl>
    <w:lvl w:ilvl="5" w:tplc="3CFA9A8C">
      <w:numFmt w:val="bullet"/>
      <w:lvlText w:val="•"/>
      <w:lvlJc w:val="left"/>
      <w:pPr>
        <w:ind w:left="4849" w:hanging="360"/>
      </w:pPr>
      <w:rPr>
        <w:rFonts w:hint="default"/>
        <w:lang w:val="cs-CZ" w:eastAsia="cs-CZ" w:bidi="cs-CZ"/>
      </w:rPr>
    </w:lvl>
    <w:lvl w:ilvl="6" w:tplc="6A4C47C4">
      <w:numFmt w:val="bullet"/>
      <w:lvlText w:val="•"/>
      <w:lvlJc w:val="left"/>
      <w:pPr>
        <w:ind w:left="5816" w:hanging="360"/>
      </w:pPr>
      <w:rPr>
        <w:rFonts w:hint="default"/>
        <w:lang w:val="cs-CZ" w:eastAsia="cs-CZ" w:bidi="cs-CZ"/>
      </w:rPr>
    </w:lvl>
    <w:lvl w:ilvl="7" w:tplc="8190F25E">
      <w:numFmt w:val="bullet"/>
      <w:lvlText w:val="•"/>
      <w:lvlJc w:val="left"/>
      <w:pPr>
        <w:ind w:left="6784" w:hanging="360"/>
      </w:pPr>
      <w:rPr>
        <w:rFonts w:hint="default"/>
        <w:lang w:val="cs-CZ" w:eastAsia="cs-CZ" w:bidi="cs-CZ"/>
      </w:rPr>
    </w:lvl>
    <w:lvl w:ilvl="8" w:tplc="822A2B0E">
      <w:numFmt w:val="bullet"/>
      <w:lvlText w:val="•"/>
      <w:lvlJc w:val="left"/>
      <w:pPr>
        <w:ind w:left="7751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40D3207A"/>
    <w:multiLevelType w:val="multilevel"/>
    <w:tmpl w:val="50567B78"/>
    <w:lvl w:ilvl="0">
      <w:start w:val="1"/>
      <w:numFmt w:val="decimal"/>
      <w:lvlText w:val="%1."/>
      <w:lvlJc w:val="left"/>
      <w:pPr>
        <w:ind w:left="663" w:hanging="425"/>
        <w:jc w:val="left"/>
      </w:pPr>
      <w:rPr>
        <w:rFonts w:ascii="Arial" w:eastAsia="Arial" w:hAnsi="Arial" w:cs="Arial" w:hint="default"/>
        <w:spacing w:val="-1"/>
        <w:w w:val="91"/>
        <w:sz w:val="20"/>
        <w:szCs w:val="2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63" w:hanging="425"/>
        <w:jc w:val="left"/>
      </w:pPr>
      <w:rPr>
        <w:rFonts w:ascii="Arial" w:eastAsia="Arial" w:hAnsi="Arial" w:cs="Arial" w:hint="default"/>
        <w:b/>
        <w:bCs/>
        <w:spacing w:val="-1"/>
        <w:w w:val="87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465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7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70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7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75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78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81" w:hanging="425"/>
      </w:pPr>
      <w:rPr>
        <w:rFonts w:hint="default"/>
        <w:lang w:val="cs-CZ" w:eastAsia="cs-CZ" w:bidi="cs-CZ"/>
      </w:rPr>
    </w:lvl>
  </w:abstractNum>
  <w:abstractNum w:abstractNumId="5" w15:restartNumberingAfterBreak="0">
    <w:nsid w:val="4A6F431D"/>
    <w:multiLevelType w:val="hybridMultilevel"/>
    <w:tmpl w:val="02722DAE"/>
    <w:lvl w:ilvl="0" w:tplc="BC3A7B20">
      <w:start w:val="1"/>
      <w:numFmt w:val="decimal"/>
      <w:lvlText w:val="%1."/>
      <w:lvlJc w:val="left"/>
      <w:pPr>
        <w:ind w:left="522" w:hanging="284"/>
        <w:jc w:val="left"/>
      </w:pPr>
      <w:rPr>
        <w:rFonts w:ascii="Arial" w:eastAsia="Arial" w:hAnsi="Arial" w:cs="Arial" w:hint="default"/>
        <w:spacing w:val="-1"/>
        <w:w w:val="91"/>
        <w:sz w:val="20"/>
        <w:szCs w:val="20"/>
        <w:lang w:val="cs-CZ" w:eastAsia="cs-CZ" w:bidi="cs-CZ"/>
      </w:rPr>
    </w:lvl>
    <w:lvl w:ilvl="1" w:tplc="ED265914">
      <w:numFmt w:val="bullet"/>
      <w:lvlText w:val="•"/>
      <w:lvlJc w:val="left"/>
      <w:pPr>
        <w:ind w:left="660" w:hanging="284"/>
      </w:pPr>
      <w:rPr>
        <w:rFonts w:hint="default"/>
        <w:lang w:val="cs-CZ" w:eastAsia="cs-CZ" w:bidi="cs-CZ"/>
      </w:rPr>
    </w:lvl>
    <w:lvl w:ilvl="2" w:tplc="CFE8B0FE">
      <w:numFmt w:val="bullet"/>
      <w:lvlText w:val="•"/>
      <w:lvlJc w:val="left"/>
      <w:pPr>
        <w:ind w:left="1662" w:hanging="284"/>
      </w:pPr>
      <w:rPr>
        <w:rFonts w:hint="default"/>
        <w:lang w:val="cs-CZ" w:eastAsia="cs-CZ" w:bidi="cs-CZ"/>
      </w:rPr>
    </w:lvl>
    <w:lvl w:ilvl="3" w:tplc="9B78FB2A">
      <w:numFmt w:val="bullet"/>
      <w:lvlText w:val="•"/>
      <w:lvlJc w:val="left"/>
      <w:pPr>
        <w:ind w:left="2665" w:hanging="284"/>
      </w:pPr>
      <w:rPr>
        <w:rFonts w:hint="default"/>
        <w:lang w:val="cs-CZ" w:eastAsia="cs-CZ" w:bidi="cs-CZ"/>
      </w:rPr>
    </w:lvl>
    <w:lvl w:ilvl="4" w:tplc="4822A618">
      <w:numFmt w:val="bullet"/>
      <w:lvlText w:val="•"/>
      <w:lvlJc w:val="left"/>
      <w:pPr>
        <w:ind w:left="3668" w:hanging="284"/>
      </w:pPr>
      <w:rPr>
        <w:rFonts w:hint="default"/>
        <w:lang w:val="cs-CZ" w:eastAsia="cs-CZ" w:bidi="cs-CZ"/>
      </w:rPr>
    </w:lvl>
    <w:lvl w:ilvl="5" w:tplc="605C1712">
      <w:numFmt w:val="bullet"/>
      <w:lvlText w:val="•"/>
      <w:lvlJc w:val="left"/>
      <w:pPr>
        <w:ind w:left="4671" w:hanging="284"/>
      </w:pPr>
      <w:rPr>
        <w:rFonts w:hint="default"/>
        <w:lang w:val="cs-CZ" w:eastAsia="cs-CZ" w:bidi="cs-CZ"/>
      </w:rPr>
    </w:lvl>
    <w:lvl w:ilvl="6" w:tplc="6AAA9DE4">
      <w:numFmt w:val="bullet"/>
      <w:lvlText w:val="•"/>
      <w:lvlJc w:val="left"/>
      <w:pPr>
        <w:ind w:left="5674" w:hanging="284"/>
      </w:pPr>
      <w:rPr>
        <w:rFonts w:hint="default"/>
        <w:lang w:val="cs-CZ" w:eastAsia="cs-CZ" w:bidi="cs-CZ"/>
      </w:rPr>
    </w:lvl>
    <w:lvl w:ilvl="7" w:tplc="B3A674F4">
      <w:numFmt w:val="bullet"/>
      <w:lvlText w:val="•"/>
      <w:lvlJc w:val="left"/>
      <w:pPr>
        <w:ind w:left="6677" w:hanging="284"/>
      </w:pPr>
      <w:rPr>
        <w:rFonts w:hint="default"/>
        <w:lang w:val="cs-CZ" w:eastAsia="cs-CZ" w:bidi="cs-CZ"/>
      </w:rPr>
    </w:lvl>
    <w:lvl w:ilvl="8" w:tplc="39803380">
      <w:numFmt w:val="bullet"/>
      <w:lvlText w:val="•"/>
      <w:lvlJc w:val="left"/>
      <w:pPr>
        <w:ind w:left="7680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4CA35792"/>
    <w:multiLevelType w:val="hybridMultilevel"/>
    <w:tmpl w:val="8598786E"/>
    <w:lvl w:ilvl="0" w:tplc="83E696E4">
      <w:start w:val="1"/>
      <w:numFmt w:val="decimal"/>
      <w:lvlText w:val="%1)"/>
      <w:lvlJc w:val="left"/>
      <w:pPr>
        <w:ind w:left="510" w:hanging="272"/>
        <w:jc w:val="left"/>
      </w:pPr>
      <w:rPr>
        <w:rFonts w:ascii="Arial" w:eastAsia="Arial" w:hAnsi="Arial" w:cs="Arial" w:hint="default"/>
        <w:w w:val="100"/>
        <w:sz w:val="18"/>
        <w:szCs w:val="18"/>
        <w:lang w:val="cs-CZ" w:eastAsia="cs-CZ" w:bidi="cs-CZ"/>
      </w:rPr>
    </w:lvl>
    <w:lvl w:ilvl="1" w:tplc="3C7EFB60">
      <w:start w:val="1"/>
      <w:numFmt w:val="lowerLetter"/>
      <w:lvlText w:val="%2)"/>
      <w:lvlJc w:val="left"/>
      <w:pPr>
        <w:ind w:left="783" w:hanging="274"/>
        <w:jc w:val="left"/>
      </w:pPr>
      <w:rPr>
        <w:rFonts w:ascii="Arial" w:eastAsia="Arial" w:hAnsi="Arial" w:cs="Arial" w:hint="default"/>
        <w:spacing w:val="-1"/>
        <w:w w:val="90"/>
        <w:sz w:val="18"/>
        <w:szCs w:val="18"/>
        <w:lang w:val="cs-CZ" w:eastAsia="cs-CZ" w:bidi="cs-CZ"/>
      </w:rPr>
    </w:lvl>
    <w:lvl w:ilvl="2" w:tplc="2CCC0B3E">
      <w:numFmt w:val="bullet"/>
      <w:lvlText w:val="•"/>
      <w:lvlJc w:val="left"/>
      <w:pPr>
        <w:ind w:left="1769" w:hanging="274"/>
      </w:pPr>
      <w:rPr>
        <w:rFonts w:hint="default"/>
        <w:lang w:val="cs-CZ" w:eastAsia="cs-CZ" w:bidi="cs-CZ"/>
      </w:rPr>
    </w:lvl>
    <w:lvl w:ilvl="3" w:tplc="A97C76DC">
      <w:numFmt w:val="bullet"/>
      <w:lvlText w:val="•"/>
      <w:lvlJc w:val="left"/>
      <w:pPr>
        <w:ind w:left="2759" w:hanging="274"/>
      </w:pPr>
      <w:rPr>
        <w:rFonts w:hint="default"/>
        <w:lang w:val="cs-CZ" w:eastAsia="cs-CZ" w:bidi="cs-CZ"/>
      </w:rPr>
    </w:lvl>
    <w:lvl w:ilvl="4" w:tplc="46A6D5C0">
      <w:numFmt w:val="bullet"/>
      <w:lvlText w:val="•"/>
      <w:lvlJc w:val="left"/>
      <w:pPr>
        <w:ind w:left="3748" w:hanging="274"/>
      </w:pPr>
      <w:rPr>
        <w:rFonts w:hint="default"/>
        <w:lang w:val="cs-CZ" w:eastAsia="cs-CZ" w:bidi="cs-CZ"/>
      </w:rPr>
    </w:lvl>
    <w:lvl w:ilvl="5" w:tplc="BFBE516A">
      <w:numFmt w:val="bullet"/>
      <w:lvlText w:val="•"/>
      <w:lvlJc w:val="left"/>
      <w:pPr>
        <w:ind w:left="4738" w:hanging="274"/>
      </w:pPr>
      <w:rPr>
        <w:rFonts w:hint="default"/>
        <w:lang w:val="cs-CZ" w:eastAsia="cs-CZ" w:bidi="cs-CZ"/>
      </w:rPr>
    </w:lvl>
    <w:lvl w:ilvl="6" w:tplc="B8B214F2">
      <w:numFmt w:val="bullet"/>
      <w:lvlText w:val="•"/>
      <w:lvlJc w:val="left"/>
      <w:pPr>
        <w:ind w:left="5728" w:hanging="274"/>
      </w:pPr>
      <w:rPr>
        <w:rFonts w:hint="default"/>
        <w:lang w:val="cs-CZ" w:eastAsia="cs-CZ" w:bidi="cs-CZ"/>
      </w:rPr>
    </w:lvl>
    <w:lvl w:ilvl="7" w:tplc="050AB4DA">
      <w:numFmt w:val="bullet"/>
      <w:lvlText w:val="•"/>
      <w:lvlJc w:val="left"/>
      <w:pPr>
        <w:ind w:left="6717" w:hanging="274"/>
      </w:pPr>
      <w:rPr>
        <w:rFonts w:hint="default"/>
        <w:lang w:val="cs-CZ" w:eastAsia="cs-CZ" w:bidi="cs-CZ"/>
      </w:rPr>
    </w:lvl>
    <w:lvl w:ilvl="8" w:tplc="8C68F1BE">
      <w:numFmt w:val="bullet"/>
      <w:lvlText w:val="•"/>
      <w:lvlJc w:val="left"/>
      <w:pPr>
        <w:ind w:left="7707" w:hanging="274"/>
      </w:pPr>
      <w:rPr>
        <w:rFonts w:hint="default"/>
        <w:lang w:val="cs-CZ" w:eastAsia="cs-CZ" w:bidi="cs-CZ"/>
      </w:rPr>
    </w:lvl>
  </w:abstractNum>
  <w:abstractNum w:abstractNumId="7" w15:restartNumberingAfterBreak="0">
    <w:nsid w:val="61ED1C12"/>
    <w:multiLevelType w:val="hybridMultilevel"/>
    <w:tmpl w:val="4ADC45F6"/>
    <w:lvl w:ilvl="0" w:tplc="456224CA">
      <w:start w:val="1"/>
      <w:numFmt w:val="decimal"/>
      <w:lvlText w:val="%1."/>
      <w:lvlJc w:val="left"/>
      <w:pPr>
        <w:ind w:left="522" w:hanging="284"/>
        <w:jc w:val="left"/>
      </w:pPr>
      <w:rPr>
        <w:rFonts w:ascii="Arial" w:eastAsia="Arial" w:hAnsi="Arial" w:cs="Arial" w:hint="default"/>
        <w:spacing w:val="-1"/>
        <w:w w:val="91"/>
        <w:sz w:val="20"/>
        <w:szCs w:val="20"/>
        <w:lang w:val="cs-CZ" w:eastAsia="cs-CZ" w:bidi="cs-CZ"/>
      </w:rPr>
    </w:lvl>
    <w:lvl w:ilvl="1" w:tplc="BC3036C8">
      <w:numFmt w:val="bullet"/>
      <w:lvlText w:val=""/>
      <w:lvlJc w:val="left"/>
      <w:pPr>
        <w:ind w:left="958" w:hanging="348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2" w:tplc="110EA8C4">
      <w:numFmt w:val="bullet"/>
      <w:lvlText w:val="•"/>
      <w:lvlJc w:val="left"/>
      <w:pPr>
        <w:ind w:left="1051" w:hanging="348"/>
      </w:pPr>
      <w:rPr>
        <w:rFonts w:hint="default"/>
        <w:lang w:val="cs-CZ" w:eastAsia="cs-CZ" w:bidi="cs-CZ"/>
      </w:rPr>
    </w:lvl>
    <w:lvl w:ilvl="3" w:tplc="F074387A">
      <w:numFmt w:val="bullet"/>
      <w:lvlText w:val="•"/>
      <w:lvlJc w:val="left"/>
      <w:pPr>
        <w:ind w:left="1142" w:hanging="348"/>
      </w:pPr>
      <w:rPr>
        <w:rFonts w:hint="default"/>
        <w:lang w:val="cs-CZ" w:eastAsia="cs-CZ" w:bidi="cs-CZ"/>
      </w:rPr>
    </w:lvl>
    <w:lvl w:ilvl="4" w:tplc="3216F150">
      <w:numFmt w:val="bullet"/>
      <w:lvlText w:val="•"/>
      <w:lvlJc w:val="left"/>
      <w:pPr>
        <w:ind w:left="1234" w:hanging="348"/>
      </w:pPr>
      <w:rPr>
        <w:rFonts w:hint="default"/>
        <w:lang w:val="cs-CZ" w:eastAsia="cs-CZ" w:bidi="cs-CZ"/>
      </w:rPr>
    </w:lvl>
    <w:lvl w:ilvl="5" w:tplc="2F9AA30C">
      <w:numFmt w:val="bullet"/>
      <w:lvlText w:val="•"/>
      <w:lvlJc w:val="left"/>
      <w:pPr>
        <w:ind w:left="1325" w:hanging="348"/>
      </w:pPr>
      <w:rPr>
        <w:rFonts w:hint="default"/>
        <w:lang w:val="cs-CZ" w:eastAsia="cs-CZ" w:bidi="cs-CZ"/>
      </w:rPr>
    </w:lvl>
    <w:lvl w:ilvl="6" w:tplc="6E7C2132">
      <w:numFmt w:val="bullet"/>
      <w:lvlText w:val="•"/>
      <w:lvlJc w:val="left"/>
      <w:pPr>
        <w:ind w:left="1416" w:hanging="348"/>
      </w:pPr>
      <w:rPr>
        <w:rFonts w:hint="default"/>
        <w:lang w:val="cs-CZ" w:eastAsia="cs-CZ" w:bidi="cs-CZ"/>
      </w:rPr>
    </w:lvl>
    <w:lvl w:ilvl="7" w:tplc="D7649012">
      <w:numFmt w:val="bullet"/>
      <w:lvlText w:val="•"/>
      <w:lvlJc w:val="left"/>
      <w:pPr>
        <w:ind w:left="1508" w:hanging="348"/>
      </w:pPr>
      <w:rPr>
        <w:rFonts w:hint="default"/>
        <w:lang w:val="cs-CZ" w:eastAsia="cs-CZ" w:bidi="cs-CZ"/>
      </w:rPr>
    </w:lvl>
    <w:lvl w:ilvl="8" w:tplc="A2A042E8">
      <w:numFmt w:val="bullet"/>
      <w:lvlText w:val="•"/>
      <w:lvlJc w:val="left"/>
      <w:pPr>
        <w:ind w:left="1599" w:hanging="348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3249B"/>
    <w:rsid w:val="00170821"/>
    <w:rsid w:val="00247A26"/>
    <w:rsid w:val="00785666"/>
    <w:rsid w:val="0093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3A8A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38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663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63" w:hanging="27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85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5666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856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5666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&amp;_blan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i.cz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&amp;_blank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&amp;_blank" TargetMode="External"/><Relationship Id="rId20" Type="http://schemas.openxmlformats.org/officeDocument/2006/relationships/hyperlink" Target="http://www.koop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www.koop.cz/" TargetMode="External"/><Relationship Id="rId23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&amp;_blan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3243</Words>
  <Characters>18097</Characters>
  <Application>Microsoft Office Word</Application>
  <DocSecurity>0</DocSecurity>
  <Lines>624</Lines>
  <Paragraphs>426</Paragraphs>
  <ScaleCrop>false</ScaleCrop>
  <Company/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2022-06-30T10:11:00Z</dcterms:created>
  <dcterms:modified xsi:type="dcterms:W3CDTF">2022-06-30T10:12:00Z</dcterms:modified>
</cp:coreProperties>
</file>