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2A2B"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178275C9"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2ED6269" w14:textId="77777777" w:rsidR="006135FA" w:rsidRDefault="006135FA" w:rsidP="00330437">
      <w:pPr>
        <w:pStyle w:val="Styl2popisknzvusmlouvy"/>
      </w:pPr>
      <w:r>
        <w:t xml:space="preserve"> (dále jen „Smlouva“)</w:t>
      </w:r>
    </w:p>
    <w:p w14:paraId="67E50712"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4B4BF5">
        <w:t xml:space="preserve"> (dále jen „Zákon“)</w:t>
      </w:r>
    </w:p>
    <w:p w14:paraId="584D2ED5" w14:textId="2682C610" w:rsidR="006135FA" w:rsidRPr="00925240" w:rsidRDefault="006135FA" w:rsidP="00330437">
      <w:pPr>
        <w:pStyle w:val="Styl2popisknzvusmlouvy"/>
        <w:spacing w:after="480"/>
      </w:pPr>
      <w:r w:rsidRPr="00925240">
        <w:t xml:space="preserve">č.j. </w:t>
      </w:r>
      <w:r w:rsidR="00FC41F7" w:rsidRPr="00925240">
        <w:t>DDS-To/0686/2022</w:t>
      </w:r>
    </w:p>
    <w:p w14:paraId="240A8470" w14:textId="1F79B2AD" w:rsidR="00ED33DA" w:rsidRPr="00925240" w:rsidRDefault="00FC41F7" w:rsidP="00ED33DA">
      <w:pPr>
        <w:pStyle w:val="Styl3-Smluvnstranytun"/>
      </w:pPr>
      <w:r w:rsidRPr="00925240">
        <w:t>Dětský domov se školou, základní škola a středisko výchovné péče, Šumperk</w:t>
      </w:r>
    </w:p>
    <w:p w14:paraId="03143DD4" w14:textId="261CC053" w:rsidR="00FC41F7" w:rsidRPr="00925240" w:rsidRDefault="00FC41F7" w:rsidP="00ED33DA">
      <w:pPr>
        <w:pStyle w:val="Styl3-Smluvnstranytun"/>
        <w:rPr>
          <w:b w:val="0"/>
        </w:rPr>
      </w:pPr>
      <w:r w:rsidRPr="00925240">
        <w:rPr>
          <w:b w:val="0"/>
        </w:rPr>
        <w:t xml:space="preserve">Sídlo: Vyhlídka 369/1, 787 </w:t>
      </w:r>
      <w:proofErr w:type="gramStart"/>
      <w:r w:rsidRPr="00925240">
        <w:rPr>
          <w:b w:val="0"/>
        </w:rPr>
        <w:t>01  Šumperk</w:t>
      </w:r>
      <w:proofErr w:type="gramEnd"/>
    </w:p>
    <w:p w14:paraId="4287751C" w14:textId="7256B2BF" w:rsidR="00ED33DA" w:rsidRPr="00925240" w:rsidRDefault="00ED33DA" w:rsidP="00ED33DA">
      <w:pPr>
        <w:pStyle w:val="Styl3-Smluvnstranytun"/>
        <w:rPr>
          <w:b w:val="0"/>
        </w:rPr>
      </w:pPr>
      <w:r w:rsidRPr="00925240">
        <w:rPr>
          <w:b w:val="0"/>
        </w:rPr>
        <w:t xml:space="preserve">IČO: </w:t>
      </w:r>
      <w:r w:rsidR="00FC41F7" w:rsidRPr="00925240">
        <w:rPr>
          <w:b w:val="0"/>
        </w:rPr>
        <w:t>00843016</w:t>
      </w:r>
    </w:p>
    <w:p w14:paraId="61A48464" w14:textId="093EF639" w:rsidR="00ED33DA" w:rsidRPr="00925240" w:rsidRDefault="00ED33DA" w:rsidP="00ED33DA">
      <w:pPr>
        <w:pStyle w:val="Styl3-Smluvnstranytun"/>
        <w:rPr>
          <w:b w:val="0"/>
        </w:rPr>
      </w:pPr>
      <w:r w:rsidRPr="00925240">
        <w:rPr>
          <w:b w:val="0"/>
        </w:rPr>
        <w:t xml:space="preserve">DIČ: </w:t>
      </w:r>
      <w:r w:rsidR="00FC41F7" w:rsidRPr="00925240">
        <w:rPr>
          <w:b w:val="0"/>
        </w:rPr>
        <w:t>CZ00843016, nejsme plátci DPH</w:t>
      </w:r>
    </w:p>
    <w:p w14:paraId="61D98F2E" w14:textId="380AF264" w:rsidR="00FC41F7" w:rsidRPr="00925240" w:rsidRDefault="00E85DFB" w:rsidP="00E85DFB">
      <w:pPr>
        <w:pStyle w:val="Styl3-Smluvnstrany"/>
      </w:pPr>
      <w:r w:rsidRPr="00925240">
        <w:t>zastoupený:</w:t>
      </w:r>
      <w:r w:rsidR="00FC41F7" w:rsidRPr="00925240">
        <w:t xml:space="preserve"> Mgr. Stanislavou Tóthovou, ředitelkou</w:t>
      </w:r>
    </w:p>
    <w:p w14:paraId="36BDE9CE" w14:textId="2D3A0837" w:rsidR="00E85DFB" w:rsidRPr="00925240" w:rsidRDefault="00ED33DA" w:rsidP="00E85DFB">
      <w:pPr>
        <w:pStyle w:val="Styl3-Smluvnstrany"/>
      </w:pPr>
      <w:r w:rsidRPr="00925240">
        <w:t xml:space="preserve">bankovní spojení: </w:t>
      </w:r>
      <w:r w:rsidR="003F7840" w:rsidRPr="003F7840">
        <w:rPr>
          <w:highlight w:val="black"/>
        </w:rPr>
        <w:t>………………………………</w:t>
      </w:r>
      <w:proofErr w:type="gramStart"/>
      <w:r w:rsidR="003F7840" w:rsidRPr="003F7840">
        <w:rPr>
          <w:highlight w:val="black"/>
        </w:rPr>
        <w:t>…….</w:t>
      </w:r>
      <w:proofErr w:type="gramEnd"/>
      <w:r w:rsidR="003F7840" w:rsidRPr="003F7840">
        <w:rPr>
          <w:highlight w:val="black"/>
        </w:rPr>
        <w:t>.</w:t>
      </w:r>
    </w:p>
    <w:p w14:paraId="2EBF4D7E" w14:textId="7250F151" w:rsidR="00ED33DA" w:rsidRPr="00925240" w:rsidRDefault="00ED33DA" w:rsidP="00E85DFB">
      <w:pPr>
        <w:pStyle w:val="Styl3-Smluvnstrany"/>
      </w:pPr>
      <w:r w:rsidRPr="00925240">
        <w:t xml:space="preserve">ID datové schránky: </w:t>
      </w:r>
      <w:r w:rsidR="00FC41F7" w:rsidRPr="00925240">
        <w:t>ghy8r8p</w:t>
      </w:r>
    </w:p>
    <w:p w14:paraId="7C0CA373" w14:textId="77777777" w:rsidR="00ED33DA" w:rsidRDefault="00ED33DA" w:rsidP="00ED33DA">
      <w:pPr>
        <w:pStyle w:val="Styl3-Smluvnstrany"/>
      </w:pPr>
      <w:r w:rsidRPr="00925240">
        <w:t>(dále jen „Kupující“)</w:t>
      </w:r>
    </w:p>
    <w:p w14:paraId="75AD8C1A" w14:textId="77777777" w:rsidR="00ED33DA" w:rsidRDefault="00ED33DA" w:rsidP="00ED33DA">
      <w:r>
        <w:t>a</w:t>
      </w:r>
    </w:p>
    <w:p w14:paraId="1DE4B044" w14:textId="77777777" w:rsidR="006135FA" w:rsidRDefault="006135FA" w:rsidP="00B332F0"/>
    <w:p w14:paraId="694AED0E" w14:textId="77777777" w:rsidR="006135FA" w:rsidRPr="00165924" w:rsidRDefault="006A0DA4" w:rsidP="00B332F0">
      <w:pPr>
        <w:pStyle w:val="Styl3-Smluvnstranytun"/>
      </w:pPr>
      <w:r w:rsidRPr="00165924">
        <w:t>OCC s.r.o.</w:t>
      </w:r>
    </w:p>
    <w:p w14:paraId="7A750F71" w14:textId="77777777" w:rsidR="006135FA" w:rsidRPr="00165924" w:rsidRDefault="006135FA" w:rsidP="00F8331E">
      <w:pPr>
        <w:pStyle w:val="Styl3-Smluvnstrany"/>
      </w:pPr>
      <w:r w:rsidRPr="00165924">
        <w:t>Sídlo:</w:t>
      </w:r>
      <w:r w:rsidR="006A0DA4" w:rsidRPr="00165924">
        <w:t xml:space="preserve"> Lidická 198/68, Bolevec, 323 00 Plzeň</w:t>
      </w:r>
    </w:p>
    <w:p w14:paraId="77DE6EB0" w14:textId="77777777" w:rsidR="006135FA" w:rsidRPr="00165924" w:rsidRDefault="006135FA" w:rsidP="00F8331E">
      <w:pPr>
        <w:pStyle w:val="Styl3-Smluvnstrany"/>
      </w:pPr>
      <w:r w:rsidRPr="00165924">
        <w:t xml:space="preserve">zapsaný/á v obchodním rejstříku pod spisovou značkou </w:t>
      </w:r>
      <w:r w:rsidR="00787434" w:rsidRPr="00165924">
        <w:t xml:space="preserve">C 19349 </w:t>
      </w:r>
      <w:r w:rsidRPr="00165924">
        <w:t xml:space="preserve">vedenou u </w:t>
      </w:r>
      <w:r w:rsidR="00787434" w:rsidRPr="00165924">
        <w:t>Krajského soudu v Plzni</w:t>
      </w:r>
      <w:r w:rsidRPr="00165924">
        <w:t xml:space="preserve"> </w:t>
      </w:r>
    </w:p>
    <w:p w14:paraId="2B4953E5" w14:textId="77777777" w:rsidR="006135FA" w:rsidRPr="00165924" w:rsidRDefault="006135FA" w:rsidP="00F8331E">
      <w:pPr>
        <w:pStyle w:val="Styl3-Smluvnstrany"/>
      </w:pPr>
      <w:r w:rsidRPr="00165924">
        <w:t>zastoupená:</w:t>
      </w:r>
      <w:r w:rsidR="00787434" w:rsidRPr="00165924">
        <w:t xml:space="preserve"> Pavlem Krausem, jednatelem společnosti</w:t>
      </w:r>
      <w:r w:rsidRPr="00165924">
        <w:t>]</w:t>
      </w:r>
    </w:p>
    <w:p w14:paraId="372438B5" w14:textId="77777777" w:rsidR="006135FA" w:rsidRPr="00165924" w:rsidRDefault="006135FA" w:rsidP="00F8331E">
      <w:pPr>
        <w:pStyle w:val="Styl3-Smluvnstrany"/>
      </w:pPr>
      <w:r w:rsidRPr="00165924">
        <w:t>IČO:</w:t>
      </w:r>
      <w:r w:rsidR="00787434" w:rsidRPr="00165924">
        <w:t xml:space="preserve"> 27970922</w:t>
      </w:r>
    </w:p>
    <w:p w14:paraId="03A03A4B" w14:textId="77777777" w:rsidR="006135FA" w:rsidRPr="00165924" w:rsidRDefault="006135FA" w:rsidP="00F8331E">
      <w:pPr>
        <w:pStyle w:val="Styl3-Smluvnstrany"/>
      </w:pPr>
      <w:r w:rsidRPr="00165924">
        <w:t>DIČ:</w:t>
      </w:r>
      <w:r w:rsidR="00787434" w:rsidRPr="00165924">
        <w:t xml:space="preserve"> CZ27970922</w:t>
      </w:r>
    </w:p>
    <w:p w14:paraId="34E90E1D" w14:textId="6D7E61BB" w:rsidR="006135FA" w:rsidRPr="00165924" w:rsidRDefault="006135FA" w:rsidP="00F8331E">
      <w:pPr>
        <w:pStyle w:val="Styl3-Smluvnstrany"/>
      </w:pPr>
      <w:r w:rsidRPr="00165924">
        <w:t xml:space="preserve">bankovní spojení: </w:t>
      </w:r>
      <w:r w:rsidR="003F7840" w:rsidRPr="003F7840">
        <w:rPr>
          <w:highlight w:val="black"/>
        </w:rPr>
        <w:t>…………………………………………</w:t>
      </w:r>
    </w:p>
    <w:p w14:paraId="6BCF3138" w14:textId="77777777" w:rsidR="006135FA" w:rsidRDefault="006135FA" w:rsidP="00F8331E">
      <w:pPr>
        <w:pStyle w:val="Styl3-Smluvnstrany"/>
      </w:pPr>
      <w:r w:rsidRPr="00165924">
        <w:t xml:space="preserve">ID datové schránky: </w:t>
      </w:r>
      <w:r w:rsidR="00055BC6" w:rsidRPr="00165924">
        <w:t>vpdrhy8</w:t>
      </w:r>
    </w:p>
    <w:p w14:paraId="06A02483" w14:textId="77777777" w:rsidR="006135FA" w:rsidRDefault="006135FA" w:rsidP="00F8331E">
      <w:pPr>
        <w:pStyle w:val="Styl3-Smluvnstrany"/>
      </w:pPr>
      <w:r>
        <w:t>(dále jen „Prodávající“)</w:t>
      </w:r>
    </w:p>
    <w:p w14:paraId="48A5701C" w14:textId="77777777" w:rsidR="006135FA" w:rsidRDefault="006135FA" w:rsidP="00F8331E">
      <w:pPr>
        <w:pStyle w:val="Styl3-Smluvnstrany"/>
      </w:pPr>
    </w:p>
    <w:p w14:paraId="0DCAB6B2"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34CF79F2" w14:textId="77777777" w:rsidR="006135FA" w:rsidRDefault="006135FA" w:rsidP="00FD2054">
      <w:pPr>
        <w:pStyle w:val="Nadpis1"/>
        <w:ind w:left="3904"/>
        <w:jc w:val="left"/>
      </w:pPr>
      <w:r>
        <w:t>Předmět Smlouvy</w:t>
      </w:r>
    </w:p>
    <w:p w14:paraId="168603F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2E540144"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67C146F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CCBA96C" w14:textId="77777777" w:rsidR="006135FA" w:rsidRDefault="006135FA" w:rsidP="00FD2054">
      <w:pPr>
        <w:pStyle w:val="Nadpis1"/>
        <w:ind w:left="3904"/>
        <w:jc w:val="left"/>
      </w:pPr>
      <w:r>
        <w:t>Předmět koupě</w:t>
      </w:r>
    </w:p>
    <w:p w14:paraId="2C2F8993" w14:textId="77777777" w:rsidR="006135FA" w:rsidRDefault="006135FA" w:rsidP="0056725D">
      <w:pPr>
        <w:pStyle w:val="Nadpis2"/>
        <w:tabs>
          <w:tab w:val="num" w:pos="576"/>
        </w:tabs>
        <w:ind w:left="786"/>
      </w:pPr>
      <w:r>
        <w:t>Předmět koupě tvoří následující movité věci (části Předmětu koupě):</w:t>
      </w:r>
    </w:p>
    <w:p w14:paraId="36BD9143" w14:textId="4C96DF6D" w:rsidR="007C5ED4" w:rsidRPr="00925240" w:rsidRDefault="00C93AF3" w:rsidP="00055BC6">
      <w:pPr>
        <w:pStyle w:val="Nadpis3"/>
        <w:rPr>
          <w:lang w:eastAsia="en-US"/>
        </w:rPr>
      </w:pPr>
      <w:r w:rsidRPr="00925240">
        <w:rPr>
          <w:b/>
          <w:lang w:eastAsia="en-US"/>
        </w:rPr>
        <w:t>notebook</w:t>
      </w:r>
      <w:r w:rsidR="00BC05B8" w:rsidRPr="00925240">
        <w:rPr>
          <w:b/>
          <w:lang w:eastAsia="en-US"/>
        </w:rPr>
        <w:t>y</w:t>
      </w:r>
      <w:r w:rsidRPr="00925240">
        <w:rPr>
          <w:b/>
          <w:lang w:eastAsia="en-US"/>
        </w:rPr>
        <w:t xml:space="preserve"> II </w:t>
      </w:r>
      <w:proofErr w:type="spellStart"/>
      <w:r w:rsidR="00055BC6" w:rsidRPr="00925240">
        <w:rPr>
          <w:i/>
          <w:lang w:eastAsia="en-US"/>
        </w:rPr>
        <w:t>Lenovo</w:t>
      </w:r>
      <w:proofErr w:type="spellEnd"/>
      <w:r w:rsidR="00055BC6" w:rsidRPr="00925240">
        <w:rPr>
          <w:i/>
          <w:lang w:eastAsia="en-US"/>
        </w:rPr>
        <w:t xml:space="preserve"> L14 AMD Gen3</w:t>
      </w:r>
      <w:r w:rsidR="007C5ED4" w:rsidRPr="00925240">
        <w:rPr>
          <w:i/>
          <w:lang w:eastAsia="en-US"/>
        </w:rPr>
        <w:t xml:space="preserve"> </w:t>
      </w:r>
      <w:r w:rsidR="007C5ED4" w:rsidRPr="00925240">
        <w:rPr>
          <w:lang w:eastAsia="en-US"/>
        </w:rPr>
        <w:t xml:space="preserve">v množství </w:t>
      </w:r>
      <w:r w:rsidR="00D545EE" w:rsidRPr="00925240">
        <w:rPr>
          <w:lang w:eastAsia="en-US"/>
        </w:rPr>
        <w:t>9</w:t>
      </w:r>
      <w:r w:rsidR="007C5ED4" w:rsidRPr="00925240">
        <w:rPr>
          <w:lang w:eastAsia="en-US"/>
        </w:rPr>
        <w:t xml:space="preserve"> ks </w:t>
      </w:r>
      <w:r w:rsidR="00167D6B" w:rsidRPr="00925240">
        <w:rPr>
          <w:lang w:eastAsia="en-US"/>
        </w:rPr>
        <w:t>po</w:t>
      </w:r>
      <w:r w:rsidR="007C5ED4" w:rsidRPr="00925240">
        <w:rPr>
          <w:lang w:eastAsia="en-US"/>
        </w:rPr>
        <w:t>dle technické specifikace uvedené v Příloze č. 1 této Smlouvy,</w:t>
      </w:r>
    </w:p>
    <w:p w14:paraId="5D4F3699" w14:textId="59CBAB41" w:rsidR="00C93AF3" w:rsidRPr="00925240" w:rsidRDefault="00001A99" w:rsidP="00BD475F">
      <w:pPr>
        <w:pStyle w:val="Nadpis3"/>
        <w:rPr>
          <w:lang w:eastAsia="en-US"/>
        </w:rPr>
      </w:pPr>
      <w:r w:rsidRPr="00925240">
        <w:rPr>
          <w:b/>
          <w:lang w:eastAsia="en-US"/>
        </w:rPr>
        <w:t xml:space="preserve">brašny </w:t>
      </w:r>
      <w:r w:rsidR="009B7B3A" w:rsidRPr="00925240">
        <w:rPr>
          <w:b/>
          <w:lang w:eastAsia="en-US"/>
        </w:rPr>
        <w:t>I</w:t>
      </w:r>
      <w:r w:rsidR="004478C8" w:rsidRPr="00925240">
        <w:rPr>
          <w:b/>
          <w:lang w:eastAsia="en-US"/>
        </w:rPr>
        <w:t>I</w:t>
      </w:r>
      <w:r w:rsidR="004478C8" w:rsidRPr="00925240">
        <w:rPr>
          <w:lang w:eastAsia="en-US"/>
        </w:rPr>
        <w:t xml:space="preserve"> </w:t>
      </w:r>
      <w:proofErr w:type="spellStart"/>
      <w:r w:rsidR="00BD475F" w:rsidRPr="00925240">
        <w:rPr>
          <w:i/>
          <w:lang w:eastAsia="en-US"/>
        </w:rPr>
        <w:t>Natec</w:t>
      </w:r>
      <w:proofErr w:type="spellEnd"/>
      <w:r w:rsidR="00BD475F" w:rsidRPr="00925240">
        <w:rPr>
          <w:i/>
          <w:lang w:eastAsia="en-US"/>
        </w:rPr>
        <w:t xml:space="preserve"> impala 14´´</w:t>
      </w:r>
      <w:r w:rsidR="004478C8" w:rsidRPr="00925240">
        <w:rPr>
          <w:i/>
          <w:lang w:eastAsia="en-US"/>
        </w:rPr>
        <w:t xml:space="preserve"> </w:t>
      </w:r>
      <w:r w:rsidR="004478C8" w:rsidRPr="00925240">
        <w:rPr>
          <w:lang w:eastAsia="en-US"/>
        </w:rPr>
        <w:t xml:space="preserve">v množství </w:t>
      </w:r>
      <w:r w:rsidR="005B066E" w:rsidRPr="00925240">
        <w:rPr>
          <w:lang w:eastAsia="en-US"/>
        </w:rPr>
        <w:t>9</w:t>
      </w:r>
      <w:r w:rsidR="004478C8" w:rsidRPr="00925240">
        <w:rPr>
          <w:lang w:eastAsia="en-US"/>
        </w:rPr>
        <w:t xml:space="preserve"> ks dle technické specifikace uvedené v Příloze č. 1 této Smlouvy</w:t>
      </w:r>
      <w:r w:rsidR="00C93AF3" w:rsidRPr="00925240">
        <w:rPr>
          <w:lang w:eastAsia="en-US"/>
        </w:rPr>
        <w:t>.</w:t>
      </w:r>
    </w:p>
    <w:p w14:paraId="42EE790D" w14:textId="77777777"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95002">
        <w:rPr>
          <w:lang w:eastAsia="en-US"/>
        </w:rPr>
        <w:t>5</w:t>
      </w:r>
      <w:r w:rsidR="00C402C9" w:rsidRPr="00C402C9">
        <w:rPr>
          <w:lang w:eastAsia="en-US"/>
        </w:rPr>
        <w:t>-</w:t>
      </w:r>
      <w:r w:rsidR="001737DD" w:rsidRPr="00E00F4B">
        <w:rPr>
          <w:lang w:eastAsia="en-US"/>
        </w:rPr>
        <w:t>20</w:t>
      </w:r>
      <w:r w:rsidR="004126B6" w:rsidRPr="00E00F4B">
        <w:rPr>
          <w:lang w:eastAsia="en-US"/>
        </w:rPr>
        <w:t>22</w:t>
      </w:r>
      <w:r w:rsidR="00BB1B99" w:rsidRPr="00E00F4B">
        <w:rPr>
          <w:lang w:eastAsia="en-US"/>
        </w:rPr>
        <w:t>“ a že veškeré součásti Předmětu koupě specifikované v Příloze č. 1 této Smlouvy budou nové a nepoužité.</w:t>
      </w:r>
    </w:p>
    <w:p w14:paraId="51A6D006" w14:textId="77777777" w:rsidR="006135FA" w:rsidRDefault="006135FA" w:rsidP="00FD2054">
      <w:pPr>
        <w:pStyle w:val="Nadpis1"/>
        <w:ind w:left="3904"/>
        <w:jc w:val="left"/>
      </w:pPr>
      <w:r>
        <w:t>Způsob plnění</w:t>
      </w:r>
    </w:p>
    <w:p w14:paraId="07874A07"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2D70DA">
        <w:t>20</w:t>
      </w:r>
      <w:r w:rsidRPr="00A36D2F">
        <w:t xml:space="preserve"> týdnů</w:t>
      </w:r>
      <w:r w:rsidRPr="00CC5B1E">
        <w:t xml:space="preserve"> od </w:t>
      </w:r>
      <w:r w:rsidR="0064524C">
        <w:t xml:space="preserve">účinnosti </w:t>
      </w:r>
      <w:r w:rsidRPr="00CC5B1E">
        <w:t>S</w:t>
      </w:r>
      <w:r>
        <w:t>mlouvy.</w:t>
      </w:r>
    </w:p>
    <w:p w14:paraId="6C2FABD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7BDFFA8B"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F85595">
        <w:t xml:space="preserve"> </w:t>
      </w:r>
      <w:r>
        <w:t>d)</w:t>
      </w:r>
      <w:r w:rsidR="008C3C00">
        <w:t xml:space="preserve"> </w:t>
      </w:r>
      <w:r w:rsidR="005D0E98">
        <w:t xml:space="preserve">nebo e) </w:t>
      </w:r>
      <w:r w:rsidR="008C3C00">
        <w:t>a</w:t>
      </w:r>
      <w:r w:rsidR="005D0E98">
        <w:t xml:space="preserve"> f</w:t>
      </w:r>
      <w:r w:rsidR="00DE70D3">
        <w:t>)</w:t>
      </w:r>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5A9BA38D" w14:textId="77777777" w:rsidR="006135FA" w:rsidRPr="007E1039" w:rsidRDefault="006135FA" w:rsidP="00CC2EDD">
      <w:pPr>
        <w:pStyle w:val="Nadpis1"/>
        <w:ind w:left="3901" w:hanging="357"/>
        <w:jc w:val="left"/>
      </w:pPr>
      <w:r w:rsidRPr="007E1039">
        <w:t>Cena a platební podmínky</w:t>
      </w:r>
    </w:p>
    <w:p w14:paraId="1FDE3835" w14:textId="12F25C45"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w:t>
      </w:r>
      <w:r w:rsidRPr="00925240">
        <w:t xml:space="preserve">činí částku </w:t>
      </w:r>
      <w:r w:rsidR="00C61CB4" w:rsidRPr="00925240">
        <w:t>118 037,25</w:t>
      </w:r>
      <w:r w:rsidRPr="00925240">
        <w:rPr>
          <w:lang w:eastAsia="en-US"/>
        </w:rPr>
        <w:t xml:space="preserve"> </w:t>
      </w:r>
      <w:r w:rsidRPr="00925240">
        <w:rPr>
          <w:szCs w:val="24"/>
          <w:lang w:eastAsia="en-US"/>
        </w:rPr>
        <w:t xml:space="preserve">Kč </w:t>
      </w:r>
      <w:r w:rsidRPr="00925240">
        <w:rPr>
          <w:szCs w:val="24"/>
          <w:u w:val="single"/>
          <w:lang w:eastAsia="en-US"/>
        </w:rPr>
        <w:t>nezvýšenou</w:t>
      </w:r>
      <w:r w:rsidRPr="00925240">
        <w:rPr>
          <w:szCs w:val="24"/>
          <w:lang w:eastAsia="en-US"/>
        </w:rPr>
        <w:t xml:space="preserve"> o částku odpovídající dani z přidané hodnoty platné</w:t>
      </w:r>
      <w:r w:rsidRPr="00D3792F">
        <w:rPr>
          <w:szCs w:val="24"/>
          <w:lang w:eastAsia="en-US"/>
        </w:rPr>
        <w:t xml:space="preserve"> ke dni uskutečnění zdanitelného plnění</w:t>
      </w:r>
      <w:r>
        <w:rPr>
          <w:szCs w:val="24"/>
          <w:lang w:eastAsia="en-US"/>
        </w:rPr>
        <w:t>.</w:t>
      </w:r>
      <w:r w:rsidR="00FA5C53">
        <w:rPr>
          <w:szCs w:val="24"/>
          <w:lang w:eastAsia="en-US"/>
        </w:rPr>
        <w:t xml:space="preserve"> </w:t>
      </w:r>
    </w:p>
    <w:p w14:paraId="2B1F16E2"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62BD9678" w14:textId="77777777" w:rsidR="00397EC7" w:rsidRPr="0062299B" w:rsidRDefault="00397EC7" w:rsidP="00BE7107">
      <w:pPr>
        <w:rPr>
          <w:lang w:eastAsia="en-US"/>
        </w:rPr>
      </w:pPr>
    </w:p>
    <w:tbl>
      <w:tblPr>
        <w:tblW w:w="3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9"/>
        <w:gridCol w:w="1191"/>
        <w:gridCol w:w="1169"/>
      </w:tblGrid>
      <w:tr w:rsidR="006135FA" w:rsidRPr="007D4A7D" w14:paraId="2BA29C6A" w14:textId="77777777" w:rsidTr="006474B2">
        <w:trPr>
          <w:trHeight w:val="614"/>
          <w:jc w:val="center"/>
        </w:trPr>
        <w:tc>
          <w:tcPr>
            <w:tcW w:w="1990" w:type="pct"/>
            <w:shd w:val="clear" w:color="auto" w:fill="D9D9D9" w:themeFill="background1" w:themeFillShade="D9"/>
            <w:vAlign w:val="center"/>
          </w:tcPr>
          <w:p w14:paraId="1E42668B" w14:textId="77777777" w:rsidR="006135FA" w:rsidRPr="00040CA1" w:rsidRDefault="00410571">
            <w:pPr>
              <w:jc w:val="center"/>
              <w:rPr>
                <w:b/>
                <w:bCs/>
              </w:rPr>
            </w:pPr>
            <w:r>
              <w:rPr>
                <w:b/>
                <w:bCs/>
              </w:rPr>
              <w:t>Předmět koupě</w:t>
            </w:r>
          </w:p>
        </w:tc>
        <w:tc>
          <w:tcPr>
            <w:tcW w:w="1238" w:type="pct"/>
            <w:shd w:val="clear" w:color="auto" w:fill="D9D9D9" w:themeFill="background1" w:themeFillShade="D9"/>
            <w:vAlign w:val="center"/>
          </w:tcPr>
          <w:p w14:paraId="74649A04"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94" w:type="pct"/>
            <w:shd w:val="clear" w:color="auto" w:fill="D9D9D9" w:themeFill="background1" w:themeFillShade="D9"/>
            <w:vAlign w:val="center"/>
          </w:tcPr>
          <w:p w14:paraId="52757C25" w14:textId="77777777" w:rsidR="006135FA" w:rsidRPr="00040CA1" w:rsidRDefault="006135FA">
            <w:pPr>
              <w:jc w:val="center"/>
              <w:rPr>
                <w:b/>
                <w:bCs/>
              </w:rPr>
            </w:pPr>
            <w:r w:rsidRPr="00040CA1">
              <w:rPr>
                <w:b/>
                <w:bCs/>
              </w:rPr>
              <w:t>Množství</w:t>
            </w:r>
          </w:p>
        </w:tc>
        <w:tc>
          <w:tcPr>
            <w:tcW w:w="879" w:type="pct"/>
            <w:shd w:val="clear" w:color="auto" w:fill="D9D9D9" w:themeFill="background1" w:themeFillShade="D9"/>
            <w:vAlign w:val="center"/>
          </w:tcPr>
          <w:p w14:paraId="0028787A" w14:textId="77777777" w:rsidR="006135FA" w:rsidRPr="00040CA1" w:rsidRDefault="006135FA">
            <w:pPr>
              <w:jc w:val="center"/>
              <w:rPr>
                <w:b/>
                <w:bCs/>
              </w:rPr>
            </w:pPr>
            <w:r w:rsidRPr="00040CA1">
              <w:rPr>
                <w:b/>
                <w:bCs/>
              </w:rPr>
              <w:t>Cena celkem bez DPH</w:t>
            </w:r>
          </w:p>
        </w:tc>
      </w:tr>
      <w:tr w:rsidR="00F53E64" w:rsidRPr="007D4A7D" w14:paraId="673CCE09" w14:textId="77777777" w:rsidTr="006474B2">
        <w:trPr>
          <w:trHeight w:val="511"/>
          <w:jc w:val="center"/>
        </w:trPr>
        <w:tc>
          <w:tcPr>
            <w:tcW w:w="1990" w:type="pct"/>
            <w:vAlign w:val="center"/>
          </w:tcPr>
          <w:p w14:paraId="18575BEA" w14:textId="77777777" w:rsidR="00F53E64" w:rsidRPr="00040CA1" w:rsidRDefault="00C93AF3" w:rsidP="00A51692">
            <w:pPr>
              <w:jc w:val="center"/>
              <w:rPr>
                <w:bCs/>
              </w:rPr>
            </w:pPr>
            <w:r>
              <w:rPr>
                <w:b/>
                <w:bCs/>
              </w:rPr>
              <w:t>Notebook</w:t>
            </w:r>
            <w:r w:rsidR="00A51692">
              <w:rPr>
                <w:b/>
                <w:bCs/>
              </w:rPr>
              <w:t xml:space="preserve"> II</w:t>
            </w:r>
          </w:p>
        </w:tc>
        <w:tc>
          <w:tcPr>
            <w:tcW w:w="1238" w:type="pct"/>
            <w:vAlign w:val="center"/>
          </w:tcPr>
          <w:p w14:paraId="6A6DD3DB" w14:textId="3932EAC7" w:rsidR="00F53E64" w:rsidRPr="00165924" w:rsidRDefault="00BD475F" w:rsidP="00980EE9">
            <w:pPr>
              <w:jc w:val="center"/>
            </w:pPr>
            <w:r w:rsidRPr="00165924">
              <w:rPr>
                <w:i/>
                <w:lang w:eastAsia="en-US"/>
              </w:rPr>
              <w:t>14</w:t>
            </w:r>
            <w:r w:rsidR="006474B2">
              <w:rPr>
                <w:i/>
                <w:lang w:eastAsia="en-US"/>
              </w:rPr>
              <w:t xml:space="preserve"> </w:t>
            </w:r>
            <w:r w:rsidRPr="00165924">
              <w:rPr>
                <w:i/>
                <w:lang w:eastAsia="en-US"/>
              </w:rPr>
              <w:t>427,04 Kč</w:t>
            </w:r>
          </w:p>
        </w:tc>
        <w:tc>
          <w:tcPr>
            <w:tcW w:w="894" w:type="pct"/>
            <w:vAlign w:val="center"/>
          </w:tcPr>
          <w:p w14:paraId="12656D13" w14:textId="113F37B6" w:rsidR="00F53E64" w:rsidRPr="00040CA1" w:rsidRDefault="00E5215D" w:rsidP="00980EE9">
            <w:pPr>
              <w:jc w:val="center"/>
            </w:pPr>
            <w:r>
              <w:t>9</w:t>
            </w:r>
            <w:r w:rsidR="00410571">
              <w:t xml:space="preserve"> </w:t>
            </w:r>
            <w:r w:rsidR="00A20738">
              <w:t>ks</w:t>
            </w:r>
          </w:p>
        </w:tc>
        <w:tc>
          <w:tcPr>
            <w:tcW w:w="879" w:type="pct"/>
            <w:vAlign w:val="center"/>
          </w:tcPr>
          <w:p w14:paraId="581636AF" w14:textId="1432A424" w:rsidR="00F53E64" w:rsidRPr="00040CA1" w:rsidRDefault="006474B2" w:rsidP="0062299B">
            <w:pPr>
              <w:jc w:val="center"/>
            </w:pPr>
            <w:r>
              <w:rPr>
                <w:i/>
                <w:sz w:val="16"/>
                <w:szCs w:val="16"/>
                <w:lang w:eastAsia="en-US"/>
              </w:rPr>
              <w:t>129 843,36 Kč</w:t>
            </w:r>
          </w:p>
        </w:tc>
      </w:tr>
      <w:tr w:rsidR="00BD475F" w:rsidRPr="007D4A7D" w14:paraId="3C499085" w14:textId="77777777" w:rsidTr="006474B2">
        <w:trPr>
          <w:trHeight w:val="511"/>
          <w:jc w:val="center"/>
        </w:trPr>
        <w:tc>
          <w:tcPr>
            <w:tcW w:w="1990" w:type="pct"/>
            <w:vAlign w:val="center"/>
          </w:tcPr>
          <w:p w14:paraId="034BB9B2" w14:textId="77777777" w:rsidR="00BD475F" w:rsidRDefault="00BD475F" w:rsidP="00BD475F">
            <w:pPr>
              <w:jc w:val="center"/>
              <w:rPr>
                <w:b/>
                <w:bCs/>
              </w:rPr>
            </w:pPr>
            <w:r>
              <w:rPr>
                <w:b/>
                <w:bCs/>
              </w:rPr>
              <w:t>Brašna II</w:t>
            </w:r>
          </w:p>
        </w:tc>
        <w:tc>
          <w:tcPr>
            <w:tcW w:w="1238" w:type="pct"/>
            <w:vAlign w:val="center"/>
          </w:tcPr>
          <w:p w14:paraId="0B1F8303" w14:textId="77777777" w:rsidR="00BD475F" w:rsidRPr="00165924" w:rsidRDefault="00BD475F" w:rsidP="00BD475F">
            <w:pPr>
              <w:jc w:val="center"/>
              <w:rPr>
                <w:i/>
                <w:lang w:eastAsia="en-US"/>
              </w:rPr>
            </w:pPr>
            <w:r w:rsidRPr="00165924">
              <w:rPr>
                <w:i/>
                <w:lang w:eastAsia="en-US"/>
              </w:rPr>
              <w:t>187,61 Kč</w:t>
            </w:r>
          </w:p>
        </w:tc>
        <w:tc>
          <w:tcPr>
            <w:tcW w:w="894" w:type="pct"/>
            <w:vAlign w:val="center"/>
          </w:tcPr>
          <w:p w14:paraId="52F1B70C" w14:textId="54264075" w:rsidR="00BD475F" w:rsidRDefault="006474B2" w:rsidP="00BD475F">
            <w:pPr>
              <w:jc w:val="center"/>
            </w:pPr>
            <w:r>
              <w:t xml:space="preserve">9 </w:t>
            </w:r>
            <w:r w:rsidR="00BD475F">
              <w:t>ks</w:t>
            </w:r>
          </w:p>
        </w:tc>
        <w:tc>
          <w:tcPr>
            <w:tcW w:w="879" w:type="pct"/>
            <w:vAlign w:val="center"/>
          </w:tcPr>
          <w:p w14:paraId="1E083798" w14:textId="5AD828E7" w:rsidR="00BD475F" w:rsidRDefault="006474B2" w:rsidP="00BD475F">
            <w:pPr>
              <w:jc w:val="center"/>
              <w:rPr>
                <w:i/>
                <w:sz w:val="16"/>
                <w:szCs w:val="16"/>
                <w:highlight w:val="yellow"/>
                <w:lang w:eastAsia="en-US"/>
              </w:rPr>
            </w:pPr>
            <w:r w:rsidRPr="006474B2">
              <w:rPr>
                <w:i/>
                <w:sz w:val="16"/>
                <w:szCs w:val="16"/>
                <w:lang w:eastAsia="en-US"/>
              </w:rPr>
              <w:t>1 688,49</w:t>
            </w:r>
            <w:r>
              <w:rPr>
                <w:i/>
                <w:sz w:val="16"/>
                <w:szCs w:val="16"/>
                <w:lang w:eastAsia="en-US"/>
              </w:rPr>
              <w:t xml:space="preserve"> Kč</w:t>
            </w:r>
          </w:p>
        </w:tc>
      </w:tr>
      <w:tr w:rsidR="009B67FC" w:rsidRPr="007D4A7D" w14:paraId="7E109D30" w14:textId="77777777" w:rsidTr="006474B2">
        <w:trPr>
          <w:trHeight w:val="511"/>
          <w:jc w:val="center"/>
        </w:trPr>
        <w:tc>
          <w:tcPr>
            <w:tcW w:w="1990" w:type="pct"/>
            <w:vAlign w:val="center"/>
          </w:tcPr>
          <w:p w14:paraId="6D3A1109" w14:textId="77777777" w:rsidR="009B67FC" w:rsidRPr="00925240" w:rsidRDefault="009B67FC" w:rsidP="009B67FC">
            <w:pPr>
              <w:jc w:val="center"/>
              <w:rPr>
                <w:b/>
                <w:bCs/>
              </w:rPr>
            </w:pPr>
            <w:r w:rsidRPr="00925240">
              <w:rPr>
                <w:b/>
                <w:bCs/>
              </w:rPr>
              <w:t>Sleva za licenci Microsoft Windows 11 pro vzdělávací instituci</w:t>
            </w:r>
          </w:p>
        </w:tc>
        <w:tc>
          <w:tcPr>
            <w:tcW w:w="1238" w:type="pct"/>
            <w:vAlign w:val="center"/>
          </w:tcPr>
          <w:p w14:paraId="67AC747D" w14:textId="7165B4B9" w:rsidR="009B67FC" w:rsidRPr="00925240" w:rsidRDefault="009B67FC" w:rsidP="009B67FC">
            <w:pPr>
              <w:jc w:val="center"/>
              <w:rPr>
                <w:i/>
                <w:lang w:eastAsia="en-US"/>
              </w:rPr>
            </w:pPr>
            <w:r w:rsidRPr="00925240">
              <w:rPr>
                <w:i/>
                <w:lang w:eastAsia="en-US"/>
              </w:rPr>
              <w:t>-1</w:t>
            </w:r>
            <w:r w:rsidR="006474B2" w:rsidRPr="00925240">
              <w:rPr>
                <w:i/>
                <w:lang w:eastAsia="en-US"/>
              </w:rPr>
              <w:t xml:space="preserve"> </w:t>
            </w:r>
            <w:r w:rsidRPr="00925240">
              <w:rPr>
                <w:i/>
                <w:lang w:eastAsia="en-US"/>
              </w:rPr>
              <w:t>499,40 Kč</w:t>
            </w:r>
          </w:p>
        </w:tc>
        <w:tc>
          <w:tcPr>
            <w:tcW w:w="894" w:type="pct"/>
            <w:vAlign w:val="center"/>
          </w:tcPr>
          <w:p w14:paraId="5DFDC0BE" w14:textId="06C9DDB7" w:rsidR="009B67FC" w:rsidRPr="00925240" w:rsidRDefault="006474B2" w:rsidP="009B67FC">
            <w:pPr>
              <w:jc w:val="center"/>
            </w:pPr>
            <w:r w:rsidRPr="00925240">
              <w:t>9</w:t>
            </w:r>
            <w:r w:rsidR="009B67FC" w:rsidRPr="00925240">
              <w:t xml:space="preserve"> ks</w:t>
            </w:r>
          </w:p>
        </w:tc>
        <w:tc>
          <w:tcPr>
            <w:tcW w:w="879" w:type="pct"/>
            <w:vAlign w:val="center"/>
          </w:tcPr>
          <w:p w14:paraId="6AD810FD" w14:textId="40CE17BA" w:rsidR="009B67FC" w:rsidRPr="00925240" w:rsidRDefault="006474B2" w:rsidP="009B67FC">
            <w:pPr>
              <w:jc w:val="center"/>
              <w:rPr>
                <w:i/>
                <w:sz w:val="16"/>
                <w:szCs w:val="16"/>
                <w:lang w:eastAsia="en-US"/>
              </w:rPr>
            </w:pPr>
            <w:r w:rsidRPr="00925240">
              <w:rPr>
                <w:i/>
                <w:sz w:val="16"/>
                <w:szCs w:val="16"/>
                <w:lang w:eastAsia="en-US"/>
              </w:rPr>
              <w:t>-13 494,60 Kč</w:t>
            </w:r>
          </w:p>
        </w:tc>
      </w:tr>
      <w:tr w:rsidR="009B67FC" w:rsidRPr="007D4A7D" w14:paraId="1506E1AA" w14:textId="77777777" w:rsidTr="006474B2">
        <w:trPr>
          <w:trHeight w:val="652"/>
          <w:jc w:val="center"/>
        </w:trPr>
        <w:tc>
          <w:tcPr>
            <w:tcW w:w="1990" w:type="pct"/>
            <w:vAlign w:val="center"/>
          </w:tcPr>
          <w:p w14:paraId="5E6B2E33" w14:textId="77777777" w:rsidR="009B67FC" w:rsidRDefault="009B67FC" w:rsidP="009B67FC">
            <w:pPr>
              <w:jc w:val="center"/>
              <w:rPr>
                <w:b/>
                <w:bCs/>
              </w:rPr>
            </w:pPr>
            <w:r>
              <w:rPr>
                <w:b/>
                <w:bCs/>
              </w:rPr>
              <w:t>Kupní cena</w:t>
            </w:r>
          </w:p>
        </w:tc>
        <w:tc>
          <w:tcPr>
            <w:tcW w:w="3010" w:type="pct"/>
            <w:gridSpan w:val="3"/>
            <w:vAlign w:val="center"/>
          </w:tcPr>
          <w:p w14:paraId="50D84CCB" w14:textId="316DCDD2" w:rsidR="009B67FC" w:rsidRPr="006474B2" w:rsidRDefault="006474B2" w:rsidP="009B67FC">
            <w:pPr>
              <w:jc w:val="center"/>
              <w:rPr>
                <w:i/>
                <w:highlight w:val="yellow"/>
                <w:lang w:eastAsia="en-US"/>
              </w:rPr>
            </w:pPr>
            <w:r w:rsidRPr="006474B2">
              <w:rPr>
                <w:i/>
                <w:lang w:eastAsia="en-US"/>
              </w:rPr>
              <w:t>118 037,25 Kč</w:t>
            </w:r>
          </w:p>
        </w:tc>
      </w:tr>
    </w:tbl>
    <w:p w14:paraId="17F7D38A" w14:textId="77777777"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197B23BC" w14:textId="77777777"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w:t>
      </w:r>
      <w:r w:rsidR="00F465B6">
        <w:rPr>
          <w:color w:val="000000" w:themeColor="text1"/>
        </w:rPr>
        <w:t>dle </w:t>
      </w:r>
      <w:r w:rsidRPr="00F465B6">
        <w:rPr>
          <w:color w:val="000000" w:themeColor="text1"/>
        </w:rPr>
        <w:t>kódu celního s</w:t>
      </w:r>
      <w:r w:rsidR="00363485">
        <w:rPr>
          <w:color w:val="000000" w:themeColor="text1"/>
        </w:rPr>
        <w:t>azebníku 8471 30 00 (notebooky), proto se při splnění následujících podmínek uplatní režim přenesené daňové povinnosti.</w:t>
      </w:r>
    </w:p>
    <w:p w14:paraId="2416AB88" w14:textId="77777777" w:rsidR="00D4343D" w:rsidRDefault="0049396A" w:rsidP="00DF2588">
      <w:pPr>
        <w:pStyle w:val="Nadpis2"/>
        <w:tabs>
          <w:tab w:val="num" w:pos="576"/>
        </w:tabs>
        <w:ind w:left="786"/>
        <w:rPr>
          <w:color w:val="000000" w:themeColor="text1"/>
        </w:rPr>
      </w:pPr>
      <w:r w:rsidRPr="007F3302">
        <w:rPr>
          <w:color w:val="000000" w:themeColor="text1"/>
        </w:rPr>
        <w:t xml:space="preserve">Pokud </w:t>
      </w:r>
    </w:p>
    <w:p w14:paraId="14BF37C8" w14:textId="77777777"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14:paraId="06CBB00D" w14:textId="77777777" w:rsidR="00854AB8" w:rsidRPr="00AB6A2C" w:rsidRDefault="00854AB8" w:rsidP="00854AB8">
      <w:pPr>
        <w:pStyle w:val="Nadpis3"/>
      </w:pPr>
      <w:r w:rsidRPr="00DF2588">
        <w:lastRenderedPageBreak/>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14:paraId="4F2DA5A2" w14:textId="77777777" w:rsidR="00854AB8" w:rsidRPr="00AB6A2C" w:rsidRDefault="00854AB8" w:rsidP="00854AB8">
      <w:pPr>
        <w:pStyle w:val="Nadpis3"/>
      </w:pPr>
      <w:r w:rsidRPr="00854AB8">
        <w:rPr>
          <w:color w:val="000000" w:themeColor="text1"/>
        </w:rPr>
        <w:t>ke dni uskutečnění zdanitelného plnění Kupující jedná jako osoba povinná k dani</w:t>
      </w:r>
    </w:p>
    <w:p w14:paraId="2538198F" w14:textId="77777777"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14:paraId="74395764" w14:textId="77777777"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14:paraId="56DA8C5D" w14:textId="77777777"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0D70CAF"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050E96D4" w14:textId="77777777" w:rsidR="006135FA" w:rsidRDefault="006135FA" w:rsidP="00C80BC0">
      <w:pPr>
        <w:pStyle w:val="Nadpis3"/>
      </w:pPr>
      <w:r>
        <w:t>identifikaci Předmětu koupě podle Smlouvy;</w:t>
      </w:r>
    </w:p>
    <w:p w14:paraId="1BBD033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D31BB76"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37F16D38" w14:textId="77777777" w:rsidR="00A05B91" w:rsidRDefault="006135FA" w:rsidP="00C80BC0">
      <w:pPr>
        <w:pStyle w:val="Nadpis3"/>
      </w:pPr>
      <w:r>
        <w:t>úplné</w:t>
      </w:r>
      <w:r w:rsidR="00A05B91">
        <w:t xml:space="preserve"> bankovní spojení Prodávajícího</w:t>
      </w:r>
      <w:r w:rsidR="00320B6F">
        <w:t>.</w:t>
      </w:r>
    </w:p>
    <w:p w14:paraId="43F7BE88"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1255424C"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BDD1DBF"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14:paraId="1CCB14CF"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5EA1CB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715D932A" w14:textId="77777777" w:rsidR="00DC76F6" w:rsidRPr="005F5660" w:rsidRDefault="00DC76F6" w:rsidP="00DC76F6">
      <w:pPr>
        <w:pStyle w:val="Nadpis2"/>
        <w:tabs>
          <w:tab w:val="num" w:pos="576"/>
        </w:tabs>
        <w:ind w:left="786"/>
      </w:pPr>
      <w:r w:rsidRPr="005F5660">
        <w:t xml:space="preserve">Pokud Kupujícímu vznikne podle § 109 ZDPH ručení za nezaplacenou DPH z přijatého </w:t>
      </w:r>
      <w:r w:rsidRPr="005F5660">
        <w:lastRenderedPageBreak/>
        <w:t>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2DE3B2E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135369D7"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021024BE" w14:textId="77777777" w:rsidR="006135FA" w:rsidRDefault="006135FA" w:rsidP="0056725D">
      <w:pPr>
        <w:pStyle w:val="Nadpis2"/>
        <w:tabs>
          <w:tab w:val="num" w:pos="576"/>
        </w:tabs>
        <w:ind w:left="786"/>
      </w:pPr>
      <w:r>
        <w:t>Povinnosti Kupujícího</w:t>
      </w:r>
    </w:p>
    <w:p w14:paraId="405E3303" w14:textId="77777777" w:rsidR="006135FA" w:rsidRDefault="006135FA" w:rsidP="00543FFF">
      <w:pPr>
        <w:pStyle w:val="Nadpis3"/>
      </w:pPr>
      <w:r>
        <w:t>Kupující dohodne s Prodávajícím rozsah oprávnění Prodávajícího ke vstupu a vjezdu do objektu na adrese, kde má být předán Předmět koupě.</w:t>
      </w:r>
    </w:p>
    <w:p w14:paraId="78D7D773"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0B715410"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15B291E7" w14:textId="77777777" w:rsidR="006135FA" w:rsidRPr="00187F2E" w:rsidRDefault="006135FA" w:rsidP="00187F2E">
      <w:pPr>
        <w:pStyle w:val="Nadpis3"/>
      </w:pPr>
      <w:r>
        <w:t>Kupující se zavazuje zaplatit včas Kupní cenu.</w:t>
      </w:r>
    </w:p>
    <w:p w14:paraId="7E940535" w14:textId="77777777" w:rsidR="004B4BF5" w:rsidRDefault="004B4BF5" w:rsidP="004B4BF5">
      <w:pPr>
        <w:pStyle w:val="Nadpis2"/>
        <w:tabs>
          <w:tab w:val="num" w:pos="576"/>
        </w:tabs>
        <w:ind w:left="786"/>
      </w:pPr>
      <w:r>
        <w:t>Povinnosti Prodávajícího</w:t>
      </w:r>
    </w:p>
    <w:p w14:paraId="0F98CE99" w14:textId="77777777" w:rsidR="004B4BF5" w:rsidRDefault="004B4BF5" w:rsidP="004B4BF5">
      <w:pPr>
        <w:pStyle w:val="Nadpis3"/>
      </w:pPr>
      <w:r>
        <w:t>Prodávající se zavazuje včas předat Kupujícímu Předmět koupě a převést k Předmětu koupě vlastnické právo na Kupujícího.</w:t>
      </w:r>
    </w:p>
    <w:p w14:paraId="743A7F4C" w14:textId="77777777" w:rsidR="004B4BF5" w:rsidRDefault="004B4BF5" w:rsidP="004B4BF5">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03327DE6" w14:textId="77777777" w:rsidR="004B4BF5" w:rsidRDefault="004B4BF5" w:rsidP="004B4BF5">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3149AA0" w14:textId="77777777" w:rsidR="004B4BF5" w:rsidRDefault="004B4BF5" w:rsidP="004B4BF5">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1113A">
        <w:t>příslušnému ř</w:t>
      </w:r>
      <w:r>
        <w:t>ídicímu orgánu</w:t>
      </w:r>
      <w:r w:rsidR="0001113A">
        <w:t xml:space="preserve"> operačního programu</w:t>
      </w:r>
      <w:r>
        <w:t>,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087CBD34" w14:textId="77777777" w:rsidR="004B4BF5" w:rsidRPr="00C9669A" w:rsidRDefault="004B4BF5" w:rsidP="004B4BF5">
      <w:pPr>
        <w:pStyle w:val="Nadpis3"/>
      </w:pPr>
      <w:r>
        <w:t xml:space="preserve">Prodávající je povinen uchovávat veškeré originální dokumenty související s realizací veřejné zakázky po dobu uvedenou v závazných právních předpisech upravujících oblast </w:t>
      </w:r>
      <w:r>
        <w:lastRenderedPageBreak/>
        <w:t>zadávání veřejných zakázek, nejméně však po dobu 10 let od finančního ukončení projektu</w:t>
      </w:r>
      <w:r w:rsidR="004126B6">
        <w:t>, zároveň minimálně do roku 2032</w:t>
      </w:r>
      <w:r>
        <w:t>. Po tuto dobu je Prodávající povinen umožnit osobám oprávněným k výkonu kontroly projektů provést kontrolu dokladů souvisejících s realizací veřejné zakázky.</w:t>
      </w:r>
    </w:p>
    <w:p w14:paraId="34732C8A" w14:textId="77777777" w:rsidR="004B4BF5" w:rsidRDefault="004B4BF5" w:rsidP="004B4BF5">
      <w:pPr>
        <w:pStyle w:val="Nadpis2"/>
        <w:tabs>
          <w:tab w:val="num" w:pos="576"/>
        </w:tabs>
        <w:ind w:left="786"/>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418069E6" w14:textId="77777777" w:rsidR="006135FA" w:rsidRDefault="006135FA" w:rsidP="00FD2054">
      <w:pPr>
        <w:pStyle w:val="Nadpis1"/>
        <w:ind w:left="3904"/>
        <w:jc w:val="left"/>
      </w:pPr>
      <w:r>
        <w:t>Vlastnické právo</w:t>
      </w:r>
    </w:p>
    <w:p w14:paraId="766B662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113A0E6E" w14:textId="77777777" w:rsidR="006135FA" w:rsidRDefault="006135FA" w:rsidP="00FD2054">
      <w:pPr>
        <w:pStyle w:val="Nadpis1"/>
        <w:ind w:left="3904"/>
        <w:jc w:val="left"/>
      </w:pPr>
      <w:r>
        <w:t>Práva duševního vlastnictví</w:t>
      </w:r>
    </w:p>
    <w:p w14:paraId="7B4850F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20575772"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1C274F9" w14:textId="77777777" w:rsidR="006135FA" w:rsidRDefault="006135FA" w:rsidP="00FD2054">
      <w:pPr>
        <w:pStyle w:val="Nadpis1"/>
        <w:ind w:left="3904"/>
        <w:jc w:val="left"/>
      </w:pPr>
      <w:r>
        <w:t xml:space="preserve">Odpovědnost za vady  </w:t>
      </w:r>
    </w:p>
    <w:p w14:paraId="2C0E5604" w14:textId="77777777" w:rsidR="006135FA" w:rsidRDefault="006135FA" w:rsidP="0056725D">
      <w:pPr>
        <w:pStyle w:val="Nadpis2"/>
        <w:tabs>
          <w:tab w:val="num" w:pos="576"/>
        </w:tabs>
        <w:ind w:left="786"/>
      </w:pPr>
      <w:r>
        <w:t xml:space="preserve">Prodávající prohlašuje, že Předmět koupě, nebo jeho část nemá žádné vady. </w:t>
      </w:r>
    </w:p>
    <w:p w14:paraId="3D069DF6"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41E6BD49"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BF867F8"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3B975C1" w14:textId="7DDD29D3"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3F7840" w:rsidRPr="003F7840">
        <w:rPr>
          <w:highlight w:val="black"/>
        </w:rPr>
        <w:t xml:space="preserve">… … </w:t>
      </w:r>
      <w:r w:rsidR="003F7840">
        <w:rPr>
          <w:highlight w:val="black"/>
        </w:rPr>
        <w:t>…</w:t>
      </w:r>
      <w:r w:rsidR="003F7840" w:rsidRPr="003F7840">
        <w:rPr>
          <w:highlight w:val="black"/>
        </w:rPr>
        <w:t>…</w:t>
      </w:r>
      <w:r w:rsidRPr="00165924">
        <w:t xml:space="preserve"> a nejpozději bezprostředně poté i písemně prostřednictvím e</w:t>
      </w:r>
      <w:r w:rsidR="00722FF2" w:rsidRPr="00165924">
        <w:noBreakHyphen/>
      </w:r>
      <w:r w:rsidRPr="00165924">
        <w:t xml:space="preserve">mailové zprávy zaslané na adresu </w:t>
      </w:r>
      <w:r w:rsidR="003F7840" w:rsidRPr="003F7840">
        <w:rPr>
          <w:highlight w:val="black"/>
        </w:rPr>
        <w:t>………</w:t>
      </w:r>
      <w:proofErr w:type="gramStart"/>
      <w:r w:rsidR="003F7840" w:rsidRPr="003F7840">
        <w:rPr>
          <w:highlight w:val="black"/>
        </w:rPr>
        <w:t>……</w:t>
      </w:r>
      <w:r w:rsidR="003F7840">
        <w:rPr>
          <w:highlight w:val="black"/>
        </w:rPr>
        <w:t>.</w:t>
      </w:r>
      <w:proofErr w:type="gramEnd"/>
      <w:r w:rsidR="003F7840">
        <w:rPr>
          <w:highlight w:val="black"/>
        </w:rPr>
        <w:t>.</w:t>
      </w:r>
      <w:r w:rsidR="003F7840" w:rsidRPr="003F7840">
        <w:rPr>
          <w:highlight w:val="black"/>
        </w:rPr>
        <w:t>…</w:t>
      </w:r>
      <w:r w:rsidRPr="00165924">
        <w:t>. Vadu lze nahlásit prostřednictvím Kontaktní osoby i po pracovní době Kupujícího</w:t>
      </w:r>
      <w:r w:rsidR="00462076" w:rsidRPr="00165924">
        <w:t>,</w:t>
      </w:r>
      <w:r w:rsidRPr="00165924">
        <w:t xml:space="preserve"> a to pouze písemně prostřednictvím e-mailové zprávy zaslané na adresu </w:t>
      </w:r>
      <w:r w:rsidR="003F7840" w:rsidRPr="003F7840">
        <w:rPr>
          <w:i/>
          <w:highlight w:val="black"/>
        </w:rPr>
        <w:t>……………………</w:t>
      </w:r>
      <w:r w:rsidRPr="003F7840">
        <w:rPr>
          <w:highlight w:val="black"/>
        </w:rPr>
        <w:t>.</w:t>
      </w:r>
      <w:r w:rsidRPr="00165924">
        <w:t xml:space="preserve"> Pro vadu nahlášenou po pracovní době je rozhodným </w:t>
      </w:r>
      <w:r w:rsidRPr="00165924">
        <w:lastRenderedPageBreak/>
        <w:t>časem prokazujícím nahlášení vady považován čas v 8,00 hod.</w:t>
      </w:r>
      <w:r w:rsidRPr="00D91CA3">
        <w:t xml:space="preserve"> následujícího pracovního dne po dni nahlášení.  </w:t>
      </w:r>
    </w:p>
    <w:p w14:paraId="4CE72CBA"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5BABBD93"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6694A0B8"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6EE69765" w14:textId="77777777" w:rsidR="006135FA" w:rsidRPr="000F6427" w:rsidRDefault="006135FA" w:rsidP="00FD2054">
      <w:pPr>
        <w:pStyle w:val="Nadpis1"/>
        <w:ind w:left="3904"/>
        <w:jc w:val="left"/>
        <w:rPr>
          <w:color w:val="CC0099"/>
        </w:rPr>
      </w:pPr>
      <w:r>
        <w:t>Mlčenlivost</w:t>
      </w:r>
    </w:p>
    <w:p w14:paraId="1F4AF4C1"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199C5BB8"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1E775FE3" w14:textId="77777777" w:rsidR="006135FA" w:rsidRPr="005D10B7" w:rsidRDefault="006135FA" w:rsidP="0020674C">
      <w:pPr>
        <w:pStyle w:val="Nadpis3"/>
      </w:pPr>
      <w:r w:rsidRPr="005D10B7">
        <w:t>informace, na která se vztahuje zákonem uložená povinnost mlčenlivosti;</w:t>
      </w:r>
    </w:p>
    <w:p w14:paraId="64A64A39"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A7A66D7"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24C822CB"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2CEB93AC" w14:textId="77777777" w:rsidR="006135FA" w:rsidRPr="005D10B7" w:rsidRDefault="006135FA" w:rsidP="005B4CD5">
      <w:pPr>
        <w:pStyle w:val="Nadpis3"/>
      </w:pPr>
      <w:r w:rsidRPr="005D10B7">
        <w:t xml:space="preserve">jejichž sdělení vyžaduje </w:t>
      </w:r>
      <w:r>
        <w:t>jiný právní předpis;</w:t>
      </w:r>
    </w:p>
    <w:p w14:paraId="648D03BA"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10D4D309"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FB0B94A"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49C12E7D"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13214CC0"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7F8A2555"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1C727EF" w14:textId="77777777" w:rsidR="006135FA" w:rsidRPr="00894F6E" w:rsidRDefault="006135FA" w:rsidP="0056725D">
      <w:pPr>
        <w:pStyle w:val="Nadpis2"/>
        <w:tabs>
          <w:tab w:val="num" w:pos="576"/>
        </w:tabs>
        <w:ind w:left="786"/>
      </w:pPr>
      <w:r w:rsidRPr="00894F6E">
        <w:t xml:space="preserve">Povinnost zachování mlčenlivosti trvá i po ukončení smluvního vztahu po dobu 5 let od </w:t>
      </w:r>
      <w:r w:rsidRPr="00894F6E">
        <w:lastRenderedPageBreak/>
        <w:t>skončení záruční doby.</w:t>
      </w:r>
    </w:p>
    <w:p w14:paraId="0053F7FC" w14:textId="77777777" w:rsidR="006135FA" w:rsidRDefault="006135FA" w:rsidP="00FD2054">
      <w:pPr>
        <w:pStyle w:val="Nadpis1"/>
        <w:ind w:left="3904"/>
        <w:jc w:val="left"/>
      </w:pPr>
      <w:r>
        <w:t>Odpovědnost za škodu</w:t>
      </w:r>
    </w:p>
    <w:p w14:paraId="305D3146" w14:textId="77777777" w:rsidR="006135FA" w:rsidRDefault="006135FA" w:rsidP="0056725D">
      <w:pPr>
        <w:pStyle w:val="Nadpis2"/>
        <w:tabs>
          <w:tab w:val="num" w:pos="576"/>
        </w:tabs>
        <w:ind w:left="786"/>
      </w:pPr>
      <w:r>
        <w:t>Kupující odpovídá za každé zaviněné porušení smluvní povinnosti.</w:t>
      </w:r>
    </w:p>
    <w:p w14:paraId="02382326" w14:textId="77777777" w:rsidR="006135FA" w:rsidRDefault="006135FA" w:rsidP="0056725D">
      <w:pPr>
        <w:pStyle w:val="Nadpis2"/>
        <w:tabs>
          <w:tab w:val="num" w:pos="576"/>
        </w:tabs>
        <w:ind w:left="786"/>
      </w:pPr>
      <w:r>
        <w:t>Škodu hradí škůdce v penězích, nežádá-li poškozený uvedení do předešlého stavu.</w:t>
      </w:r>
    </w:p>
    <w:p w14:paraId="3EA92D11"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7B32AADC" w14:textId="77777777" w:rsidR="006135FA" w:rsidRDefault="006135FA" w:rsidP="00FA3CB7">
      <w:pPr>
        <w:pStyle w:val="Nadpis1"/>
        <w:ind w:left="4111" w:hanging="567"/>
        <w:jc w:val="left"/>
      </w:pPr>
      <w:r>
        <w:t>Sankce</w:t>
      </w:r>
    </w:p>
    <w:p w14:paraId="61D1A7EA"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14:paraId="4323AEB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AF2CC91"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5F9EBCF4"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67C3B428"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59E3425D"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E75CFD6"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08B32DB8" w14:textId="77777777" w:rsidR="006135FA" w:rsidRDefault="006135FA" w:rsidP="00FD2054">
      <w:pPr>
        <w:pStyle w:val="Nadpis1"/>
        <w:ind w:left="3904"/>
        <w:jc w:val="left"/>
      </w:pPr>
      <w:r>
        <w:t xml:space="preserve">Ukončení </w:t>
      </w:r>
      <w:r w:rsidR="009E6AF5">
        <w:t>S</w:t>
      </w:r>
      <w:r>
        <w:t>mlouvy</w:t>
      </w:r>
    </w:p>
    <w:p w14:paraId="5CEDB1C0"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25C8FEA6"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2ADDEF5D" w14:textId="77777777" w:rsidR="006135FA" w:rsidRDefault="006135FA" w:rsidP="00127198">
      <w:pPr>
        <w:pStyle w:val="Nadpis3"/>
      </w:pPr>
      <w:r>
        <w:t>bude rozhodnuto o likvidaci Prodávajícího;</w:t>
      </w:r>
    </w:p>
    <w:p w14:paraId="1F347A16"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3B3C536B" w14:textId="77777777" w:rsidR="006135FA" w:rsidRPr="00127198" w:rsidRDefault="006135FA" w:rsidP="00127198">
      <w:pPr>
        <w:pStyle w:val="Nadpis3"/>
      </w:pPr>
      <w:r>
        <w:t>Prodávající bude pravomocně odsouzen za úmyslný majetkový nebo hospodářský trestný čin.</w:t>
      </w:r>
    </w:p>
    <w:p w14:paraId="1458F6E8"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3404DD40"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39A8B837"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18AFF943"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1FA4CAB" w14:textId="77777777" w:rsidR="006135FA" w:rsidRDefault="006135FA" w:rsidP="00F07F61">
      <w:pPr>
        <w:pStyle w:val="Nadpis3"/>
      </w:pPr>
      <w:r>
        <w:lastRenderedPageBreak/>
        <w:t>porušení povinnosti Prodávajícího odstranit vady Předmětu koupě ve lhůtě 30 kalendářních dní od jejich oznámení Kupujícím;</w:t>
      </w:r>
    </w:p>
    <w:p w14:paraId="6A5C00FA" w14:textId="77777777" w:rsidR="006135FA" w:rsidRDefault="006135FA" w:rsidP="00F07F61">
      <w:pPr>
        <w:pStyle w:val="Nadpis3"/>
      </w:pPr>
      <w:r>
        <w:t xml:space="preserve">vícečetné porušování smluvních či jiných právních povinností v souvislosti s plněním Smlouvy; </w:t>
      </w:r>
    </w:p>
    <w:p w14:paraId="669E7440"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67DE97A2"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616C20A1"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0C2CA738"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817C3F2"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32C4E206"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461FC21E" w14:textId="77777777" w:rsidR="006135FA" w:rsidRPr="005C0F87" w:rsidRDefault="006135FA" w:rsidP="00FD2054">
      <w:pPr>
        <w:pStyle w:val="Nadpis1"/>
        <w:ind w:left="3904"/>
        <w:jc w:val="left"/>
      </w:pPr>
      <w:r w:rsidRPr="005C0F87">
        <w:t>Závěrečná ustanovení</w:t>
      </w:r>
    </w:p>
    <w:p w14:paraId="4B66CCB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41C978AE" w14:textId="41B46EDA" w:rsidR="006135FA" w:rsidRPr="005C0F87" w:rsidRDefault="006135FA" w:rsidP="002A6536">
      <w:pPr>
        <w:pStyle w:val="Nadpis3"/>
      </w:pPr>
      <w:r w:rsidRPr="005C0F87">
        <w:t>Kupující</w:t>
      </w:r>
      <w:r w:rsidRPr="002944B5">
        <w:t>:</w:t>
      </w:r>
      <w:r w:rsidR="006D15C2" w:rsidRPr="00BE7107">
        <w:rPr>
          <w:i/>
        </w:rPr>
        <w:t xml:space="preserve"> </w:t>
      </w:r>
      <w:r w:rsidR="00EC0BE9">
        <w:rPr>
          <w:i/>
        </w:rPr>
        <w:t>Dětský domov se školou, základní škola a středisko výchovné péče, Šumperk</w:t>
      </w:r>
      <w:r w:rsidR="002944B5">
        <w:rPr>
          <w:i/>
        </w:rPr>
        <w:t xml:space="preserve"> </w:t>
      </w:r>
    </w:p>
    <w:p w14:paraId="69277503" w14:textId="12DBC949" w:rsidR="006135FA" w:rsidRPr="00215A80" w:rsidRDefault="006135FA" w:rsidP="005C0F87">
      <w:pPr>
        <w:pStyle w:val="Nadpis2bezslovn"/>
        <w:ind w:left="1080"/>
        <w:rPr>
          <w:highlight w:val="magenta"/>
        </w:rPr>
      </w:pPr>
      <w:r w:rsidRPr="00BE7107">
        <w:t xml:space="preserve">Jméno: </w:t>
      </w:r>
      <w:r w:rsidR="00EC0BE9">
        <w:t>Mgr. Stanislava Tóthová, ředitelka</w:t>
      </w:r>
    </w:p>
    <w:p w14:paraId="29C0F112" w14:textId="58CA3CDD" w:rsidR="006135FA" w:rsidRPr="00BE7107" w:rsidRDefault="006135FA" w:rsidP="005C0F87">
      <w:pPr>
        <w:pStyle w:val="Nadpis2bezslovn"/>
        <w:ind w:left="1080"/>
      </w:pPr>
      <w:r w:rsidRPr="00BE7107">
        <w:t xml:space="preserve">Adresa: </w:t>
      </w:r>
      <w:r w:rsidR="00EC0BE9">
        <w:t xml:space="preserve">Vyhlídka 369/1, 787 </w:t>
      </w:r>
      <w:proofErr w:type="gramStart"/>
      <w:r w:rsidR="00EC0BE9">
        <w:t>01  Šumperk</w:t>
      </w:r>
      <w:proofErr w:type="gramEnd"/>
    </w:p>
    <w:p w14:paraId="69ED187A" w14:textId="53E22D5B" w:rsidR="006135FA" w:rsidRPr="00BE7107" w:rsidRDefault="006135FA" w:rsidP="005C0F87">
      <w:pPr>
        <w:pStyle w:val="Nadpis2bezslovn"/>
        <w:ind w:left="1080"/>
      </w:pPr>
      <w:r w:rsidRPr="00BE7107">
        <w:t xml:space="preserve">E-mail: </w:t>
      </w:r>
      <w:r w:rsidR="003B6A44" w:rsidRPr="003B6A44">
        <w:rPr>
          <w:highlight w:val="black"/>
        </w:rPr>
        <w:t>…………………</w:t>
      </w:r>
    </w:p>
    <w:p w14:paraId="47D0F176" w14:textId="0F9E5515" w:rsidR="006135FA" w:rsidRPr="005C0F87" w:rsidRDefault="006135FA" w:rsidP="005C0F87">
      <w:pPr>
        <w:pStyle w:val="Nadpis2bezslovn"/>
        <w:ind w:left="1080"/>
      </w:pPr>
      <w:r w:rsidRPr="00BE7107">
        <w:t xml:space="preserve">Datová schránka: </w:t>
      </w:r>
      <w:r w:rsidR="00EC0BE9">
        <w:t>ghy8r8p</w:t>
      </w:r>
    </w:p>
    <w:p w14:paraId="35CC2059" w14:textId="77777777" w:rsidR="006135FA" w:rsidRPr="00165924" w:rsidRDefault="006135FA" w:rsidP="00147915">
      <w:pPr>
        <w:pStyle w:val="Nadpis3"/>
      </w:pPr>
      <w:r w:rsidRPr="00165924">
        <w:t>Prodávající</w:t>
      </w:r>
      <w:r w:rsidR="00FE352C" w:rsidRPr="00165924">
        <w:t xml:space="preserve"> OCC s.r.o.</w:t>
      </w:r>
    </w:p>
    <w:p w14:paraId="7301C00F" w14:textId="77777777" w:rsidR="00FE352C" w:rsidRPr="00165924" w:rsidRDefault="00FE352C" w:rsidP="00FE352C">
      <w:pPr>
        <w:pStyle w:val="Nadpis2bezslovn"/>
        <w:ind w:left="1080"/>
        <w:rPr>
          <w:i/>
        </w:rPr>
      </w:pPr>
      <w:r w:rsidRPr="00165924">
        <w:t>Jméno: Jan Toman</w:t>
      </w:r>
    </w:p>
    <w:p w14:paraId="2531F577" w14:textId="77777777" w:rsidR="00FE352C" w:rsidRPr="00165924" w:rsidRDefault="00FE352C" w:rsidP="00FE352C">
      <w:pPr>
        <w:pStyle w:val="Nadpis2bezslovn"/>
        <w:ind w:left="1080"/>
      </w:pPr>
      <w:r w:rsidRPr="00165924">
        <w:t xml:space="preserve">Adresa: OCC s.r.o., středisko </w:t>
      </w:r>
      <w:proofErr w:type="spellStart"/>
      <w:r w:rsidRPr="00165924">
        <w:t>Lenovo</w:t>
      </w:r>
      <w:proofErr w:type="spellEnd"/>
      <w:r w:rsidRPr="00165924">
        <w:t xml:space="preserve"> </w:t>
      </w:r>
      <w:proofErr w:type="spellStart"/>
      <w:r w:rsidRPr="00165924">
        <w:t>Services</w:t>
      </w:r>
      <w:proofErr w:type="spellEnd"/>
      <w:r w:rsidRPr="00165924">
        <w:t xml:space="preserve">, </w:t>
      </w:r>
      <w:proofErr w:type="spellStart"/>
      <w:r w:rsidRPr="00165924">
        <w:t>Classic</w:t>
      </w:r>
      <w:proofErr w:type="spellEnd"/>
      <w:r w:rsidRPr="00165924">
        <w:t xml:space="preserve"> 7 –budova L, Jankovcova 1603/47a, 170 00 Praha 7</w:t>
      </w:r>
    </w:p>
    <w:p w14:paraId="08A28D02" w14:textId="2929D556" w:rsidR="00FE352C" w:rsidRPr="00165924" w:rsidRDefault="00FE352C" w:rsidP="00FE352C">
      <w:pPr>
        <w:pStyle w:val="Nadpis2bezslovn"/>
        <w:ind w:left="1080"/>
      </w:pPr>
      <w:r w:rsidRPr="00165924">
        <w:t xml:space="preserve">E-mail: </w:t>
      </w:r>
      <w:r w:rsidR="003B6A44" w:rsidRPr="003B6A44">
        <w:rPr>
          <w:highlight w:val="black"/>
        </w:rPr>
        <w:t>…………………</w:t>
      </w:r>
      <w:r w:rsidR="003B6A44">
        <w:rPr>
          <w:highlight w:val="black"/>
        </w:rPr>
        <w:t>..</w:t>
      </w:r>
      <w:r w:rsidR="003B6A44" w:rsidRPr="003B6A44">
        <w:rPr>
          <w:highlight w:val="black"/>
        </w:rPr>
        <w:t>.</w:t>
      </w:r>
    </w:p>
    <w:p w14:paraId="5F0830BC" w14:textId="77777777" w:rsidR="006135FA" w:rsidRPr="005C0F87" w:rsidRDefault="00FE352C" w:rsidP="00FE352C">
      <w:pPr>
        <w:pStyle w:val="Nadpis2bezslovn"/>
        <w:ind w:left="1080"/>
      </w:pPr>
      <w:r w:rsidRPr="00165924">
        <w:t>Datová schránka: vpdrhy8</w:t>
      </w:r>
    </w:p>
    <w:p w14:paraId="5842802D"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A3C1D10" w14:textId="7C23FC36" w:rsidR="006135FA" w:rsidRPr="005C0F87" w:rsidRDefault="006135FA" w:rsidP="00BE7107">
      <w:pPr>
        <w:pStyle w:val="Nadpis3"/>
        <w:keepNext/>
        <w:keepLines/>
      </w:pPr>
      <w:r w:rsidRPr="00B9792D">
        <w:lastRenderedPageBreak/>
        <w:t>Kontaktní osobou Kupujícího je</w:t>
      </w:r>
      <w:r w:rsidR="003B6A44">
        <w:t xml:space="preserve"> </w:t>
      </w:r>
      <w:r w:rsidR="003B6A44" w:rsidRPr="003B6A44">
        <w:rPr>
          <w:highlight w:val="black"/>
        </w:rPr>
        <w:t>………</w:t>
      </w:r>
      <w:r w:rsidR="003B6A44">
        <w:rPr>
          <w:highlight w:val="black"/>
        </w:rPr>
        <w:t xml:space="preserve">               </w:t>
      </w:r>
      <w:proofErr w:type="gramStart"/>
      <w:r w:rsidR="003B6A44">
        <w:rPr>
          <w:highlight w:val="black"/>
        </w:rPr>
        <w:t xml:space="preserve">  </w:t>
      </w:r>
      <w:r w:rsidR="00EC0BE9" w:rsidRPr="00B9792D">
        <w:rPr>
          <w:i/>
        </w:rPr>
        <w:t>,</w:t>
      </w:r>
      <w:proofErr w:type="gramEnd"/>
      <w:r w:rsidRPr="00B9792D">
        <w:t xml:space="preserve"> e-mail </w:t>
      </w:r>
      <w:r w:rsidR="003B6A44" w:rsidRPr="003B6A44">
        <w:rPr>
          <w:highlight w:val="black"/>
        </w:rPr>
        <w:t>……………. .</w:t>
      </w:r>
      <w:r w:rsidR="003B6A44">
        <w:t xml:space="preserve"> </w:t>
      </w:r>
      <w:r w:rsidRPr="00B9792D">
        <w:t>a další</w:t>
      </w:r>
      <w:r w:rsidRPr="005C0F87">
        <w:t xml:space="preserve"> zaměstnanci Kupujícího jím písemně pověření. </w:t>
      </w:r>
    </w:p>
    <w:p w14:paraId="3F3392B4" w14:textId="651322E9" w:rsidR="006135FA" w:rsidRPr="005C0F87" w:rsidRDefault="006135FA" w:rsidP="008535B1">
      <w:pPr>
        <w:pStyle w:val="Nadpis3"/>
        <w:keepNext/>
        <w:keepLines/>
      </w:pPr>
      <w:r w:rsidRPr="00165924">
        <w:t xml:space="preserve">Kontaktní osobou Prodávajícího je: </w:t>
      </w:r>
      <w:bookmarkStart w:id="2" w:name="_Hlk50464294"/>
      <w:r w:rsidR="003B6A44" w:rsidRPr="003B6A44">
        <w:rPr>
          <w:i/>
          <w:highlight w:val="black"/>
        </w:rPr>
        <w:t>… …</w:t>
      </w:r>
      <w:proofErr w:type="gramStart"/>
      <w:r w:rsidR="003B6A44" w:rsidRPr="003B6A44">
        <w:rPr>
          <w:i/>
          <w:highlight w:val="black"/>
        </w:rPr>
        <w:t>…….</w:t>
      </w:r>
      <w:proofErr w:type="gramEnd"/>
      <w:r w:rsidR="003B6A44" w:rsidRPr="003B6A44">
        <w:rPr>
          <w:i/>
          <w:highlight w:val="black"/>
        </w:rPr>
        <w:t>.</w:t>
      </w:r>
      <w:r w:rsidR="00FE352C" w:rsidRPr="00165924">
        <w:rPr>
          <w:i/>
        </w:rPr>
        <w:t>, zplnomocněný</w:t>
      </w:r>
      <w:r w:rsidR="00FE352C" w:rsidRPr="00165924">
        <w:t xml:space="preserve"> zástupce jednatele</w:t>
      </w:r>
      <w:bookmarkEnd w:id="2"/>
      <w:r w:rsidR="00FE352C" w:rsidRPr="00165924">
        <w:t xml:space="preserve">, </w:t>
      </w:r>
      <w:r w:rsidR="003B6A44" w:rsidRPr="003B6A44">
        <w:rPr>
          <w:highlight w:val="black"/>
        </w:rPr>
        <w:t>…</w:t>
      </w:r>
      <w:r w:rsidR="003B6A44">
        <w:rPr>
          <w:highlight w:val="black"/>
        </w:rPr>
        <w:t>….</w:t>
      </w:r>
      <w:r w:rsidR="003B6A44" w:rsidRPr="003B6A44">
        <w:rPr>
          <w:highlight w:val="black"/>
        </w:rPr>
        <w:t>……</w:t>
      </w:r>
      <w:r w:rsidR="00FE352C" w:rsidRPr="00165924">
        <w:t xml:space="preserve">, </w:t>
      </w:r>
      <w:r w:rsidR="003B6A44" w:rsidRPr="003B6A44">
        <w:rPr>
          <w:highlight w:val="black"/>
        </w:rPr>
        <w:t>…</w:t>
      </w:r>
      <w:r w:rsidR="003B6A44">
        <w:rPr>
          <w:highlight w:val="black"/>
        </w:rPr>
        <w:t>..</w:t>
      </w:r>
      <w:r w:rsidR="003B6A44" w:rsidRPr="003B6A44">
        <w:rPr>
          <w:highlight w:val="black"/>
        </w:rPr>
        <w:t>………………..</w:t>
      </w:r>
      <w:r w:rsidRPr="00165924">
        <w:t>,</w:t>
      </w:r>
      <w:r w:rsidRPr="005C0F87">
        <w:t xml:space="preserve"> a další zaměstnanci či jiné osoby jím písemně pověření. </w:t>
      </w:r>
    </w:p>
    <w:p w14:paraId="388FDD75" w14:textId="287544EC"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oprávněn</w:t>
      </w:r>
      <w:r w:rsidR="00397D27">
        <w:t>a</w:t>
      </w:r>
      <w:r w:rsidRPr="00E05187">
        <w:t xml:space="preserve"> </w:t>
      </w:r>
      <w:r w:rsidR="00397D27" w:rsidRPr="00B9792D">
        <w:rPr>
          <w:i/>
        </w:rPr>
        <w:t>Mgr. Stanislava</w:t>
      </w:r>
      <w:r w:rsidR="009D0BDD" w:rsidRPr="00B9792D">
        <w:rPr>
          <w:i/>
        </w:rPr>
        <w:t xml:space="preserve"> Tóthová</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022F91B9"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F60CDE"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7B58965C"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08D45FB"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16C259B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8F8AFC7"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77C2728"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0F6F669"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0D57DB8F" w14:textId="627C4E81"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 </w:t>
      </w:r>
    </w:p>
    <w:p w14:paraId="7E8EC660"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465D5161" w14:textId="77777777" w:rsidR="006135FA" w:rsidRPr="005C0F87" w:rsidRDefault="006135FA" w:rsidP="0056725D">
      <w:pPr>
        <w:pStyle w:val="Nadpis2"/>
        <w:tabs>
          <w:tab w:val="num" w:pos="576"/>
        </w:tabs>
        <w:ind w:left="786"/>
      </w:pPr>
      <w:r w:rsidRPr="005C0F87">
        <w:lastRenderedPageBreak/>
        <w:t xml:space="preserve">Nedílnou součástí této Smlouvy </w:t>
      </w:r>
      <w:r w:rsidR="008A593E">
        <w:t xml:space="preserve">jsou </w:t>
      </w:r>
      <w:r w:rsidRPr="005C0F87">
        <w:t>příloh</w:t>
      </w:r>
      <w:r w:rsidR="008A593E">
        <w:t>y</w:t>
      </w:r>
      <w:r w:rsidRPr="005C0F87">
        <w:t>:</w:t>
      </w:r>
    </w:p>
    <w:p w14:paraId="0507BD80" w14:textId="77777777" w:rsidR="006135FA" w:rsidRDefault="006135FA" w:rsidP="00871F8F">
      <w:pPr>
        <w:ind w:firstLine="708"/>
      </w:pPr>
      <w:r w:rsidRPr="00900D84">
        <w:t>Příloha č. 1:  Technická specifikace</w:t>
      </w:r>
    </w:p>
    <w:p w14:paraId="14FD8103" w14:textId="77777777" w:rsidR="008A593E" w:rsidRPr="00900D84" w:rsidRDefault="008A593E" w:rsidP="00871F8F">
      <w:pPr>
        <w:ind w:firstLine="708"/>
      </w:pPr>
      <w:r>
        <w:t>Příloha č. 2</w:t>
      </w:r>
      <w:r w:rsidR="000D1736">
        <w:t xml:space="preserve">: </w:t>
      </w:r>
      <w:r>
        <w:t xml:space="preserve"> Seznam odběrných míst</w:t>
      </w:r>
    </w:p>
    <w:p w14:paraId="611C9783" w14:textId="28D5C65A" w:rsidR="006135FA" w:rsidRDefault="006135FA" w:rsidP="004F1A53">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C2729A3" w14:textId="75751BDE" w:rsidR="009D0BDD" w:rsidRDefault="009D0BDD" w:rsidP="009D0BDD"/>
    <w:p w14:paraId="28BB02B2" w14:textId="77777777" w:rsidR="009D0BDD" w:rsidRPr="009D0BDD" w:rsidRDefault="009D0BDD" w:rsidP="009D0BDD"/>
    <w:tbl>
      <w:tblPr>
        <w:tblW w:w="0" w:type="auto"/>
        <w:tblLook w:val="00A0" w:firstRow="1" w:lastRow="0" w:firstColumn="1" w:lastColumn="0" w:noHBand="0" w:noVBand="0"/>
      </w:tblPr>
      <w:tblGrid>
        <w:gridCol w:w="4606"/>
        <w:gridCol w:w="4606"/>
      </w:tblGrid>
      <w:tr w:rsidR="006135FA" w:rsidRPr="005C0F87" w14:paraId="339AE61E" w14:textId="77777777" w:rsidTr="0086374F">
        <w:trPr>
          <w:trHeight w:val="1192"/>
        </w:trPr>
        <w:tc>
          <w:tcPr>
            <w:tcW w:w="4606" w:type="dxa"/>
          </w:tcPr>
          <w:p w14:paraId="20ED76BA" w14:textId="7B521C1E" w:rsidR="006135FA" w:rsidRPr="005C0F87" w:rsidRDefault="006135FA" w:rsidP="0086374F">
            <w:pPr>
              <w:jc w:val="center"/>
            </w:pPr>
            <w:r w:rsidRPr="005C0F87">
              <w:t xml:space="preserve">V </w:t>
            </w:r>
            <w:r w:rsidR="009D0BDD">
              <w:t>Šumperku</w:t>
            </w:r>
            <w:r w:rsidRPr="005C0F87">
              <w:t xml:space="preserve"> dne</w:t>
            </w:r>
            <w:r w:rsidR="009D0BDD">
              <w:t xml:space="preserve"> </w:t>
            </w:r>
          </w:p>
        </w:tc>
        <w:tc>
          <w:tcPr>
            <w:tcW w:w="4606" w:type="dxa"/>
          </w:tcPr>
          <w:p w14:paraId="50F073E5" w14:textId="180DB811" w:rsidR="006135FA" w:rsidRPr="005C0F87" w:rsidRDefault="006135FA" w:rsidP="0086374F">
            <w:pPr>
              <w:jc w:val="center"/>
            </w:pPr>
            <w:r w:rsidRPr="005C0F87">
              <w:t xml:space="preserve">V </w:t>
            </w:r>
            <w:r w:rsidR="00AE02B4">
              <w:t>Praze</w:t>
            </w:r>
            <w:r w:rsidRPr="005C0F87">
              <w:t xml:space="preserve"> dne </w:t>
            </w:r>
            <w:bookmarkStart w:id="3" w:name="_GoBack"/>
            <w:bookmarkEnd w:id="3"/>
          </w:p>
        </w:tc>
      </w:tr>
      <w:tr w:rsidR="006135FA" w:rsidRPr="005C0F87" w14:paraId="357C6584" w14:textId="77777777" w:rsidTr="0086374F">
        <w:trPr>
          <w:trHeight w:val="567"/>
        </w:trPr>
        <w:tc>
          <w:tcPr>
            <w:tcW w:w="4606" w:type="dxa"/>
          </w:tcPr>
          <w:p w14:paraId="587AE324" w14:textId="77777777" w:rsidR="006135FA" w:rsidRPr="005C0F87" w:rsidRDefault="006135FA" w:rsidP="0086374F">
            <w:pPr>
              <w:jc w:val="center"/>
            </w:pPr>
            <w:r w:rsidRPr="005C0F87">
              <w:t>______________________</w:t>
            </w:r>
          </w:p>
        </w:tc>
        <w:tc>
          <w:tcPr>
            <w:tcW w:w="4606" w:type="dxa"/>
          </w:tcPr>
          <w:p w14:paraId="7D68B889" w14:textId="77777777" w:rsidR="006135FA" w:rsidRPr="005C0F87" w:rsidRDefault="006135FA" w:rsidP="0086374F">
            <w:pPr>
              <w:jc w:val="center"/>
            </w:pPr>
            <w:r w:rsidRPr="005C0F87">
              <w:t>______________________</w:t>
            </w:r>
          </w:p>
        </w:tc>
      </w:tr>
      <w:tr w:rsidR="006135FA" w:rsidRPr="00C15D8A" w14:paraId="2667176E" w14:textId="77777777" w:rsidTr="0086374F">
        <w:trPr>
          <w:trHeight w:val="567"/>
        </w:trPr>
        <w:tc>
          <w:tcPr>
            <w:tcW w:w="4606" w:type="dxa"/>
          </w:tcPr>
          <w:p w14:paraId="004F5BA3" w14:textId="77777777" w:rsidR="006135FA" w:rsidRPr="00E05187" w:rsidRDefault="006135FA" w:rsidP="0086374F">
            <w:pPr>
              <w:jc w:val="center"/>
            </w:pPr>
            <w:r w:rsidRPr="00E05187">
              <w:t>Kupující</w:t>
            </w:r>
          </w:p>
          <w:p w14:paraId="35263C5C" w14:textId="20F61B5B" w:rsidR="006135FA" w:rsidRPr="005C0F87" w:rsidRDefault="00FC41F7" w:rsidP="005B421F">
            <w:pPr>
              <w:jc w:val="center"/>
            </w:pPr>
            <w:r>
              <w:t>Mgr. Stanislava Tóthová, ředitelka</w:t>
            </w:r>
          </w:p>
        </w:tc>
        <w:tc>
          <w:tcPr>
            <w:tcW w:w="4606" w:type="dxa"/>
          </w:tcPr>
          <w:p w14:paraId="52605BED" w14:textId="77777777" w:rsidR="006135FA" w:rsidRDefault="006135FA" w:rsidP="00741722">
            <w:pPr>
              <w:jc w:val="center"/>
            </w:pPr>
            <w:r w:rsidRPr="005C0F87">
              <w:t>Prodávající</w:t>
            </w:r>
          </w:p>
          <w:p w14:paraId="3ACB5ACC" w14:textId="55BD9712" w:rsidR="00741722" w:rsidRPr="00C15D8A" w:rsidRDefault="00901961" w:rsidP="00741722">
            <w:pPr>
              <w:jc w:val="center"/>
            </w:pPr>
            <w:r>
              <w:t>Pavel Kraus – jednatel společnosti OCC s.r.o</w:t>
            </w:r>
          </w:p>
        </w:tc>
      </w:tr>
    </w:tbl>
    <w:p w14:paraId="5BFAB033"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113A"/>
    <w:rsid w:val="000119A9"/>
    <w:rsid w:val="00013333"/>
    <w:rsid w:val="000139C5"/>
    <w:rsid w:val="00016D07"/>
    <w:rsid w:val="000219BB"/>
    <w:rsid w:val="00024969"/>
    <w:rsid w:val="00027E53"/>
    <w:rsid w:val="000310CE"/>
    <w:rsid w:val="000333A1"/>
    <w:rsid w:val="00040CA1"/>
    <w:rsid w:val="00041207"/>
    <w:rsid w:val="000431A9"/>
    <w:rsid w:val="0004360A"/>
    <w:rsid w:val="0004563D"/>
    <w:rsid w:val="00047436"/>
    <w:rsid w:val="00047545"/>
    <w:rsid w:val="000511B9"/>
    <w:rsid w:val="00055BC6"/>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A6187"/>
    <w:rsid w:val="000B09D5"/>
    <w:rsid w:val="000B5234"/>
    <w:rsid w:val="000B7AC8"/>
    <w:rsid w:val="000C3D1E"/>
    <w:rsid w:val="000C4A81"/>
    <w:rsid w:val="000C5725"/>
    <w:rsid w:val="000C599F"/>
    <w:rsid w:val="000C6641"/>
    <w:rsid w:val="000C6A7F"/>
    <w:rsid w:val="000D1736"/>
    <w:rsid w:val="000E210E"/>
    <w:rsid w:val="000E3330"/>
    <w:rsid w:val="000E5680"/>
    <w:rsid w:val="000F07B0"/>
    <w:rsid w:val="000F10F2"/>
    <w:rsid w:val="000F1647"/>
    <w:rsid w:val="000F2AEF"/>
    <w:rsid w:val="000F3807"/>
    <w:rsid w:val="000F457B"/>
    <w:rsid w:val="000F6427"/>
    <w:rsid w:val="00111E43"/>
    <w:rsid w:val="00113353"/>
    <w:rsid w:val="00115B78"/>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5924"/>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F55DF"/>
    <w:rsid w:val="001F61E3"/>
    <w:rsid w:val="001F76E4"/>
    <w:rsid w:val="001F78E5"/>
    <w:rsid w:val="002045A0"/>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49CF"/>
    <w:rsid w:val="0025536D"/>
    <w:rsid w:val="00265854"/>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D70DA"/>
    <w:rsid w:val="002E197E"/>
    <w:rsid w:val="002E1DA3"/>
    <w:rsid w:val="002E1F72"/>
    <w:rsid w:val="002F19AB"/>
    <w:rsid w:val="002F2D0A"/>
    <w:rsid w:val="002F4CBD"/>
    <w:rsid w:val="0030147C"/>
    <w:rsid w:val="0030336C"/>
    <w:rsid w:val="00305C14"/>
    <w:rsid w:val="003111E3"/>
    <w:rsid w:val="00313070"/>
    <w:rsid w:val="00316CC8"/>
    <w:rsid w:val="003203D5"/>
    <w:rsid w:val="00320B6F"/>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D27"/>
    <w:rsid w:val="00397EC7"/>
    <w:rsid w:val="003A3D6C"/>
    <w:rsid w:val="003B07CC"/>
    <w:rsid w:val="003B2DF3"/>
    <w:rsid w:val="003B6A44"/>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3F7840"/>
    <w:rsid w:val="00404419"/>
    <w:rsid w:val="004056B5"/>
    <w:rsid w:val="00410571"/>
    <w:rsid w:val="00410DC2"/>
    <w:rsid w:val="004111F1"/>
    <w:rsid w:val="004126B6"/>
    <w:rsid w:val="00424B6C"/>
    <w:rsid w:val="004254F0"/>
    <w:rsid w:val="00433ED1"/>
    <w:rsid w:val="00434C9A"/>
    <w:rsid w:val="00436E43"/>
    <w:rsid w:val="00445C46"/>
    <w:rsid w:val="004478C8"/>
    <w:rsid w:val="0045300F"/>
    <w:rsid w:val="00453CAD"/>
    <w:rsid w:val="004572FD"/>
    <w:rsid w:val="0046075F"/>
    <w:rsid w:val="00462076"/>
    <w:rsid w:val="004767DE"/>
    <w:rsid w:val="00481810"/>
    <w:rsid w:val="004877F9"/>
    <w:rsid w:val="00491D73"/>
    <w:rsid w:val="0049396A"/>
    <w:rsid w:val="0049676F"/>
    <w:rsid w:val="00497828"/>
    <w:rsid w:val="004A1D38"/>
    <w:rsid w:val="004B4BF5"/>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CCB"/>
    <w:rsid w:val="00501F78"/>
    <w:rsid w:val="00505425"/>
    <w:rsid w:val="00505F57"/>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066E"/>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35C"/>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474B2"/>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0DA4"/>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172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434"/>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681F"/>
    <w:rsid w:val="008C19D9"/>
    <w:rsid w:val="008C3C00"/>
    <w:rsid w:val="008C5CFE"/>
    <w:rsid w:val="008D1606"/>
    <w:rsid w:val="008D2D0B"/>
    <w:rsid w:val="008D42CA"/>
    <w:rsid w:val="008D4908"/>
    <w:rsid w:val="008D7743"/>
    <w:rsid w:val="008E26F9"/>
    <w:rsid w:val="008E4D82"/>
    <w:rsid w:val="008E62AD"/>
    <w:rsid w:val="008E6AF3"/>
    <w:rsid w:val="008F4300"/>
    <w:rsid w:val="008F6E38"/>
    <w:rsid w:val="00900D84"/>
    <w:rsid w:val="00901961"/>
    <w:rsid w:val="00902194"/>
    <w:rsid w:val="00910EF7"/>
    <w:rsid w:val="00920888"/>
    <w:rsid w:val="0092255F"/>
    <w:rsid w:val="00923166"/>
    <w:rsid w:val="00924469"/>
    <w:rsid w:val="00925240"/>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6A2C"/>
    <w:rsid w:val="009A70E5"/>
    <w:rsid w:val="009B0DDF"/>
    <w:rsid w:val="009B4F36"/>
    <w:rsid w:val="009B67FC"/>
    <w:rsid w:val="009B7B3A"/>
    <w:rsid w:val="009C3102"/>
    <w:rsid w:val="009C496E"/>
    <w:rsid w:val="009C57C0"/>
    <w:rsid w:val="009D0BDD"/>
    <w:rsid w:val="009D1767"/>
    <w:rsid w:val="009D1C2B"/>
    <w:rsid w:val="009E2FF4"/>
    <w:rsid w:val="009E5ACB"/>
    <w:rsid w:val="009E6AF5"/>
    <w:rsid w:val="009F18D1"/>
    <w:rsid w:val="009F18F1"/>
    <w:rsid w:val="009F223B"/>
    <w:rsid w:val="009F500E"/>
    <w:rsid w:val="009F503B"/>
    <w:rsid w:val="009F526C"/>
    <w:rsid w:val="00A02D67"/>
    <w:rsid w:val="00A05B91"/>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02B4"/>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9792D"/>
    <w:rsid w:val="00BA18F3"/>
    <w:rsid w:val="00BA1E8A"/>
    <w:rsid w:val="00BA606E"/>
    <w:rsid w:val="00BB1B99"/>
    <w:rsid w:val="00BC011A"/>
    <w:rsid w:val="00BC05B8"/>
    <w:rsid w:val="00BC2CCE"/>
    <w:rsid w:val="00BC3177"/>
    <w:rsid w:val="00BC3746"/>
    <w:rsid w:val="00BD0DC2"/>
    <w:rsid w:val="00BD475F"/>
    <w:rsid w:val="00BD6880"/>
    <w:rsid w:val="00BE7107"/>
    <w:rsid w:val="00BE77FC"/>
    <w:rsid w:val="00BF2CAB"/>
    <w:rsid w:val="00BF59DE"/>
    <w:rsid w:val="00C010B9"/>
    <w:rsid w:val="00C01F7D"/>
    <w:rsid w:val="00C13ADB"/>
    <w:rsid w:val="00C15D8A"/>
    <w:rsid w:val="00C169E4"/>
    <w:rsid w:val="00C206D8"/>
    <w:rsid w:val="00C24911"/>
    <w:rsid w:val="00C26FF8"/>
    <w:rsid w:val="00C31013"/>
    <w:rsid w:val="00C352F5"/>
    <w:rsid w:val="00C402C9"/>
    <w:rsid w:val="00C402DF"/>
    <w:rsid w:val="00C44F16"/>
    <w:rsid w:val="00C473DB"/>
    <w:rsid w:val="00C51D0C"/>
    <w:rsid w:val="00C520EE"/>
    <w:rsid w:val="00C5716D"/>
    <w:rsid w:val="00C60BF7"/>
    <w:rsid w:val="00C61CB4"/>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5EE"/>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7ADC"/>
    <w:rsid w:val="00E00F4B"/>
    <w:rsid w:val="00E016BC"/>
    <w:rsid w:val="00E05187"/>
    <w:rsid w:val="00E100A3"/>
    <w:rsid w:val="00E13ACC"/>
    <w:rsid w:val="00E15F19"/>
    <w:rsid w:val="00E17491"/>
    <w:rsid w:val="00E177C3"/>
    <w:rsid w:val="00E25A3C"/>
    <w:rsid w:val="00E27414"/>
    <w:rsid w:val="00E3258C"/>
    <w:rsid w:val="00E36233"/>
    <w:rsid w:val="00E3635B"/>
    <w:rsid w:val="00E5215D"/>
    <w:rsid w:val="00E53DB5"/>
    <w:rsid w:val="00E646E6"/>
    <w:rsid w:val="00E64CEE"/>
    <w:rsid w:val="00E661C1"/>
    <w:rsid w:val="00E673E7"/>
    <w:rsid w:val="00E73B65"/>
    <w:rsid w:val="00E752C3"/>
    <w:rsid w:val="00E85DFB"/>
    <w:rsid w:val="00E90420"/>
    <w:rsid w:val="00E93AE5"/>
    <w:rsid w:val="00E95002"/>
    <w:rsid w:val="00E96968"/>
    <w:rsid w:val="00EA208D"/>
    <w:rsid w:val="00EA2186"/>
    <w:rsid w:val="00EB00E9"/>
    <w:rsid w:val="00EB355E"/>
    <w:rsid w:val="00EB4A8C"/>
    <w:rsid w:val="00EB5E93"/>
    <w:rsid w:val="00EB6466"/>
    <w:rsid w:val="00EB65F6"/>
    <w:rsid w:val="00EC06F2"/>
    <w:rsid w:val="00EC0BE9"/>
    <w:rsid w:val="00EC3D86"/>
    <w:rsid w:val="00EC700D"/>
    <w:rsid w:val="00ED2478"/>
    <w:rsid w:val="00ED318F"/>
    <w:rsid w:val="00ED33DA"/>
    <w:rsid w:val="00ED5363"/>
    <w:rsid w:val="00ED6180"/>
    <w:rsid w:val="00EF3414"/>
    <w:rsid w:val="00F006AC"/>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08E4"/>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C41F7"/>
    <w:rsid w:val="00FD2054"/>
    <w:rsid w:val="00FE0463"/>
    <w:rsid w:val="00FE17DC"/>
    <w:rsid w:val="00FE1E5C"/>
    <w:rsid w:val="00FE30E6"/>
    <w:rsid w:val="00FE352C"/>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F067B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591C-7B0B-4E50-83AE-7AB08BA1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110</TotalTime>
  <Pages>10</Pages>
  <Words>3871</Words>
  <Characters>22840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ekonom</cp:lastModifiedBy>
  <cp:revision>18</cp:revision>
  <cp:lastPrinted>2022-06-15T10:01:00Z</cp:lastPrinted>
  <dcterms:created xsi:type="dcterms:W3CDTF">2022-06-10T06:15:00Z</dcterms:created>
  <dcterms:modified xsi:type="dcterms:W3CDTF">2022-06-30T09:05:00Z</dcterms:modified>
</cp:coreProperties>
</file>