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18B" w:rsidRPr="003B4C32" w:rsidRDefault="009C518B" w:rsidP="009C518B">
      <w:pPr>
        <w:pStyle w:val="Nadpis1"/>
        <w:ind w:right="-290" w:firstLine="0"/>
        <w:rPr>
          <w:color w:val="auto"/>
          <w:sz w:val="24"/>
          <w:szCs w:val="24"/>
        </w:rPr>
      </w:pPr>
      <w:r w:rsidRPr="003B4C32">
        <w:rPr>
          <w:color w:val="auto"/>
          <w:sz w:val="36"/>
          <w:szCs w:val="36"/>
        </w:rPr>
        <w:t xml:space="preserve">Smlouva o sdružených službách dodávky elektřiny </w:t>
      </w:r>
    </w:p>
    <w:p w:rsidR="009C518B" w:rsidRPr="0010684C" w:rsidRDefault="009C518B" w:rsidP="009C518B">
      <w:pPr>
        <w:pStyle w:val="Nadpis1"/>
        <w:ind w:right="-290" w:firstLine="0"/>
        <w:rPr>
          <w:color w:val="auto"/>
          <w:sz w:val="24"/>
          <w:szCs w:val="24"/>
        </w:rPr>
      </w:pPr>
      <w:r w:rsidRPr="00961D13">
        <w:rPr>
          <w:color w:val="auto"/>
          <w:sz w:val="24"/>
          <w:szCs w:val="24"/>
        </w:rPr>
        <w:t>(dále jen „Smlouva“)</w:t>
      </w:r>
      <w:r w:rsidRPr="00961D13">
        <w:rPr>
          <w:rFonts w:ascii="Times" w:hAnsi="Times"/>
          <w:b w:val="0"/>
          <w:bCs/>
          <w:sz w:val="24"/>
          <w:szCs w:val="24"/>
        </w:rPr>
        <w:br/>
      </w:r>
    </w:p>
    <w:p w:rsidR="009C518B" w:rsidRPr="004409EF" w:rsidRDefault="009C518B" w:rsidP="009C518B">
      <w:pPr>
        <w:pStyle w:val="Zkladntextodsazen2"/>
        <w:tabs>
          <w:tab w:val="left" w:pos="2160"/>
        </w:tabs>
        <w:ind w:firstLine="0"/>
        <w:rPr>
          <w:rFonts w:ascii="Times New Roman" w:hAnsi="Times New Roman"/>
          <w:b w:val="0"/>
          <w:bCs w:val="0"/>
          <w:i w:val="0"/>
          <w:color w:val="auto"/>
          <w:szCs w:val="24"/>
        </w:rPr>
      </w:pPr>
      <w:r w:rsidRPr="004409EF">
        <w:rPr>
          <w:rFonts w:ascii="Times New Roman" w:hAnsi="Times New Roman"/>
          <w:b w:val="0"/>
          <w:bCs w:val="0"/>
          <w:i w:val="0"/>
          <w:color w:val="auto"/>
          <w:szCs w:val="24"/>
        </w:rPr>
        <w:t>Číslo Smlouvy:</w:t>
      </w:r>
      <w:r>
        <w:rPr>
          <w:rFonts w:ascii="Times New Roman" w:hAnsi="Times New Roman"/>
          <w:b w:val="0"/>
          <w:bCs w:val="0"/>
          <w:i w:val="0"/>
          <w:color w:val="auto"/>
          <w:szCs w:val="24"/>
        </w:rPr>
        <w:t xml:space="preserve"> </w:t>
      </w:r>
      <w:r w:rsidRPr="00635083">
        <w:rPr>
          <w:rFonts w:ascii="Times New Roman" w:hAnsi="Times New Roman"/>
          <w:b w:val="0"/>
          <w:bCs w:val="0"/>
          <w:i w:val="0"/>
          <w:noProof/>
          <w:color w:val="auto"/>
          <w:szCs w:val="24"/>
        </w:rPr>
        <w:t>9550954089</w:t>
      </w:r>
    </w:p>
    <w:p w:rsidR="009C518B" w:rsidRPr="0010684C" w:rsidRDefault="009C518B" w:rsidP="009C518B">
      <w:pPr>
        <w:pStyle w:val="Zkladntextodsazen2"/>
        <w:tabs>
          <w:tab w:val="left" w:pos="2160"/>
        </w:tabs>
        <w:ind w:firstLine="0"/>
        <w:rPr>
          <w:rFonts w:ascii="Times New Roman" w:hAnsi="Times New Roman"/>
          <w:b w:val="0"/>
          <w:bCs w:val="0"/>
          <w:i w:val="0"/>
          <w:color w:val="auto"/>
          <w:szCs w:val="24"/>
        </w:rPr>
      </w:pPr>
      <w:r w:rsidRPr="004409EF">
        <w:rPr>
          <w:rFonts w:ascii="Times New Roman" w:hAnsi="Times New Roman"/>
          <w:b w:val="0"/>
          <w:bCs w:val="0"/>
          <w:i w:val="0"/>
          <w:color w:val="auto"/>
          <w:szCs w:val="24"/>
        </w:rPr>
        <w:t>Číslo místa spotřeby:</w:t>
      </w:r>
      <w:r>
        <w:rPr>
          <w:rFonts w:ascii="Times New Roman" w:hAnsi="Times New Roman"/>
          <w:b w:val="0"/>
          <w:bCs w:val="0"/>
          <w:i w:val="0"/>
          <w:color w:val="auto"/>
          <w:szCs w:val="24"/>
        </w:rPr>
        <w:t xml:space="preserve"> </w:t>
      </w:r>
      <w:r w:rsidRPr="00635083">
        <w:rPr>
          <w:rFonts w:ascii="Times New Roman" w:hAnsi="Times New Roman"/>
          <w:b w:val="0"/>
          <w:bCs w:val="0"/>
          <w:i w:val="0"/>
          <w:noProof/>
          <w:color w:val="auto"/>
          <w:szCs w:val="24"/>
        </w:rPr>
        <w:t>3610355358</w:t>
      </w:r>
    </w:p>
    <w:p w:rsidR="00553AEA" w:rsidRDefault="009C518B" w:rsidP="00120E01">
      <w:pPr>
        <w:pStyle w:val="text"/>
        <w:spacing w:before="120" w:line="240" w:lineRule="auto"/>
        <w:jc w:val="center"/>
        <w:rPr>
          <w:b/>
          <w:bCs/>
        </w:rPr>
      </w:pPr>
      <w:proofErr w:type="gramStart"/>
      <w:r w:rsidRPr="004409EF">
        <w:rPr>
          <w:b/>
          <w:bCs/>
        </w:rPr>
        <w:t>mezi</w:t>
      </w:r>
      <w:proofErr w:type="gramEnd"/>
    </w:p>
    <w:p w:rsidR="00120E01" w:rsidRDefault="00120E01" w:rsidP="00120E01">
      <w:pPr>
        <w:pStyle w:val="text"/>
        <w:spacing w:line="240" w:lineRule="auto"/>
        <w:rPr>
          <w:b/>
          <w:bCs/>
        </w:rPr>
      </w:pPr>
    </w:p>
    <w:p w:rsidR="009C518B" w:rsidRPr="004409EF" w:rsidRDefault="009C518B" w:rsidP="00120E01">
      <w:pPr>
        <w:pStyle w:val="text"/>
        <w:spacing w:after="120" w:line="240" w:lineRule="auto"/>
        <w:rPr>
          <w:b/>
          <w:bCs/>
        </w:rPr>
      </w:pPr>
      <w:r w:rsidRPr="004409EF">
        <w:rPr>
          <w:b/>
          <w:bCs/>
        </w:rPr>
        <w:t>Zákazníkem</w:t>
      </w:r>
    </w:p>
    <w:p w:rsidR="009C518B" w:rsidRPr="00E11548" w:rsidRDefault="009C518B" w:rsidP="009C518B">
      <w:pPr>
        <w:rPr>
          <w:b/>
        </w:rPr>
      </w:pPr>
      <w:r w:rsidRPr="00377701">
        <w:rPr>
          <w:b/>
          <w:noProof/>
        </w:rPr>
        <w:t>ČD - Telematika a.s., Pernerova 2819/2a, 130 00 Praha</w:t>
      </w:r>
    </w:p>
    <w:p w:rsidR="009C518B" w:rsidRDefault="009C518B" w:rsidP="009C518B">
      <w:pPr>
        <w:rPr>
          <w:noProof/>
        </w:rPr>
      </w:pPr>
      <w:r w:rsidRPr="004409EF">
        <w:t xml:space="preserve">IČ: </w:t>
      </w:r>
      <w:r w:rsidRPr="00377701">
        <w:rPr>
          <w:noProof/>
        </w:rPr>
        <w:t>61459445</w:t>
      </w:r>
      <w:r w:rsidRPr="004409EF">
        <w:t>,</w:t>
      </w:r>
      <w:r>
        <w:t xml:space="preserve"> </w:t>
      </w:r>
      <w:r w:rsidRPr="004409EF">
        <w:t xml:space="preserve">DIČ: </w:t>
      </w:r>
      <w:r w:rsidRPr="00377701">
        <w:rPr>
          <w:noProof/>
        </w:rPr>
        <w:t>CZ61459445</w:t>
      </w:r>
    </w:p>
    <w:p w:rsidR="00A9063F" w:rsidRPr="004409EF" w:rsidRDefault="00A9063F" w:rsidP="009C518B">
      <w:r w:rsidRPr="00A9063F">
        <w:t>Jednající: Ing. Miroslavem Řezníčkem, MBA, předsedou představenstva a Ing. Mgr. Ondřejem Škorpilem, MBA, členem představenstva</w:t>
      </w:r>
    </w:p>
    <w:p w:rsidR="009C518B" w:rsidRDefault="009C518B" w:rsidP="009C518B">
      <w:pPr>
        <w:pStyle w:val="text"/>
        <w:spacing w:line="240" w:lineRule="auto"/>
        <w:rPr>
          <w:noProof/>
        </w:rPr>
      </w:pPr>
      <w:r w:rsidRPr="004409EF">
        <w:t>Spole</w:t>
      </w:r>
      <w:r>
        <w:t xml:space="preserve">čnost je zapsaná v OR vedeném u </w:t>
      </w:r>
      <w:r w:rsidRPr="00377701">
        <w:rPr>
          <w:noProof/>
        </w:rPr>
        <w:t>Městského soudu v Praze</w:t>
      </w:r>
      <w:r w:rsidRPr="004409EF">
        <w:t>, oddíl</w:t>
      </w:r>
      <w:r>
        <w:t xml:space="preserve"> </w:t>
      </w:r>
      <w:r w:rsidRPr="00377701">
        <w:rPr>
          <w:noProof/>
        </w:rPr>
        <w:t>B</w:t>
      </w:r>
      <w:r w:rsidRPr="004409EF">
        <w:t>, vložka</w:t>
      </w:r>
      <w:r>
        <w:t xml:space="preserve"> </w:t>
      </w:r>
      <w:r w:rsidRPr="00377701">
        <w:rPr>
          <w:noProof/>
        </w:rPr>
        <w:t>8938</w:t>
      </w:r>
    </w:p>
    <w:p w:rsidR="009C518B" w:rsidRPr="004409EF" w:rsidRDefault="009C518B" w:rsidP="009C518B">
      <w:pPr>
        <w:tabs>
          <w:tab w:val="left" w:pos="3960"/>
        </w:tabs>
      </w:pPr>
      <w:r w:rsidRPr="004409EF">
        <w:t xml:space="preserve">Bankovní spojení: </w:t>
      </w:r>
      <w:r w:rsidRPr="00377701">
        <w:rPr>
          <w:noProof/>
        </w:rPr>
        <w:t>Komerční banka, a.s.</w:t>
      </w:r>
    </w:p>
    <w:p w:rsidR="009C518B" w:rsidRPr="004409EF" w:rsidRDefault="009C518B" w:rsidP="009C518B">
      <w:pPr>
        <w:tabs>
          <w:tab w:val="left" w:pos="3960"/>
        </w:tabs>
      </w:pPr>
      <w:r w:rsidRPr="004409EF">
        <w:t xml:space="preserve">Číslo účtu/Kód banky: </w:t>
      </w:r>
      <w:r w:rsidRPr="00377701">
        <w:rPr>
          <w:noProof/>
        </w:rPr>
        <w:t>000019-5524200217</w:t>
      </w:r>
      <w:r>
        <w:t>/</w:t>
      </w:r>
      <w:r w:rsidRPr="00377701">
        <w:rPr>
          <w:noProof/>
        </w:rPr>
        <w:t>0100</w:t>
      </w:r>
    </w:p>
    <w:p w:rsidR="009C518B" w:rsidRDefault="009C518B" w:rsidP="009C518B">
      <w:pPr>
        <w:pStyle w:val="text"/>
        <w:spacing w:line="240" w:lineRule="auto"/>
      </w:pPr>
      <w:r w:rsidRPr="00120E01">
        <w:rPr>
          <w:b/>
        </w:rPr>
        <w:t>Adresa pro doručování korespondence včetně daňových dokladů:</w:t>
      </w:r>
      <w:r w:rsidRPr="004409EF">
        <w:t xml:space="preserve"> </w:t>
      </w:r>
      <w:r w:rsidRPr="00377701">
        <w:rPr>
          <w:noProof/>
        </w:rPr>
        <w:t>ČD - Telematika a.s., Pod Táborem 369/8a, 190 00 Praha</w:t>
      </w:r>
      <w:r>
        <w:rPr>
          <w:noProof/>
        </w:rPr>
        <w:t>.</w:t>
      </w:r>
    </w:p>
    <w:p w:rsidR="00553AEA" w:rsidRDefault="00553AEA" w:rsidP="009C518B">
      <w:pPr>
        <w:pStyle w:val="textsmlouvy"/>
        <w:spacing w:before="120" w:after="120"/>
        <w:ind w:firstLine="0"/>
        <w:jc w:val="center"/>
        <w:rPr>
          <w:rFonts w:ascii="Times New Roman" w:hAnsi="Times New Roman"/>
          <w:b/>
          <w:szCs w:val="24"/>
        </w:rPr>
      </w:pPr>
    </w:p>
    <w:p w:rsidR="009C518B" w:rsidRPr="0010684C" w:rsidRDefault="009C518B" w:rsidP="009C518B">
      <w:pPr>
        <w:pStyle w:val="textsmlouvy"/>
        <w:spacing w:before="120" w:after="120"/>
        <w:ind w:firstLine="0"/>
        <w:jc w:val="center"/>
        <w:rPr>
          <w:rFonts w:ascii="Times New Roman" w:hAnsi="Times New Roman"/>
          <w:b/>
          <w:szCs w:val="24"/>
        </w:rPr>
      </w:pPr>
      <w:r w:rsidRPr="004409EF">
        <w:rPr>
          <w:rFonts w:ascii="Times New Roman" w:hAnsi="Times New Roman"/>
          <w:b/>
          <w:szCs w:val="24"/>
        </w:rPr>
        <w:t>a</w:t>
      </w:r>
    </w:p>
    <w:p w:rsidR="00553AEA" w:rsidRDefault="00553AEA" w:rsidP="009C518B">
      <w:pPr>
        <w:pStyle w:val="Nadpis4"/>
        <w:ind w:firstLine="0"/>
        <w:rPr>
          <w:rFonts w:ascii="Times New Roman" w:hAnsi="Times New Roman"/>
          <w:bCs/>
          <w:color w:val="auto"/>
          <w:szCs w:val="24"/>
        </w:rPr>
      </w:pPr>
    </w:p>
    <w:p w:rsidR="009C518B" w:rsidRPr="004409EF" w:rsidRDefault="009C518B" w:rsidP="00120E01">
      <w:pPr>
        <w:pStyle w:val="Nadpis4"/>
        <w:spacing w:after="120"/>
        <w:ind w:firstLine="0"/>
        <w:rPr>
          <w:szCs w:val="24"/>
        </w:rPr>
      </w:pPr>
      <w:r w:rsidRPr="004409EF">
        <w:rPr>
          <w:rFonts w:ascii="Times New Roman" w:hAnsi="Times New Roman"/>
          <w:bCs/>
          <w:color w:val="auto"/>
          <w:szCs w:val="24"/>
        </w:rPr>
        <w:t>Dodavatelem</w:t>
      </w:r>
    </w:p>
    <w:p w:rsidR="009C518B" w:rsidRPr="00607022" w:rsidRDefault="009C518B" w:rsidP="009C518B">
      <w:pPr>
        <w:pStyle w:val="Nadpis2"/>
        <w:ind w:firstLine="0"/>
        <w:rPr>
          <w:color w:val="auto"/>
          <w:sz w:val="24"/>
          <w:szCs w:val="24"/>
        </w:rPr>
      </w:pPr>
      <w:proofErr w:type="gramStart"/>
      <w:r w:rsidRPr="00607022">
        <w:rPr>
          <w:color w:val="auto"/>
          <w:sz w:val="24"/>
          <w:szCs w:val="24"/>
        </w:rPr>
        <w:t>E.ON</w:t>
      </w:r>
      <w:proofErr w:type="gramEnd"/>
      <w:r w:rsidRPr="00607022">
        <w:rPr>
          <w:color w:val="auto"/>
          <w:sz w:val="24"/>
          <w:szCs w:val="24"/>
        </w:rPr>
        <w:t xml:space="preserve"> Energie, a.s., F.A. </w:t>
      </w:r>
      <w:proofErr w:type="spellStart"/>
      <w:r w:rsidRPr="00607022">
        <w:rPr>
          <w:color w:val="auto"/>
          <w:sz w:val="24"/>
          <w:szCs w:val="24"/>
        </w:rPr>
        <w:t>Gerstnera</w:t>
      </w:r>
      <w:proofErr w:type="spellEnd"/>
      <w:r w:rsidRPr="00607022">
        <w:rPr>
          <w:color w:val="auto"/>
          <w:sz w:val="24"/>
          <w:szCs w:val="24"/>
        </w:rPr>
        <w:t xml:space="preserve"> 2151/6, 370 49 České Budějovice</w:t>
      </w:r>
    </w:p>
    <w:p w:rsidR="009C518B" w:rsidRDefault="009C518B" w:rsidP="009C518B">
      <w:r w:rsidRPr="004409EF">
        <w:t>IČ: 26078201, DIČ: CZ26078201</w:t>
      </w:r>
    </w:p>
    <w:p w:rsidR="00A9063F" w:rsidRPr="004409EF" w:rsidRDefault="00A9063F" w:rsidP="009C518B">
      <w:r>
        <w:t xml:space="preserve">Zastoupená: </w:t>
      </w:r>
      <w:r w:rsidRPr="00A9063F">
        <w:t>Ing. Tomáš</w:t>
      </w:r>
      <w:r>
        <w:t>em</w:t>
      </w:r>
      <w:r w:rsidRPr="00A9063F">
        <w:t xml:space="preserve"> Hlinecký</w:t>
      </w:r>
      <w:r>
        <w:t xml:space="preserve">m, </w:t>
      </w:r>
      <w:proofErr w:type="spellStart"/>
      <w:r w:rsidRPr="00A9063F">
        <w:t>Key</w:t>
      </w:r>
      <w:proofErr w:type="spellEnd"/>
      <w:r w:rsidRPr="00A9063F">
        <w:t xml:space="preserve"> </w:t>
      </w:r>
      <w:proofErr w:type="spellStart"/>
      <w:r w:rsidRPr="00A9063F">
        <w:t>Account</w:t>
      </w:r>
      <w:proofErr w:type="spellEnd"/>
      <w:r w:rsidRPr="00A9063F">
        <w:t xml:space="preserve"> </w:t>
      </w:r>
      <w:proofErr w:type="spellStart"/>
      <w:r w:rsidRPr="00A9063F">
        <w:t>Manager</w:t>
      </w:r>
      <w:r>
        <w:t>em</w:t>
      </w:r>
      <w:proofErr w:type="spellEnd"/>
      <w:r>
        <w:t>, na základě plné moci</w:t>
      </w:r>
    </w:p>
    <w:p w:rsidR="009C518B" w:rsidRPr="004409EF" w:rsidRDefault="009C518B" w:rsidP="009C518B">
      <w:r w:rsidRPr="004409EF">
        <w:t xml:space="preserve">Společnost je zapsána v OR vedeném u </w:t>
      </w:r>
      <w:r>
        <w:rPr>
          <w:noProof/>
        </w:rPr>
        <w:t>Krajské</w:t>
      </w:r>
      <w:bookmarkStart w:id="0" w:name="_GoBack"/>
      <w:bookmarkEnd w:id="0"/>
      <w:r>
        <w:rPr>
          <w:noProof/>
        </w:rPr>
        <w:t>ho soudu</w:t>
      </w:r>
      <w:r w:rsidRPr="004409EF">
        <w:t xml:space="preserve"> v Českých Budějovicích, oddíl B, vložka 1390</w:t>
      </w:r>
    </w:p>
    <w:p w:rsidR="009C518B" w:rsidRDefault="009C518B" w:rsidP="009C518B">
      <w:r>
        <w:t>Bankovní spojení</w:t>
      </w:r>
      <w:r>
        <w:rPr>
          <w:noProof/>
        </w:rPr>
        <w:t xml:space="preserve">: </w:t>
      </w:r>
      <w:r w:rsidRPr="00377701">
        <w:rPr>
          <w:noProof/>
        </w:rPr>
        <w:t>Komerční banka, a.s.</w:t>
      </w:r>
    </w:p>
    <w:p w:rsidR="009C518B" w:rsidRPr="004409EF" w:rsidRDefault="009C518B" w:rsidP="009C518B">
      <w:r w:rsidRPr="004409EF">
        <w:t xml:space="preserve">Číslo účtu/Kód banky: </w:t>
      </w:r>
      <w:r w:rsidRPr="00377701">
        <w:rPr>
          <w:noProof/>
        </w:rPr>
        <w:t>10014-1703621/0100</w:t>
      </w:r>
    </w:p>
    <w:p w:rsidR="009C518B" w:rsidRDefault="009C518B" w:rsidP="009C518B">
      <w:pPr>
        <w:rPr>
          <w:b/>
          <w:color w:val="000000"/>
          <w:szCs w:val="15"/>
        </w:rPr>
      </w:pPr>
    </w:p>
    <w:p w:rsidR="00120E01" w:rsidRDefault="00120E01" w:rsidP="009C518B">
      <w:pPr>
        <w:rPr>
          <w:b/>
          <w:color w:val="000000"/>
          <w:szCs w:val="15"/>
        </w:rPr>
      </w:pPr>
    </w:p>
    <w:p w:rsidR="009C518B" w:rsidRDefault="003E2DA8" w:rsidP="00120E01">
      <w:pPr>
        <w:spacing w:after="120"/>
        <w:jc w:val="center"/>
        <w:rPr>
          <w:b/>
        </w:rPr>
      </w:pPr>
      <w:r>
        <w:rPr>
          <w:b/>
        </w:rPr>
        <w:t>XXX</w:t>
      </w:r>
    </w:p>
    <w:p w:rsidR="009C518B" w:rsidRDefault="003E2DA8" w:rsidP="009C518B">
      <w:r>
        <w:t>XXXX</w:t>
      </w:r>
    </w:p>
    <w:p w:rsidR="00120E01" w:rsidRDefault="00120E01" w:rsidP="00120E01">
      <w:pPr>
        <w:jc w:val="center"/>
        <w:rPr>
          <w:b/>
        </w:rPr>
      </w:pPr>
    </w:p>
    <w:p w:rsidR="00120E01" w:rsidRDefault="00120E01" w:rsidP="00120E01">
      <w:pPr>
        <w:jc w:val="center"/>
        <w:rPr>
          <w:b/>
        </w:rPr>
      </w:pPr>
    </w:p>
    <w:p w:rsidR="009C518B" w:rsidRPr="009706E5" w:rsidRDefault="003E2DA8" w:rsidP="00120E01">
      <w:pPr>
        <w:spacing w:after="120"/>
        <w:jc w:val="center"/>
        <w:rPr>
          <w:b/>
        </w:rPr>
      </w:pPr>
      <w:r>
        <w:rPr>
          <w:b/>
        </w:rPr>
        <w:t>XXX</w:t>
      </w:r>
    </w:p>
    <w:p w:rsidR="009C518B" w:rsidRDefault="003E2DA8" w:rsidP="009C518B">
      <w:pPr>
        <w:tabs>
          <w:tab w:val="left" w:pos="2977"/>
        </w:tabs>
        <w:rPr>
          <w:noProof/>
        </w:rPr>
      </w:pPr>
      <w:r>
        <w:t>XXXX</w:t>
      </w:r>
      <w:r w:rsidR="009C518B">
        <w:t xml:space="preserve"> </w:t>
      </w:r>
    </w:p>
    <w:p w:rsidR="009C518B" w:rsidRDefault="003E2DA8" w:rsidP="009C518B">
      <w:pPr>
        <w:rPr>
          <w:b/>
          <w:color w:val="000000"/>
          <w:szCs w:val="15"/>
        </w:rPr>
      </w:pPr>
      <w:r>
        <w:rPr>
          <w:b/>
          <w:color w:val="000000"/>
          <w:szCs w:val="15"/>
        </w:rPr>
        <w:t>XXXX</w:t>
      </w:r>
    </w:p>
    <w:p w:rsidR="009C518B" w:rsidRDefault="003E2DA8" w:rsidP="009C518B">
      <w:pPr>
        <w:rPr>
          <w:b/>
          <w:color w:val="000000"/>
          <w:szCs w:val="15"/>
        </w:rPr>
      </w:pPr>
      <w:r>
        <w:rPr>
          <w:b/>
          <w:color w:val="000000"/>
          <w:szCs w:val="15"/>
        </w:rPr>
        <w:t>XXXX</w:t>
      </w:r>
    </w:p>
    <w:p w:rsidR="009C518B" w:rsidRDefault="009C518B" w:rsidP="009C518B">
      <w:pPr>
        <w:rPr>
          <w:b/>
          <w:color w:val="000000"/>
          <w:szCs w:val="15"/>
        </w:rPr>
      </w:pPr>
    </w:p>
    <w:p w:rsidR="009C518B" w:rsidRPr="00756A03" w:rsidRDefault="009C518B" w:rsidP="009C518B">
      <w:pPr>
        <w:rPr>
          <w:b/>
          <w:color w:val="000000"/>
          <w:szCs w:val="15"/>
        </w:rPr>
      </w:pPr>
    </w:p>
    <w:p w:rsidR="009C518B" w:rsidRPr="004409EF" w:rsidRDefault="003E2DA8" w:rsidP="003E2DA8">
      <w:pPr>
        <w:pStyle w:val="I"/>
      </w:pPr>
      <w:r w:rsidRPr="003E2DA8">
        <w:t>Předmět smlouvy</w:t>
      </w:r>
    </w:p>
    <w:p w:rsidR="009C518B" w:rsidRPr="003B4C32" w:rsidRDefault="003E2DA8" w:rsidP="003F38B1">
      <w:pPr>
        <w:pStyle w:val="11"/>
      </w:pPr>
      <w:r w:rsidRPr="004409EF">
        <w:t xml:space="preserve">Závazek Dodavatele dodávat Zákazníkovi </w:t>
      </w:r>
      <w:r>
        <w:t>elektrickou energii</w:t>
      </w:r>
      <w:r w:rsidRPr="004409EF">
        <w:t xml:space="preserve"> (dále jen „elektřina</w:t>
      </w:r>
      <w:r>
        <w:t>“</w:t>
      </w:r>
      <w:r w:rsidRPr="004409EF">
        <w:t xml:space="preserve">) </w:t>
      </w:r>
      <w:r>
        <w:t xml:space="preserve">a </w:t>
      </w:r>
      <w:r w:rsidRPr="00775C7A">
        <w:t>zajistit na vlastní jméno a na vlastní účet související služby v elektroenergetice</w:t>
      </w:r>
      <w:r w:rsidRPr="003B4C32">
        <w:t xml:space="preserve"> do odběrného místa uvedeného ve Smlouvě.</w:t>
      </w:r>
    </w:p>
    <w:p w:rsidR="009C518B" w:rsidRPr="00120E01" w:rsidRDefault="003E2DA8" w:rsidP="003F38B1">
      <w:pPr>
        <w:pStyle w:val="11"/>
        <w:rPr>
          <w:snapToGrid w:val="0"/>
          <w:color w:val="000000"/>
          <w:szCs w:val="15"/>
        </w:rPr>
      </w:pPr>
      <w:r w:rsidRPr="004409EF">
        <w:lastRenderedPageBreak/>
        <w:t xml:space="preserve">Závazek Zákazníka platit Dodavateli po celou dobu trvání této Smlouvy za dodávku </w:t>
      </w:r>
      <w:r w:rsidRPr="00775C7A">
        <w:t>elektřiny a související služby v elektroenergetice</w:t>
      </w:r>
      <w:r w:rsidRPr="003B4C32">
        <w:t xml:space="preserve"> (dále jen „sdružené služby dodávky elektřiny“) d</w:t>
      </w:r>
      <w:r w:rsidRPr="004409EF">
        <w:t xml:space="preserve">le této Smlouvy a závazek Zákazníka nesjednávat </w:t>
      </w:r>
      <w:r>
        <w:t>na dobu</w:t>
      </w:r>
      <w:r w:rsidRPr="004409EF">
        <w:t xml:space="preserve"> plnění této Smlouvy dodávku elektřiny do odběrn</w:t>
      </w:r>
      <w:r>
        <w:t xml:space="preserve">ého </w:t>
      </w:r>
      <w:r w:rsidRPr="004409EF">
        <w:t>míst</w:t>
      </w:r>
      <w:r>
        <w:t>a uvedeného ve Smlouvě</w:t>
      </w:r>
      <w:r w:rsidRPr="004409EF">
        <w:t xml:space="preserve"> s jiným </w:t>
      </w:r>
      <w:r>
        <w:t>účastníkem trhu s</w:t>
      </w:r>
      <w:r w:rsidRPr="004409EF">
        <w:t xml:space="preserve"> elektři</w:t>
      </w:r>
      <w:r>
        <w:t>nou.</w:t>
      </w:r>
    </w:p>
    <w:p w:rsidR="00120E01" w:rsidRDefault="00120E01" w:rsidP="003F38B1">
      <w:pPr>
        <w:pStyle w:val="11"/>
        <w:numPr>
          <w:ilvl w:val="0"/>
          <w:numId w:val="0"/>
        </w:numPr>
        <w:ind w:left="927"/>
        <w:rPr>
          <w:snapToGrid w:val="0"/>
        </w:rPr>
      </w:pPr>
    </w:p>
    <w:p w:rsidR="003F38B1" w:rsidRPr="000103F8" w:rsidRDefault="003F38B1" w:rsidP="003F38B1">
      <w:pPr>
        <w:pStyle w:val="11"/>
        <w:numPr>
          <w:ilvl w:val="0"/>
          <w:numId w:val="0"/>
        </w:numPr>
        <w:ind w:left="927"/>
        <w:rPr>
          <w:snapToGrid w:val="0"/>
        </w:rPr>
      </w:pPr>
    </w:p>
    <w:p w:rsidR="009C518B" w:rsidRPr="004409EF" w:rsidRDefault="00061014" w:rsidP="003F38B1">
      <w:pPr>
        <w:pStyle w:val="I"/>
      </w:pPr>
      <w:r>
        <w:t>XXX</w:t>
      </w:r>
    </w:p>
    <w:p w:rsidR="009C518B" w:rsidRDefault="00061014" w:rsidP="009C518B">
      <w:pPr>
        <w:ind w:left="567"/>
      </w:pPr>
      <w:r>
        <w:t>XXXX</w:t>
      </w:r>
    </w:p>
    <w:p w:rsidR="009C518B" w:rsidRDefault="009C518B" w:rsidP="009C518B"/>
    <w:p w:rsidR="00120E01" w:rsidRPr="004409EF" w:rsidRDefault="00120E01" w:rsidP="009C518B"/>
    <w:p w:rsidR="009C518B" w:rsidRPr="00314FEC" w:rsidRDefault="009C518B" w:rsidP="003F38B1">
      <w:pPr>
        <w:pStyle w:val="I"/>
      </w:pPr>
      <w:r w:rsidRPr="004409EF">
        <w:t xml:space="preserve"> </w:t>
      </w:r>
      <w:r w:rsidR="00061014">
        <w:t>XXX</w:t>
      </w:r>
    </w:p>
    <w:p w:rsidR="00120E01" w:rsidRPr="00120E01" w:rsidRDefault="00061014" w:rsidP="00120E01">
      <w:pPr>
        <w:pStyle w:val="31"/>
        <w:rPr>
          <w:color w:val="0D0D0D" w:themeColor="text1" w:themeTint="F2"/>
        </w:rPr>
      </w:pPr>
      <w:r>
        <w:rPr>
          <w:color w:val="0D0D0D" w:themeColor="text1" w:themeTint="F2"/>
        </w:rPr>
        <w:t>XXXX</w:t>
      </w:r>
    </w:p>
    <w:p w:rsidR="00120E01" w:rsidRPr="00120E01" w:rsidRDefault="00120E01" w:rsidP="00120E01">
      <w:pPr>
        <w:pStyle w:val="31"/>
        <w:numPr>
          <w:ilvl w:val="0"/>
          <w:numId w:val="0"/>
        </w:numPr>
        <w:ind w:left="567"/>
      </w:pPr>
    </w:p>
    <w:p w:rsidR="009C518B" w:rsidRDefault="00061014" w:rsidP="00120E01">
      <w:pPr>
        <w:pStyle w:val="31"/>
      </w:pPr>
      <w:r>
        <w:t>XXXX</w:t>
      </w:r>
    </w:p>
    <w:p w:rsidR="009C518B" w:rsidRDefault="00061014" w:rsidP="00984FDA">
      <w:pPr>
        <w:numPr>
          <w:ilvl w:val="2"/>
          <w:numId w:val="2"/>
        </w:numPr>
        <w:spacing w:line="280" w:lineRule="exact"/>
        <w:jc w:val="both"/>
      </w:pPr>
      <w:r>
        <w:t>XXXX</w:t>
      </w:r>
    </w:p>
    <w:p w:rsidR="009C518B" w:rsidRDefault="009C518B" w:rsidP="00984FDA">
      <w:pPr>
        <w:spacing w:after="120" w:line="280" w:lineRule="exact"/>
        <w:ind w:firstLine="567"/>
        <w:jc w:val="both"/>
      </w:pPr>
    </w:p>
    <w:p w:rsidR="009C518B" w:rsidRDefault="00061014" w:rsidP="00984FDA">
      <w:pPr>
        <w:numPr>
          <w:ilvl w:val="2"/>
          <w:numId w:val="2"/>
        </w:numPr>
        <w:spacing w:line="280" w:lineRule="exact"/>
        <w:jc w:val="both"/>
      </w:pPr>
      <w:r>
        <w:t>XXXX</w:t>
      </w:r>
    </w:p>
    <w:p w:rsidR="009C518B" w:rsidRDefault="009C518B" w:rsidP="00984FDA">
      <w:pPr>
        <w:spacing w:line="280" w:lineRule="exact"/>
        <w:ind w:firstLine="567"/>
        <w:jc w:val="both"/>
      </w:pPr>
    </w:p>
    <w:p w:rsidR="00120E01" w:rsidRDefault="00120E01" w:rsidP="009C518B">
      <w:pPr>
        <w:spacing w:line="280" w:lineRule="exact"/>
      </w:pPr>
    </w:p>
    <w:p w:rsidR="009C518B" w:rsidRPr="00CC52FB" w:rsidRDefault="00061014" w:rsidP="00120E01">
      <w:pPr>
        <w:pStyle w:val="31"/>
      </w:pPr>
      <w:r>
        <w:t>XXX</w:t>
      </w:r>
    </w:p>
    <w:p w:rsidR="009C518B" w:rsidRDefault="00061014" w:rsidP="00984FDA">
      <w:pPr>
        <w:numPr>
          <w:ilvl w:val="2"/>
          <w:numId w:val="2"/>
        </w:numPr>
        <w:spacing w:after="120"/>
        <w:jc w:val="both"/>
      </w:pPr>
      <w:r>
        <w:t>XXXX</w:t>
      </w:r>
    </w:p>
    <w:p w:rsidR="009C518B" w:rsidRPr="000103F8" w:rsidRDefault="00061014" w:rsidP="00984FDA">
      <w:pPr>
        <w:numPr>
          <w:ilvl w:val="2"/>
          <w:numId w:val="2"/>
        </w:numPr>
        <w:jc w:val="both"/>
        <w:rPr>
          <w:rFonts w:ascii="Times" w:hAnsi="Times"/>
          <w:szCs w:val="15"/>
        </w:rPr>
      </w:pPr>
      <w:r>
        <w:rPr>
          <w:rFonts w:ascii="Times" w:hAnsi="Times"/>
          <w:szCs w:val="15"/>
        </w:rPr>
        <w:t>XXXX</w:t>
      </w:r>
    </w:p>
    <w:p w:rsidR="009C518B" w:rsidRPr="001939FB" w:rsidRDefault="009C518B" w:rsidP="009C518B">
      <w:pPr>
        <w:ind w:left="567"/>
        <w:rPr>
          <w:rFonts w:ascii="Times" w:hAnsi="Times"/>
          <w:szCs w:val="15"/>
        </w:rPr>
      </w:pPr>
    </w:p>
    <w:p w:rsidR="009C518B" w:rsidRPr="004409EF" w:rsidRDefault="00061014" w:rsidP="00120E01">
      <w:pPr>
        <w:pStyle w:val="31"/>
      </w:pPr>
      <w:r>
        <w:t>XXX</w:t>
      </w:r>
    </w:p>
    <w:p w:rsidR="00120E01" w:rsidRDefault="00061014" w:rsidP="003F38B1">
      <w:pPr>
        <w:ind w:left="567"/>
        <w:jc w:val="both"/>
      </w:pPr>
      <w:r>
        <w:t>XXXX</w:t>
      </w:r>
      <w:r w:rsidR="009C518B">
        <w:t xml:space="preserve"> </w:t>
      </w:r>
    </w:p>
    <w:p w:rsidR="000B7AF2" w:rsidRPr="00334F50" w:rsidRDefault="000B7AF2" w:rsidP="003F38B1">
      <w:pPr>
        <w:ind w:left="567"/>
        <w:jc w:val="both"/>
        <w:rPr>
          <w:iCs/>
        </w:rPr>
      </w:pPr>
    </w:p>
    <w:p w:rsidR="009C518B" w:rsidRPr="00E830A9" w:rsidRDefault="00061014" w:rsidP="00120E01">
      <w:pPr>
        <w:pStyle w:val="31"/>
        <w:rPr>
          <w:rFonts w:ascii="Times" w:hAnsi="Times" w:cs="Arial"/>
        </w:rPr>
      </w:pPr>
      <w:r>
        <w:rPr>
          <w:rFonts w:ascii="Times" w:hAnsi="Times" w:cs="Arial"/>
        </w:rPr>
        <w:t>XXX</w:t>
      </w:r>
    </w:p>
    <w:p w:rsidR="009C518B" w:rsidRPr="00E830A9" w:rsidRDefault="00061014" w:rsidP="00984FDA">
      <w:pPr>
        <w:ind w:left="567"/>
        <w:jc w:val="both"/>
      </w:pPr>
      <w:r>
        <w:t>XXXX</w:t>
      </w:r>
    </w:p>
    <w:p w:rsidR="00C2074F" w:rsidRPr="009F1F05" w:rsidRDefault="00C2074F" w:rsidP="009C518B">
      <w:pPr>
        <w:rPr>
          <w:color w:val="FF0000"/>
        </w:rPr>
      </w:pPr>
    </w:p>
    <w:p w:rsidR="009C518B" w:rsidRPr="004409EF" w:rsidRDefault="00061014" w:rsidP="00120E01">
      <w:pPr>
        <w:pStyle w:val="31"/>
      </w:pPr>
      <w:r>
        <w:t>XXX</w:t>
      </w:r>
    </w:p>
    <w:p w:rsidR="009C518B" w:rsidRDefault="00061014" w:rsidP="00984FDA">
      <w:pPr>
        <w:spacing w:after="240"/>
        <w:ind w:left="567"/>
        <w:jc w:val="both"/>
      </w:pPr>
      <w:r>
        <w:t>XXXX</w:t>
      </w:r>
    </w:p>
    <w:p w:rsidR="009C518B" w:rsidRPr="00F736F2" w:rsidRDefault="00061014" w:rsidP="009C518B">
      <w:pPr>
        <w:ind w:left="567"/>
      </w:pPr>
      <w:r>
        <w:t>XXXX</w:t>
      </w:r>
      <w:r w:rsidR="009C518B" w:rsidRPr="00F736F2">
        <w:t xml:space="preserve"> </w:t>
      </w:r>
    </w:p>
    <w:p w:rsidR="00120E01" w:rsidRDefault="00120E01" w:rsidP="009C518B">
      <w:pPr>
        <w:rPr>
          <w:b/>
        </w:rPr>
      </w:pPr>
    </w:p>
    <w:p w:rsidR="003F38B1" w:rsidRDefault="003F38B1" w:rsidP="009C518B">
      <w:pPr>
        <w:rPr>
          <w:b/>
        </w:rPr>
      </w:pPr>
    </w:p>
    <w:p w:rsidR="009C518B" w:rsidRPr="004409EF" w:rsidRDefault="00061014" w:rsidP="003F38B1">
      <w:pPr>
        <w:pStyle w:val="I"/>
      </w:pPr>
      <w:r>
        <w:t>XXX</w:t>
      </w:r>
    </w:p>
    <w:p w:rsidR="009C518B" w:rsidRDefault="00061014" w:rsidP="00984FDA">
      <w:pPr>
        <w:pStyle w:val="41"/>
      </w:pPr>
      <w:r>
        <w:t>XXXX</w:t>
      </w:r>
    </w:p>
    <w:p w:rsidR="009C518B" w:rsidRDefault="00061014" w:rsidP="00984FDA">
      <w:pPr>
        <w:pStyle w:val="41"/>
      </w:pPr>
      <w:r>
        <w:t>XXXX</w:t>
      </w:r>
    </w:p>
    <w:p w:rsidR="00851EC2" w:rsidRDefault="00061014" w:rsidP="00984FDA">
      <w:pPr>
        <w:pStyle w:val="41"/>
      </w:pPr>
      <w:r>
        <w:t>XXXX</w:t>
      </w:r>
    </w:p>
    <w:p w:rsidR="00665989" w:rsidRDefault="00061014" w:rsidP="00984FDA">
      <w:pPr>
        <w:pStyle w:val="41"/>
      </w:pPr>
      <w:r>
        <w:t>XXXX</w:t>
      </w:r>
    </w:p>
    <w:p w:rsidR="003F38B1" w:rsidRPr="00583EBE" w:rsidRDefault="003F38B1" w:rsidP="00120E01">
      <w:pPr>
        <w:pStyle w:val="41"/>
        <w:numPr>
          <w:ilvl w:val="0"/>
          <w:numId w:val="0"/>
        </w:numPr>
        <w:spacing w:after="0"/>
        <w:ind w:left="567"/>
      </w:pPr>
    </w:p>
    <w:p w:rsidR="009C518B" w:rsidRPr="004409EF" w:rsidRDefault="00061014" w:rsidP="003F38B1">
      <w:pPr>
        <w:pStyle w:val="I"/>
      </w:pPr>
      <w:r>
        <w:lastRenderedPageBreak/>
        <w:t>XXX</w:t>
      </w:r>
    </w:p>
    <w:p w:rsidR="009C518B" w:rsidRDefault="00061014" w:rsidP="00320E39">
      <w:pPr>
        <w:pStyle w:val="textsmlouvy"/>
        <w:numPr>
          <w:ilvl w:val="1"/>
          <w:numId w:val="5"/>
        </w:numPr>
        <w:ind w:left="567" w:hanging="567"/>
        <w:jc w:val="both"/>
      </w:pPr>
      <w:r>
        <w:t>XXXX</w:t>
      </w:r>
    </w:p>
    <w:p w:rsidR="00F0312A" w:rsidRDefault="00061014" w:rsidP="00320E39">
      <w:pPr>
        <w:pStyle w:val="textsmlouvy"/>
        <w:numPr>
          <w:ilvl w:val="1"/>
          <w:numId w:val="5"/>
        </w:numPr>
        <w:ind w:left="567" w:hanging="567"/>
        <w:jc w:val="both"/>
        <w:rPr>
          <w:rFonts w:ascii="Times New Roman" w:hAnsi="Times New Roman"/>
          <w:color w:val="auto"/>
          <w:kern w:val="0"/>
          <w:szCs w:val="24"/>
        </w:rPr>
      </w:pPr>
      <w:r>
        <w:rPr>
          <w:rFonts w:ascii="Times New Roman" w:hAnsi="Times New Roman"/>
          <w:color w:val="auto"/>
          <w:kern w:val="0"/>
          <w:szCs w:val="24"/>
        </w:rPr>
        <w:t>XXXX</w:t>
      </w:r>
    </w:p>
    <w:p w:rsidR="00665989" w:rsidRPr="00DE774A" w:rsidRDefault="00061014" w:rsidP="00320E39">
      <w:pPr>
        <w:pStyle w:val="textsmlouvy"/>
        <w:numPr>
          <w:ilvl w:val="1"/>
          <w:numId w:val="5"/>
        </w:numPr>
        <w:ind w:left="567" w:hanging="567"/>
        <w:jc w:val="both"/>
        <w:rPr>
          <w:rFonts w:ascii="Times New Roman" w:hAnsi="Times New Roman"/>
          <w:color w:val="auto"/>
          <w:kern w:val="0"/>
          <w:szCs w:val="24"/>
        </w:rPr>
      </w:pPr>
      <w:r>
        <w:rPr>
          <w:rFonts w:ascii="Times New Roman" w:hAnsi="Times New Roman"/>
          <w:color w:val="auto"/>
          <w:kern w:val="0"/>
          <w:szCs w:val="24"/>
        </w:rPr>
        <w:t>XXXX</w:t>
      </w:r>
    </w:p>
    <w:p w:rsidR="009C518B" w:rsidRDefault="009C518B" w:rsidP="009C518B">
      <w:pPr>
        <w:pStyle w:val="textsmlouvy"/>
        <w:ind w:firstLine="0"/>
      </w:pPr>
    </w:p>
    <w:p w:rsidR="00120E01" w:rsidRDefault="00120E01" w:rsidP="009C518B">
      <w:pPr>
        <w:pStyle w:val="textsmlouvy"/>
        <w:ind w:firstLine="0"/>
      </w:pPr>
    </w:p>
    <w:p w:rsidR="009C518B" w:rsidRPr="00DE774A" w:rsidRDefault="00061014" w:rsidP="003F38B1">
      <w:pPr>
        <w:pStyle w:val="I"/>
      </w:pPr>
      <w:r>
        <w:t>XXX</w:t>
      </w:r>
    </w:p>
    <w:p w:rsidR="009C518B" w:rsidRDefault="00061014" w:rsidP="009C518B">
      <w:pPr>
        <w:pStyle w:val="Zkladntextodsazen"/>
        <w:numPr>
          <w:ilvl w:val="1"/>
          <w:numId w:val="5"/>
        </w:numPr>
        <w:tabs>
          <w:tab w:val="clear" w:pos="360"/>
        </w:tabs>
        <w:ind w:left="567" w:hanging="567"/>
        <w:rPr>
          <w:sz w:val="24"/>
          <w:szCs w:val="24"/>
        </w:rPr>
      </w:pPr>
      <w:r>
        <w:rPr>
          <w:sz w:val="24"/>
          <w:szCs w:val="24"/>
        </w:rPr>
        <w:t>XXXX</w:t>
      </w:r>
    </w:p>
    <w:p w:rsidR="009C518B" w:rsidRDefault="00061014" w:rsidP="009C518B">
      <w:pPr>
        <w:pStyle w:val="Zkladntextodsazen"/>
        <w:tabs>
          <w:tab w:val="clear" w:pos="360"/>
        </w:tabs>
        <w:ind w:left="567"/>
        <w:rPr>
          <w:sz w:val="24"/>
          <w:szCs w:val="24"/>
        </w:rPr>
      </w:pPr>
      <w:r>
        <w:rPr>
          <w:sz w:val="24"/>
          <w:szCs w:val="24"/>
        </w:rPr>
        <w:t>XXXX</w:t>
      </w:r>
    </w:p>
    <w:p w:rsidR="009C518B" w:rsidRDefault="00061014" w:rsidP="009C518B">
      <w:pPr>
        <w:pStyle w:val="Zkladntextodsazen"/>
        <w:numPr>
          <w:ilvl w:val="1"/>
          <w:numId w:val="5"/>
        </w:numPr>
        <w:tabs>
          <w:tab w:val="clear" w:pos="360"/>
        </w:tabs>
        <w:spacing w:before="120"/>
        <w:ind w:left="567" w:hanging="567"/>
        <w:rPr>
          <w:sz w:val="24"/>
          <w:szCs w:val="24"/>
        </w:rPr>
      </w:pPr>
      <w:r>
        <w:rPr>
          <w:sz w:val="24"/>
          <w:szCs w:val="24"/>
        </w:rPr>
        <w:t>XXXX</w:t>
      </w:r>
    </w:p>
    <w:p w:rsidR="009C518B" w:rsidRDefault="00061014" w:rsidP="009C518B">
      <w:pPr>
        <w:pStyle w:val="Zkladntextodsazen"/>
        <w:tabs>
          <w:tab w:val="clear" w:pos="360"/>
        </w:tabs>
        <w:ind w:left="567"/>
        <w:rPr>
          <w:sz w:val="24"/>
          <w:szCs w:val="24"/>
        </w:rPr>
      </w:pPr>
      <w:r>
        <w:rPr>
          <w:sz w:val="24"/>
          <w:szCs w:val="24"/>
        </w:rPr>
        <w:t>XXXX</w:t>
      </w:r>
    </w:p>
    <w:p w:rsidR="009C518B" w:rsidRDefault="00061014" w:rsidP="009C518B">
      <w:pPr>
        <w:pStyle w:val="Zkladntextodsazen"/>
        <w:numPr>
          <w:ilvl w:val="1"/>
          <w:numId w:val="5"/>
        </w:numPr>
        <w:tabs>
          <w:tab w:val="clear" w:pos="360"/>
        </w:tabs>
        <w:spacing w:before="120" w:after="120"/>
        <w:ind w:left="567" w:hanging="567"/>
        <w:rPr>
          <w:sz w:val="24"/>
          <w:szCs w:val="24"/>
        </w:rPr>
      </w:pPr>
      <w:r>
        <w:rPr>
          <w:sz w:val="24"/>
          <w:szCs w:val="24"/>
        </w:rPr>
        <w:t>XXXX</w:t>
      </w:r>
    </w:p>
    <w:tbl>
      <w:tblPr>
        <w:tblStyle w:val="Mkatabulky"/>
        <w:tblW w:w="850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993"/>
        <w:gridCol w:w="1842"/>
        <w:gridCol w:w="993"/>
        <w:gridCol w:w="1842"/>
        <w:gridCol w:w="993"/>
        <w:gridCol w:w="1842"/>
      </w:tblGrid>
      <w:tr w:rsidR="009C518B" w:rsidRPr="00A948BA" w:rsidTr="0074357D">
        <w:trPr>
          <w:trHeight w:val="232"/>
        </w:trPr>
        <w:tc>
          <w:tcPr>
            <w:tcW w:w="8505" w:type="dxa"/>
            <w:gridSpan w:val="6"/>
            <w:tcBorders>
              <w:bottom w:val="double" w:sz="4" w:space="0" w:color="auto"/>
            </w:tcBorders>
            <w:vAlign w:val="center"/>
          </w:tcPr>
          <w:p w:rsidR="009C518B" w:rsidRPr="00A948BA" w:rsidRDefault="00061014" w:rsidP="0074357D">
            <w:pPr>
              <w:keepNext/>
              <w:jc w:val="center"/>
              <w:outlineLvl w:val="0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xxxx</w:t>
            </w:r>
            <w:proofErr w:type="spellEnd"/>
          </w:p>
        </w:tc>
      </w:tr>
      <w:tr w:rsidR="00061014" w:rsidRPr="00A948BA" w:rsidTr="003B4AB0">
        <w:trPr>
          <w:trHeight w:val="514"/>
        </w:trPr>
        <w:tc>
          <w:tcPr>
            <w:tcW w:w="993" w:type="dxa"/>
            <w:tcBorders>
              <w:bottom w:val="double" w:sz="4" w:space="0" w:color="auto"/>
            </w:tcBorders>
          </w:tcPr>
          <w:p w:rsidR="00061014" w:rsidRDefault="00061014">
            <w:proofErr w:type="spellStart"/>
            <w:r w:rsidRPr="00BA0B90">
              <w:rPr>
                <w:bCs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1842" w:type="dxa"/>
            <w:tcBorders>
              <w:bottom w:val="double" w:sz="4" w:space="0" w:color="auto"/>
              <w:right w:val="double" w:sz="4" w:space="0" w:color="auto"/>
            </w:tcBorders>
          </w:tcPr>
          <w:p w:rsidR="00061014" w:rsidRDefault="00061014">
            <w:proofErr w:type="spellStart"/>
            <w:r w:rsidRPr="00BA0B90">
              <w:rPr>
                <w:bCs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61014" w:rsidRDefault="00061014">
            <w:proofErr w:type="spellStart"/>
            <w:r w:rsidRPr="00BA0B90">
              <w:rPr>
                <w:bCs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1842" w:type="dxa"/>
            <w:tcBorders>
              <w:bottom w:val="double" w:sz="4" w:space="0" w:color="auto"/>
              <w:right w:val="double" w:sz="4" w:space="0" w:color="auto"/>
            </w:tcBorders>
          </w:tcPr>
          <w:p w:rsidR="00061014" w:rsidRDefault="00061014">
            <w:proofErr w:type="spellStart"/>
            <w:r w:rsidRPr="00BA0B90">
              <w:rPr>
                <w:bCs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</w:tcBorders>
          </w:tcPr>
          <w:p w:rsidR="00061014" w:rsidRDefault="00061014">
            <w:proofErr w:type="spellStart"/>
            <w:r w:rsidRPr="00BA0B90">
              <w:rPr>
                <w:bCs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061014" w:rsidRDefault="00061014">
            <w:proofErr w:type="spellStart"/>
            <w:r w:rsidRPr="00BA0B90">
              <w:rPr>
                <w:bCs/>
                <w:sz w:val="20"/>
                <w:szCs w:val="20"/>
              </w:rPr>
              <w:t>xxxx</w:t>
            </w:r>
            <w:proofErr w:type="spellEnd"/>
          </w:p>
        </w:tc>
      </w:tr>
      <w:tr w:rsidR="00061014" w:rsidRPr="00A948BA" w:rsidTr="0074357D">
        <w:tc>
          <w:tcPr>
            <w:tcW w:w="993" w:type="dxa"/>
            <w:tcBorders>
              <w:top w:val="double" w:sz="4" w:space="0" w:color="auto"/>
            </w:tcBorders>
          </w:tcPr>
          <w:p w:rsidR="00061014" w:rsidRDefault="00061014">
            <w:proofErr w:type="spellStart"/>
            <w:r w:rsidRPr="00BA0B90">
              <w:rPr>
                <w:bCs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1842" w:type="dxa"/>
            <w:tcBorders>
              <w:top w:val="double" w:sz="4" w:space="0" w:color="auto"/>
              <w:right w:val="double" w:sz="4" w:space="0" w:color="auto"/>
            </w:tcBorders>
          </w:tcPr>
          <w:p w:rsidR="00061014" w:rsidRDefault="00061014">
            <w:proofErr w:type="spellStart"/>
            <w:r w:rsidRPr="00BA0B90">
              <w:rPr>
                <w:bCs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61014" w:rsidRDefault="00061014">
            <w:proofErr w:type="spellStart"/>
            <w:r w:rsidRPr="00BA0B90">
              <w:rPr>
                <w:bCs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1842" w:type="dxa"/>
            <w:tcBorders>
              <w:top w:val="double" w:sz="4" w:space="0" w:color="auto"/>
              <w:right w:val="double" w:sz="4" w:space="0" w:color="auto"/>
            </w:tcBorders>
          </w:tcPr>
          <w:p w:rsidR="00061014" w:rsidRDefault="00061014">
            <w:proofErr w:type="spellStart"/>
            <w:r w:rsidRPr="00BA0B90">
              <w:rPr>
                <w:bCs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</w:tcBorders>
          </w:tcPr>
          <w:p w:rsidR="00061014" w:rsidRDefault="00061014">
            <w:proofErr w:type="spellStart"/>
            <w:r w:rsidRPr="00BA0B90">
              <w:rPr>
                <w:bCs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1842" w:type="dxa"/>
            <w:tcBorders>
              <w:top w:val="double" w:sz="4" w:space="0" w:color="auto"/>
            </w:tcBorders>
          </w:tcPr>
          <w:p w:rsidR="00061014" w:rsidRDefault="00061014">
            <w:proofErr w:type="spellStart"/>
            <w:r w:rsidRPr="00BA0B90">
              <w:rPr>
                <w:bCs/>
                <w:sz w:val="20"/>
                <w:szCs w:val="20"/>
              </w:rPr>
              <w:t>xxxx</w:t>
            </w:r>
            <w:proofErr w:type="spellEnd"/>
          </w:p>
        </w:tc>
      </w:tr>
      <w:tr w:rsidR="00061014" w:rsidRPr="00A948BA" w:rsidTr="0074357D">
        <w:tc>
          <w:tcPr>
            <w:tcW w:w="993" w:type="dxa"/>
          </w:tcPr>
          <w:p w:rsidR="00061014" w:rsidRDefault="00061014">
            <w:proofErr w:type="spellStart"/>
            <w:r w:rsidRPr="00BA0B90">
              <w:rPr>
                <w:bCs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1842" w:type="dxa"/>
            <w:tcBorders>
              <w:right w:val="double" w:sz="4" w:space="0" w:color="auto"/>
            </w:tcBorders>
          </w:tcPr>
          <w:p w:rsidR="00061014" w:rsidRDefault="00061014">
            <w:proofErr w:type="spellStart"/>
            <w:r w:rsidRPr="00BA0B90">
              <w:rPr>
                <w:bCs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61014" w:rsidRDefault="00061014">
            <w:proofErr w:type="spellStart"/>
            <w:r w:rsidRPr="00BA0B90">
              <w:rPr>
                <w:bCs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1842" w:type="dxa"/>
            <w:tcBorders>
              <w:right w:val="double" w:sz="4" w:space="0" w:color="auto"/>
            </w:tcBorders>
          </w:tcPr>
          <w:p w:rsidR="00061014" w:rsidRDefault="00061014">
            <w:proofErr w:type="spellStart"/>
            <w:r w:rsidRPr="00BA0B90">
              <w:rPr>
                <w:bCs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993" w:type="dxa"/>
            <w:tcBorders>
              <w:left w:val="double" w:sz="4" w:space="0" w:color="auto"/>
            </w:tcBorders>
          </w:tcPr>
          <w:p w:rsidR="00061014" w:rsidRDefault="00061014">
            <w:proofErr w:type="spellStart"/>
            <w:r w:rsidRPr="00BA0B90">
              <w:rPr>
                <w:bCs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1842" w:type="dxa"/>
          </w:tcPr>
          <w:p w:rsidR="00061014" w:rsidRDefault="00061014">
            <w:proofErr w:type="spellStart"/>
            <w:r w:rsidRPr="00BA0B90">
              <w:rPr>
                <w:bCs/>
                <w:sz w:val="20"/>
                <w:szCs w:val="20"/>
              </w:rPr>
              <w:t>xxxx</w:t>
            </w:r>
            <w:proofErr w:type="spellEnd"/>
          </w:p>
        </w:tc>
      </w:tr>
      <w:tr w:rsidR="00061014" w:rsidRPr="00A948BA" w:rsidTr="0074357D">
        <w:tc>
          <w:tcPr>
            <w:tcW w:w="993" w:type="dxa"/>
          </w:tcPr>
          <w:p w:rsidR="00061014" w:rsidRDefault="00061014">
            <w:proofErr w:type="spellStart"/>
            <w:r w:rsidRPr="00BA0B90">
              <w:rPr>
                <w:bCs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1842" w:type="dxa"/>
            <w:tcBorders>
              <w:right w:val="double" w:sz="4" w:space="0" w:color="auto"/>
            </w:tcBorders>
          </w:tcPr>
          <w:p w:rsidR="00061014" w:rsidRDefault="00061014">
            <w:proofErr w:type="spellStart"/>
            <w:r w:rsidRPr="00BA0B90">
              <w:rPr>
                <w:bCs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61014" w:rsidRDefault="00061014">
            <w:proofErr w:type="spellStart"/>
            <w:r w:rsidRPr="00BA0B90">
              <w:rPr>
                <w:bCs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1842" w:type="dxa"/>
            <w:tcBorders>
              <w:right w:val="double" w:sz="4" w:space="0" w:color="auto"/>
            </w:tcBorders>
          </w:tcPr>
          <w:p w:rsidR="00061014" w:rsidRDefault="00061014">
            <w:proofErr w:type="spellStart"/>
            <w:r w:rsidRPr="00BA0B90">
              <w:rPr>
                <w:bCs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993" w:type="dxa"/>
            <w:tcBorders>
              <w:left w:val="double" w:sz="4" w:space="0" w:color="auto"/>
            </w:tcBorders>
          </w:tcPr>
          <w:p w:rsidR="00061014" w:rsidRDefault="00061014">
            <w:proofErr w:type="spellStart"/>
            <w:r w:rsidRPr="00BA0B90">
              <w:rPr>
                <w:bCs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1842" w:type="dxa"/>
          </w:tcPr>
          <w:p w:rsidR="00061014" w:rsidRDefault="00061014">
            <w:proofErr w:type="spellStart"/>
            <w:r w:rsidRPr="00BA0B90">
              <w:rPr>
                <w:bCs/>
                <w:sz w:val="20"/>
                <w:szCs w:val="20"/>
              </w:rPr>
              <w:t>xxxx</w:t>
            </w:r>
            <w:proofErr w:type="spellEnd"/>
          </w:p>
        </w:tc>
      </w:tr>
      <w:tr w:rsidR="00061014" w:rsidRPr="00A948BA" w:rsidTr="0074357D">
        <w:tc>
          <w:tcPr>
            <w:tcW w:w="993" w:type="dxa"/>
          </w:tcPr>
          <w:p w:rsidR="00061014" w:rsidRDefault="00061014">
            <w:proofErr w:type="spellStart"/>
            <w:r w:rsidRPr="00BA0B90">
              <w:rPr>
                <w:bCs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1842" w:type="dxa"/>
            <w:tcBorders>
              <w:right w:val="double" w:sz="4" w:space="0" w:color="auto"/>
            </w:tcBorders>
          </w:tcPr>
          <w:p w:rsidR="00061014" w:rsidRDefault="00061014">
            <w:proofErr w:type="spellStart"/>
            <w:r w:rsidRPr="00BA0B90">
              <w:rPr>
                <w:bCs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61014" w:rsidRDefault="00061014">
            <w:proofErr w:type="spellStart"/>
            <w:r w:rsidRPr="00BA0B90">
              <w:rPr>
                <w:bCs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1842" w:type="dxa"/>
            <w:tcBorders>
              <w:right w:val="double" w:sz="4" w:space="0" w:color="auto"/>
            </w:tcBorders>
          </w:tcPr>
          <w:p w:rsidR="00061014" w:rsidRDefault="00061014">
            <w:proofErr w:type="spellStart"/>
            <w:r w:rsidRPr="00BA0B90">
              <w:rPr>
                <w:bCs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993" w:type="dxa"/>
            <w:tcBorders>
              <w:left w:val="double" w:sz="4" w:space="0" w:color="auto"/>
            </w:tcBorders>
          </w:tcPr>
          <w:p w:rsidR="00061014" w:rsidRDefault="00061014">
            <w:proofErr w:type="spellStart"/>
            <w:r w:rsidRPr="00BA0B90">
              <w:rPr>
                <w:bCs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1842" w:type="dxa"/>
          </w:tcPr>
          <w:p w:rsidR="00061014" w:rsidRDefault="00061014">
            <w:proofErr w:type="spellStart"/>
            <w:r w:rsidRPr="00BA0B90">
              <w:rPr>
                <w:bCs/>
                <w:sz w:val="20"/>
                <w:szCs w:val="20"/>
              </w:rPr>
              <w:t>xxxx</w:t>
            </w:r>
            <w:proofErr w:type="spellEnd"/>
          </w:p>
        </w:tc>
      </w:tr>
    </w:tbl>
    <w:p w:rsidR="009C518B" w:rsidRDefault="00061014" w:rsidP="009C518B">
      <w:pPr>
        <w:pStyle w:val="Zkladntextodsazen"/>
        <w:numPr>
          <w:ilvl w:val="1"/>
          <w:numId w:val="5"/>
        </w:numPr>
        <w:tabs>
          <w:tab w:val="clear" w:pos="360"/>
        </w:tabs>
        <w:spacing w:before="120"/>
        <w:ind w:left="567" w:hanging="567"/>
        <w:rPr>
          <w:sz w:val="24"/>
          <w:szCs w:val="24"/>
        </w:rPr>
      </w:pPr>
      <w:r>
        <w:rPr>
          <w:sz w:val="24"/>
          <w:szCs w:val="24"/>
        </w:rPr>
        <w:t>XXXX</w:t>
      </w:r>
    </w:p>
    <w:p w:rsidR="009C518B" w:rsidRDefault="00061014" w:rsidP="009C518B">
      <w:pPr>
        <w:pStyle w:val="Zkladntextodsazen"/>
        <w:tabs>
          <w:tab w:val="clear" w:pos="360"/>
        </w:tabs>
        <w:spacing w:after="120"/>
        <w:ind w:left="567"/>
        <w:rPr>
          <w:sz w:val="24"/>
          <w:szCs w:val="24"/>
        </w:rPr>
      </w:pPr>
      <w:r>
        <w:rPr>
          <w:sz w:val="24"/>
          <w:szCs w:val="24"/>
        </w:rPr>
        <w:t>XXXX</w:t>
      </w:r>
    </w:p>
    <w:tbl>
      <w:tblPr>
        <w:tblStyle w:val="Mkatabulky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1843"/>
        <w:gridCol w:w="851"/>
        <w:gridCol w:w="850"/>
        <w:gridCol w:w="851"/>
        <w:gridCol w:w="850"/>
        <w:gridCol w:w="851"/>
        <w:gridCol w:w="2409"/>
      </w:tblGrid>
      <w:tr w:rsidR="00061014" w:rsidRPr="000103F8" w:rsidTr="009E5BC5">
        <w:tc>
          <w:tcPr>
            <w:tcW w:w="1843" w:type="dxa"/>
            <w:tcBorders>
              <w:bottom w:val="double" w:sz="4" w:space="0" w:color="auto"/>
            </w:tcBorders>
          </w:tcPr>
          <w:p w:rsidR="00061014" w:rsidRDefault="00061014">
            <w:proofErr w:type="spellStart"/>
            <w:r w:rsidRPr="00032872">
              <w:t>xxxx</w:t>
            </w:r>
            <w:proofErr w:type="spellEnd"/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061014" w:rsidRDefault="00061014">
            <w:proofErr w:type="spellStart"/>
            <w:r w:rsidRPr="00032872">
              <w:t>xxxx</w:t>
            </w:r>
            <w:proofErr w:type="spellEnd"/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61014" w:rsidRDefault="00061014">
            <w:proofErr w:type="spellStart"/>
            <w:r w:rsidRPr="00032872">
              <w:t>xxxx</w:t>
            </w:r>
            <w:proofErr w:type="spellEnd"/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061014" w:rsidRDefault="00061014">
            <w:proofErr w:type="spellStart"/>
            <w:r w:rsidRPr="00032872">
              <w:t>xxxx</w:t>
            </w:r>
            <w:proofErr w:type="spellEnd"/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61014" w:rsidRDefault="00061014">
            <w:proofErr w:type="spellStart"/>
            <w:r w:rsidRPr="00032872">
              <w:t>xxxx</w:t>
            </w:r>
            <w:proofErr w:type="spellEnd"/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061014" w:rsidRDefault="00061014">
            <w:proofErr w:type="spellStart"/>
            <w:r w:rsidRPr="00032872">
              <w:t>xxxx</w:t>
            </w:r>
            <w:proofErr w:type="spellEnd"/>
          </w:p>
        </w:tc>
        <w:tc>
          <w:tcPr>
            <w:tcW w:w="2409" w:type="dxa"/>
            <w:tcBorders>
              <w:bottom w:val="double" w:sz="4" w:space="0" w:color="auto"/>
            </w:tcBorders>
          </w:tcPr>
          <w:p w:rsidR="00061014" w:rsidRDefault="00061014">
            <w:proofErr w:type="spellStart"/>
            <w:r w:rsidRPr="00032872">
              <w:t>xxxx</w:t>
            </w:r>
            <w:proofErr w:type="spellEnd"/>
          </w:p>
        </w:tc>
      </w:tr>
      <w:tr w:rsidR="00061014" w:rsidRPr="000103F8" w:rsidTr="0074357D">
        <w:tc>
          <w:tcPr>
            <w:tcW w:w="1843" w:type="dxa"/>
            <w:tcBorders>
              <w:top w:val="double" w:sz="4" w:space="0" w:color="auto"/>
            </w:tcBorders>
          </w:tcPr>
          <w:p w:rsidR="00061014" w:rsidRDefault="00061014">
            <w:proofErr w:type="spellStart"/>
            <w:r w:rsidRPr="00032872">
              <w:t>xxxx</w:t>
            </w:r>
            <w:proofErr w:type="spellEnd"/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061014" w:rsidRDefault="00061014">
            <w:proofErr w:type="spellStart"/>
            <w:r w:rsidRPr="00032872">
              <w:t>xxxx</w:t>
            </w:r>
            <w:proofErr w:type="spellEnd"/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061014" w:rsidRDefault="00061014">
            <w:proofErr w:type="spellStart"/>
            <w:r w:rsidRPr="00032872">
              <w:t>xxxx</w:t>
            </w:r>
            <w:proofErr w:type="spellEnd"/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061014" w:rsidRDefault="00061014">
            <w:proofErr w:type="spellStart"/>
            <w:r w:rsidRPr="00032872">
              <w:t>xxxx</w:t>
            </w:r>
            <w:proofErr w:type="spellEnd"/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061014" w:rsidRDefault="00061014">
            <w:proofErr w:type="spellStart"/>
            <w:r w:rsidRPr="00032872">
              <w:t>xxxx</w:t>
            </w:r>
            <w:proofErr w:type="spellEnd"/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061014" w:rsidRDefault="00061014">
            <w:proofErr w:type="spellStart"/>
            <w:r w:rsidRPr="00032872">
              <w:t>xxxx</w:t>
            </w:r>
            <w:proofErr w:type="spellEnd"/>
          </w:p>
        </w:tc>
        <w:tc>
          <w:tcPr>
            <w:tcW w:w="2409" w:type="dxa"/>
            <w:tcBorders>
              <w:top w:val="double" w:sz="4" w:space="0" w:color="auto"/>
            </w:tcBorders>
          </w:tcPr>
          <w:p w:rsidR="00061014" w:rsidRDefault="00061014">
            <w:proofErr w:type="spellStart"/>
            <w:r w:rsidRPr="00032872">
              <w:t>xxxx</w:t>
            </w:r>
            <w:proofErr w:type="spellEnd"/>
          </w:p>
        </w:tc>
      </w:tr>
    </w:tbl>
    <w:p w:rsidR="003F33EF" w:rsidRDefault="003F33EF" w:rsidP="009C518B">
      <w:pPr>
        <w:pStyle w:val="textsmlouvy"/>
        <w:spacing w:before="120" w:after="120"/>
        <w:ind w:left="567" w:firstLine="0"/>
      </w:pPr>
    </w:p>
    <w:p w:rsidR="009C518B" w:rsidRDefault="00061014" w:rsidP="009C518B">
      <w:pPr>
        <w:pStyle w:val="textsmlouvy"/>
        <w:spacing w:before="120" w:after="120"/>
        <w:ind w:left="567" w:firstLine="0"/>
      </w:pPr>
      <w:proofErr w:type="spellStart"/>
      <w:r>
        <w:t>xxxx</w:t>
      </w:r>
      <w:proofErr w:type="spellEnd"/>
    </w:p>
    <w:tbl>
      <w:tblPr>
        <w:tblStyle w:val="Mkatabulky"/>
        <w:tblW w:w="0" w:type="auto"/>
        <w:tblInd w:w="675" w:type="dxa"/>
        <w:tblLook w:val="04A0" w:firstRow="1" w:lastRow="0" w:firstColumn="1" w:lastColumn="0" w:noHBand="0" w:noVBand="1"/>
      </w:tblPr>
      <w:tblGrid>
        <w:gridCol w:w="2694"/>
        <w:gridCol w:w="5811"/>
      </w:tblGrid>
      <w:tr w:rsidR="00061014" w:rsidRPr="0004717C" w:rsidTr="007153DB">
        <w:tc>
          <w:tcPr>
            <w:tcW w:w="2694" w:type="dxa"/>
          </w:tcPr>
          <w:p w:rsidR="00061014" w:rsidRDefault="00061014">
            <w:proofErr w:type="spellStart"/>
            <w:r w:rsidRPr="00C16C91">
              <w:t>xxxx</w:t>
            </w:r>
            <w:proofErr w:type="spellEnd"/>
          </w:p>
        </w:tc>
        <w:tc>
          <w:tcPr>
            <w:tcW w:w="5811" w:type="dxa"/>
          </w:tcPr>
          <w:p w:rsidR="00061014" w:rsidRPr="0004717C" w:rsidRDefault="00061014" w:rsidP="007153DB">
            <w:pPr>
              <w:pStyle w:val="Zkladntextodsazen2"/>
              <w:tabs>
                <w:tab w:val="left" w:pos="2160"/>
              </w:tabs>
              <w:ind w:firstLine="0"/>
              <w:rPr>
                <w:b w:val="0"/>
                <w:bCs w:val="0"/>
                <w:i w:val="0"/>
                <w:iCs/>
                <w:kern w:val="28"/>
              </w:rPr>
            </w:pPr>
            <w:proofErr w:type="spellStart"/>
            <w:r>
              <w:rPr>
                <w:b w:val="0"/>
                <w:bCs w:val="0"/>
                <w:i w:val="0"/>
                <w:iCs/>
                <w:kern w:val="28"/>
              </w:rPr>
              <w:t>xxxx</w:t>
            </w:r>
            <w:proofErr w:type="spellEnd"/>
          </w:p>
        </w:tc>
      </w:tr>
      <w:tr w:rsidR="00061014" w:rsidRPr="0004717C" w:rsidTr="007153DB">
        <w:tc>
          <w:tcPr>
            <w:tcW w:w="2694" w:type="dxa"/>
          </w:tcPr>
          <w:p w:rsidR="00061014" w:rsidRDefault="00061014">
            <w:proofErr w:type="spellStart"/>
            <w:r w:rsidRPr="00C16C91">
              <w:t>xxxx</w:t>
            </w:r>
            <w:proofErr w:type="spellEnd"/>
          </w:p>
        </w:tc>
        <w:tc>
          <w:tcPr>
            <w:tcW w:w="5811" w:type="dxa"/>
          </w:tcPr>
          <w:p w:rsidR="00061014" w:rsidRDefault="00061014">
            <w:proofErr w:type="spellStart"/>
            <w:r w:rsidRPr="007657A5">
              <w:t>xxxx</w:t>
            </w:r>
            <w:proofErr w:type="spellEnd"/>
          </w:p>
        </w:tc>
      </w:tr>
      <w:tr w:rsidR="00061014" w:rsidRPr="0004717C" w:rsidTr="007153DB">
        <w:tc>
          <w:tcPr>
            <w:tcW w:w="2694" w:type="dxa"/>
          </w:tcPr>
          <w:p w:rsidR="00061014" w:rsidRDefault="00061014">
            <w:proofErr w:type="spellStart"/>
            <w:r w:rsidRPr="00C16C91">
              <w:t>xxxx</w:t>
            </w:r>
            <w:proofErr w:type="spellEnd"/>
          </w:p>
        </w:tc>
        <w:tc>
          <w:tcPr>
            <w:tcW w:w="5811" w:type="dxa"/>
          </w:tcPr>
          <w:p w:rsidR="00061014" w:rsidRDefault="00061014">
            <w:proofErr w:type="spellStart"/>
            <w:r w:rsidRPr="007657A5">
              <w:t>xxxx</w:t>
            </w:r>
            <w:proofErr w:type="spellEnd"/>
          </w:p>
        </w:tc>
      </w:tr>
      <w:tr w:rsidR="00061014" w:rsidRPr="0004717C" w:rsidTr="0074357D">
        <w:tc>
          <w:tcPr>
            <w:tcW w:w="2694" w:type="dxa"/>
          </w:tcPr>
          <w:p w:rsidR="00061014" w:rsidRDefault="00061014">
            <w:proofErr w:type="spellStart"/>
            <w:r w:rsidRPr="00C16C91">
              <w:t>xxxx</w:t>
            </w:r>
            <w:proofErr w:type="spellEnd"/>
          </w:p>
        </w:tc>
        <w:tc>
          <w:tcPr>
            <w:tcW w:w="5811" w:type="dxa"/>
          </w:tcPr>
          <w:p w:rsidR="00061014" w:rsidRDefault="00061014">
            <w:proofErr w:type="spellStart"/>
            <w:r w:rsidRPr="007657A5">
              <w:t>xxxx</w:t>
            </w:r>
            <w:proofErr w:type="spellEnd"/>
          </w:p>
        </w:tc>
      </w:tr>
      <w:tr w:rsidR="00061014" w:rsidRPr="0004717C" w:rsidTr="0074357D">
        <w:tc>
          <w:tcPr>
            <w:tcW w:w="2694" w:type="dxa"/>
          </w:tcPr>
          <w:p w:rsidR="00061014" w:rsidRDefault="00061014">
            <w:proofErr w:type="spellStart"/>
            <w:r w:rsidRPr="00C16C91">
              <w:t>xxxx</w:t>
            </w:r>
            <w:proofErr w:type="spellEnd"/>
          </w:p>
        </w:tc>
        <w:tc>
          <w:tcPr>
            <w:tcW w:w="5811" w:type="dxa"/>
          </w:tcPr>
          <w:p w:rsidR="00061014" w:rsidRDefault="00061014">
            <w:proofErr w:type="spellStart"/>
            <w:r w:rsidRPr="007657A5">
              <w:t>xxxx</w:t>
            </w:r>
            <w:proofErr w:type="spellEnd"/>
          </w:p>
        </w:tc>
      </w:tr>
      <w:tr w:rsidR="00061014" w:rsidRPr="0006467F" w:rsidTr="0074357D">
        <w:tc>
          <w:tcPr>
            <w:tcW w:w="2694" w:type="dxa"/>
          </w:tcPr>
          <w:p w:rsidR="00061014" w:rsidRDefault="00061014">
            <w:proofErr w:type="spellStart"/>
            <w:r w:rsidRPr="00C16C91">
              <w:t>xxxx</w:t>
            </w:r>
            <w:proofErr w:type="spellEnd"/>
          </w:p>
        </w:tc>
        <w:tc>
          <w:tcPr>
            <w:tcW w:w="5811" w:type="dxa"/>
          </w:tcPr>
          <w:p w:rsidR="00061014" w:rsidRDefault="00061014">
            <w:proofErr w:type="spellStart"/>
            <w:r w:rsidRPr="007657A5">
              <w:t>xxxx</w:t>
            </w:r>
            <w:proofErr w:type="spellEnd"/>
          </w:p>
        </w:tc>
      </w:tr>
    </w:tbl>
    <w:p w:rsidR="009C518B" w:rsidRDefault="00061014" w:rsidP="00984FDA">
      <w:pPr>
        <w:pStyle w:val="Zkladntextodsazen"/>
        <w:numPr>
          <w:ilvl w:val="1"/>
          <w:numId w:val="5"/>
        </w:numPr>
        <w:tabs>
          <w:tab w:val="clear" w:pos="360"/>
        </w:tabs>
        <w:spacing w:before="120" w:after="12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XXXX</w:t>
      </w:r>
    </w:p>
    <w:p w:rsidR="009C518B" w:rsidRDefault="00061014" w:rsidP="00984FDA">
      <w:pPr>
        <w:pStyle w:val="Zkladntextodsazen"/>
        <w:numPr>
          <w:ilvl w:val="1"/>
          <w:numId w:val="5"/>
        </w:numPr>
        <w:tabs>
          <w:tab w:val="clear" w:pos="360"/>
        </w:tabs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XXXX</w:t>
      </w:r>
    </w:p>
    <w:p w:rsidR="00120E01" w:rsidRDefault="00120E01" w:rsidP="0074357D">
      <w:pPr>
        <w:pStyle w:val="Zkladntextodsazen"/>
        <w:tabs>
          <w:tab w:val="clear" w:pos="360"/>
        </w:tabs>
        <w:ind w:left="567"/>
        <w:rPr>
          <w:sz w:val="24"/>
          <w:szCs w:val="24"/>
        </w:rPr>
      </w:pPr>
    </w:p>
    <w:p w:rsidR="003F38B1" w:rsidRDefault="003F38B1" w:rsidP="0074357D">
      <w:pPr>
        <w:pStyle w:val="Zkladntextodsazen"/>
        <w:tabs>
          <w:tab w:val="clear" w:pos="360"/>
        </w:tabs>
        <w:ind w:left="567"/>
        <w:rPr>
          <w:sz w:val="24"/>
          <w:szCs w:val="24"/>
        </w:rPr>
      </w:pPr>
    </w:p>
    <w:p w:rsidR="009C518B" w:rsidRPr="00E87ED4" w:rsidRDefault="009C518B" w:rsidP="003F38B1">
      <w:pPr>
        <w:pStyle w:val="I"/>
        <w:rPr>
          <w:rFonts w:ascii="Times" w:hAnsi="Times"/>
          <w:color w:val="000000"/>
          <w:kern w:val="28"/>
        </w:rPr>
      </w:pPr>
      <w:r>
        <w:t>Z</w:t>
      </w:r>
      <w:r w:rsidRPr="004409EF">
        <w:t>ávěrečná ustanovení</w:t>
      </w:r>
    </w:p>
    <w:p w:rsidR="009C518B" w:rsidRDefault="009C518B" w:rsidP="00984FDA">
      <w:pPr>
        <w:pStyle w:val="Zkladntextodsazen"/>
        <w:numPr>
          <w:ilvl w:val="1"/>
          <w:numId w:val="5"/>
        </w:numPr>
        <w:tabs>
          <w:tab w:val="clear" w:pos="360"/>
        </w:tabs>
        <w:spacing w:after="120"/>
        <w:ind w:left="567" w:hanging="567"/>
        <w:jc w:val="both"/>
        <w:rPr>
          <w:sz w:val="24"/>
          <w:szCs w:val="24"/>
        </w:rPr>
      </w:pPr>
      <w:r w:rsidRPr="005C75D2">
        <w:rPr>
          <w:sz w:val="24"/>
          <w:szCs w:val="24"/>
        </w:rPr>
        <w:t>Tato Smlouva je uzavřená podle zákona č. 89/2012 Sb. a zákona č. 458/2000 Sb. (energetický zákon), v platném znění a příslušných prováděcích předpisů k energetickému zákonu</w:t>
      </w:r>
      <w:r>
        <w:rPr>
          <w:sz w:val="24"/>
          <w:szCs w:val="24"/>
        </w:rPr>
        <w:t>.</w:t>
      </w:r>
    </w:p>
    <w:p w:rsidR="009C518B" w:rsidRDefault="009C518B" w:rsidP="00984FDA">
      <w:pPr>
        <w:pStyle w:val="Zkladntextodsazen"/>
        <w:numPr>
          <w:ilvl w:val="1"/>
          <w:numId w:val="5"/>
        </w:numPr>
        <w:tabs>
          <w:tab w:val="clear" w:pos="360"/>
        </w:tabs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>
        <w:rPr>
          <w:sz w:val="24"/>
          <w:szCs w:val="24"/>
        </w:rPr>
        <w:tab/>
        <w:t>m</w:t>
      </w:r>
      <w:r w:rsidRPr="0087225C">
        <w:rPr>
          <w:sz w:val="24"/>
          <w:szCs w:val="24"/>
        </w:rPr>
        <w:t xml:space="preserve">luvní strany se dohodly, že v případě ukončení smluvního vztahu odstoupením od Smlouvy z důvodu </w:t>
      </w:r>
      <w:r w:rsidR="00851EC2">
        <w:rPr>
          <w:sz w:val="24"/>
          <w:szCs w:val="24"/>
        </w:rPr>
        <w:t xml:space="preserve">hrubého </w:t>
      </w:r>
      <w:r w:rsidRPr="0087225C">
        <w:rPr>
          <w:sz w:val="24"/>
          <w:szCs w:val="24"/>
        </w:rPr>
        <w:t>porušení smluvních povinností jednou ze smluvních stran, se smluvní strana, která porušení způsobila, zavazuje uhradit druhé smluvní straně smluvní sankci. Výše smluvní sankce se stanoví součinem 50% sjednané ceny za dodávku elektřiny za 1 </w:t>
      </w:r>
      <w:proofErr w:type="spellStart"/>
      <w:r w:rsidRPr="0087225C">
        <w:rPr>
          <w:sz w:val="24"/>
          <w:szCs w:val="24"/>
        </w:rPr>
        <w:t>MWh</w:t>
      </w:r>
      <w:proofErr w:type="spellEnd"/>
      <w:r w:rsidRPr="0087225C">
        <w:rPr>
          <w:sz w:val="24"/>
          <w:szCs w:val="24"/>
        </w:rPr>
        <w:t xml:space="preserve"> elektřiny a nedodaného / neodebraného množství elektřiny. Nedodané </w:t>
      </w:r>
      <w:r w:rsidRPr="0087225C">
        <w:rPr>
          <w:sz w:val="24"/>
          <w:szCs w:val="24"/>
        </w:rPr>
        <w:lastRenderedPageBreak/>
        <w:t xml:space="preserve">/ neodebrané množství elektřiny se stanoví jako součin průměrné denní spotřeby vypočtené z </w:t>
      </w:r>
      <w:r>
        <w:rPr>
          <w:sz w:val="24"/>
          <w:szCs w:val="24"/>
        </w:rPr>
        <w:t>předpokládaného</w:t>
      </w:r>
      <w:r w:rsidRPr="0087225C">
        <w:rPr>
          <w:sz w:val="24"/>
          <w:szCs w:val="24"/>
        </w:rPr>
        <w:t xml:space="preserve"> množství elektřiny sjednaného v ustanovení odst. 3.2 této Smlouvy a počtu dní, o které se zkrátila původní doba trvání Smlouvy v důsledku odstoupení od Smlouvy.</w:t>
      </w:r>
    </w:p>
    <w:p w:rsidR="009C518B" w:rsidRDefault="009C518B" w:rsidP="00984FDA">
      <w:pPr>
        <w:pStyle w:val="Zkladntextodsazen"/>
        <w:numPr>
          <w:ilvl w:val="1"/>
          <w:numId w:val="5"/>
        </w:numPr>
        <w:tabs>
          <w:tab w:val="clear" w:pos="360"/>
        </w:tabs>
        <w:spacing w:after="120"/>
        <w:ind w:left="567" w:hanging="567"/>
        <w:jc w:val="both"/>
        <w:rPr>
          <w:sz w:val="24"/>
          <w:szCs w:val="24"/>
        </w:rPr>
      </w:pPr>
      <w:r w:rsidRPr="00093975">
        <w:rPr>
          <w:sz w:val="24"/>
          <w:szCs w:val="24"/>
        </w:rPr>
        <w:t xml:space="preserve">V případě, že při změně dodavatele dojde k situaci uvedené v </w:t>
      </w:r>
      <w:r w:rsidRPr="004D61CD">
        <w:rPr>
          <w:sz w:val="24"/>
          <w:szCs w:val="24"/>
        </w:rPr>
        <w:t>§ 51 odst. 4)</w:t>
      </w:r>
      <w:r w:rsidRPr="00093975">
        <w:rPr>
          <w:sz w:val="24"/>
          <w:szCs w:val="24"/>
        </w:rPr>
        <w:t xml:space="preserve"> zákona č. 458/2000 Sb., v platné</w:t>
      </w:r>
      <w:r>
        <w:rPr>
          <w:sz w:val="24"/>
          <w:szCs w:val="24"/>
        </w:rPr>
        <w:t>m znění, tj. probíhá odběr elektřiny</w:t>
      </w:r>
      <w:r w:rsidRPr="00093975">
        <w:rPr>
          <w:sz w:val="24"/>
          <w:szCs w:val="24"/>
        </w:rPr>
        <w:t xml:space="preserve"> v odběrném místě Zákazníka po dobu kratší než 10 pracovních dní bez smluvního subjektu zúčtování evidovaného pro odběrné místo Zákazníka, smluvní strany se dohodly, že se považuje za zahájení dodáv</w:t>
      </w:r>
      <w:r>
        <w:rPr>
          <w:sz w:val="24"/>
          <w:szCs w:val="24"/>
        </w:rPr>
        <w:t>ky elektřiny</w:t>
      </w:r>
      <w:r w:rsidRPr="00093975">
        <w:rPr>
          <w:sz w:val="24"/>
          <w:szCs w:val="24"/>
        </w:rPr>
        <w:t xml:space="preserve"> den, od kterého nese Dodavatel odpovědnost za odchylku v odběrném místě Zákazníka, pokud právní předpisy nestanoví jinak.</w:t>
      </w:r>
    </w:p>
    <w:p w:rsidR="009C518B" w:rsidRDefault="009C518B" w:rsidP="00984FDA">
      <w:pPr>
        <w:pStyle w:val="Zkladntextodsazen"/>
        <w:numPr>
          <w:ilvl w:val="1"/>
          <w:numId w:val="5"/>
        </w:numPr>
        <w:tabs>
          <w:tab w:val="clear" w:pos="360"/>
        </w:tabs>
        <w:spacing w:after="120"/>
        <w:ind w:left="567" w:hanging="567"/>
        <w:jc w:val="both"/>
        <w:rPr>
          <w:sz w:val="24"/>
          <w:szCs w:val="24"/>
        </w:rPr>
      </w:pPr>
      <w:r w:rsidRPr="00B739EA">
        <w:rPr>
          <w:sz w:val="24"/>
          <w:szCs w:val="24"/>
        </w:rPr>
        <w:t>V případě, kdy údaj o typu měření a/nebo hodnotě rezervovaného příkonu a/nebo hodnotě rezervované kapacity uvedený v této Smlouvě je jiný, než údaj evidovaný u příslušného provozovatele distribuční soustavy, dohodly se smluvní strany, že platí údaj evidovaný provozovatelem distribuční soustavy.</w:t>
      </w:r>
    </w:p>
    <w:p w:rsidR="009C518B" w:rsidRDefault="009C518B" w:rsidP="00984FDA">
      <w:pPr>
        <w:pStyle w:val="Zkladntextodsazen"/>
        <w:numPr>
          <w:ilvl w:val="1"/>
          <w:numId w:val="5"/>
        </w:numPr>
        <w:tabs>
          <w:tab w:val="clear" w:pos="360"/>
        </w:tabs>
        <w:spacing w:after="120"/>
        <w:ind w:left="567" w:hanging="567"/>
        <w:jc w:val="both"/>
        <w:rPr>
          <w:sz w:val="24"/>
          <w:szCs w:val="24"/>
        </w:rPr>
      </w:pPr>
      <w:r w:rsidRPr="004409EF">
        <w:rPr>
          <w:sz w:val="24"/>
          <w:szCs w:val="24"/>
        </w:rPr>
        <w:t xml:space="preserve">Smlouva je vyhotovena ve dvou stejnopisech, z nichž každá ze smluvních stran obdrží jedno vyhotovení. </w:t>
      </w:r>
    </w:p>
    <w:p w:rsidR="009C518B" w:rsidRDefault="009C518B" w:rsidP="00984FDA">
      <w:pPr>
        <w:pStyle w:val="Zkladntextodsazen"/>
        <w:numPr>
          <w:ilvl w:val="1"/>
          <w:numId w:val="5"/>
        </w:numPr>
        <w:tabs>
          <w:tab w:val="clear" w:pos="360"/>
        </w:tabs>
        <w:spacing w:after="120"/>
        <w:ind w:left="567" w:hanging="567"/>
        <w:jc w:val="both"/>
        <w:rPr>
          <w:sz w:val="24"/>
          <w:szCs w:val="24"/>
        </w:rPr>
      </w:pPr>
      <w:r w:rsidRPr="004409EF">
        <w:rPr>
          <w:sz w:val="24"/>
          <w:szCs w:val="24"/>
        </w:rPr>
        <w:t xml:space="preserve">Práva a povinnosti smluvních stran vyplývající z této Smlouvy přechází na případné právní nástupce smluvních stran. </w:t>
      </w:r>
    </w:p>
    <w:p w:rsidR="009C518B" w:rsidRDefault="009C518B" w:rsidP="00984FDA">
      <w:pPr>
        <w:pStyle w:val="Zkladntextodsazen"/>
        <w:numPr>
          <w:ilvl w:val="1"/>
          <w:numId w:val="5"/>
        </w:numPr>
        <w:tabs>
          <w:tab w:val="clear" w:pos="360"/>
        </w:tabs>
        <w:spacing w:after="120"/>
        <w:ind w:left="567" w:hanging="567"/>
        <w:jc w:val="both"/>
        <w:rPr>
          <w:sz w:val="24"/>
          <w:szCs w:val="24"/>
        </w:rPr>
      </w:pPr>
      <w:r w:rsidRPr="007A7BF9">
        <w:rPr>
          <w:sz w:val="24"/>
          <w:szCs w:val="24"/>
        </w:rPr>
        <w:t>Zákazník podpisem této Smlouvy uděluje souhlas, aby Dodavatel uzavřel s příslušným provozovatelem distribuční soustavy Smlouvu o distribuci elektřiny do odběrného místa uvedeného ve Smlouvě.</w:t>
      </w:r>
    </w:p>
    <w:p w:rsidR="00D20586" w:rsidRDefault="00D20586" w:rsidP="00F4569B">
      <w:pPr>
        <w:pStyle w:val="Zkladntextodsazen"/>
        <w:numPr>
          <w:ilvl w:val="1"/>
          <w:numId w:val="5"/>
        </w:numPr>
        <w:tabs>
          <w:tab w:val="clear" w:pos="360"/>
        </w:tabs>
        <w:spacing w:after="120"/>
        <w:ind w:left="567" w:hanging="567"/>
        <w:jc w:val="both"/>
        <w:rPr>
          <w:sz w:val="24"/>
          <w:szCs w:val="24"/>
        </w:rPr>
      </w:pPr>
      <w:r w:rsidRPr="00D20586">
        <w:rPr>
          <w:sz w:val="24"/>
          <w:szCs w:val="24"/>
        </w:rPr>
        <w:t>V případě rozporu mezi ujednáními dle</w:t>
      </w:r>
      <w:r w:rsidR="00F4569B">
        <w:rPr>
          <w:sz w:val="24"/>
          <w:szCs w:val="24"/>
        </w:rPr>
        <w:t xml:space="preserve"> této Smlouvy a dle přílohy č. 1</w:t>
      </w:r>
      <w:r w:rsidRPr="00D20586">
        <w:rPr>
          <w:sz w:val="24"/>
          <w:szCs w:val="24"/>
        </w:rPr>
        <w:t xml:space="preserve"> Obchodní podmínky </w:t>
      </w:r>
      <w:r w:rsidR="00F4569B" w:rsidRPr="00F4569B">
        <w:rPr>
          <w:sz w:val="24"/>
          <w:szCs w:val="24"/>
        </w:rPr>
        <w:t xml:space="preserve">dodávky elektřiny </w:t>
      </w:r>
      <w:r w:rsidRPr="00D20586">
        <w:rPr>
          <w:sz w:val="24"/>
          <w:szCs w:val="24"/>
        </w:rPr>
        <w:t>(„OP</w:t>
      </w:r>
      <w:r w:rsidR="00F4569B">
        <w:rPr>
          <w:sz w:val="24"/>
          <w:szCs w:val="24"/>
        </w:rPr>
        <w:t>DE</w:t>
      </w:r>
      <w:r w:rsidRPr="00D20586">
        <w:rPr>
          <w:sz w:val="24"/>
          <w:szCs w:val="24"/>
        </w:rPr>
        <w:t>“), mají ujednání této Smlouvy přednost. Dodavatel je povinen Zákazníkovi písemně a v dostatečném předstihu před platností OP</w:t>
      </w:r>
      <w:r w:rsidR="00F4569B">
        <w:rPr>
          <w:sz w:val="24"/>
          <w:szCs w:val="24"/>
        </w:rPr>
        <w:t>DE</w:t>
      </w:r>
      <w:r w:rsidRPr="00D20586">
        <w:rPr>
          <w:sz w:val="24"/>
          <w:szCs w:val="24"/>
        </w:rPr>
        <w:t xml:space="preserve"> sdělit případnou změnu OP</w:t>
      </w:r>
      <w:r w:rsidR="00F4569B">
        <w:rPr>
          <w:sz w:val="24"/>
          <w:szCs w:val="24"/>
        </w:rPr>
        <w:t>DE</w:t>
      </w:r>
      <w:r w:rsidRPr="00D20586">
        <w:rPr>
          <w:sz w:val="24"/>
          <w:szCs w:val="24"/>
        </w:rPr>
        <w:t xml:space="preserve"> s vyznačením změn. V případě, že tak neučiní či zákazník nevyjádří souhlas se změnami OP</w:t>
      </w:r>
      <w:r w:rsidR="00F4569B">
        <w:rPr>
          <w:sz w:val="24"/>
          <w:szCs w:val="24"/>
        </w:rPr>
        <w:t>DE</w:t>
      </w:r>
      <w:r w:rsidRPr="00D20586">
        <w:rPr>
          <w:sz w:val="24"/>
          <w:szCs w:val="24"/>
        </w:rPr>
        <w:t>, nejsou takovéto změny OP</w:t>
      </w:r>
      <w:r w:rsidR="00F4569B">
        <w:rPr>
          <w:sz w:val="24"/>
          <w:szCs w:val="24"/>
        </w:rPr>
        <w:t>DE</w:t>
      </w:r>
      <w:r w:rsidRPr="00D20586">
        <w:rPr>
          <w:sz w:val="24"/>
          <w:szCs w:val="24"/>
        </w:rPr>
        <w:t xml:space="preserve"> oproti OP</w:t>
      </w:r>
      <w:r w:rsidR="00F4569B">
        <w:rPr>
          <w:sz w:val="24"/>
          <w:szCs w:val="24"/>
        </w:rPr>
        <w:t>DE</w:t>
      </w:r>
      <w:r w:rsidRPr="00D20586">
        <w:rPr>
          <w:sz w:val="24"/>
          <w:szCs w:val="24"/>
        </w:rPr>
        <w:t xml:space="preserve"> uvedené v příloze této Smlouvy vůči Zákazníkovi platné a účinné.</w:t>
      </w:r>
    </w:p>
    <w:p w:rsidR="009742B8" w:rsidRDefault="009742B8" w:rsidP="009742B8">
      <w:pPr>
        <w:pStyle w:val="Zkladntextodsazen"/>
        <w:numPr>
          <w:ilvl w:val="1"/>
          <w:numId w:val="5"/>
        </w:numPr>
        <w:tabs>
          <w:tab w:val="clear" w:pos="360"/>
        </w:tabs>
        <w:spacing w:after="120"/>
        <w:ind w:left="567" w:hanging="567"/>
        <w:jc w:val="both"/>
        <w:rPr>
          <w:sz w:val="24"/>
          <w:szCs w:val="24"/>
        </w:rPr>
      </w:pPr>
      <w:r w:rsidRPr="009742B8">
        <w:rPr>
          <w:sz w:val="24"/>
          <w:szCs w:val="24"/>
        </w:rPr>
        <w:t xml:space="preserve">Smluvní strany berou na vědomí, že společnost ČD – Telematika a.s. je povinným subjektem ve smyslu zákona č. 340/2015 Sb., o zvláštních podmínkách účinnosti některých smluv, uveřejňování těchto smluv a o registru smluv (zákon o registru </w:t>
      </w:r>
      <w:proofErr w:type="gramStart"/>
      <w:r w:rsidRPr="009742B8">
        <w:rPr>
          <w:sz w:val="24"/>
          <w:szCs w:val="24"/>
        </w:rPr>
        <w:t>smluv) (dále</w:t>
      </w:r>
      <w:proofErr w:type="gramEnd"/>
      <w:r w:rsidRPr="009742B8">
        <w:rPr>
          <w:sz w:val="24"/>
          <w:szCs w:val="24"/>
        </w:rPr>
        <w:t xml:space="preserve"> jako „</w:t>
      </w:r>
      <w:proofErr w:type="spellStart"/>
      <w:r w:rsidRPr="009742B8">
        <w:rPr>
          <w:sz w:val="24"/>
          <w:szCs w:val="24"/>
        </w:rPr>
        <w:t>ZoRS</w:t>
      </w:r>
      <w:proofErr w:type="spellEnd"/>
      <w:r w:rsidRPr="009742B8">
        <w:rPr>
          <w:sz w:val="24"/>
          <w:szCs w:val="24"/>
        </w:rPr>
        <w:t xml:space="preserve">“). Dle </w:t>
      </w:r>
      <w:proofErr w:type="spellStart"/>
      <w:r w:rsidRPr="009742B8">
        <w:rPr>
          <w:sz w:val="24"/>
          <w:szCs w:val="24"/>
        </w:rPr>
        <w:t>ZoRS</w:t>
      </w:r>
      <w:proofErr w:type="spellEnd"/>
      <w:r w:rsidRPr="009742B8">
        <w:rPr>
          <w:sz w:val="24"/>
          <w:szCs w:val="24"/>
        </w:rPr>
        <w:t xml:space="preserve"> je společnost ČD – Telematika a.s. povinna uveřejňovat vybrané smlouvy a jejich dodatky v registru smluv spravovaných Minis</w:t>
      </w:r>
      <w:r>
        <w:rPr>
          <w:sz w:val="24"/>
          <w:szCs w:val="24"/>
        </w:rPr>
        <w:t xml:space="preserve">terstvem vnitra, což Dodavatel </w:t>
      </w:r>
      <w:r w:rsidRPr="009742B8">
        <w:rPr>
          <w:sz w:val="24"/>
          <w:szCs w:val="24"/>
        </w:rPr>
        <w:t>svým podpisem na závěr této smlouvy bere na vědomí a se zveřejněním této smlouvy souhlasí.</w:t>
      </w:r>
    </w:p>
    <w:p w:rsidR="009742B8" w:rsidRDefault="009742B8" w:rsidP="009742B8">
      <w:pPr>
        <w:pStyle w:val="Zkladntextodsazen"/>
        <w:numPr>
          <w:ilvl w:val="1"/>
          <w:numId w:val="5"/>
        </w:numPr>
        <w:tabs>
          <w:tab w:val="clear" w:pos="360"/>
        </w:tabs>
        <w:spacing w:after="120"/>
        <w:ind w:left="567" w:hanging="567"/>
        <w:jc w:val="both"/>
        <w:rPr>
          <w:sz w:val="24"/>
          <w:szCs w:val="24"/>
        </w:rPr>
      </w:pPr>
      <w:r w:rsidRPr="009742B8">
        <w:rPr>
          <w:sz w:val="24"/>
          <w:szCs w:val="24"/>
        </w:rPr>
        <w:t>Smluvní strany berou na vědomí, že byla</w:t>
      </w:r>
      <w:r>
        <w:rPr>
          <w:sz w:val="24"/>
          <w:szCs w:val="24"/>
        </w:rPr>
        <w:t xml:space="preserve">-li smlouva uzavřena po </w:t>
      </w:r>
      <w:proofErr w:type="gramStart"/>
      <w:r>
        <w:rPr>
          <w:sz w:val="24"/>
          <w:szCs w:val="24"/>
        </w:rPr>
        <w:t>1.7.201</w:t>
      </w:r>
      <w:r w:rsidR="003F38B1">
        <w:rPr>
          <w:sz w:val="24"/>
          <w:szCs w:val="24"/>
        </w:rPr>
        <w:t>6</w:t>
      </w:r>
      <w:proofErr w:type="gramEnd"/>
      <w:r w:rsidRPr="009742B8">
        <w:rPr>
          <w:sz w:val="24"/>
          <w:szCs w:val="24"/>
        </w:rPr>
        <w:t xml:space="preserve">, a podléhá-li </w:t>
      </w:r>
      <w:proofErr w:type="spellStart"/>
      <w:r w:rsidRPr="009742B8">
        <w:rPr>
          <w:sz w:val="24"/>
          <w:szCs w:val="24"/>
        </w:rPr>
        <w:t>ZoRS</w:t>
      </w:r>
      <w:proofErr w:type="spellEnd"/>
      <w:r w:rsidRPr="009742B8">
        <w:rPr>
          <w:sz w:val="24"/>
          <w:szCs w:val="24"/>
        </w:rPr>
        <w:t>, nabývá účinnosti dnem jejího uveřejnění v registru smluv. ČD – Telematika a.s. se zavazuje bez zbytečného odkladu, nejpozději však do 30 dnů ode dne podpisu této smlouvy, zajistit její uveřejnění v registru.</w:t>
      </w:r>
    </w:p>
    <w:p w:rsidR="009742B8" w:rsidRDefault="009742B8" w:rsidP="009742B8">
      <w:pPr>
        <w:pStyle w:val="Zkladntextodsazen"/>
        <w:numPr>
          <w:ilvl w:val="1"/>
          <w:numId w:val="5"/>
        </w:numPr>
        <w:tabs>
          <w:tab w:val="clear" w:pos="360"/>
        </w:tabs>
        <w:spacing w:after="120"/>
        <w:ind w:left="567" w:hanging="567"/>
        <w:jc w:val="both"/>
        <w:rPr>
          <w:sz w:val="24"/>
          <w:szCs w:val="24"/>
        </w:rPr>
      </w:pPr>
      <w:r w:rsidRPr="009742B8">
        <w:rPr>
          <w:sz w:val="24"/>
          <w:szCs w:val="24"/>
        </w:rPr>
        <w:t>Smluvní strany tímto výslovně konstatují, že považují celý obsah této smlouvy včetně přílohy č. 1 této Smlouvy za předmět obchodního tajemství ve smyslu § 504 zákona č. 89/2012 Sb., občanský zákoník s výjimkou článků čl. I a VII. této Smlouvy</w:t>
      </w:r>
      <w:r>
        <w:rPr>
          <w:sz w:val="24"/>
          <w:szCs w:val="24"/>
        </w:rPr>
        <w:t>.</w:t>
      </w:r>
    </w:p>
    <w:p w:rsidR="009742B8" w:rsidRPr="007A7BF9" w:rsidRDefault="009742B8" w:rsidP="009742B8">
      <w:pPr>
        <w:pStyle w:val="Zkladntextodsazen"/>
        <w:numPr>
          <w:ilvl w:val="1"/>
          <w:numId w:val="5"/>
        </w:numPr>
        <w:tabs>
          <w:tab w:val="clear" w:pos="360"/>
        </w:tabs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Příloha</w:t>
      </w:r>
      <w:r w:rsidRPr="009742B8">
        <w:rPr>
          <w:sz w:val="24"/>
          <w:szCs w:val="24"/>
        </w:rPr>
        <w:t xml:space="preserve"> č. 1 </w:t>
      </w:r>
      <w:r>
        <w:rPr>
          <w:sz w:val="24"/>
          <w:szCs w:val="24"/>
        </w:rPr>
        <w:t>je</w:t>
      </w:r>
      <w:r w:rsidRPr="009742B8">
        <w:rPr>
          <w:sz w:val="24"/>
          <w:szCs w:val="24"/>
        </w:rPr>
        <w:t xml:space="preserve"> nedílnou součástí této Smlouvy.</w:t>
      </w:r>
    </w:p>
    <w:p w:rsidR="009C518B" w:rsidRPr="004409EF" w:rsidRDefault="009C518B" w:rsidP="00984FDA">
      <w:pPr>
        <w:pStyle w:val="Zkladntextodsazen"/>
        <w:numPr>
          <w:ilvl w:val="1"/>
          <w:numId w:val="5"/>
        </w:numPr>
        <w:tabs>
          <w:tab w:val="clear" w:pos="360"/>
        </w:tabs>
        <w:spacing w:after="120"/>
        <w:ind w:left="567" w:hanging="567"/>
        <w:jc w:val="both"/>
        <w:rPr>
          <w:sz w:val="24"/>
          <w:szCs w:val="24"/>
        </w:rPr>
      </w:pPr>
      <w:r w:rsidRPr="004409EF">
        <w:rPr>
          <w:sz w:val="24"/>
          <w:szCs w:val="24"/>
        </w:rPr>
        <w:t xml:space="preserve">Smluvní strany prohlašují, že se podrobně seznámily s obsahem této Smlouvy, jejímu obsahu porozuměly a nejsou si vědomy žádných překážek, nároků třetích osob ani jiných právních vad, které by jejímu uzavření bránily či způsobovaly její neplatnost. </w:t>
      </w:r>
    </w:p>
    <w:p w:rsidR="009C518B" w:rsidRDefault="009C518B" w:rsidP="00984FDA">
      <w:pPr>
        <w:pStyle w:val="Zkladntextodsazen"/>
        <w:numPr>
          <w:ilvl w:val="1"/>
          <w:numId w:val="5"/>
        </w:numPr>
        <w:tabs>
          <w:tab w:val="clear" w:pos="360"/>
        </w:tabs>
        <w:spacing w:after="120"/>
        <w:ind w:left="567" w:hanging="567"/>
        <w:jc w:val="both"/>
        <w:rPr>
          <w:sz w:val="24"/>
          <w:szCs w:val="24"/>
        </w:rPr>
      </w:pPr>
      <w:r w:rsidRPr="004409EF">
        <w:rPr>
          <w:sz w:val="24"/>
          <w:szCs w:val="24"/>
        </w:rPr>
        <w:lastRenderedPageBreak/>
        <w:t>Na důkaz toho připojují k tomu oprávnění zástupci smluvních stran své podpisy.</w:t>
      </w:r>
    </w:p>
    <w:p w:rsidR="003F38B1" w:rsidRDefault="003F38B1" w:rsidP="0074357D">
      <w:pPr>
        <w:pStyle w:val="Zkladntextodsazen"/>
        <w:tabs>
          <w:tab w:val="clear" w:pos="360"/>
        </w:tabs>
        <w:ind w:left="567"/>
        <w:rPr>
          <w:sz w:val="24"/>
          <w:szCs w:val="24"/>
        </w:rPr>
      </w:pPr>
    </w:p>
    <w:p w:rsidR="003F38B1" w:rsidRPr="004409EF" w:rsidRDefault="003F38B1" w:rsidP="0074357D">
      <w:pPr>
        <w:pStyle w:val="Zkladntextodsazen"/>
        <w:tabs>
          <w:tab w:val="clear" w:pos="360"/>
        </w:tabs>
        <w:ind w:left="567"/>
        <w:rPr>
          <w:sz w:val="24"/>
          <w:szCs w:val="24"/>
        </w:rPr>
      </w:pPr>
    </w:p>
    <w:p w:rsidR="009C518B" w:rsidRPr="009F1F13" w:rsidRDefault="00061014" w:rsidP="003F38B1">
      <w:pPr>
        <w:pStyle w:val="I"/>
      </w:pPr>
      <w:r>
        <w:t>XXX</w:t>
      </w:r>
    </w:p>
    <w:p w:rsidR="009C518B" w:rsidRPr="005333D4" w:rsidRDefault="00061014" w:rsidP="00984FDA">
      <w:pPr>
        <w:pStyle w:val="Zhlav"/>
        <w:tabs>
          <w:tab w:val="clear" w:pos="4536"/>
          <w:tab w:val="clear" w:pos="9072"/>
          <w:tab w:val="left" w:pos="36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XXXX</w:t>
      </w:r>
    </w:p>
    <w:p w:rsidR="009C518B" w:rsidRDefault="009C518B" w:rsidP="0074357D">
      <w:pPr>
        <w:autoSpaceDE w:val="0"/>
        <w:autoSpaceDN w:val="0"/>
        <w:adjustRightInd w:val="0"/>
        <w:rPr>
          <w:b/>
        </w:rPr>
      </w:pPr>
    </w:p>
    <w:p w:rsidR="009C518B" w:rsidRPr="005333D4" w:rsidRDefault="00061014" w:rsidP="0074357D">
      <w:pPr>
        <w:pStyle w:val="Zkladntextodsazen2"/>
        <w:tabs>
          <w:tab w:val="left" w:pos="2160"/>
        </w:tabs>
        <w:ind w:firstLine="0"/>
        <w:rPr>
          <w:bCs w:val="0"/>
          <w:i w:val="0"/>
          <w:iCs/>
          <w:kern w:val="28"/>
        </w:rPr>
      </w:pPr>
      <w:r>
        <w:rPr>
          <w:bCs w:val="0"/>
          <w:i w:val="0"/>
          <w:iCs/>
          <w:kern w:val="28"/>
        </w:rPr>
        <w:t>XXXX</w:t>
      </w:r>
      <w:r w:rsidR="00A9063F">
        <w:rPr>
          <w:bCs w:val="0"/>
          <w:i w:val="0"/>
          <w:iCs/>
          <w:kern w:val="28"/>
        </w:rPr>
        <w:t xml:space="preserve"> </w:t>
      </w:r>
    </w:p>
    <w:p w:rsidR="009C518B" w:rsidRPr="005333D4" w:rsidRDefault="009C518B" w:rsidP="0074357D">
      <w:pPr>
        <w:pStyle w:val="Zkladntextodsazen2"/>
        <w:tabs>
          <w:tab w:val="left" w:pos="2160"/>
        </w:tabs>
        <w:ind w:firstLine="0"/>
        <w:rPr>
          <w:b w:val="0"/>
          <w:bCs w:val="0"/>
          <w:i w:val="0"/>
          <w:iCs/>
          <w:kern w:val="28"/>
        </w:rPr>
      </w:pPr>
    </w:p>
    <w:p w:rsidR="009C518B" w:rsidRPr="00061014" w:rsidRDefault="00061014" w:rsidP="0074357D">
      <w:pPr>
        <w:pStyle w:val="Zkladntextodsazen2"/>
        <w:tabs>
          <w:tab w:val="left" w:pos="2160"/>
        </w:tabs>
        <w:spacing w:after="240"/>
        <w:ind w:firstLine="0"/>
        <w:rPr>
          <w:i w:val="0"/>
        </w:rPr>
      </w:pPr>
      <w:r>
        <w:rPr>
          <w:i w:val="0"/>
        </w:rPr>
        <w:t>XXXX</w:t>
      </w:r>
    </w:p>
    <w:p w:rsidR="00D96E9E" w:rsidRDefault="00D96E9E" w:rsidP="0074357D">
      <w:pPr>
        <w:pStyle w:val="textsmlouvy"/>
        <w:ind w:firstLine="0"/>
        <w:rPr>
          <w:b/>
        </w:rPr>
      </w:pPr>
    </w:p>
    <w:p w:rsidR="009C518B" w:rsidRPr="005333D4" w:rsidRDefault="00061014" w:rsidP="0074357D">
      <w:pPr>
        <w:pStyle w:val="Zkladntextodsazen2"/>
        <w:tabs>
          <w:tab w:val="left" w:pos="2160"/>
        </w:tabs>
        <w:spacing w:after="240"/>
        <w:ind w:firstLine="0"/>
        <w:rPr>
          <w:b w:val="0"/>
          <w:bCs w:val="0"/>
          <w:i w:val="0"/>
          <w:iCs/>
          <w:kern w:val="28"/>
        </w:rPr>
      </w:pPr>
      <w:r>
        <w:rPr>
          <w:b w:val="0"/>
          <w:bCs w:val="0"/>
          <w:i w:val="0"/>
          <w:iCs/>
          <w:kern w:val="28"/>
        </w:rPr>
        <w:t>XXXX</w:t>
      </w:r>
    </w:p>
    <w:p w:rsidR="003F38B1" w:rsidRDefault="003F38B1" w:rsidP="0074357D">
      <w:pPr>
        <w:pStyle w:val="Zkladntextodsazen2"/>
        <w:tabs>
          <w:tab w:val="left" w:pos="2160"/>
        </w:tabs>
        <w:ind w:firstLine="0"/>
        <w:rPr>
          <w:bCs w:val="0"/>
          <w:i w:val="0"/>
          <w:iCs/>
          <w:kern w:val="28"/>
        </w:rPr>
      </w:pPr>
    </w:p>
    <w:p w:rsidR="009C518B" w:rsidRPr="00061014" w:rsidRDefault="00061014" w:rsidP="0074357D">
      <w:pPr>
        <w:pStyle w:val="Zkladntextodsazen2"/>
        <w:tabs>
          <w:tab w:val="left" w:pos="2160"/>
        </w:tabs>
        <w:ind w:firstLine="0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t>XXXX</w:t>
      </w:r>
    </w:p>
    <w:p w:rsidR="009C518B" w:rsidRDefault="009C518B" w:rsidP="0074357D">
      <w:pPr>
        <w:pStyle w:val="Zhlav"/>
        <w:tabs>
          <w:tab w:val="clear" w:pos="4536"/>
          <w:tab w:val="clear" w:pos="9072"/>
          <w:tab w:val="left" w:pos="360"/>
        </w:tabs>
        <w:rPr>
          <w:rFonts w:ascii="Times New Roman" w:hAnsi="Times New Roman"/>
          <w:b/>
          <w:bCs/>
          <w:sz w:val="24"/>
          <w:szCs w:val="24"/>
        </w:rPr>
      </w:pPr>
    </w:p>
    <w:p w:rsidR="009C518B" w:rsidRDefault="009C518B" w:rsidP="0074357D">
      <w:pPr>
        <w:pStyle w:val="Zhlav"/>
        <w:tabs>
          <w:tab w:val="clear" w:pos="4536"/>
          <w:tab w:val="clear" w:pos="9072"/>
          <w:tab w:val="left" w:pos="360"/>
        </w:tabs>
        <w:rPr>
          <w:rFonts w:ascii="Times New Roman" w:hAnsi="Times New Roman"/>
          <w:b/>
          <w:bCs/>
          <w:sz w:val="24"/>
          <w:szCs w:val="24"/>
        </w:rPr>
      </w:pPr>
    </w:p>
    <w:p w:rsidR="009C518B" w:rsidRDefault="009C518B" w:rsidP="0074357D">
      <w:pPr>
        <w:pStyle w:val="Nadpis3"/>
        <w:tabs>
          <w:tab w:val="left" w:pos="5040"/>
        </w:tabs>
        <w:jc w:val="left"/>
        <w:rPr>
          <w:rFonts w:ascii="Times New Roman" w:hAnsi="Times New Roman"/>
          <w:bCs/>
          <w:sz w:val="24"/>
          <w:szCs w:val="24"/>
        </w:rPr>
      </w:pPr>
    </w:p>
    <w:p w:rsidR="00F91664" w:rsidRDefault="00F91664" w:rsidP="00F91664"/>
    <w:p w:rsidR="00F91664" w:rsidRPr="00F91664" w:rsidRDefault="00F91664" w:rsidP="00F91664"/>
    <w:p w:rsidR="00D96E9E" w:rsidRDefault="00D96E9E" w:rsidP="00D96E9E"/>
    <w:p w:rsidR="00D96E9E" w:rsidRPr="00D96E9E" w:rsidRDefault="00D96E9E" w:rsidP="00D96E9E"/>
    <w:p w:rsidR="009C518B" w:rsidRDefault="009C518B" w:rsidP="0074357D">
      <w:pPr>
        <w:pStyle w:val="Nadpis3"/>
        <w:tabs>
          <w:tab w:val="left" w:pos="5040"/>
        </w:tabs>
        <w:jc w:val="left"/>
        <w:rPr>
          <w:rFonts w:ascii="Times New Roman" w:hAnsi="Times New Roman"/>
          <w:bCs/>
          <w:sz w:val="24"/>
          <w:szCs w:val="24"/>
        </w:rPr>
      </w:pPr>
    </w:p>
    <w:p w:rsidR="009C518B" w:rsidRPr="004409EF" w:rsidRDefault="009C518B" w:rsidP="0074357D">
      <w:pPr>
        <w:pStyle w:val="Nadpis3"/>
        <w:tabs>
          <w:tab w:val="left" w:pos="5040"/>
        </w:tabs>
        <w:jc w:val="left"/>
        <w:rPr>
          <w:rFonts w:ascii="Times New Roman" w:hAnsi="Times New Roman"/>
          <w:bCs/>
          <w:sz w:val="24"/>
          <w:szCs w:val="24"/>
        </w:rPr>
      </w:pPr>
      <w:r w:rsidRPr="004409EF">
        <w:rPr>
          <w:rFonts w:ascii="Times New Roman" w:hAnsi="Times New Roman"/>
          <w:bCs/>
          <w:sz w:val="24"/>
          <w:szCs w:val="24"/>
        </w:rPr>
        <w:t>Za Zákazníka:</w:t>
      </w:r>
      <w:r w:rsidRPr="004409EF">
        <w:rPr>
          <w:rFonts w:ascii="Times" w:hAnsi="Times"/>
          <w:sz w:val="24"/>
          <w:szCs w:val="24"/>
        </w:rPr>
        <w:tab/>
      </w:r>
      <w:r w:rsidRPr="004409EF">
        <w:rPr>
          <w:rFonts w:ascii="Times New Roman" w:hAnsi="Times New Roman"/>
          <w:bCs/>
          <w:sz w:val="24"/>
          <w:szCs w:val="24"/>
        </w:rPr>
        <w:t>Za Dodavatele:</w:t>
      </w:r>
    </w:p>
    <w:p w:rsidR="009C518B" w:rsidRPr="009D45B2" w:rsidRDefault="009C518B" w:rsidP="0074357D">
      <w:pPr>
        <w:tabs>
          <w:tab w:val="left" w:pos="5040"/>
        </w:tabs>
        <w:rPr>
          <w:b/>
        </w:rPr>
      </w:pPr>
      <w:r w:rsidRPr="00635083">
        <w:rPr>
          <w:rFonts w:ascii="Times" w:hAnsi="Times"/>
          <w:b/>
          <w:noProof/>
          <w:szCs w:val="15"/>
        </w:rPr>
        <w:t>ČD - Telematika a.</w:t>
      </w:r>
      <w:proofErr w:type="gramStart"/>
      <w:r w:rsidRPr="00635083">
        <w:rPr>
          <w:rFonts w:ascii="Times" w:hAnsi="Times"/>
          <w:b/>
          <w:noProof/>
          <w:szCs w:val="15"/>
        </w:rPr>
        <w:t>s</w:t>
      </w:r>
      <w:r w:rsidRPr="00377701">
        <w:rPr>
          <w:noProof/>
        </w:rPr>
        <w:t>.</w:t>
      </w:r>
      <w:r>
        <w:rPr>
          <w:rFonts w:ascii="Times" w:hAnsi="Times"/>
          <w:szCs w:val="15"/>
        </w:rPr>
        <w:tab/>
      </w:r>
      <w:r w:rsidRPr="009D45B2">
        <w:rPr>
          <w:b/>
        </w:rPr>
        <w:t>E.ON</w:t>
      </w:r>
      <w:proofErr w:type="gramEnd"/>
      <w:r w:rsidRPr="009D45B2">
        <w:rPr>
          <w:b/>
        </w:rPr>
        <w:t xml:space="preserve"> Energie, a.s.</w:t>
      </w:r>
    </w:p>
    <w:p w:rsidR="009C518B" w:rsidRPr="004409EF" w:rsidRDefault="009C518B" w:rsidP="0074357D">
      <w:pPr>
        <w:tabs>
          <w:tab w:val="left" w:pos="5040"/>
        </w:tabs>
        <w:rPr>
          <w:rFonts w:ascii="Times" w:hAnsi="Times"/>
        </w:rPr>
      </w:pPr>
    </w:p>
    <w:p w:rsidR="009C518B" w:rsidRPr="004409EF" w:rsidRDefault="009C518B" w:rsidP="0074357D">
      <w:pPr>
        <w:tabs>
          <w:tab w:val="left" w:pos="2160"/>
          <w:tab w:val="left" w:pos="5040"/>
          <w:tab w:val="left" w:pos="6660"/>
        </w:tabs>
      </w:pPr>
      <w:r w:rsidRPr="004409EF">
        <w:t>V </w:t>
      </w:r>
      <w:r w:rsidR="00BD1418">
        <w:t>Praze</w:t>
      </w:r>
      <w:r w:rsidRPr="004409EF">
        <w:tab/>
        <w:t>dne:</w:t>
      </w:r>
      <w:r w:rsidRPr="004409EF">
        <w:tab/>
        <w:t>V</w:t>
      </w:r>
      <w:r w:rsidR="00BD1418">
        <w:t xml:space="preserve"> Brně</w:t>
      </w:r>
      <w:r w:rsidRPr="004409EF">
        <w:tab/>
        <w:t xml:space="preserve">           dne:</w:t>
      </w:r>
    </w:p>
    <w:p w:rsidR="009C518B" w:rsidRPr="004409EF" w:rsidRDefault="009C518B" w:rsidP="0074357D">
      <w:pPr>
        <w:tabs>
          <w:tab w:val="left" w:pos="5040"/>
        </w:tabs>
      </w:pPr>
      <w:r>
        <w:t>Osoba oprávněná k podpisu</w:t>
      </w:r>
      <w:r>
        <w:tab/>
        <w:t>Osoba</w:t>
      </w:r>
      <w:r w:rsidRPr="004409EF">
        <w:t xml:space="preserve"> oprávněná k podpisu</w:t>
      </w:r>
    </w:p>
    <w:p w:rsidR="009C518B" w:rsidRPr="004409EF" w:rsidRDefault="009C518B" w:rsidP="0074357D">
      <w:pPr>
        <w:tabs>
          <w:tab w:val="left" w:pos="5040"/>
        </w:tabs>
      </w:pPr>
      <w:r w:rsidRPr="004409EF">
        <w:t>Jméno:</w:t>
      </w:r>
      <w:r>
        <w:t xml:space="preserve"> </w:t>
      </w:r>
      <w:r w:rsidR="00BD1418">
        <w:t>Ing. Miroslav</w:t>
      </w:r>
      <w:r w:rsidR="00BD1418" w:rsidRPr="00A9063F">
        <w:t xml:space="preserve"> Řezníč</w:t>
      </w:r>
      <w:r w:rsidR="00BD1418">
        <w:t>ek</w:t>
      </w:r>
      <w:r w:rsidR="00BD1418" w:rsidRPr="00A9063F">
        <w:t>, MBA</w:t>
      </w:r>
      <w:r w:rsidRPr="004409EF">
        <w:tab/>
        <w:t>Jméno:</w:t>
      </w:r>
      <w:r>
        <w:t xml:space="preserve"> </w:t>
      </w:r>
      <w:r w:rsidRPr="00377701">
        <w:rPr>
          <w:noProof/>
        </w:rPr>
        <w:t>Ing. Tomáš Hlinecký</w:t>
      </w:r>
    </w:p>
    <w:p w:rsidR="009C518B" w:rsidRDefault="009C518B" w:rsidP="0074357D">
      <w:pPr>
        <w:tabs>
          <w:tab w:val="left" w:pos="5040"/>
        </w:tabs>
      </w:pPr>
      <w:r w:rsidRPr="004409EF">
        <w:t>Funkce:</w:t>
      </w:r>
      <w:r>
        <w:t xml:space="preserve"> </w:t>
      </w:r>
      <w:r w:rsidR="00BD1418">
        <w:t>předseda</w:t>
      </w:r>
      <w:r w:rsidR="00BD1418" w:rsidRPr="00A9063F">
        <w:t xml:space="preserve"> představenstva</w:t>
      </w:r>
      <w:r>
        <w:tab/>
        <w:t xml:space="preserve">Funkce: </w:t>
      </w:r>
      <w:proofErr w:type="spellStart"/>
      <w:r>
        <w:t>Key</w:t>
      </w:r>
      <w:proofErr w:type="spellEnd"/>
      <w:r>
        <w:t xml:space="preserve"> </w:t>
      </w:r>
      <w:proofErr w:type="spellStart"/>
      <w:r>
        <w:t>Account</w:t>
      </w:r>
      <w:proofErr w:type="spellEnd"/>
      <w:r>
        <w:t xml:space="preserve"> </w:t>
      </w:r>
      <w:proofErr w:type="spellStart"/>
      <w:r>
        <w:t>Manager</w:t>
      </w:r>
      <w:proofErr w:type="spellEnd"/>
    </w:p>
    <w:p w:rsidR="009C518B" w:rsidRDefault="009C518B" w:rsidP="0074357D">
      <w:pPr>
        <w:tabs>
          <w:tab w:val="left" w:pos="5040"/>
        </w:tabs>
      </w:pPr>
    </w:p>
    <w:p w:rsidR="00BD1418" w:rsidRDefault="00BD1418" w:rsidP="0074357D">
      <w:pPr>
        <w:tabs>
          <w:tab w:val="left" w:pos="5040"/>
        </w:tabs>
      </w:pPr>
    </w:p>
    <w:p w:rsidR="00BD1418" w:rsidRPr="004409EF" w:rsidRDefault="00BD1418" w:rsidP="0074357D">
      <w:pPr>
        <w:tabs>
          <w:tab w:val="left" w:pos="5040"/>
        </w:tabs>
      </w:pPr>
    </w:p>
    <w:p w:rsidR="009C518B" w:rsidRPr="004409EF" w:rsidRDefault="009C518B" w:rsidP="0074357D">
      <w:pPr>
        <w:pStyle w:val="Nadpis3"/>
        <w:tabs>
          <w:tab w:val="left" w:pos="5040"/>
        </w:tabs>
        <w:jc w:val="left"/>
        <w:rPr>
          <w:rFonts w:ascii="Times New Roman" w:hAnsi="Times New Roman"/>
          <w:b w:val="0"/>
          <w:sz w:val="24"/>
          <w:szCs w:val="24"/>
        </w:rPr>
      </w:pPr>
      <w:r w:rsidRPr="004409EF">
        <w:rPr>
          <w:rFonts w:ascii="Times New Roman" w:hAnsi="Times New Roman"/>
          <w:b w:val="0"/>
          <w:sz w:val="24"/>
          <w:szCs w:val="24"/>
        </w:rPr>
        <w:t>_______________________</w:t>
      </w:r>
      <w:r w:rsidRPr="004409EF">
        <w:rPr>
          <w:rFonts w:ascii="Times New Roman" w:hAnsi="Times New Roman"/>
          <w:b w:val="0"/>
          <w:sz w:val="24"/>
          <w:szCs w:val="24"/>
        </w:rPr>
        <w:tab/>
        <w:t>_______________________</w:t>
      </w:r>
    </w:p>
    <w:p w:rsidR="009C518B" w:rsidRPr="004409EF" w:rsidRDefault="009C518B" w:rsidP="0074357D">
      <w:pPr>
        <w:pStyle w:val="Nadpis3"/>
        <w:tabs>
          <w:tab w:val="left" w:pos="5040"/>
        </w:tabs>
        <w:jc w:val="left"/>
        <w:rPr>
          <w:rFonts w:ascii="Times New Roman" w:hAnsi="Times New Roman"/>
          <w:b w:val="0"/>
          <w:sz w:val="24"/>
          <w:szCs w:val="24"/>
        </w:rPr>
      </w:pPr>
      <w:r w:rsidRPr="004409EF">
        <w:rPr>
          <w:rFonts w:ascii="Times New Roman" w:hAnsi="Times New Roman"/>
          <w:b w:val="0"/>
          <w:sz w:val="24"/>
          <w:szCs w:val="24"/>
        </w:rPr>
        <w:t>Podpis</w:t>
      </w:r>
      <w:r w:rsidRPr="004409EF">
        <w:rPr>
          <w:rFonts w:ascii="Times New Roman" w:hAnsi="Times New Roman"/>
          <w:b w:val="0"/>
          <w:sz w:val="24"/>
          <w:szCs w:val="24"/>
        </w:rPr>
        <w:tab/>
        <w:t>Podpis</w:t>
      </w:r>
    </w:p>
    <w:p w:rsidR="009C518B" w:rsidRDefault="009C518B" w:rsidP="0074357D">
      <w:pPr>
        <w:pStyle w:val="Nadpis3"/>
        <w:ind w:left="540"/>
        <w:jc w:val="left"/>
        <w:rPr>
          <w:rFonts w:ascii="Times" w:hAnsi="Times"/>
          <w:b w:val="0"/>
          <w:bCs/>
          <w:sz w:val="24"/>
        </w:rPr>
      </w:pPr>
    </w:p>
    <w:p w:rsidR="009C518B" w:rsidRDefault="009C518B" w:rsidP="0004717C">
      <w:pPr>
        <w:pStyle w:val="Nadpis3"/>
        <w:tabs>
          <w:tab w:val="left" w:pos="540"/>
        </w:tabs>
        <w:jc w:val="left"/>
        <w:rPr>
          <w:rFonts w:ascii="Times" w:hAnsi="Times"/>
          <w:b w:val="0"/>
          <w:bCs/>
        </w:rPr>
        <w:sectPr w:rsidR="009C518B" w:rsidSect="003F38B1">
          <w:headerReference w:type="default" r:id="rId8"/>
          <w:footerReference w:type="default" r:id="rId9"/>
          <w:pgSz w:w="11906" w:h="16838" w:code="9"/>
          <w:pgMar w:top="1531" w:right="1304" w:bottom="1418" w:left="1304" w:header="709" w:footer="1021" w:gutter="0"/>
          <w:pgNumType w:start="1"/>
          <w:cols w:space="708"/>
          <w:formProt w:val="0"/>
          <w:docGrid w:linePitch="360"/>
        </w:sectPr>
      </w:pPr>
    </w:p>
    <w:p w:rsidR="00BD1418" w:rsidRDefault="00BD1418" w:rsidP="00BD1418">
      <w:pPr>
        <w:tabs>
          <w:tab w:val="left" w:pos="2160"/>
          <w:tab w:val="left" w:pos="5040"/>
          <w:tab w:val="left" w:pos="6660"/>
        </w:tabs>
      </w:pPr>
    </w:p>
    <w:p w:rsidR="00BD1418" w:rsidRDefault="00BD1418" w:rsidP="00BD1418">
      <w:pPr>
        <w:tabs>
          <w:tab w:val="left" w:pos="2160"/>
          <w:tab w:val="left" w:pos="5040"/>
          <w:tab w:val="left" w:pos="6660"/>
        </w:tabs>
      </w:pPr>
    </w:p>
    <w:p w:rsidR="00BD1418" w:rsidRDefault="00BD1418" w:rsidP="00BD1418">
      <w:pPr>
        <w:tabs>
          <w:tab w:val="left" w:pos="2160"/>
          <w:tab w:val="left" w:pos="5040"/>
          <w:tab w:val="left" w:pos="6660"/>
        </w:tabs>
      </w:pPr>
    </w:p>
    <w:p w:rsidR="00BD1418" w:rsidRPr="004409EF" w:rsidRDefault="00BD1418" w:rsidP="003F33EF">
      <w:pPr>
        <w:tabs>
          <w:tab w:val="left" w:pos="1701"/>
          <w:tab w:val="left" w:pos="5040"/>
          <w:tab w:val="left" w:pos="6660"/>
        </w:tabs>
        <w:ind w:left="-142"/>
      </w:pPr>
      <w:r w:rsidRPr="004409EF">
        <w:t>V</w:t>
      </w:r>
      <w:r>
        <w:t> Praze</w:t>
      </w:r>
      <w:r>
        <w:tab/>
      </w:r>
      <w:r w:rsidRPr="004409EF">
        <w:t>dne:</w:t>
      </w:r>
    </w:p>
    <w:p w:rsidR="00BD1418" w:rsidRPr="004409EF" w:rsidRDefault="00BD1418" w:rsidP="003F33EF">
      <w:pPr>
        <w:tabs>
          <w:tab w:val="left" w:pos="5040"/>
        </w:tabs>
        <w:ind w:left="-142"/>
      </w:pPr>
      <w:r>
        <w:t>Osoba</w:t>
      </w:r>
      <w:r w:rsidRPr="004409EF">
        <w:t xml:space="preserve"> oprávněná k podpisu</w:t>
      </w:r>
    </w:p>
    <w:p w:rsidR="00BD1418" w:rsidRPr="004409EF" w:rsidRDefault="00BD1418" w:rsidP="003F33EF">
      <w:pPr>
        <w:tabs>
          <w:tab w:val="left" w:pos="5040"/>
        </w:tabs>
        <w:ind w:left="-142"/>
      </w:pPr>
      <w:r w:rsidRPr="004409EF">
        <w:t>Jméno:</w:t>
      </w:r>
      <w:r>
        <w:t xml:space="preserve"> Ing. Mgr. Ondřej Škorpil, MBA</w:t>
      </w:r>
    </w:p>
    <w:p w:rsidR="00BD1418" w:rsidRDefault="00BD1418" w:rsidP="003F33EF">
      <w:pPr>
        <w:tabs>
          <w:tab w:val="left" w:pos="5040"/>
        </w:tabs>
        <w:ind w:left="-142"/>
      </w:pPr>
    </w:p>
    <w:p w:rsidR="00BD1418" w:rsidRDefault="00BD1418" w:rsidP="003F33EF">
      <w:pPr>
        <w:tabs>
          <w:tab w:val="left" w:pos="5040"/>
        </w:tabs>
        <w:ind w:left="-142"/>
      </w:pPr>
    </w:p>
    <w:p w:rsidR="00BD1418" w:rsidRDefault="00BD1418" w:rsidP="003F33EF">
      <w:pPr>
        <w:tabs>
          <w:tab w:val="left" w:pos="5040"/>
        </w:tabs>
        <w:ind w:left="-142"/>
      </w:pPr>
    </w:p>
    <w:p w:rsidR="00BD1418" w:rsidRPr="004409EF" w:rsidRDefault="00BD1418" w:rsidP="003F33EF">
      <w:pPr>
        <w:tabs>
          <w:tab w:val="left" w:pos="5040"/>
        </w:tabs>
        <w:ind w:left="-142"/>
      </w:pPr>
    </w:p>
    <w:p w:rsidR="00BD1418" w:rsidRPr="004409EF" w:rsidRDefault="00BD1418" w:rsidP="003F33EF">
      <w:pPr>
        <w:pStyle w:val="Nadpis3"/>
        <w:tabs>
          <w:tab w:val="left" w:pos="5040"/>
        </w:tabs>
        <w:ind w:left="-142"/>
        <w:jc w:val="left"/>
        <w:rPr>
          <w:rFonts w:ascii="Times New Roman" w:hAnsi="Times New Roman"/>
          <w:b w:val="0"/>
          <w:sz w:val="24"/>
          <w:szCs w:val="24"/>
        </w:rPr>
      </w:pPr>
    </w:p>
    <w:p w:rsidR="009C518B" w:rsidRPr="00BD1418" w:rsidRDefault="009C518B" w:rsidP="003F33EF">
      <w:pPr>
        <w:autoSpaceDE w:val="0"/>
        <w:autoSpaceDN w:val="0"/>
        <w:adjustRightInd w:val="0"/>
        <w:ind w:left="-142"/>
        <w:rPr>
          <w:b/>
          <w:bCs/>
        </w:rPr>
        <w:sectPr w:rsidR="009C518B" w:rsidRPr="00BD1418" w:rsidSect="00060E19">
          <w:type w:val="continuous"/>
          <w:pgSz w:w="11906" w:h="16838" w:code="9"/>
          <w:pgMar w:top="2268" w:right="1418" w:bottom="1531" w:left="1418" w:header="709" w:footer="1021" w:gutter="0"/>
          <w:cols w:num="2" w:space="708" w:equalWidth="0">
            <w:col w:w="4181" w:space="708"/>
            <w:col w:w="4181"/>
          </w:cols>
          <w:docGrid w:linePitch="360"/>
        </w:sectPr>
      </w:pPr>
    </w:p>
    <w:p w:rsidR="00BD1418" w:rsidRDefault="00BD1418" w:rsidP="003F33EF">
      <w:pPr>
        <w:tabs>
          <w:tab w:val="left" w:pos="5040"/>
        </w:tabs>
        <w:ind w:left="-142"/>
      </w:pPr>
      <w:r w:rsidRPr="004409EF">
        <w:lastRenderedPageBreak/>
        <w:t>Funkce:</w:t>
      </w:r>
      <w:r>
        <w:t xml:space="preserve"> člen </w:t>
      </w:r>
      <w:r w:rsidRPr="00A9063F">
        <w:t>představenstva</w:t>
      </w:r>
    </w:p>
    <w:p w:rsidR="00BD1418" w:rsidRDefault="00BD1418" w:rsidP="003F33EF">
      <w:pPr>
        <w:pStyle w:val="Nadpis3"/>
        <w:tabs>
          <w:tab w:val="left" w:pos="5040"/>
        </w:tabs>
        <w:ind w:left="-142"/>
        <w:jc w:val="left"/>
        <w:rPr>
          <w:rFonts w:ascii="Times New Roman" w:hAnsi="Times New Roman"/>
          <w:b w:val="0"/>
          <w:sz w:val="24"/>
          <w:szCs w:val="24"/>
        </w:rPr>
      </w:pPr>
    </w:p>
    <w:p w:rsidR="00BD1418" w:rsidRDefault="00BD1418" w:rsidP="003F33EF">
      <w:pPr>
        <w:pStyle w:val="Nadpis3"/>
        <w:tabs>
          <w:tab w:val="left" w:pos="5040"/>
        </w:tabs>
        <w:ind w:left="-142"/>
        <w:jc w:val="left"/>
        <w:rPr>
          <w:rFonts w:ascii="Times New Roman" w:hAnsi="Times New Roman"/>
          <w:b w:val="0"/>
          <w:sz w:val="24"/>
          <w:szCs w:val="24"/>
        </w:rPr>
      </w:pPr>
    </w:p>
    <w:p w:rsidR="00BD1418" w:rsidRDefault="00BD1418" w:rsidP="003F33EF">
      <w:pPr>
        <w:pStyle w:val="Nadpis3"/>
        <w:tabs>
          <w:tab w:val="left" w:pos="5040"/>
        </w:tabs>
        <w:ind w:left="-142"/>
        <w:jc w:val="left"/>
        <w:rPr>
          <w:rFonts w:ascii="Times New Roman" w:hAnsi="Times New Roman"/>
          <w:b w:val="0"/>
          <w:sz w:val="24"/>
          <w:szCs w:val="24"/>
        </w:rPr>
      </w:pPr>
    </w:p>
    <w:p w:rsidR="00BD1418" w:rsidRPr="004409EF" w:rsidRDefault="00BD1418" w:rsidP="003F33EF">
      <w:pPr>
        <w:pStyle w:val="Nadpis3"/>
        <w:tabs>
          <w:tab w:val="left" w:pos="5040"/>
        </w:tabs>
        <w:ind w:left="-142"/>
        <w:jc w:val="left"/>
        <w:rPr>
          <w:rFonts w:ascii="Times New Roman" w:hAnsi="Times New Roman"/>
          <w:b w:val="0"/>
          <w:sz w:val="24"/>
          <w:szCs w:val="24"/>
        </w:rPr>
      </w:pPr>
      <w:r w:rsidRPr="004409EF">
        <w:rPr>
          <w:rFonts w:ascii="Times New Roman" w:hAnsi="Times New Roman"/>
          <w:b w:val="0"/>
          <w:sz w:val="24"/>
          <w:szCs w:val="24"/>
        </w:rPr>
        <w:t>__________________</w:t>
      </w:r>
    </w:p>
    <w:p w:rsidR="009C518B" w:rsidRDefault="00BD1418" w:rsidP="003F33EF">
      <w:pPr>
        <w:pStyle w:val="Nadpis3"/>
        <w:tabs>
          <w:tab w:val="left" w:pos="-180"/>
        </w:tabs>
        <w:ind w:left="-142"/>
        <w:jc w:val="left"/>
        <w:sectPr w:rsidR="009C518B" w:rsidSect="00EF25AD">
          <w:type w:val="continuous"/>
          <w:pgSz w:w="11906" w:h="16838" w:code="9"/>
          <w:pgMar w:top="3005" w:right="1418" w:bottom="1531" w:left="1418" w:header="709" w:footer="1021" w:gutter="0"/>
          <w:cols w:space="708"/>
          <w:formProt w:val="0"/>
          <w:docGrid w:linePitch="360"/>
        </w:sectPr>
      </w:pPr>
      <w:r w:rsidRPr="004409EF">
        <w:rPr>
          <w:rFonts w:ascii="Times New Roman" w:hAnsi="Times New Roman"/>
          <w:b w:val="0"/>
          <w:sz w:val="24"/>
          <w:szCs w:val="24"/>
        </w:rPr>
        <w:t>Podpis</w:t>
      </w:r>
    </w:p>
    <w:p w:rsidR="00FE4B37" w:rsidRPr="009C518B" w:rsidRDefault="00FE4B37" w:rsidP="009742B8"/>
    <w:sectPr w:rsidR="00FE4B37" w:rsidRPr="009C518B" w:rsidSect="00DE4745">
      <w:type w:val="continuous"/>
      <w:pgSz w:w="11906" w:h="16838" w:code="9"/>
      <w:pgMar w:top="3005" w:right="1418" w:bottom="1531" w:left="1418" w:header="709" w:footer="1021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568" w:rsidRDefault="000D7568">
      <w:r>
        <w:separator/>
      </w:r>
    </w:p>
  </w:endnote>
  <w:endnote w:type="continuationSeparator" w:id="0">
    <w:p w:rsidR="000D7568" w:rsidRDefault="000D7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745" w:rsidRPr="00861332" w:rsidRDefault="00C2074F" w:rsidP="00A63C2A">
    <w:pPr>
      <w:pStyle w:val="Zpat"/>
      <w:ind w:left="8222"/>
      <w:rPr>
        <w:rFonts w:ascii="Times" w:hAnsi="Times"/>
        <w:sz w:val="16"/>
        <w:szCs w:val="16"/>
      </w:rPr>
    </w:pPr>
    <w:r>
      <w:rPr>
        <w:rStyle w:val="slostrnky"/>
        <w:rFonts w:ascii="Times" w:hAnsi="Times"/>
        <w:sz w:val="24"/>
      </w:rPr>
      <w:fldChar w:fldCharType="begin"/>
    </w:r>
    <w:r>
      <w:rPr>
        <w:rStyle w:val="slostrnky"/>
        <w:rFonts w:ascii="Times" w:hAnsi="Times"/>
        <w:sz w:val="24"/>
      </w:rPr>
      <w:instrText xml:space="preserve"> PAGE </w:instrText>
    </w:r>
    <w:r>
      <w:rPr>
        <w:rStyle w:val="slostrnky"/>
        <w:rFonts w:ascii="Times" w:hAnsi="Times"/>
        <w:sz w:val="24"/>
      </w:rPr>
      <w:fldChar w:fldCharType="separate"/>
    </w:r>
    <w:r w:rsidR="003E2DA8">
      <w:rPr>
        <w:rStyle w:val="slostrnky"/>
        <w:rFonts w:ascii="Times" w:hAnsi="Times"/>
        <w:noProof/>
        <w:sz w:val="24"/>
      </w:rPr>
      <w:t>1</w:t>
    </w:r>
    <w:r>
      <w:rPr>
        <w:rStyle w:val="slostrnky"/>
        <w:rFonts w:ascii="Times" w:hAnsi="Times"/>
        <w:sz w:val="24"/>
      </w:rPr>
      <w:fldChar w:fldCharType="end"/>
    </w:r>
    <w:r>
      <w:rPr>
        <w:rStyle w:val="slostrnky"/>
        <w:rFonts w:ascii="Times" w:hAnsi="Times"/>
        <w:sz w:val="24"/>
      </w:rPr>
      <w:t xml:space="preserve"> | </w:t>
    </w:r>
    <w:r>
      <w:rPr>
        <w:rStyle w:val="slostrnky"/>
        <w:rFonts w:ascii="Times" w:hAnsi="Times"/>
        <w:sz w:val="24"/>
      </w:rPr>
      <w:fldChar w:fldCharType="begin"/>
    </w:r>
    <w:r>
      <w:rPr>
        <w:rStyle w:val="slostrnky"/>
        <w:rFonts w:ascii="Times" w:hAnsi="Times"/>
        <w:sz w:val="24"/>
      </w:rPr>
      <w:instrText xml:space="preserve"> NUMPAGES </w:instrText>
    </w:r>
    <w:r>
      <w:rPr>
        <w:rStyle w:val="slostrnky"/>
        <w:rFonts w:ascii="Times" w:hAnsi="Times"/>
        <w:sz w:val="24"/>
      </w:rPr>
      <w:fldChar w:fldCharType="separate"/>
    </w:r>
    <w:r w:rsidR="003E2DA8">
      <w:rPr>
        <w:rStyle w:val="slostrnky"/>
        <w:rFonts w:ascii="Times" w:hAnsi="Times"/>
        <w:noProof/>
        <w:sz w:val="24"/>
      </w:rPr>
      <w:t>5</w:t>
    </w:r>
    <w:r>
      <w:rPr>
        <w:rStyle w:val="slostrnky"/>
        <w:rFonts w:ascii="Times" w:hAnsi="Times"/>
        <w:sz w:val="24"/>
      </w:rPr>
      <w:fldChar w:fldCharType="end"/>
    </w:r>
    <w:r>
      <w:rPr>
        <w:rStyle w:val="slostrnky"/>
        <w:rFonts w:ascii="Times" w:hAnsi="Times"/>
        <w:sz w:val="24"/>
      </w:rPr>
      <w:tab/>
    </w:r>
    <w:r>
      <w:rPr>
        <w:rStyle w:val="slostrnky"/>
        <w:rFonts w:ascii="Times" w:hAnsi="Times"/>
        <w:sz w:val="2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568" w:rsidRDefault="000D7568">
      <w:r>
        <w:separator/>
      </w:r>
    </w:p>
  </w:footnote>
  <w:footnote w:type="continuationSeparator" w:id="0">
    <w:p w:rsidR="000D7568" w:rsidRDefault="000D75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BBD" w:rsidRPr="00320E39" w:rsidRDefault="009D1BBD" w:rsidP="009D1BBD">
    <w:pPr>
      <w:pStyle w:val="Zhlav"/>
      <w:jc w:val="right"/>
      <w:rPr>
        <w:rFonts w:ascii="Times New Roman" w:hAnsi="Times New Roman"/>
      </w:rPr>
    </w:pPr>
    <w:proofErr w:type="spellStart"/>
    <w:r w:rsidRPr="00320E39">
      <w:rPr>
        <w:rFonts w:ascii="Times New Roman" w:hAnsi="Times New Roman"/>
      </w:rPr>
      <w:t>evid.č</w:t>
    </w:r>
    <w:r w:rsidR="00A9063F" w:rsidRPr="00320E39">
      <w:rPr>
        <w:rFonts w:ascii="Times New Roman" w:hAnsi="Times New Roman"/>
      </w:rPr>
      <w:t>íslo</w:t>
    </w:r>
    <w:proofErr w:type="spellEnd"/>
    <w:r w:rsidR="00A9063F" w:rsidRPr="00320E39">
      <w:rPr>
        <w:rFonts w:ascii="Times New Roman" w:hAnsi="Times New Roman"/>
      </w:rPr>
      <w:t xml:space="preserve"> smlouvy</w:t>
    </w:r>
    <w:r w:rsidRPr="00320E39">
      <w:rPr>
        <w:rFonts w:ascii="Times New Roman" w:hAnsi="Times New Roman"/>
      </w:rPr>
      <w:t xml:space="preserve"> ČDT: 16/941/407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F022D"/>
    <w:multiLevelType w:val="multilevel"/>
    <w:tmpl w:val="8F60DD64"/>
    <w:lvl w:ilvl="0">
      <w:start w:val="3"/>
      <w:numFmt w:val="decimal"/>
      <w:lvlText w:val="%1"/>
      <w:lvlJc w:val="left"/>
      <w:pPr>
        <w:ind w:left="680" w:hanging="680"/>
      </w:pPr>
      <w:rPr>
        <w:rFonts w:hint="default"/>
        <w:b/>
      </w:rPr>
    </w:lvl>
    <w:lvl w:ilvl="1">
      <w:start w:val="1"/>
      <w:numFmt w:val="decimal"/>
      <w:pStyle w:val="31"/>
      <w:lvlText w:val="%1.%2"/>
      <w:lvlJc w:val="left"/>
      <w:pPr>
        <w:ind w:left="567" w:hanging="567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  <w:b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319B4843"/>
    <w:multiLevelType w:val="multilevel"/>
    <w:tmpl w:val="E154EB0C"/>
    <w:lvl w:ilvl="0">
      <w:start w:val="1"/>
      <w:numFmt w:val="upperRoman"/>
      <w:pStyle w:val="I"/>
      <w:lvlText w:val="%1."/>
      <w:lvlJc w:val="left"/>
      <w:pPr>
        <w:ind w:left="72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pStyle w:val="11"/>
      <w:isLgl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2">
    <w:nsid w:val="3A150614"/>
    <w:multiLevelType w:val="hybridMultilevel"/>
    <w:tmpl w:val="0A98EB50"/>
    <w:lvl w:ilvl="0" w:tplc="72CC6AE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5730B13"/>
    <w:multiLevelType w:val="multilevel"/>
    <w:tmpl w:val="969C5B86"/>
    <w:lvl w:ilvl="0">
      <w:start w:val="1"/>
      <w:numFmt w:val="decimal"/>
      <w:lvlText w:val="%1."/>
      <w:lvlJc w:val="left"/>
      <w:pPr>
        <w:tabs>
          <w:tab w:val="num" w:pos="360"/>
        </w:tabs>
        <w:ind w:left="794" w:hanging="79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567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b/>
      </w:rPr>
    </w:lvl>
  </w:abstractNum>
  <w:abstractNum w:abstractNumId="4">
    <w:nsid w:val="5D4E536F"/>
    <w:multiLevelType w:val="multilevel"/>
    <w:tmpl w:val="295052C2"/>
    <w:lvl w:ilvl="0">
      <w:start w:val="1"/>
      <w:numFmt w:val="decimal"/>
      <w:lvlText w:val="%1"/>
      <w:lvlJc w:val="left"/>
      <w:pPr>
        <w:ind w:left="680" w:hanging="68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  <w:b/>
        <w:i w:val="0"/>
        <w:color w:val="000000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775F5352"/>
    <w:multiLevelType w:val="multilevel"/>
    <w:tmpl w:val="D6B2EDEE"/>
    <w:lvl w:ilvl="0">
      <w:start w:val="4"/>
      <w:numFmt w:val="decimal"/>
      <w:lvlText w:val="%1"/>
      <w:lvlJc w:val="left"/>
      <w:pPr>
        <w:ind w:left="680" w:hanging="680"/>
      </w:pPr>
      <w:rPr>
        <w:rFonts w:hint="default"/>
        <w:b w:val="0"/>
        <w:sz w:val="24"/>
        <w:szCs w:val="24"/>
      </w:rPr>
    </w:lvl>
    <w:lvl w:ilvl="1">
      <w:start w:val="1"/>
      <w:numFmt w:val="decimal"/>
      <w:pStyle w:val="41"/>
      <w:lvlText w:val="%1.%2"/>
      <w:lvlJc w:val="left"/>
      <w:pPr>
        <w:ind w:left="567" w:hanging="567"/>
      </w:pPr>
      <w:rPr>
        <w:rFonts w:hint="default"/>
        <w:b/>
        <w:i w:val="0"/>
        <w:color w:val="00000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18B"/>
    <w:rsid w:val="0004717C"/>
    <w:rsid w:val="00061014"/>
    <w:rsid w:val="000B7AF2"/>
    <w:rsid w:val="000D7568"/>
    <w:rsid w:val="000E6B68"/>
    <w:rsid w:val="00120E01"/>
    <w:rsid w:val="001970E9"/>
    <w:rsid w:val="001C22DF"/>
    <w:rsid w:val="00253265"/>
    <w:rsid w:val="00294A10"/>
    <w:rsid w:val="002D6081"/>
    <w:rsid w:val="003073F6"/>
    <w:rsid w:val="00320E39"/>
    <w:rsid w:val="003309C7"/>
    <w:rsid w:val="00332A42"/>
    <w:rsid w:val="003E2DA8"/>
    <w:rsid w:val="003F33EF"/>
    <w:rsid w:val="003F38B1"/>
    <w:rsid w:val="00430622"/>
    <w:rsid w:val="00461D89"/>
    <w:rsid w:val="00553AEA"/>
    <w:rsid w:val="00593147"/>
    <w:rsid w:val="005F08AD"/>
    <w:rsid w:val="006440BD"/>
    <w:rsid w:val="00665989"/>
    <w:rsid w:val="006C746C"/>
    <w:rsid w:val="00814643"/>
    <w:rsid w:val="0085194F"/>
    <w:rsid w:val="00851EC2"/>
    <w:rsid w:val="0087115F"/>
    <w:rsid w:val="008A1482"/>
    <w:rsid w:val="008A5C55"/>
    <w:rsid w:val="008A7EF2"/>
    <w:rsid w:val="008F4322"/>
    <w:rsid w:val="009212A1"/>
    <w:rsid w:val="00923AB5"/>
    <w:rsid w:val="009742B8"/>
    <w:rsid w:val="00984FDA"/>
    <w:rsid w:val="009C518B"/>
    <w:rsid w:val="009D1BBD"/>
    <w:rsid w:val="009E1FCD"/>
    <w:rsid w:val="009E7FF9"/>
    <w:rsid w:val="00A10154"/>
    <w:rsid w:val="00A411CC"/>
    <w:rsid w:val="00A9063F"/>
    <w:rsid w:val="00BD1418"/>
    <w:rsid w:val="00C12339"/>
    <w:rsid w:val="00C2074F"/>
    <w:rsid w:val="00CE09FE"/>
    <w:rsid w:val="00D20586"/>
    <w:rsid w:val="00D96E9E"/>
    <w:rsid w:val="00DC0D3D"/>
    <w:rsid w:val="00F0312A"/>
    <w:rsid w:val="00F4569B"/>
    <w:rsid w:val="00F716D4"/>
    <w:rsid w:val="00F91664"/>
    <w:rsid w:val="00FE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C5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C518B"/>
    <w:pPr>
      <w:keepNext/>
      <w:ind w:firstLine="540"/>
      <w:outlineLvl w:val="0"/>
    </w:pPr>
    <w:rPr>
      <w:b/>
      <w:color w:val="FF0000"/>
      <w:sz w:val="18"/>
      <w:szCs w:val="18"/>
    </w:rPr>
  </w:style>
  <w:style w:type="paragraph" w:styleId="Nadpis2">
    <w:name w:val="heading 2"/>
    <w:basedOn w:val="Normln"/>
    <w:next w:val="Normln"/>
    <w:link w:val="Nadpis2Char"/>
    <w:qFormat/>
    <w:rsid w:val="009C518B"/>
    <w:pPr>
      <w:keepNext/>
      <w:ind w:firstLine="540"/>
      <w:outlineLvl w:val="1"/>
    </w:pPr>
    <w:rPr>
      <w:b/>
      <w:color w:val="000000"/>
      <w:sz w:val="18"/>
      <w:szCs w:val="15"/>
    </w:rPr>
  </w:style>
  <w:style w:type="paragraph" w:styleId="Nadpis3">
    <w:name w:val="heading 3"/>
    <w:basedOn w:val="Normln"/>
    <w:next w:val="Normln"/>
    <w:link w:val="Nadpis3Char"/>
    <w:qFormat/>
    <w:rsid w:val="009C518B"/>
    <w:pPr>
      <w:keepNext/>
      <w:jc w:val="center"/>
      <w:outlineLvl w:val="2"/>
    </w:pPr>
    <w:rPr>
      <w:rFonts w:ascii="Tahoma" w:hAnsi="Tahoma"/>
      <w:b/>
      <w:sz w:val="20"/>
      <w:szCs w:val="20"/>
    </w:rPr>
  </w:style>
  <w:style w:type="paragraph" w:styleId="Nadpis4">
    <w:name w:val="heading 4"/>
    <w:basedOn w:val="Normln"/>
    <w:next w:val="Normln"/>
    <w:link w:val="Nadpis4Char"/>
    <w:qFormat/>
    <w:rsid w:val="009C518B"/>
    <w:pPr>
      <w:keepNext/>
      <w:ind w:firstLine="540"/>
      <w:outlineLvl w:val="3"/>
    </w:pPr>
    <w:rPr>
      <w:rFonts w:ascii="Times" w:hAnsi="Times"/>
      <w:b/>
      <w:color w:val="000000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C518B"/>
    <w:rPr>
      <w:rFonts w:ascii="Times New Roman" w:eastAsia="Times New Roman" w:hAnsi="Times New Roman" w:cs="Times New Roman"/>
      <w:b/>
      <w:color w:val="FF0000"/>
      <w:sz w:val="18"/>
      <w:szCs w:val="18"/>
      <w:lang w:eastAsia="cs-CZ"/>
    </w:rPr>
  </w:style>
  <w:style w:type="character" w:customStyle="1" w:styleId="Nadpis2Char">
    <w:name w:val="Nadpis 2 Char"/>
    <w:basedOn w:val="Standardnpsmoodstavce"/>
    <w:link w:val="Nadpis2"/>
    <w:rsid w:val="009C518B"/>
    <w:rPr>
      <w:rFonts w:ascii="Times New Roman" w:eastAsia="Times New Roman" w:hAnsi="Times New Roman" w:cs="Times New Roman"/>
      <w:b/>
      <w:color w:val="000000"/>
      <w:sz w:val="18"/>
      <w:szCs w:val="15"/>
      <w:lang w:eastAsia="cs-CZ"/>
    </w:rPr>
  </w:style>
  <w:style w:type="character" w:customStyle="1" w:styleId="Nadpis3Char">
    <w:name w:val="Nadpis 3 Char"/>
    <w:basedOn w:val="Standardnpsmoodstavce"/>
    <w:link w:val="Nadpis3"/>
    <w:rsid w:val="009C518B"/>
    <w:rPr>
      <w:rFonts w:ascii="Tahoma" w:eastAsia="Times New Roman" w:hAnsi="Tahoma" w:cs="Times New Roman"/>
      <w:b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9C518B"/>
    <w:rPr>
      <w:rFonts w:ascii="Times" w:eastAsia="Times New Roman" w:hAnsi="Times" w:cs="Times New Roman"/>
      <w:b/>
      <w:color w:val="000000"/>
      <w:sz w:val="24"/>
      <w:szCs w:val="18"/>
      <w:lang w:eastAsia="cs-CZ"/>
    </w:rPr>
  </w:style>
  <w:style w:type="paragraph" w:styleId="Zhlav">
    <w:name w:val="header"/>
    <w:basedOn w:val="Normln"/>
    <w:link w:val="ZhlavChar"/>
    <w:rsid w:val="009C518B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9C518B"/>
    <w:rPr>
      <w:rFonts w:ascii="Tahoma" w:eastAsia="Times New Roman" w:hAnsi="Tahoma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9C518B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ZpatChar">
    <w:name w:val="Zápatí Char"/>
    <w:basedOn w:val="Standardnpsmoodstavce"/>
    <w:link w:val="Zpat"/>
    <w:rsid w:val="009C518B"/>
    <w:rPr>
      <w:rFonts w:ascii="Arial" w:eastAsia="Times New Roman" w:hAnsi="Arial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9C518B"/>
  </w:style>
  <w:style w:type="character" w:styleId="Hypertextovodkaz">
    <w:name w:val="Hyperlink"/>
    <w:basedOn w:val="Standardnpsmoodstavce"/>
    <w:rsid w:val="009C518B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9C518B"/>
    <w:pPr>
      <w:tabs>
        <w:tab w:val="left" w:pos="360"/>
      </w:tabs>
      <w:ind w:left="540"/>
    </w:pPr>
    <w:rPr>
      <w:sz w:val="18"/>
      <w:szCs w:val="15"/>
    </w:rPr>
  </w:style>
  <w:style w:type="character" w:customStyle="1" w:styleId="ZkladntextodsazenChar">
    <w:name w:val="Základní text odsazený Char"/>
    <w:basedOn w:val="Standardnpsmoodstavce"/>
    <w:link w:val="Zkladntextodsazen"/>
    <w:rsid w:val="009C518B"/>
    <w:rPr>
      <w:rFonts w:ascii="Times New Roman" w:eastAsia="Times New Roman" w:hAnsi="Times New Roman" w:cs="Times New Roman"/>
      <w:sz w:val="18"/>
      <w:szCs w:val="15"/>
      <w:lang w:eastAsia="cs-CZ"/>
    </w:rPr>
  </w:style>
  <w:style w:type="paragraph" w:styleId="Zkladntextodsazen2">
    <w:name w:val="Body Text Indent 2"/>
    <w:basedOn w:val="Normln"/>
    <w:link w:val="Zkladntextodsazen2Char"/>
    <w:rsid w:val="009C518B"/>
    <w:pPr>
      <w:ind w:firstLine="540"/>
    </w:pPr>
    <w:rPr>
      <w:rFonts w:ascii="Times" w:hAnsi="Times"/>
      <w:b/>
      <w:bCs/>
      <w:i/>
      <w:color w:val="000000"/>
      <w:szCs w:val="15"/>
    </w:rPr>
  </w:style>
  <w:style w:type="character" w:customStyle="1" w:styleId="Zkladntextodsazen2Char">
    <w:name w:val="Základní text odsazený 2 Char"/>
    <w:basedOn w:val="Standardnpsmoodstavce"/>
    <w:link w:val="Zkladntextodsazen2"/>
    <w:rsid w:val="009C518B"/>
    <w:rPr>
      <w:rFonts w:ascii="Times" w:eastAsia="Times New Roman" w:hAnsi="Times" w:cs="Times New Roman"/>
      <w:b/>
      <w:bCs/>
      <w:i/>
      <w:color w:val="000000"/>
      <w:sz w:val="24"/>
      <w:szCs w:val="15"/>
      <w:lang w:eastAsia="cs-CZ"/>
    </w:rPr>
  </w:style>
  <w:style w:type="paragraph" w:styleId="Textkomente">
    <w:name w:val="annotation text"/>
    <w:aliases w:val="Text poznámky"/>
    <w:basedOn w:val="Normln"/>
    <w:link w:val="TextkomenteChar"/>
    <w:uiPriority w:val="99"/>
    <w:rsid w:val="009C518B"/>
    <w:rPr>
      <w:rFonts w:ascii="Arial" w:hAnsi="Arial"/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uiPriority w:val="99"/>
    <w:rsid w:val="009C518B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textsmlouvy">
    <w:name w:val="text smlouvy"/>
    <w:basedOn w:val="Normln"/>
    <w:rsid w:val="009C518B"/>
    <w:pPr>
      <w:ind w:firstLine="540"/>
    </w:pPr>
    <w:rPr>
      <w:rFonts w:ascii="Times" w:hAnsi="Times"/>
      <w:color w:val="000000"/>
      <w:kern w:val="28"/>
      <w:szCs w:val="15"/>
    </w:rPr>
  </w:style>
  <w:style w:type="character" w:styleId="Odkaznakoment">
    <w:name w:val="annotation reference"/>
    <w:aliases w:val="Značka poznámky"/>
    <w:basedOn w:val="Standardnpsmoodstavce"/>
    <w:uiPriority w:val="99"/>
    <w:rsid w:val="009C518B"/>
    <w:rPr>
      <w:sz w:val="16"/>
      <w:szCs w:val="16"/>
    </w:rPr>
  </w:style>
  <w:style w:type="table" w:styleId="Mkatabulky">
    <w:name w:val="Table Grid"/>
    <w:basedOn w:val="Normlntabulka"/>
    <w:rsid w:val="009C51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ln"/>
    <w:rsid w:val="009C518B"/>
    <w:pPr>
      <w:spacing w:line="280" w:lineRule="exact"/>
    </w:pPr>
  </w:style>
  <w:style w:type="paragraph" w:styleId="Odstavecseseznamem">
    <w:name w:val="List Paragraph"/>
    <w:basedOn w:val="Normln"/>
    <w:uiPriority w:val="34"/>
    <w:qFormat/>
    <w:rsid w:val="009C518B"/>
    <w:pPr>
      <w:ind w:left="720"/>
      <w:contextualSpacing/>
    </w:pPr>
  </w:style>
  <w:style w:type="paragraph" w:customStyle="1" w:styleId="I">
    <w:name w:val="I."/>
    <w:basedOn w:val="Nadpis3"/>
    <w:link w:val="IChar"/>
    <w:autoRedefine/>
    <w:qFormat/>
    <w:rsid w:val="003F38B1"/>
    <w:pPr>
      <w:numPr>
        <w:numId w:val="5"/>
      </w:numPr>
      <w:spacing w:after="120"/>
      <w:ind w:left="426" w:hanging="426"/>
      <w:jc w:val="left"/>
      <w:outlineLvl w:val="0"/>
    </w:pPr>
    <w:rPr>
      <w:rFonts w:ascii="Times New Roman" w:hAnsi="Times New Roman"/>
      <w:bCs/>
      <w:sz w:val="24"/>
      <w:szCs w:val="24"/>
    </w:rPr>
  </w:style>
  <w:style w:type="paragraph" w:customStyle="1" w:styleId="11">
    <w:name w:val="1.1"/>
    <w:basedOn w:val="Normln"/>
    <w:link w:val="11Char"/>
    <w:autoRedefine/>
    <w:qFormat/>
    <w:rsid w:val="003F38B1"/>
    <w:pPr>
      <w:numPr>
        <w:ilvl w:val="1"/>
        <w:numId w:val="5"/>
      </w:numPr>
      <w:ind w:left="567" w:hanging="567"/>
      <w:jc w:val="both"/>
    </w:pPr>
  </w:style>
  <w:style w:type="character" w:customStyle="1" w:styleId="IChar">
    <w:name w:val="I. Char"/>
    <w:basedOn w:val="Nadpis3Char"/>
    <w:link w:val="I"/>
    <w:rsid w:val="003F38B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31">
    <w:name w:val="3.1"/>
    <w:basedOn w:val="Normln"/>
    <w:link w:val="31Char"/>
    <w:autoRedefine/>
    <w:qFormat/>
    <w:rsid w:val="00120E01"/>
    <w:pPr>
      <w:numPr>
        <w:ilvl w:val="1"/>
        <w:numId w:val="2"/>
      </w:numPr>
      <w:spacing w:after="120"/>
    </w:pPr>
    <w:rPr>
      <w:b/>
      <w:bCs/>
      <w:color w:val="000000"/>
    </w:rPr>
  </w:style>
  <w:style w:type="character" w:customStyle="1" w:styleId="11Char">
    <w:name w:val="1.1 Char"/>
    <w:basedOn w:val="Standardnpsmoodstavce"/>
    <w:link w:val="11"/>
    <w:rsid w:val="003F38B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41">
    <w:name w:val="4.1"/>
    <w:basedOn w:val="Normln"/>
    <w:link w:val="41Char"/>
    <w:autoRedefine/>
    <w:qFormat/>
    <w:rsid w:val="00984FDA"/>
    <w:pPr>
      <w:widowControl w:val="0"/>
      <w:numPr>
        <w:ilvl w:val="1"/>
        <w:numId w:val="4"/>
      </w:numPr>
      <w:autoSpaceDE w:val="0"/>
      <w:autoSpaceDN w:val="0"/>
      <w:adjustRightInd w:val="0"/>
      <w:spacing w:after="120" w:line="288" w:lineRule="atLeast"/>
      <w:jc w:val="both"/>
    </w:pPr>
  </w:style>
  <w:style w:type="character" w:customStyle="1" w:styleId="31Char">
    <w:name w:val="3.1 Char"/>
    <w:basedOn w:val="Standardnpsmoodstavce"/>
    <w:link w:val="31"/>
    <w:rsid w:val="00120E01"/>
    <w:rPr>
      <w:rFonts w:ascii="Times New Roman" w:eastAsia="Times New Roman" w:hAnsi="Times New Roman" w:cs="Times New Roman"/>
      <w:b/>
      <w:bCs/>
      <w:color w:val="000000"/>
      <w:sz w:val="24"/>
      <w:szCs w:val="24"/>
      <w:lang w:eastAsia="cs-CZ"/>
    </w:rPr>
  </w:style>
  <w:style w:type="character" w:customStyle="1" w:styleId="41Char">
    <w:name w:val="4.1 Char"/>
    <w:basedOn w:val="Standardnpsmoodstavce"/>
    <w:link w:val="41"/>
    <w:rsid w:val="00984F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51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51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11CC"/>
    <w:rPr>
      <w:rFonts w:ascii="Times New Roman" w:hAnsi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11C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C5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C518B"/>
    <w:pPr>
      <w:keepNext/>
      <w:ind w:firstLine="540"/>
      <w:outlineLvl w:val="0"/>
    </w:pPr>
    <w:rPr>
      <w:b/>
      <w:color w:val="FF0000"/>
      <w:sz w:val="18"/>
      <w:szCs w:val="18"/>
    </w:rPr>
  </w:style>
  <w:style w:type="paragraph" w:styleId="Nadpis2">
    <w:name w:val="heading 2"/>
    <w:basedOn w:val="Normln"/>
    <w:next w:val="Normln"/>
    <w:link w:val="Nadpis2Char"/>
    <w:qFormat/>
    <w:rsid w:val="009C518B"/>
    <w:pPr>
      <w:keepNext/>
      <w:ind w:firstLine="540"/>
      <w:outlineLvl w:val="1"/>
    </w:pPr>
    <w:rPr>
      <w:b/>
      <w:color w:val="000000"/>
      <w:sz w:val="18"/>
      <w:szCs w:val="15"/>
    </w:rPr>
  </w:style>
  <w:style w:type="paragraph" w:styleId="Nadpis3">
    <w:name w:val="heading 3"/>
    <w:basedOn w:val="Normln"/>
    <w:next w:val="Normln"/>
    <w:link w:val="Nadpis3Char"/>
    <w:qFormat/>
    <w:rsid w:val="009C518B"/>
    <w:pPr>
      <w:keepNext/>
      <w:jc w:val="center"/>
      <w:outlineLvl w:val="2"/>
    </w:pPr>
    <w:rPr>
      <w:rFonts w:ascii="Tahoma" w:hAnsi="Tahoma"/>
      <w:b/>
      <w:sz w:val="20"/>
      <w:szCs w:val="20"/>
    </w:rPr>
  </w:style>
  <w:style w:type="paragraph" w:styleId="Nadpis4">
    <w:name w:val="heading 4"/>
    <w:basedOn w:val="Normln"/>
    <w:next w:val="Normln"/>
    <w:link w:val="Nadpis4Char"/>
    <w:qFormat/>
    <w:rsid w:val="009C518B"/>
    <w:pPr>
      <w:keepNext/>
      <w:ind w:firstLine="540"/>
      <w:outlineLvl w:val="3"/>
    </w:pPr>
    <w:rPr>
      <w:rFonts w:ascii="Times" w:hAnsi="Times"/>
      <w:b/>
      <w:color w:val="000000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C518B"/>
    <w:rPr>
      <w:rFonts w:ascii="Times New Roman" w:eastAsia="Times New Roman" w:hAnsi="Times New Roman" w:cs="Times New Roman"/>
      <w:b/>
      <w:color w:val="FF0000"/>
      <w:sz w:val="18"/>
      <w:szCs w:val="18"/>
      <w:lang w:eastAsia="cs-CZ"/>
    </w:rPr>
  </w:style>
  <w:style w:type="character" w:customStyle="1" w:styleId="Nadpis2Char">
    <w:name w:val="Nadpis 2 Char"/>
    <w:basedOn w:val="Standardnpsmoodstavce"/>
    <w:link w:val="Nadpis2"/>
    <w:rsid w:val="009C518B"/>
    <w:rPr>
      <w:rFonts w:ascii="Times New Roman" w:eastAsia="Times New Roman" w:hAnsi="Times New Roman" w:cs="Times New Roman"/>
      <w:b/>
      <w:color w:val="000000"/>
      <w:sz w:val="18"/>
      <w:szCs w:val="15"/>
      <w:lang w:eastAsia="cs-CZ"/>
    </w:rPr>
  </w:style>
  <w:style w:type="character" w:customStyle="1" w:styleId="Nadpis3Char">
    <w:name w:val="Nadpis 3 Char"/>
    <w:basedOn w:val="Standardnpsmoodstavce"/>
    <w:link w:val="Nadpis3"/>
    <w:rsid w:val="009C518B"/>
    <w:rPr>
      <w:rFonts w:ascii="Tahoma" w:eastAsia="Times New Roman" w:hAnsi="Tahoma" w:cs="Times New Roman"/>
      <w:b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9C518B"/>
    <w:rPr>
      <w:rFonts w:ascii="Times" w:eastAsia="Times New Roman" w:hAnsi="Times" w:cs="Times New Roman"/>
      <w:b/>
      <w:color w:val="000000"/>
      <w:sz w:val="24"/>
      <w:szCs w:val="18"/>
      <w:lang w:eastAsia="cs-CZ"/>
    </w:rPr>
  </w:style>
  <w:style w:type="paragraph" w:styleId="Zhlav">
    <w:name w:val="header"/>
    <w:basedOn w:val="Normln"/>
    <w:link w:val="ZhlavChar"/>
    <w:rsid w:val="009C518B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9C518B"/>
    <w:rPr>
      <w:rFonts w:ascii="Tahoma" w:eastAsia="Times New Roman" w:hAnsi="Tahoma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9C518B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ZpatChar">
    <w:name w:val="Zápatí Char"/>
    <w:basedOn w:val="Standardnpsmoodstavce"/>
    <w:link w:val="Zpat"/>
    <w:rsid w:val="009C518B"/>
    <w:rPr>
      <w:rFonts w:ascii="Arial" w:eastAsia="Times New Roman" w:hAnsi="Arial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9C518B"/>
  </w:style>
  <w:style w:type="character" w:styleId="Hypertextovodkaz">
    <w:name w:val="Hyperlink"/>
    <w:basedOn w:val="Standardnpsmoodstavce"/>
    <w:rsid w:val="009C518B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9C518B"/>
    <w:pPr>
      <w:tabs>
        <w:tab w:val="left" w:pos="360"/>
      </w:tabs>
      <w:ind w:left="540"/>
    </w:pPr>
    <w:rPr>
      <w:sz w:val="18"/>
      <w:szCs w:val="15"/>
    </w:rPr>
  </w:style>
  <w:style w:type="character" w:customStyle="1" w:styleId="ZkladntextodsazenChar">
    <w:name w:val="Základní text odsazený Char"/>
    <w:basedOn w:val="Standardnpsmoodstavce"/>
    <w:link w:val="Zkladntextodsazen"/>
    <w:rsid w:val="009C518B"/>
    <w:rPr>
      <w:rFonts w:ascii="Times New Roman" w:eastAsia="Times New Roman" w:hAnsi="Times New Roman" w:cs="Times New Roman"/>
      <w:sz w:val="18"/>
      <w:szCs w:val="15"/>
      <w:lang w:eastAsia="cs-CZ"/>
    </w:rPr>
  </w:style>
  <w:style w:type="paragraph" w:styleId="Zkladntextodsazen2">
    <w:name w:val="Body Text Indent 2"/>
    <w:basedOn w:val="Normln"/>
    <w:link w:val="Zkladntextodsazen2Char"/>
    <w:rsid w:val="009C518B"/>
    <w:pPr>
      <w:ind w:firstLine="540"/>
    </w:pPr>
    <w:rPr>
      <w:rFonts w:ascii="Times" w:hAnsi="Times"/>
      <w:b/>
      <w:bCs/>
      <w:i/>
      <w:color w:val="000000"/>
      <w:szCs w:val="15"/>
    </w:rPr>
  </w:style>
  <w:style w:type="character" w:customStyle="1" w:styleId="Zkladntextodsazen2Char">
    <w:name w:val="Základní text odsazený 2 Char"/>
    <w:basedOn w:val="Standardnpsmoodstavce"/>
    <w:link w:val="Zkladntextodsazen2"/>
    <w:rsid w:val="009C518B"/>
    <w:rPr>
      <w:rFonts w:ascii="Times" w:eastAsia="Times New Roman" w:hAnsi="Times" w:cs="Times New Roman"/>
      <w:b/>
      <w:bCs/>
      <w:i/>
      <w:color w:val="000000"/>
      <w:sz w:val="24"/>
      <w:szCs w:val="15"/>
      <w:lang w:eastAsia="cs-CZ"/>
    </w:rPr>
  </w:style>
  <w:style w:type="paragraph" w:styleId="Textkomente">
    <w:name w:val="annotation text"/>
    <w:aliases w:val="Text poznámky"/>
    <w:basedOn w:val="Normln"/>
    <w:link w:val="TextkomenteChar"/>
    <w:uiPriority w:val="99"/>
    <w:rsid w:val="009C518B"/>
    <w:rPr>
      <w:rFonts w:ascii="Arial" w:hAnsi="Arial"/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uiPriority w:val="99"/>
    <w:rsid w:val="009C518B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textsmlouvy">
    <w:name w:val="text smlouvy"/>
    <w:basedOn w:val="Normln"/>
    <w:rsid w:val="009C518B"/>
    <w:pPr>
      <w:ind w:firstLine="540"/>
    </w:pPr>
    <w:rPr>
      <w:rFonts w:ascii="Times" w:hAnsi="Times"/>
      <w:color w:val="000000"/>
      <w:kern w:val="28"/>
      <w:szCs w:val="15"/>
    </w:rPr>
  </w:style>
  <w:style w:type="character" w:styleId="Odkaznakoment">
    <w:name w:val="annotation reference"/>
    <w:aliases w:val="Značka poznámky"/>
    <w:basedOn w:val="Standardnpsmoodstavce"/>
    <w:uiPriority w:val="99"/>
    <w:rsid w:val="009C518B"/>
    <w:rPr>
      <w:sz w:val="16"/>
      <w:szCs w:val="16"/>
    </w:rPr>
  </w:style>
  <w:style w:type="table" w:styleId="Mkatabulky">
    <w:name w:val="Table Grid"/>
    <w:basedOn w:val="Normlntabulka"/>
    <w:rsid w:val="009C51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ln"/>
    <w:rsid w:val="009C518B"/>
    <w:pPr>
      <w:spacing w:line="280" w:lineRule="exact"/>
    </w:pPr>
  </w:style>
  <w:style w:type="paragraph" w:styleId="Odstavecseseznamem">
    <w:name w:val="List Paragraph"/>
    <w:basedOn w:val="Normln"/>
    <w:uiPriority w:val="34"/>
    <w:qFormat/>
    <w:rsid w:val="009C518B"/>
    <w:pPr>
      <w:ind w:left="720"/>
      <w:contextualSpacing/>
    </w:pPr>
  </w:style>
  <w:style w:type="paragraph" w:customStyle="1" w:styleId="I">
    <w:name w:val="I."/>
    <w:basedOn w:val="Nadpis3"/>
    <w:link w:val="IChar"/>
    <w:autoRedefine/>
    <w:qFormat/>
    <w:rsid w:val="003F38B1"/>
    <w:pPr>
      <w:numPr>
        <w:numId w:val="5"/>
      </w:numPr>
      <w:spacing w:after="120"/>
      <w:ind w:left="426" w:hanging="426"/>
      <w:jc w:val="left"/>
      <w:outlineLvl w:val="0"/>
    </w:pPr>
    <w:rPr>
      <w:rFonts w:ascii="Times New Roman" w:hAnsi="Times New Roman"/>
      <w:bCs/>
      <w:sz w:val="24"/>
      <w:szCs w:val="24"/>
    </w:rPr>
  </w:style>
  <w:style w:type="paragraph" w:customStyle="1" w:styleId="11">
    <w:name w:val="1.1"/>
    <w:basedOn w:val="Normln"/>
    <w:link w:val="11Char"/>
    <w:autoRedefine/>
    <w:qFormat/>
    <w:rsid w:val="003F38B1"/>
    <w:pPr>
      <w:numPr>
        <w:ilvl w:val="1"/>
        <w:numId w:val="5"/>
      </w:numPr>
      <w:ind w:left="567" w:hanging="567"/>
      <w:jc w:val="both"/>
    </w:pPr>
  </w:style>
  <w:style w:type="character" w:customStyle="1" w:styleId="IChar">
    <w:name w:val="I. Char"/>
    <w:basedOn w:val="Nadpis3Char"/>
    <w:link w:val="I"/>
    <w:rsid w:val="003F38B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31">
    <w:name w:val="3.1"/>
    <w:basedOn w:val="Normln"/>
    <w:link w:val="31Char"/>
    <w:autoRedefine/>
    <w:qFormat/>
    <w:rsid w:val="00120E01"/>
    <w:pPr>
      <w:numPr>
        <w:ilvl w:val="1"/>
        <w:numId w:val="2"/>
      </w:numPr>
      <w:spacing w:after="120"/>
    </w:pPr>
    <w:rPr>
      <w:b/>
      <w:bCs/>
      <w:color w:val="000000"/>
    </w:rPr>
  </w:style>
  <w:style w:type="character" w:customStyle="1" w:styleId="11Char">
    <w:name w:val="1.1 Char"/>
    <w:basedOn w:val="Standardnpsmoodstavce"/>
    <w:link w:val="11"/>
    <w:rsid w:val="003F38B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41">
    <w:name w:val="4.1"/>
    <w:basedOn w:val="Normln"/>
    <w:link w:val="41Char"/>
    <w:autoRedefine/>
    <w:qFormat/>
    <w:rsid w:val="00984FDA"/>
    <w:pPr>
      <w:widowControl w:val="0"/>
      <w:numPr>
        <w:ilvl w:val="1"/>
        <w:numId w:val="4"/>
      </w:numPr>
      <w:autoSpaceDE w:val="0"/>
      <w:autoSpaceDN w:val="0"/>
      <w:adjustRightInd w:val="0"/>
      <w:spacing w:after="120" w:line="288" w:lineRule="atLeast"/>
      <w:jc w:val="both"/>
    </w:pPr>
  </w:style>
  <w:style w:type="character" w:customStyle="1" w:styleId="31Char">
    <w:name w:val="3.1 Char"/>
    <w:basedOn w:val="Standardnpsmoodstavce"/>
    <w:link w:val="31"/>
    <w:rsid w:val="00120E01"/>
    <w:rPr>
      <w:rFonts w:ascii="Times New Roman" w:eastAsia="Times New Roman" w:hAnsi="Times New Roman" w:cs="Times New Roman"/>
      <w:b/>
      <w:bCs/>
      <w:color w:val="000000"/>
      <w:sz w:val="24"/>
      <w:szCs w:val="24"/>
      <w:lang w:eastAsia="cs-CZ"/>
    </w:rPr>
  </w:style>
  <w:style w:type="character" w:customStyle="1" w:styleId="41Char">
    <w:name w:val="4.1 Char"/>
    <w:basedOn w:val="Standardnpsmoodstavce"/>
    <w:link w:val="41"/>
    <w:rsid w:val="00984F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51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51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11CC"/>
    <w:rPr>
      <w:rFonts w:ascii="Times New Roman" w:hAnsi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11C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959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EON-IT</Company>
  <LinksUpToDate>false</LinksUpToDate>
  <CharactersWithSpaces>6608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K22249</dc:creator>
  <cp:lastModifiedBy>Haramul Martin</cp:lastModifiedBy>
  <cp:revision>4</cp:revision>
  <cp:lastPrinted>2016-11-30T09:08:00Z</cp:lastPrinted>
  <dcterms:created xsi:type="dcterms:W3CDTF">2017-04-30T15:11:00Z</dcterms:created>
  <dcterms:modified xsi:type="dcterms:W3CDTF">2017-05-01T20:55:00Z</dcterms:modified>
</cp:coreProperties>
</file>