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87" w:rsidRDefault="00055787">
      <w:pPr>
        <w:spacing w:line="188" w:lineRule="exact"/>
        <w:rPr>
          <w:sz w:val="15"/>
          <w:szCs w:val="15"/>
        </w:rPr>
      </w:pPr>
    </w:p>
    <w:p w:rsidR="00055787" w:rsidRDefault="006B39F0">
      <w:pPr>
        <w:pStyle w:val="Nadpis20"/>
        <w:keepNext/>
        <w:keepLines/>
        <w:shd w:val="clear" w:color="auto" w:fill="auto"/>
        <w:spacing w:after="100" w:line="320" w:lineRule="exact"/>
      </w:pPr>
      <w:bookmarkStart w:id="0" w:name="bookmark0"/>
      <w:bookmarkStart w:id="1" w:name="_GoBack"/>
      <w:bookmarkEnd w:id="1"/>
      <w:r>
        <w:rPr>
          <w:rStyle w:val="Nadpis21"/>
          <w:b/>
          <w:bCs/>
        </w:rPr>
        <w:t>Smlouva o dílo</w:t>
      </w:r>
      <w:bookmarkEnd w:id="0"/>
    </w:p>
    <w:p w:rsidR="00055787" w:rsidRDefault="006B39F0">
      <w:pPr>
        <w:pStyle w:val="Nadpis30"/>
        <w:keepNext/>
        <w:keepLines/>
        <w:shd w:val="clear" w:color="auto" w:fill="auto"/>
        <w:spacing w:before="0" w:after="392" w:line="230" w:lineRule="exact"/>
      </w:pPr>
      <w:bookmarkStart w:id="2" w:name="bookmark1"/>
      <w:r>
        <w:t>č. OZ-INV/7/2021</w:t>
      </w:r>
      <w:bookmarkEnd w:id="2"/>
    </w:p>
    <w:p w:rsidR="00055787" w:rsidRDefault="006B39F0">
      <w:pPr>
        <w:pStyle w:val="Zkladntext30"/>
        <w:shd w:val="clear" w:color="auto" w:fill="auto"/>
        <w:spacing w:before="0" w:line="130" w:lineRule="exact"/>
        <w:ind w:left="6940"/>
      </w:pPr>
      <w:r>
        <w:t>r</w:t>
      </w:r>
    </w:p>
    <w:p w:rsidR="00055787" w:rsidRDefault="006B39F0">
      <w:pPr>
        <w:pStyle w:val="Nadpis10"/>
        <w:keepNext/>
        <w:keepLines/>
        <w:shd w:val="clear" w:color="auto" w:fill="auto"/>
        <w:spacing w:after="786" w:line="320" w:lineRule="exact"/>
      </w:pPr>
      <w:bookmarkStart w:id="3" w:name="bookmark2"/>
      <w:r>
        <w:t>„Univerzální komunální stroj pro MU - II“</w:t>
      </w:r>
      <w:bookmarkEnd w:id="3"/>
    </w:p>
    <w:p w:rsidR="00055787" w:rsidRDefault="006B39F0">
      <w:pPr>
        <w:pStyle w:val="Zkladntext20"/>
        <w:shd w:val="clear" w:color="auto" w:fill="auto"/>
        <w:spacing w:before="0" w:after="373"/>
        <w:ind w:firstLine="0"/>
      </w:pPr>
      <w:r>
        <w:t>uzavřená v souladu s § 2586 a násl. zákona č. 89/2012</w:t>
      </w:r>
      <w:r>
        <w:t xml:space="preserve"> Sb., občanský zákoník, ve znění pozdějších právních předpisů, mezi těmito smluvními stranami: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0" w:line="413" w:lineRule="exact"/>
        <w:jc w:val="left"/>
      </w:pPr>
      <w:bookmarkStart w:id="4" w:name="bookmark3"/>
      <w:r>
        <w:t>Léčebna respiračních nemocí Cvikov, příspěvková organizace</w:t>
      </w:r>
      <w:bookmarkEnd w:id="4"/>
    </w:p>
    <w:p w:rsidR="00055787" w:rsidRDefault="006B39F0">
      <w:pPr>
        <w:pStyle w:val="Zkladntext20"/>
        <w:shd w:val="clear" w:color="auto" w:fill="auto"/>
        <w:spacing w:before="0" w:after="0" w:line="413" w:lineRule="exact"/>
        <w:ind w:firstLine="0"/>
        <w:jc w:val="left"/>
      </w:pPr>
      <w:r>
        <w:t>se sídlem Martinovo údolí č. p. 532, 471 54 Cvikov IČO: 00673951 DIČ: CZ00673951</w:t>
      </w:r>
    </w:p>
    <w:p w:rsidR="00055787" w:rsidRDefault="006B39F0">
      <w:pPr>
        <w:pStyle w:val="Zkladntext20"/>
        <w:shd w:val="clear" w:color="auto" w:fill="auto"/>
        <w:spacing w:before="0" w:after="334" w:line="413" w:lineRule="exact"/>
        <w:ind w:firstLine="0"/>
        <w:jc w:val="left"/>
      </w:pPr>
      <w:r>
        <w:t>Zastoupená Ing. Rudol</w:t>
      </w:r>
      <w:r>
        <w:t>fem Focke, ředitelem p. o. bankovní spojení: Moneta Money Bank číslo účtu: 107 228 24 / 0600 dále jen „objednatel“</w:t>
      </w:r>
    </w:p>
    <w:p w:rsidR="00055787" w:rsidRDefault="006B39F0">
      <w:pPr>
        <w:pStyle w:val="Zkladntext20"/>
        <w:shd w:val="clear" w:color="auto" w:fill="auto"/>
        <w:spacing w:before="0" w:after="149" w:line="220" w:lineRule="exact"/>
        <w:ind w:firstLine="0"/>
        <w:jc w:val="left"/>
      </w:pPr>
      <w:r>
        <w:t>a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0" w:line="413" w:lineRule="exact"/>
        <w:jc w:val="left"/>
      </w:pPr>
      <w:bookmarkStart w:id="5" w:name="bookmark4"/>
      <w:r>
        <w:t>FarmTechnik, s.r.o.</w:t>
      </w:r>
      <w:bookmarkEnd w:id="5"/>
    </w:p>
    <w:p w:rsidR="00055787" w:rsidRDefault="006B39F0">
      <w:pPr>
        <w:pStyle w:val="Zkladntext20"/>
        <w:shd w:val="clear" w:color="auto" w:fill="auto"/>
        <w:spacing w:before="0" w:after="0" w:line="413" w:lineRule="exact"/>
        <w:ind w:firstLine="0"/>
        <w:jc w:val="left"/>
      </w:pPr>
      <w:r>
        <w:t>se sídlem Vchynice 33, 410 02 Lovosice IČO: 03902960 DIČ: CZ03902960</w:t>
      </w:r>
    </w:p>
    <w:p w:rsidR="00055787" w:rsidRDefault="006B39F0">
      <w:pPr>
        <w:pStyle w:val="Zkladntext20"/>
        <w:shd w:val="clear" w:color="auto" w:fill="auto"/>
        <w:spacing w:before="0" w:after="0" w:line="413" w:lineRule="exact"/>
        <w:ind w:firstLine="0"/>
        <w:jc w:val="left"/>
      </w:pPr>
      <w:r>
        <w:t>osoba oprávněná podepsat smlouvu: Ing. František F</w:t>
      </w:r>
      <w:r>
        <w:t>idler, jednatel bankovní spojení: ČSOB, a.s. číslo účtu: 269416869/0300</w:t>
      </w:r>
    </w:p>
    <w:p w:rsidR="00055787" w:rsidRDefault="006B39F0">
      <w:pPr>
        <w:pStyle w:val="Zkladntext20"/>
        <w:shd w:val="clear" w:color="auto" w:fill="auto"/>
        <w:spacing w:before="0" w:after="634" w:line="413" w:lineRule="exact"/>
        <w:ind w:firstLine="0"/>
        <w:jc w:val="left"/>
      </w:pPr>
      <w:r>
        <w:t>evidence: vedený u Krajského soudu v Ústí nad Labem, oddíl C, vložka 35418 kontaktní osoby: Ing. Vlastislav Ondruš, e-mail:</w:t>
      </w:r>
      <w:hyperlink r:id="rId8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ondrus@farmtechnik.c</w:t>
        </w:r>
        <w:r>
          <w:rPr>
            <w:rStyle w:val="Hypertextovodkaz"/>
          </w:rPr>
          <w:t>z,</w:t>
        </w:r>
      </w:hyperlink>
      <w:r>
        <w:rPr>
          <w:lang w:val="en-US" w:eastAsia="en-US" w:bidi="en-US"/>
        </w:rPr>
        <w:t xml:space="preserve"> </w:t>
      </w:r>
      <w:r>
        <w:t>T: +420 702 075 568 Ing. František Fidler, e-mail:</w:t>
      </w:r>
      <w:hyperlink r:id="rId9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fidler@farmtechnik.cz,</w:t>
        </w:r>
      </w:hyperlink>
      <w:r>
        <w:rPr>
          <w:lang w:val="en-US" w:eastAsia="en-US" w:bidi="en-US"/>
        </w:rPr>
        <w:t xml:space="preserve"> </w:t>
      </w:r>
      <w:r>
        <w:t>T: +420 602 655 927 dále jen „zhotovitel“</w:t>
      </w:r>
    </w:p>
    <w:p w:rsidR="00055787" w:rsidRDefault="006B39F0">
      <w:pPr>
        <w:pStyle w:val="Zkladntext20"/>
        <w:shd w:val="clear" w:color="auto" w:fill="auto"/>
        <w:spacing w:before="0" w:after="0" w:line="220" w:lineRule="exact"/>
        <w:ind w:firstLine="0"/>
        <w:jc w:val="center"/>
      </w:pPr>
      <w:r>
        <w:t>takto: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88" w:line="230" w:lineRule="exact"/>
      </w:pPr>
      <w:bookmarkStart w:id="6" w:name="bookmark5"/>
      <w:r>
        <w:rPr>
          <w:rStyle w:val="Nadpis31"/>
          <w:b/>
          <w:bCs/>
        </w:rPr>
        <w:t>Úvodní ustanovení</w:t>
      </w:r>
      <w:bookmarkEnd w:id="6"/>
    </w:p>
    <w:p w:rsidR="00055787" w:rsidRDefault="006B39F0">
      <w:pPr>
        <w:pStyle w:val="Zkladntext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60" w:line="274" w:lineRule="exact"/>
        <w:ind w:left="320" w:hanging="320"/>
      </w:pPr>
      <w:r>
        <w:t xml:space="preserve">Smluvní strany prohlašují, že identifikační údaje specifikující </w:t>
      </w:r>
      <w:r>
        <w:t>smluvní strany jsou v souladu s právní skutečností v době uzavření smlouvy. Smluvní strany se zavazují, že změny dotčených údajů písemně oznámí druhé smluvní straně bez zbytečného odkladu. Při změně identifikačních údajů smluvních stran včetně změny účtu n</w:t>
      </w:r>
      <w:r>
        <w:t>ení nutné uzavírat ke smlouvě dodatek, jedině že o to požádá jedna ze smluvních stran.</w:t>
      </w:r>
    </w:p>
    <w:p w:rsidR="00055787" w:rsidRDefault="006B39F0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103" w:line="274" w:lineRule="exact"/>
        <w:ind w:left="320" w:hanging="320"/>
      </w:pPr>
      <w:r>
        <w:t>Tato smlouva je uzavřena na základě výsledku výběru provedeného objednatelem v rámci veřejné zakázky malého rozsahu s názvem: „</w:t>
      </w:r>
      <w:r>
        <w:rPr>
          <w:rStyle w:val="Zkladntext2115ptTun"/>
        </w:rPr>
        <w:t>Univerzální komunální stroj pro MÚ - II</w:t>
      </w:r>
      <w:r>
        <w:t>“ (</w:t>
      </w:r>
      <w:r>
        <w:t>dále jen „veřejná zakázka“).</w:t>
      </w:r>
    </w:p>
    <w:p w:rsidR="00055787" w:rsidRDefault="006B39F0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90" w:line="220" w:lineRule="exact"/>
        <w:ind w:left="320" w:hanging="320"/>
      </w:pPr>
      <w:r>
        <w:t>Zhotovitel prohlašuje: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60" w:line="274" w:lineRule="exact"/>
        <w:ind w:left="740"/>
        <w:jc w:val="left"/>
      </w:pPr>
      <w:r>
        <w:t>že se detailně seznámil se všemi podklady k veřejné zakázce, s rozsahem a povahou předmětu plnění této smlouvy,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60" w:line="274" w:lineRule="exact"/>
        <w:ind w:left="740"/>
        <w:jc w:val="left"/>
      </w:pPr>
      <w:r>
        <w:t>že mu jsou známy veškeré technické, kvalitativní a jiné podmínky nezbytné pro realizaci před</w:t>
      </w:r>
      <w:r>
        <w:t>mětu plnění této smlouvy,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356" w:line="274" w:lineRule="exact"/>
        <w:ind w:left="740"/>
        <w:jc w:val="left"/>
      </w:pPr>
      <w:r>
        <w:t>že disponuje takovými kapacitami a odbornými znalostmi, aby předmět plnění této smlouvy provedl za dohodnutou maximální cenu a v dohodnutém termínu.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60" w:line="278" w:lineRule="exact"/>
      </w:pPr>
      <w:bookmarkStart w:id="7" w:name="bookmark6"/>
      <w:r>
        <w:lastRenderedPageBreak/>
        <w:t>Článek I.</w:t>
      </w:r>
      <w:r>
        <w:br/>
      </w:r>
      <w:r>
        <w:rPr>
          <w:rStyle w:val="Nadpis31"/>
          <w:b/>
          <w:bCs/>
        </w:rPr>
        <w:t>Předmět smlouvy</w:t>
      </w:r>
      <w:bookmarkEnd w:id="7"/>
    </w:p>
    <w:p w:rsidR="00055787" w:rsidRDefault="006B39F0">
      <w:pPr>
        <w:pStyle w:val="Zkladntext20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219"/>
        <w:ind w:left="320" w:hanging="320"/>
      </w:pPr>
      <w:r>
        <w:t xml:space="preserve">Zhotovitel se zavazuje provést na svůj náklad a </w:t>
      </w:r>
      <w:r>
        <w:t>nebezpečí pro objednatele níže specifikované dílo.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0" w:line="230" w:lineRule="exact"/>
      </w:pPr>
      <w:bookmarkStart w:id="8" w:name="bookmark7"/>
      <w:r>
        <w:t>Článek II.</w:t>
      </w:r>
      <w:bookmarkEnd w:id="8"/>
    </w:p>
    <w:p w:rsidR="00055787" w:rsidRDefault="006B39F0">
      <w:pPr>
        <w:pStyle w:val="Nadpis30"/>
        <w:keepNext/>
        <w:keepLines/>
        <w:shd w:val="clear" w:color="auto" w:fill="auto"/>
        <w:spacing w:before="0" w:after="88" w:line="230" w:lineRule="exact"/>
      </w:pPr>
      <w:bookmarkStart w:id="9" w:name="bookmark8"/>
      <w:r>
        <w:rPr>
          <w:rStyle w:val="Nadpis31"/>
          <w:b/>
          <w:bCs/>
        </w:rPr>
        <w:t>Specifikace díla</w:t>
      </w:r>
      <w:bookmarkEnd w:id="9"/>
    </w:p>
    <w:p w:rsidR="00055787" w:rsidRDefault="006B39F0">
      <w:pPr>
        <w:pStyle w:val="Zkladn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after="103" w:line="274" w:lineRule="exact"/>
        <w:ind w:left="320" w:hanging="320"/>
      </w:pPr>
      <w:r>
        <w:t>Zhotovitel se zavazuje k dodávce jednoho nového malotraktoru, včetně příslušenství, pro Léčebnu respiračních nemocí Cvikov, p. o. (dále také jako „dílo“).</w:t>
      </w:r>
    </w:p>
    <w:p w:rsidR="00055787" w:rsidRDefault="006B39F0">
      <w:pPr>
        <w:pStyle w:val="Zkladntext20"/>
        <w:numPr>
          <w:ilvl w:val="0"/>
          <w:numId w:val="4"/>
        </w:numPr>
        <w:shd w:val="clear" w:color="auto" w:fill="auto"/>
        <w:tabs>
          <w:tab w:val="left" w:pos="334"/>
        </w:tabs>
        <w:spacing w:before="0" w:after="353" w:line="220" w:lineRule="exact"/>
        <w:ind w:left="320" w:hanging="320"/>
      </w:pPr>
      <w:r>
        <w:t>Podrobná specifikace d</w:t>
      </w:r>
      <w:r>
        <w:t>íla je uvedena v příloze této smlouvy, která tvoří její nedílnou součást.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3" w:line="230" w:lineRule="exact"/>
      </w:pPr>
      <w:bookmarkStart w:id="10" w:name="bookmark9"/>
      <w:r>
        <w:t>Článek III.</w:t>
      </w:r>
      <w:bookmarkEnd w:id="10"/>
    </w:p>
    <w:p w:rsidR="00055787" w:rsidRDefault="006B39F0">
      <w:pPr>
        <w:pStyle w:val="Nadpis30"/>
        <w:keepNext/>
        <w:keepLines/>
        <w:shd w:val="clear" w:color="auto" w:fill="auto"/>
        <w:spacing w:before="0" w:after="88" w:line="230" w:lineRule="exact"/>
      </w:pPr>
      <w:bookmarkStart w:id="11" w:name="bookmark10"/>
      <w:r>
        <w:rPr>
          <w:rStyle w:val="Nadpis31"/>
          <w:b/>
          <w:bCs/>
        </w:rPr>
        <w:t>Kontrola provádění díla</w:t>
      </w:r>
      <w:bookmarkEnd w:id="11"/>
    </w:p>
    <w:p w:rsidR="00055787" w:rsidRDefault="006B39F0">
      <w:pPr>
        <w:pStyle w:val="Zkladntext20"/>
        <w:numPr>
          <w:ilvl w:val="0"/>
          <w:numId w:val="5"/>
        </w:numPr>
        <w:shd w:val="clear" w:color="auto" w:fill="auto"/>
        <w:tabs>
          <w:tab w:val="left" w:pos="324"/>
        </w:tabs>
        <w:spacing w:before="0" w:after="60" w:line="274" w:lineRule="exact"/>
        <w:ind w:left="320" w:hanging="320"/>
      </w:pPr>
      <w:r>
        <w:t xml:space="preserve">Zhotovitel se zavazuje za účelem kontroly provádění díla předvést objednateli, popř. dalším oprávněným osobám, v termínu určeném objednatelem </w:t>
      </w:r>
      <w:r>
        <w:t>dosavadní výsledek své činnosti, a za tím účelem vytvořit potřebné podmínky a nezbytnou součinnost.</w:t>
      </w:r>
    </w:p>
    <w:p w:rsidR="00055787" w:rsidRDefault="006B39F0">
      <w:pPr>
        <w:pStyle w:val="Zkladntext20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0" w:line="274" w:lineRule="exact"/>
        <w:ind w:left="320" w:hanging="320"/>
      </w:pPr>
      <w:r>
        <w:t>Zjistí-li se při kontrole, že zhotovitel porušuje své povinnosti vyplývající z této smlouvy, může objednatel požadovat, aby zhotovitel zajistil nápravu a pr</w:t>
      </w:r>
      <w:r>
        <w:t>ováděl</w:t>
      </w:r>
      <w:hyperlink r:id="rId10" w:history="1">
        <w:r>
          <w:rPr>
            <w:rStyle w:val="Hypertextovodkaz"/>
          </w:rPr>
          <w:t xml:space="preserve"> dílo </w:t>
        </w:r>
      </w:hyperlink>
      <w:r>
        <w:t>řádným způsobem.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51" w:line="230" w:lineRule="exact"/>
      </w:pPr>
      <w:bookmarkStart w:id="12" w:name="bookmark11"/>
      <w:r>
        <w:t>Článek IV.</w:t>
      </w:r>
      <w:bookmarkEnd w:id="12"/>
    </w:p>
    <w:p w:rsidR="00055787" w:rsidRDefault="006B39F0">
      <w:pPr>
        <w:pStyle w:val="Nadpis30"/>
        <w:keepNext/>
        <w:keepLines/>
        <w:shd w:val="clear" w:color="auto" w:fill="auto"/>
        <w:spacing w:before="0" w:after="93" w:line="230" w:lineRule="exact"/>
      </w:pPr>
      <w:bookmarkStart w:id="13" w:name="bookmark12"/>
      <w:r>
        <w:rPr>
          <w:rStyle w:val="Nadpis31"/>
          <w:b/>
          <w:bCs/>
        </w:rPr>
        <w:t>Čas a místo plnění</w:t>
      </w:r>
      <w:bookmarkEnd w:id="13"/>
    </w:p>
    <w:p w:rsidR="00055787" w:rsidRDefault="006B39F0">
      <w:pPr>
        <w:pStyle w:val="Zkladntext20"/>
        <w:numPr>
          <w:ilvl w:val="0"/>
          <w:numId w:val="6"/>
        </w:numPr>
        <w:shd w:val="clear" w:color="auto" w:fill="auto"/>
        <w:tabs>
          <w:tab w:val="left" w:pos="310"/>
        </w:tabs>
        <w:spacing w:before="0" w:after="60" w:line="274" w:lineRule="exact"/>
        <w:ind w:left="320" w:hanging="320"/>
      </w:pPr>
      <w:r>
        <w:t>Zhotovitel se zavazuje předat dílo nejpozději do 90 dnů od účinnosti této smlouvy. Zhotov</w:t>
      </w:r>
      <w:r>
        <w:t>itel je oprávněn předat dílo kdykoli během dohodnuté lhůty, je však povinen alespoň 2 pracovní dny dopředu vyzvat objednatele k převzetí díla s výjimkou, že čas předání díla připadne na poslední den lhůty.</w:t>
      </w:r>
    </w:p>
    <w:p w:rsidR="00055787" w:rsidRDefault="006B39F0">
      <w:pPr>
        <w:pStyle w:val="Zkladntext20"/>
        <w:numPr>
          <w:ilvl w:val="0"/>
          <w:numId w:val="6"/>
        </w:numPr>
        <w:shd w:val="clear" w:color="auto" w:fill="auto"/>
        <w:tabs>
          <w:tab w:val="left" w:pos="334"/>
        </w:tabs>
        <w:spacing w:before="0" w:after="0" w:line="274" w:lineRule="exact"/>
        <w:ind w:left="320" w:hanging="320"/>
      </w:pPr>
      <w:r>
        <w:t>Zhotovitel předá dílo v místě sídla objednatele. Z</w:t>
      </w:r>
      <w:r>
        <w:t>hotovitel se zavazuje předat spolu s dílem všechny doklady nebo jiné dokumenty, které objednatel potřebuje k užívání díla v souladu s účelem vyplývajícím z této smlouvy, popř. k účelu, který je pro užívání díla obvyklý, nebo které požadují právní předpisy.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3" w:line="230" w:lineRule="exact"/>
      </w:pPr>
      <w:bookmarkStart w:id="14" w:name="bookmark13"/>
      <w:r>
        <w:t>Článek V.</w:t>
      </w:r>
      <w:bookmarkEnd w:id="14"/>
    </w:p>
    <w:p w:rsidR="00055787" w:rsidRDefault="006B39F0">
      <w:pPr>
        <w:pStyle w:val="Nadpis30"/>
        <w:keepNext/>
        <w:keepLines/>
        <w:shd w:val="clear" w:color="auto" w:fill="auto"/>
        <w:spacing w:before="0" w:after="88" w:line="230" w:lineRule="exact"/>
      </w:pPr>
      <w:bookmarkStart w:id="15" w:name="bookmark14"/>
      <w:r>
        <w:rPr>
          <w:rStyle w:val="Nadpis31"/>
          <w:b/>
          <w:bCs/>
        </w:rPr>
        <w:t>Předání a převzetí díla</w:t>
      </w:r>
      <w:bookmarkEnd w:id="15"/>
    </w:p>
    <w:p w:rsidR="00055787" w:rsidRDefault="006B39F0">
      <w:pPr>
        <w:pStyle w:val="Zkladntext20"/>
        <w:numPr>
          <w:ilvl w:val="0"/>
          <w:numId w:val="7"/>
        </w:numPr>
        <w:shd w:val="clear" w:color="auto" w:fill="auto"/>
        <w:tabs>
          <w:tab w:val="left" w:pos="300"/>
        </w:tabs>
        <w:spacing w:before="0" w:after="0" w:line="274" w:lineRule="exact"/>
        <w:ind w:left="320" w:hanging="320"/>
      </w:pPr>
      <w:r>
        <w:t xml:space="preserve">Zhotovitel se zavazuje předat objednateli řádně provedené dílo. Za řádně provedené dílo se považuje dílo dokončené, tj. způsobilé sloužit objednateli k účelu vyplývajícímu z této smlouvy, popř. k účelu, který je pro </w:t>
      </w:r>
      <w:r>
        <w:t>užívání díla obvyklý, a které zhotovitel předá objednateli v dohodnutém času, na dohodnutém místě a bez vad.</w:t>
      </w:r>
    </w:p>
    <w:p w:rsidR="00055787" w:rsidRDefault="006B39F0">
      <w:pPr>
        <w:pStyle w:val="Zkladntext20"/>
        <w:numPr>
          <w:ilvl w:val="0"/>
          <w:numId w:val="7"/>
        </w:numPr>
        <w:shd w:val="clear" w:color="auto" w:fill="auto"/>
        <w:tabs>
          <w:tab w:val="left" w:pos="324"/>
        </w:tabs>
        <w:spacing w:before="0" w:after="0" w:line="413" w:lineRule="exact"/>
        <w:ind w:left="320" w:hanging="320"/>
      </w:pPr>
      <w:r>
        <w:t>O předání díla se sepíše předávací protokol, který musí obsahovat zejména: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413" w:lineRule="exact"/>
        <w:ind w:left="320" w:firstLine="0"/>
      </w:pPr>
      <w:r>
        <w:t>označení osoby zhotovitele včetně uvedení sídla a IČ,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413" w:lineRule="exact"/>
        <w:ind w:left="320" w:firstLine="0"/>
      </w:pPr>
      <w:r>
        <w:t>označení osoby obj</w:t>
      </w:r>
      <w:r>
        <w:t>ednatele včetně uvedení sídla a IČ,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293" w:lineRule="exact"/>
        <w:ind w:left="320" w:firstLine="0"/>
      </w:pPr>
      <w:r>
        <w:t>označení této smlouvy včetně uvedení jejího evidenčního čísla,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293" w:lineRule="exact"/>
        <w:ind w:left="320" w:firstLine="0"/>
      </w:pPr>
      <w:r>
        <w:t>rozsah a předmět plnění,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293" w:lineRule="exact"/>
        <w:ind w:left="320" w:firstLine="0"/>
      </w:pPr>
      <w:r>
        <w:t>čas a místo předání díla,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293" w:lineRule="exact"/>
        <w:ind w:left="320" w:firstLine="0"/>
      </w:pPr>
      <w:r>
        <w:t>jména a vlastnoruční podpisy osob odpovědných za plnění této smlouvy,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103" w:line="274" w:lineRule="exact"/>
        <w:ind w:left="720" w:hanging="400"/>
        <w:jc w:val="left"/>
      </w:pPr>
      <w:r>
        <w:t xml:space="preserve">oznámení objednatele dle odst. 4, </w:t>
      </w:r>
      <w:r>
        <w:t>pokud objednatel provede prohlídku díla přímo při jeho předání.</w:t>
      </w:r>
    </w:p>
    <w:p w:rsidR="00055787" w:rsidRDefault="006B39F0">
      <w:pPr>
        <w:pStyle w:val="Zkladntext20"/>
        <w:numPr>
          <w:ilvl w:val="0"/>
          <w:numId w:val="7"/>
        </w:numPr>
        <w:shd w:val="clear" w:color="auto" w:fill="auto"/>
        <w:tabs>
          <w:tab w:val="left" w:pos="324"/>
        </w:tabs>
        <w:spacing w:before="0" w:after="95" w:line="220" w:lineRule="exact"/>
        <w:ind w:left="320" w:hanging="320"/>
      </w:pPr>
      <w:r>
        <w:t>Zhotovitel se zavazuje umožnit objednateli prohlídku dokončeného díla.</w:t>
      </w:r>
    </w:p>
    <w:p w:rsidR="00055787" w:rsidRDefault="006B39F0">
      <w:pPr>
        <w:pStyle w:val="Zkladntext20"/>
        <w:numPr>
          <w:ilvl w:val="0"/>
          <w:numId w:val="7"/>
        </w:numPr>
        <w:shd w:val="clear" w:color="auto" w:fill="auto"/>
        <w:tabs>
          <w:tab w:val="left" w:pos="324"/>
        </w:tabs>
        <w:spacing w:before="0" w:after="56" w:line="274" w:lineRule="exact"/>
        <w:ind w:left="320" w:hanging="320"/>
      </w:pPr>
      <w:r>
        <w:t>Objednatel se zavazuje provést prohlídku předaného díla nejpozději do 10 pracovních dnů ode dne jeho předání a v této lhů</w:t>
      </w:r>
      <w:r>
        <w:t>tě oznámit zhotoviteli případné výhrady k předanému dílu. Pokud objednatel v uvedené lhůtě oznámí zhotoviteli, že nemá výhrady, nebo žádné výhrady neoznámí, má se za to, že objednatel dílo akceptuje bez výhrad a že dílo převzal. Pokud objednatel zjistí, že</w:t>
      </w:r>
      <w:r>
        <w:t xml:space="preserve"> předané dílo trpí vadami, pro které dle jeho názoru lze dílo užívat k účelu vyplývajícímu z této smlouvy, popř. k účelu, který je pro užívání díla obvyklý, oznámí zhotoviteli, že dílo akceptuje s výhradami. V takovém případě se má za to, že objednatel díl</w:t>
      </w:r>
      <w:r>
        <w:t xml:space="preserve">o převzal. Nelze-li dle názoru objednatele dílo pro jeho vady užívat k účelu vyplývajícímu z této smlouvy, popř. k účelu, který je pro užívání díla obvyklý, oznámí </w:t>
      </w:r>
      <w:r>
        <w:lastRenderedPageBreak/>
        <w:t>zhotoviteli, že dílo odmítá. V takovém případě se má za to, že objednatel dílo nepřevzal. Ne</w:t>
      </w:r>
      <w:r>
        <w:t>převzaté dílo vrátí objednatel zpět zhotoviteli, umožňuje-li to povaha věci a nedohodnou-li se smluvní strany jinak.</w:t>
      </w:r>
    </w:p>
    <w:p w:rsidR="00055787" w:rsidRDefault="006B39F0">
      <w:pPr>
        <w:pStyle w:val="Zkladntext20"/>
        <w:numPr>
          <w:ilvl w:val="0"/>
          <w:numId w:val="7"/>
        </w:numPr>
        <w:shd w:val="clear" w:color="auto" w:fill="auto"/>
        <w:tabs>
          <w:tab w:val="left" w:pos="324"/>
        </w:tabs>
        <w:spacing w:before="0" w:after="60"/>
        <w:ind w:left="320" w:hanging="320"/>
      </w:pPr>
      <w:r>
        <w:t>Objednatel je oprávněn odmítnout převzetí díla také tehdy, pokud zhotovitel nevyzve objednatele k převzetí díla včas dle článku IV. odst. 1</w:t>
      </w:r>
      <w:r>
        <w:t xml:space="preserve"> této smlouvy.</w:t>
      </w:r>
    </w:p>
    <w:p w:rsidR="00055787" w:rsidRDefault="006B39F0">
      <w:pPr>
        <w:pStyle w:val="Zkladntext20"/>
        <w:numPr>
          <w:ilvl w:val="0"/>
          <w:numId w:val="7"/>
        </w:numPr>
        <w:shd w:val="clear" w:color="auto" w:fill="auto"/>
        <w:tabs>
          <w:tab w:val="left" w:pos="324"/>
        </w:tabs>
        <w:spacing w:before="0" w:after="64"/>
        <w:ind w:left="320" w:hanging="320"/>
      </w:pPr>
      <w:r>
        <w:t>Oznámení o výhradách a oznámení o odmítnutí díla musí obsahovat popis vad díla a právo, které objednatel v důsledku vady díla uplatňuje.</w:t>
      </w:r>
    </w:p>
    <w:p w:rsidR="00055787" w:rsidRDefault="006B39F0">
      <w:pPr>
        <w:pStyle w:val="Zkladntext20"/>
        <w:numPr>
          <w:ilvl w:val="0"/>
          <w:numId w:val="7"/>
        </w:numPr>
        <w:shd w:val="clear" w:color="auto" w:fill="auto"/>
        <w:tabs>
          <w:tab w:val="left" w:pos="324"/>
        </w:tabs>
        <w:spacing w:before="0" w:after="103" w:line="274" w:lineRule="exact"/>
        <w:ind w:left="320" w:hanging="320"/>
      </w:pPr>
      <w:r>
        <w:t>Zhotovitel se zavazuje bezplatně odstranit oznámené vady ve lhůtě dle článku VIII. této smlouvy.</w:t>
      </w:r>
    </w:p>
    <w:p w:rsidR="00055787" w:rsidRDefault="006B39F0">
      <w:pPr>
        <w:pStyle w:val="Zkladntext20"/>
        <w:numPr>
          <w:ilvl w:val="0"/>
          <w:numId w:val="7"/>
        </w:numPr>
        <w:shd w:val="clear" w:color="auto" w:fill="auto"/>
        <w:tabs>
          <w:tab w:val="left" w:pos="324"/>
        </w:tabs>
        <w:spacing w:before="0" w:after="293" w:line="220" w:lineRule="exact"/>
        <w:ind w:left="320" w:hanging="320"/>
      </w:pPr>
      <w:r>
        <w:t xml:space="preserve">Pro </w:t>
      </w:r>
      <w:r>
        <w:t>opětovné předání díla se výše uvedený postup uplatní obdobně.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0" w:line="230" w:lineRule="exact"/>
      </w:pPr>
      <w:bookmarkStart w:id="16" w:name="bookmark15"/>
      <w:r>
        <w:t>Článek VI.</w:t>
      </w:r>
      <w:bookmarkEnd w:id="16"/>
    </w:p>
    <w:p w:rsidR="00055787" w:rsidRDefault="006B39F0">
      <w:pPr>
        <w:pStyle w:val="Nadpis30"/>
        <w:keepNext/>
        <w:keepLines/>
        <w:shd w:val="clear" w:color="auto" w:fill="auto"/>
        <w:spacing w:before="0" w:after="88" w:line="230" w:lineRule="exact"/>
      </w:pPr>
      <w:bookmarkStart w:id="17" w:name="bookmark16"/>
      <w:r>
        <w:rPr>
          <w:rStyle w:val="Nadpis31"/>
          <w:b/>
          <w:bCs/>
        </w:rPr>
        <w:t>Práva a povinnosti smluvních stran</w:t>
      </w:r>
      <w:bookmarkEnd w:id="17"/>
    </w:p>
    <w:p w:rsidR="00055787" w:rsidRDefault="006B39F0">
      <w:pPr>
        <w:pStyle w:val="Zkladntext20"/>
        <w:numPr>
          <w:ilvl w:val="0"/>
          <w:numId w:val="8"/>
        </w:numPr>
        <w:shd w:val="clear" w:color="auto" w:fill="auto"/>
        <w:tabs>
          <w:tab w:val="left" w:pos="314"/>
        </w:tabs>
        <w:spacing w:before="0" w:after="60" w:line="274" w:lineRule="exact"/>
        <w:ind w:left="320" w:hanging="320"/>
      </w:pPr>
      <w:r>
        <w:t xml:space="preserve">Zhotovitel se zavazuje provést dílo s odbornou péčí a obstarat vše, co je k provedení díla potřeba. Zhotovitel se zavazuje provést dílo v souladu s </w:t>
      </w:r>
      <w:r>
        <w:t>podklady k veřejné zakázce a je povinen zajistit, aby dílo odpovídalo obecně platným právním předpisům ČR, ve smlouvě uvedeným dokumentům a příslušným technickým normám, jejichž závaznost si smluvní strany tímto sjednávají.</w:t>
      </w:r>
    </w:p>
    <w:p w:rsidR="00055787" w:rsidRDefault="006B39F0">
      <w:pPr>
        <w:pStyle w:val="Zkladntext20"/>
        <w:numPr>
          <w:ilvl w:val="0"/>
          <w:numId w:val="8"/>
        </w:numPr>
        <w:shd w:val="clear" w:color="auto" w:fill="auto"/>
        <w:tabs>
          <w:tab w:val="left" w:pos="324"/>
        </w:tabs>
        <w:spacing w:before="0" w:after="103" w:line="274" w:lineRule="exact"/>
        <w:ind w:left="320" w:hanging="320"/>
      </w:pPr>
      <w:r>
        <w:t>Zhotovitel je povinen po celou d</w:t>
      </w:r>
      <w:r>
        <w:t>obu provádění plnění podle této smlouvy disponovat potřebnou kvalifikací. Zhotovitel je na žádost objednatele povinen existenci skutečností prokazujících potřebnou kvalifikaci objednateli prokázat ve lhůtě stanovené objednatelem a způsobem dle požadavku ob</w:t>
      </w:r>
      <w:r>
        <w:t>jednatele.</w:t>
      </w:r>
    </w:p>
    <w:p w:rsidR="00055787" w:rsidRDefault="006B39F0">
      <w:pPr>
        <w:pStyle w:val="Zkladntext20"/>
        <w:numPr>
          <w:ilvl w:val="0"/>
          <w:numId w:val="8"/>
        </w:numPr>
        <w:shd w:val="clear" w:color="auto" w:fill="auto"/>
        <w:tabs>
          <w:tab w:val="left" w:pos="324"/>
        </w:tabs>
        <w:spacing w:before="0" w:after="0" w:line="220" w:lineRule="exact"/>
        <w:ind w:left="320" w:hanging="320"/>
      </w:pPr>
      <w:r>
        <w:t>Zhotovitel se zavazuje neprodleně informovat objednatele o všech skutečnostech, které by mu mohly způsobit finanční, nebo jinou újmu, o překážkách, které by mohly ohrozit termíny stanovené touto smlouvou a o vadách předaného díla.</w:t>
      </w:r>
    </w:p>
    <w:p w:rsidR="00055787" w:rsidRDefault="006B39F0">
      <w:pPr>
        <w:pStyle w:val="Zkladntext20"/>
        <w:numPr>
          <w:ilvl w:val="0"/>
          <w:numId w:val="8"/>
        </w:numPr>
        <w:shd w:val="clear" w:color="auto" w:fill="auto"/>
        <w:tabs>
          <w:tab w:val="left" w:pos="345"/>
        </w:tabs>
        <w:spacing w:before="0" w:after="60" w:line="274" w:lineRule="exact"/>
        <w:ind w:left="320" w:hanging="320"/>
      </w:pPr>
      <w:r>
        <w:t xml:space="preserve">Dílo provede </w:t>
      </w:r>
      <w:r>
        <w:t>zhotovitel osobně. / alt. Dílo může zhotovitel provést prostřednictvím poddodavatelů s předchozím souhlasem objednatele, odpovídá však, jako by plnil sám. / alt. Dílo může zhotovitel provést prostřednictvím poddodavatelů, odpovídá však, jako by plnil sám.</w:t>
      </w:r>
    </w:p>
    <w:p w:rsidR="00055787" w:rsidRDefault="006B39F0">
      <w:pPr>
        <w:pStyle w:val="Zkladntext20"/>
        <w:numPr>
          <w:ilvl w:val="0"/>
          <w:numId w:val="8"/>
        </w:numPr>
        <w:shd w:val="clear" w:color="auto" w:fill="auto"/>
        <w:tabs>
          <w:tab w:val="left" w:pos="345"/>
        </w:tabs>
        <w:spacing w:before="0" w:after="515" w:line="274" w:lineRule="exact"/>
        <w:ind w:left="320" w:hanging="320"/>
      </w:pPr>
      <w:r>
        <w:t>Zhotovitel je oprávněn změnit poddodavatele, pomocí něhož prokázal část splnění kvalifikace v rámci veřejné zakázky jen z vážných objektivních důvodů a s předchozím písemným souhlasem objednatele, přičemž nový poddodavatel musí disponovat kvalifikací ve st</w:t>
      </w:r>
      <w:r>
        <w:t>ejném či větším rozsahu, který původní poddodavatel prokázal za zhotovitele. Objednatel nesmí souhlas se změnou poddodavatele bez objektivních důvodů odmítnout, pokud mu budou příslušné doklady ve lhůtě stanové objednatelem předloženy.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0" w:line="230" w:lineRule="exact"/>
      </w:pPr>
      <w:bookmarkStart w:id="18" w:name="bookmark17"/>
      <w:r>
        <w:t>Článek VII.</w:t>
      </w:r>
      <w:bookmarkEnd w:id="18"/>
    </w:p>
    <w:p w:rsidR="00055787" w:rsidRDefault="006B39F0">
      <w:pPr>
        <w:pStyle w:val="Nadpis30"/>
        <w:keepNext/>
        <w:keepLines/>
        <w:shd w:val="clear" w:color="auto" w:fill="auto"/>
        <w:spacing w:before="0" w:after="131" w:line="230" w:lineRule="exact"/>
        <w:ind w:right="280"/>
      </w:pPr>
      <w:bookmarkStart w:id="19" w:name="bookmark18"/>
      <w:r>
        <w:rPr>
          <w:rStyle w:val="Nadpis31"/>
          <w:b/>
          <w:bCs/>
        </w:rPr>
        <w:t xml:space="preserve">Cena za </w:t>
      </w:r>
      <w:r>
        <w:rPr>
          <w:rStyle w:val="Nadpis31"/>
          <w:b/>
          <w:bCs/>
        </w:rPr>
        <w:t>dílo a platební podmínky</w:t>
      </w:r>
      <w:bookmarkEnd w:id="19"/>
    </w:p>
    <w:p w:rsidR="00055787" w:rsidRDefault="006B39F0">
      <w:pPr>
        <w:pStyle w:val="Zkladntext20"/>
        <w:numPr>
          <w:ilvl w:val="0"/>
          <w:numId w:val="9"/>
        </w:numPr>
        <w:shd w:val="clear" w:color="auto" w:fill="auto"/>
        <w:tabs>
          <w:tab w:val="left" w:pos="321"/>
        </w:tabs>
        <w:spacing w:before="0" w:after="5" w:line="220" w:lineRule="exact"/>
        <w:ind w:left="320" w:hanging="320"/>
      </w:pPr>
      <w:r>
        <w:t>Cena za dílo je smluvními stranami sjednána ve výši:</w:t>
      </w:r>
    </w:p>
    <w:p w:rsidR="00055787" w:rsidRDefault="006B39F0">
      <w:pPr>
        <w:pStyle w:val="Zkladntext20"/>
        <w:shd w:val="clear" w:color="auto" w:fill="auto"/>
        <w:spacing w:before="0" w:after="84" w:line="230" w:lineRule="exact"/>
        <w:ind w:left="640" w:firstLine="0"/>
        <w:jc w:val="left"/>
      </w:pPr>
      <w:r>
        <w:rPr>
          <w:rStyle w:val="Zkladntext2115ptTun"/>
        </w:rPr>
        <w:t xml:space="preserve">925.000, - Kč </w:t>
      </w:r>
      <w:r>
        <w:t>(slovy: devět set dvacet pět tisíc korun českých) bez DPH,</w:t>
      </w:r>
    </w:p>
    <w:p w:rsidR="00055787" w:rsidRDefault="006B39F0">
      <w:pPr>
        <w:pStyle w:val="Zkladntext20"/>
        <w:shd w:val="clear" w:color="auto" w:fill="auto"/>
        <w:spacing w:before="0" w:after="60"/>
        <w:ind w:left="320" w:firstLine="140"/>
        <w:jc w:val="left"/>
      </w:pPr>
      <w:r>
        <w:rPr>
          <w:rStyle w:val="Zkladntext2115ptTun"/>
        </w:rPr>
        <w:t xml:space="preserve">1.119.250,- Kč </w:t>
      </w:r>
      <w:r>
        <w:t>(slovy: jeden milion sto devatenáct tisíc dvě sta padesát korun českých) včetně DPH, jejíž</w:t>
      </w:r>
      <w:r>
        <w:t xml:space="preserve"> sazba ke dni uzavření této smlouvy činí 21 %.</w:t>
      </w:r>
    </w:p>
    <w:p w:rsidR="00055787" w:rsidRDefault="006B39F0">
      <w:pPr>
        <w:pStyle w:val="Zkladntext20"/>
        <w:numPr>
          <w:ilvl w:val="0"/>
          <w:numId w:val="9"/>
        </w:numPr>
        <w:shd w:val="clear" w:color="auto" w:fill="auto"/>
        <w:tabs>
          <w:tab w:val="left" w:pos="345"/>
        </w:tabs>
        <w:spacing w:before="0" w:after="64"/>
        <w:ind w:left="320" w:hanging="320"/>
      </w:pPr>
      <w:r>
        <w:t>Cena dle odst. 1 uvedená bez DPH je stanovena jako konečná a nepřekročitelná a zahrnuje veškeré náklady nezbytné k řádnému splnění závazků zhotovitele, včetně inflace.</w:t>
      </w:r>
    </w:p>
    <w:p w:rsidR="00055787" w:rsidRDefault="006B39F0">
      <w:pPr>
        <w:pStyle w:val="Zkladntext20"/>
        <w:numPr>
          <w:ilvl w:val="0"/>
          <w:numId w:val="9"/>
        </w:numPr>
        <w:shd w:val="clear" w:color="auto" w:fill="auto"/>
        <w:tabs>
          <w:tab w:val="left" w:pos="345"/>
        </w:tabs>
        <w:spacing w:before="0" w:after="103" w:line="274" w:lineRule="exact"/>
        <w:ind w:left="320" w:hanging="320"/>
      </w:pPr>
      <w:r>
        <w:t>Zhotovitel je oprávněn fakturovat cenu po</w:t>
      </w:r>
      <w:r>
        <w:t xml:space="preserve"> předání díla za předpokladu, že podle článku V. této smlouvy je dílo akceptováno bez výhrad a zhotovitel řádně splnil další závazky vyplývající z této smlouvy.</w:t>
      </w:r>
    </w:p>
    <w:p w:rsidR="00055787" w:rsidRDefault="006B39F0">
      <w:pPr>
        <w:pStyle w:val="Zkladntext20"/>
        <w:numPr>
          <w:ilvl w:val="0"/>
          <w:numId w:val="9"/>
        </w:numPr>
        <w:shd w:val="clear" w:color="auto" w:fill="auto"/>
        <w:tabs>
          <w:tab w:val="left" w:pos="345"/>
        </w:tabs>
        <w:spacing w:before="0" w:after="0" w:line="220" w:lineRule="exact"/>
        <w:ind w:left="320" w:hanging="320"/>
      </w:pPr>
      <w:r>
        <w:t>Faktura (daňový doklad) je splatná ve lhůtě 30 dnů od jejího doručení objednateli.</w:t>
      </w:r>
    </w:p>
    <w:p w:rsidR="00055787" w:rsidRDefault="006B39F0">
      <w:pPr>
        <w:pStyle w:val="Zkladntext20"/>
        <w:numPr>
          <w:ilvl w:val="0"/>
          <w:numId w:val="9"/>
        </w:numPr>
        <w:shd w:val="clear" w:color="auto" w:fill="auto"/>
        <w:tabs>
          <w:tab w:val="left" w:pos="345"/>
        </w:tabs>
        <w:spacing w:before="0" w:after="0" w:line="413" w:lineRule="exact"/>
        <w:ind w:left="320" w:hanging="320"/>
      </w:pPr>
      <w:r>
        <w:t>Faktura (daň</w:t>
      </w:r>
      <w:r>
        <w:t>ový doklad) musí obsahovat zejména: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413" w:lineRule="exact"/>
        <w:ind w:left="460" w:firstLine="0"/>
      </w:pPr>
      <w:r>
        <w:t>označení osoby zhotovitele včetně uvedení sídla a IČ (DIČ),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413" w:lineRule="exact"/>
        <w:ind w:left="460" w:firstLine="0"/>
      </w:pPr>
      <w:r>
        <w:t>označení osoby objednatele včetně uvedení úplného názvu bez zkratek a sídla, IČ a DIČ,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413" w:lineRule="exact"/>
        <w:ind w:left="460" w:firstLine="0"/>
      </w:pPr>
      <w:r>
        <w:t>evidenční číslo faktury a datum vystavení faktury,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413" w:lineRule="exact"/>
        <w:ind w:left="460" w:firstLine="0"/>
      </w:pPr>
      <w:r>
        <w:lastRenderedPageBreak/>
        <w:t xml:space="preserve">rozsah a předmět </w:t>
      </w:r>
      <w:r>
        <w:t>plnění (nestačí pouze odkaz na evidenční číslo této smlouvy),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413" w:lineRule="exact"/>
        <w:ind w:left="460" w:firstLine="0"/>
      </w:pPr>
      <w:r>
        <w:t>den uskutečnění plnění,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413" w:lineRule="exact"/>
        <w:ind w:left="460" w:firstLine="0"/>
      </w:pPr>
      <w:r>
        <w:t>označení této smlouvy včetně uvedení jejího evidenčního čísla,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413" w:lineRule="exact"/>
        <w:ind w:left="460" w:firstLine="0"/>
      </w:pPr>
      <w:r>
        <w:t>lhůtu splatnosti v souladu s předchozím odstavcem,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413" w:lineRule="exact"/>
        <w:ind w:left="460" w:firstLine="0"/>
      </w:pPr>
      <w:r>
        <w:t>označení banky a číslo účtu, na který má být cena poukáz</w:t>
      </w:r>
      <w:r>
        <w:t>ána.</w:t>
      </w:r>
    </w:p>
    <w:p w:rsidR="00055787" w:rsidRDefault="006B39F0">
      <w:pPr>
        <w:pStyle w:val="Zkladntext20"/>
        <w:numPr>
          <w:ilvl w:val="0"/>
          <w:numId w:val="9"/>
        </w:numPr>
        <w:shd w:val="clear" w:color="auto" w:fill="auto"/>
        <w:tabs>
          <w:tab w:val="left" w:pos="345"/>
        </w:tabs>
        <w:spacing w:before="0" w:after="64"/>
        <w:ind w:left="320" w:hanging="320"/>
      </w:pPr>
      <w:r>
        <w:t>Kromě náležitostí uvedených v předchozím odstavci musí faktura (daňový doklad) obsahovat náležitosti dle příslušných právních předpisů.</w:t>
      </w:r>
    </w:p>
    <w:p w:rsidR="00055787" w:rsidRDefault="006B39F0">
      <w:pPr>
        <w:pStyle w:val="Zkladntext20"/>
        <w:numPr>
          <w:ilvl w:val="0"/>
          <w:numId w:val="9"/>
        </w:numPr>
        <w:shd w:val="clear" w:color="auto" w:fill="auto"/>
        <w:tabs>
          <w:tab w:val="left" w:pos="345"/>
        </w:tabs>
        <w:spacing w:before="0" w:after="60" w:line="274" w:lineRule="exact"/>
        <w:ind w:left="320" w:hanging="320"/>
      </w:pPr>
      <w:r>
        <w:t xml:space="preserve">Jestliže faktura (daňový doklad) nebude obsahovat dohodnuté náležitosti, nebo náležitosti dle příslušných právních </w:t>
      </w:r>
      <w:r>
        <w:t>předpisů, nebo bude mít jiné vady, je objednatel oprávněn ji vrátit zhotoviteli s uvedením vad. V takovém případě se přeruší lhůta splatnosti a počne běžet znovu ve stejné délce doručením opravené faktury (daňového dokladu).</w:t>
      </w:r>
    </w:p>
    <w:p w:rsidR="00055787" w:rsidRDefault="006B39F0">
      <w:pPr>
        <w:pStyle w:val="Zkladntext20"/>
        <w:numPr>
          <w:ilvl w:val="0"/>
          <w:numId w:val="9"/>
        </w:numPr>
        <w:shd w:val="clear" w:color="auto" w:fill="auto"/>
        <w:tabs>
          <w:tab w:val="left" w:pos="345"/>
        </w:tabs>
        <w:spacing w:before="0" w:after="0" w:line="274" w:lineRule="exact"/>
        <w:ind w:left="320" w:hanging="320"/>
      </w:pPr>
      <w:r>
        <w:t xml:space="preserve">Dohodnutou cenu za dílo uhradí </w:t>
      </w:r>
      <w:r>
        <w:t>objednatel na základě faktury (daňového dokladu), která obsahuje všechny náležitosti stanovené touto smlouvou a příslušnými právními předpisy, bezhotovostním převodem na účet zhotovitele uvedený v této smlouvě nebo na účet, který zhotovitel objednateli pís</w:t>
      </w:r>
      <w:r>
        <w:t>emně sdělí po uzavření této smlouvy.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3" w:line="230" w:lineRule="exact"/>
      </w:pPr>
      <w:bookmarkStart w:id="20" w:name="bookmark19"/>
      <w:r>
        <w:t>Článek VIII.</w:t>
      </w:r>
      <w:bookmarkEnd w:id="20"/>
    </w:p>
    <w:p w:rsidR="00055787" w:rsidRDefault="006B39F0">
      <w:pPr>
        <w:pStyle w:val="Nadpis30"/>
        <w:keepNext/>
        <w:keepLines/>
        <w:shd w:val="clear" w:color="auto" w:fill="auto"/>
        <w:spacing w:before="0" w:after="93" w:line="230" w:lineRule="exact"/>
      </w:pPr>
      <w:bookmarkStart w:id="21" w:name="bookmark20"/>
      <w:r>
        <w:rPr>
          <w:rStyle w:val="Nadpis31"/>
          <w:b/>
          <w:bCs/>
        </w:rPr>
        <w:t>Odpovědnost zhotovitele za vady</w:t>
      </w:r>
      <w:bookmarkEnd w:id="21"/>
    </w:p>
    <w:p w:rsidR="00055787" w:rsidRDefault="006B39F0">
      <w:pPr>
        <w:pStyle w:val="Zkladntext20"/>
        <w:numPr>
          <w:ilvl w:val="0"/>
          <w:numId w:val="10"/>
        </w:numPr>
        <w:shd w:val="clear" w:color="auto" w:fill="auto"/>
        <w:tabs>
          <w:tab w:val="left" w:pos="287"/>
        </w:tabs>
        <w:spacing w:before="0" w:after="60" w:line="274" w:lineRule="exact"/>
        <w:ind w:left="320" w:hanging="320"/>
      </w:pPr>
      <w:r>
        <w:t xml:space="preserve">Zhotovitel poskytuje objednateli záruku na dílo po dobu 24 měsíců od předání bezvadného díla. Záruční doba běží od dne předání a převzetí díla v souladu s článkem V. této </w:t>
      </w:r>
      <w:r>
        <w:t>smlouvy.</w:t>
      </w:r>
    </w:p>
    <w:p w:rsidR="00055787" w:rsidRDefault="006B39F0">
      <w:pPr>
        <w:pStyle w:val="Zkladntext20"/>
        <w:numPr>
          <w:ilvl w:val="0"/>
          <w:numId w:val="10"/>
        </w:numPr>
        <w:shd w:val="clear" w:color="auto" w:fill="auto"/>
        <w:tabs>
          <w:tab w:val="left" w:pos="311"/>
        </w:tabs>
        <w:spacing w:before="0" w:after="60" w:line="274" w:lineRule="exact"/>
        <w:ind w:left="320" w:hanging="320"/>
      </w:pPr>
      <w:r>
        <w:t>Objednatel má nárok na bezplatné odstranění jakékoli vady, kterou mělo dílo při předání a převzetí, nebo kterou objednatel zjistil kdykoli během záruční doby.</w:t>
      </w:r>
    </w:p>
    <w:p w:rsidR="00055787" w:rsidRDefault="006B39F0">
      <w:pPr>
        <w:pStyle w:val="Zkladntext20"/>
        <w:numPr>
          <w:ilvl w:val="0"/>
          <w:numId w:val="10"/>
        </w:numPr>
        <w:shd w:val="clear" w:color="auto" w:fill="auto"/>
        <w:tabs>
          <w:tab w:val="left" w:pos="311"/>
        </w:tabs>
        <w:spacing w:before="0" w:after="60" w:line="274" w:lineRule="exact"/>
        <w:ind w:left="320" w:hanging="320"/>
      </w:pPr>
      <w:r>
        <w:t>Zhotovitel se zavazuje vadu díla odstranit neprodleně, nejpozději však do 30 dnů ode dne</w:t>
      </w:r>
      <w:r>
        <w:t xml:space="preserve"> doručení písemného oznámení objednatele o vadách díla.</w:t>
      </w:r>
    </w:p>
    <w:p w:rsidR="00055787" w:rsidRDefault="006B39F0">
      <w:pPr>
        <w:pStyle w:val="Zkladntext20"/>
        <w:numPr>
          <w:ilvl w:val="0"/>
          <w:numId w:val="10"/>
        </w:numPr>
        <w:shd w:val="clear" w:color="auto" w:fill="auto"/>
        <w:tabs>
          <w:tab w:val="left" w:pos="311"/>
        </w:tabs>
        <w:spacing w:before="0" w:after="215" w:line="274" w:lineRule="exact"/>
        <w:ind w:left="320" w:hanging="320"/>
      </w:pPr>
      <w:r>
        <w:t>Oznámení musí obsahovat popis vady díla a právo, které objednatel v důsledku vady díla uplatňuje.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3" w:line="230" w:lineRule="exact"/>
      </w:pPr>
      <w:bookmarkStart w:id="22" w:name="bookmark21"/>
      <w:r>
        <w:t>Článek IX.</w:t>
      </w:r>
      <w:bookmarkEnd w:id="22"/>
    </w:p>
    <w:p w:rsidR="00055787" w:rsidRDefault="006B39F0">
      <w:pPr>
        <w:pStyle w:val="Nadpis30"/>
        <w:keepNext/>
        <w:keepLines/>
        <w:shd w:val="clear" w:color="auto" w:fill="auto"/>
        <w:spacing w:before="0" w:after="89" w:line="230" w:lineRule="exact"/>
      </w:pPr>
      <w:bookmarkStart w:id="23" w:name="bookmark22"/>
      <w:r>
        <w:rPr>
          <w:rStyle w:val="Nadpis31"/>
          <w:b/>
          <w:bCs/>
        </w:rPr>
        <w:t>Vlastnické právo a právo užití</w:t>
      </w:r>
      <w:bookmarkEnd w:id="23"/>
    </w:p>
    <w:p w:rsidR="00055787" w:rsidRDefault="006B39F0">
      <w:pPr>
        <w:pStyle w:val="Zkladntext20"/>
        <w:numPr>
          <w:ilvl w:val="0"/>
          <w:numId w:val="11"/>
        </w:numPr>
        <w:shd w:val="clear" w:color="auto" w:fill="auto"/>
        <w:tabs>
          <w:tab w:val="left" w:pos="287"/>
        </w:tabs>
        <w:spacing w:before="0" w:after="64"/>
        <w:ind w:left="320" w:hanging="320"/>
      </w:pPr>
      <w:r>
        <w:t xml:space="preserve">Objednatel nabude vlastnické právo k veškerým výstupům, </w:t>
      </w:r>
      <w:r>
        <w:t>které vzniknou realizací předmětu smlouvy, okamžikem předání a převzetí díla v souladu s článkem V. této smlouvy.</w:t>
      </w:r>
    </w:p>
    <w:p w:rsidR="00055787" w:rsidRDefault="006B39F0">
      <w:pPr>
        <w:pStyle w:val="Zkladntext20"/>
        <w:numPr>
          <w:ilvl w:val="0"/>
          <w:numId w:val="11"/>
        </w:numPr>
        <w:shd w:val="clear" w:color="auto" w:fill="auto"/>
        <w:tabs>
          <w:tab w:val="left" w:pos="311"/>
        </w:tabs>
        <w:spacing w:before="0" w:after="60" w:line="274" w:lineRule="exact"/>
        <w:ind w:left="320" w:hanging="320"/>
      </w:pPr>
      <w:r>
        <w:t>V případě, že výsledkem činnosti zhotovitele je dílo podléhající ochraně dle zákona č. 121/2000 Sb., o právu autorském, o právech souvisejícíc</w:t>
      </w:r>
      <w:r>
        <w:t>h s právem autorským a o změně některých zákonů (autorský zákon), ve znění pozdějších předpisů, získává objednatel veškerá práva související s ochranou duševního vlastnictví vztahující se k dílu, a to v rozsahu nezbytném pro jeho řádné užívání po celou dob</w:t>
      </w:r>
      <w:r>
        <w:t>u trvání příslušných práv. Objednatel od zhotovitele zejména získává k takovému dílu nejpozději dnem jeho předání a převzetí veškerá majetková práva, a to formou níže uvedeného licenčního ujednání (dále jen „licence“).</w:t>
      </w:r>
    </w:p>
    <w:p w:rsidR="00055787" w:rsidRDefault="006B39F0">
      <w:pPr>
        <w:pStyle w:val="Zkladntext20"/>
        <w:numPr>
          <w:ilvl w:val="0"/>
          <w:numId w:val="11"/>
        </w:numPr>
        <w:shd w:val="clear" w:color="auto" w:fill="auto"/>
        <w:tabs>
          <w:tab w:val="left" w:pos="311"/>
        </w:tabs>
        <w:spacing w:before="0" w:after="60" w:line="274" w:lineRule="exact"/>
        <w:ind w:left="320" w:hanging="320"/>
      </w:pPr>
      <w:r>
        <w:t>Licence je udělena jako výhradní ke v</w:t>
      </w:r>
      <w:r>
        <w:t>šem známým způsobům užití takového díla a k účelu, který vyplývá z této smlouvy, jako neodvolatelná, neomezená územním či množstevním rozsahem a způsobem užití, přičemž objednatel není povinen ji využít. Licence je udělena na dobu trvání majetkových práv k</w:t>
      </w:r>
      <w:r>
        <w:t xml:space="preserve"> takovému dílu.</w:t>
      </w:r>
    </w:p>
    <w:p w:rsidR="00055787" w:rsidRDefault="006B39F0">
      <w:pPr>
        <w:pStyle w:val="Zkladntext20"/>
        <w:numPr>
          <w:ilvl w:val="0"/>
          <w:numId w:val="11"/>
        </w:numPr>
        <w:shd w:val="clear" w:color="auto" w:fill="auto"/>
        <w:tabs>
          <w:tab w:val="left" w:pos="311"/>
        </w:tabs>
        <w:spacing w:before="0" w:after="103" w:line="274" w:lineRule="exact"/>
        <w:ind w:left="320" w:hanging="320"/>
      </w:pPr>
      <w:r>
        <w:t>Zhotovitel prohlašuje, že je oprávněn v uvedeném rozsahu licenci objednateli poskytnout, minimálně však v rozsahu, aby mohl objednatel dílo užívat k účelu vyplývajícímu z této smlouvy.</w:t>
      </w:r>
    </w:p>
    <w:p w:rsidR="00055787" w:rsidRDefault="006B39F0">
      <w:pPr>
        <w:pStyle w:val="Zkladntext20"/>
        <w:numPr>
          <w:ilvl w:val="0"/>
          <w:numId w:val="11"/>
        </w:numPr>
        <w:shd w:val="clear" w:color="auto" w:fill="auto"/>
        <w:tabs>
          <w:tab w:val="left" w:pos="311"/>
        </w:tabs>
        <w:spacing w:before="0" w:after="413" w:line="220" w:lineRule="exact"/>
        <w:ind w:left="320" w:hanging="320"/>
      </w:pPr>
      <w:r>
        <w:t>Smluvní strany se dohodly na tom, že odměna za poskytnu</w:t>
      </w:r>
      <w:r>
        <w:t>tí licence je součástí ceny za dílo.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0" w:line="230" w:lineRule="exact"/>
      </w:pPr>
      <w:bookmarkStart w:id="24" w:name="bookmark23"/>
      <w:r>
        <w:t>Článek X.</w:t>
      </w:r>
      <w:bookmarkEnd w:id="24"/>
    </w:p>
    <w:p w:rsidR="00055787" w:rsidRDefault="006B39F0">
      <w:pPr>
        <w:pStyle w:val="Zkladntext40"/>
        <w:shd w:val="clear" w:color="auto" w:fill="auto"/>
        <w:spacing w:before="0" w:after="88" w:line="230" w:lineRule="exact"/>
      </w:pPr>
      <w:r>
        <w:rPr>
          <w:rStyle w:val="Zkladntext41"/>
          <w:b/>
          <w:bCs/>
        </w:rPr>
        <w:t>Dohoda o smluvní pokutě, úrok z prodlení, náhrada škody a započtení</w:t>
      </w:r>
    </w:p>
    <w:p w:rsidR="00055787" w:rsidRDefault="006B39F0">
      <w:pPr>
        <w:pStyle w:val="Zkladntext20"/>
        <w:numPr>
          <w:ilvl w:val="0"/>
          <w:numId w:val="12"/>
        </w:numPr>
        <w:shd w:val="clear" w:color="auto" w:fill="auto"/>
        <w:tabs>
          <w:tab w:val="left" w:pos="287"/>
        </w:tabs>
        <w:spacing w:before="0" w:after="60" w:line="274" w:lineRule="exact"/>
        <w:ind w:left="320" w:hanging="320"/>
      </w:pPr>
      <w:r>
        <w:t xml:space="preserve">V případě, že zhotovitel nepředá dílo v dohodnutý čas na dohodnutém místě, zavazuje se objednateli uhradit smluvní pokutu ve výši 0,5 % z </w:t>
      </w:r>
      <w:r>
        <w:t>ceny za dílo včetně DPH za každý započatý den prodlení.</w:t>
      </w:r>
    </w:p>
    <w:p w:rsidR="00055787" w:rsidRDefault="006B39F0">
      <w:pPr>
        <w:pStyle w:val="Zkladntext20"/>
        <w:numPr>
          <w:ilvl w:val="0"/>
          <w:numId w:val="12"/>
        </w:numPr>
        <w:shd w:val="clear" w:color="auto" w:fill="auto"/>
        <w:tabs>
          <w:tab w:val="left" w:pos="311"/>
        </w:tabs>
        <w:spacing w:before="0" w:after="60" w:line="274" w:lineRule="exact"/>
        <w:ind w:left="320" w:hanging="320"/>
      </w:pPr>
      <w:r>
        <w:t xml:space="preserve">V případě prodlení zhotovitele s odstraněním vad díla ve lhůtě stanovené touto smlouvou se </w:t>
      </w:r>
      <w:r>
        <w:lastRenderedPageBreak/>
        <w:t>zhotovitel zavazuje objednateli uhradit smluvní pokutu ve výši 0,5 % z ceny za dílo včetně DPH za každý započ</w:t>
      </w:r>
      <w:r>
        <w:t>atý den prodlení a jednotlivou vadu.</w:t>
      </w:r>
    </w:p>
    <w:p w:rsidR="00055787" w:rsidRDefault="006B39F0">
      <w:pPr>
        <w:pStyle w:val="Zkladntext20"/>
        <w:numPr>
          <w:ilvl w:val="0"/>
          <w:numId w:val="12"/>
        </w:numPr>
        <w:shd w:val="clear" w:color="auto" w:fill="auto"/>
        <w:tabs>
          <w:tab w:val="left" w:pos="311"/>
        </w:tabs>
        <w:spacing w:before="0" w:after="56" w:line="274" w:lineRule="exact"/>
        <w:ind w:left="320" w:hanging="320"/>
      </w:pPr>
      <w:r>
        <w:t>Smluvní pokuta je splatná ve lhůtě 10 dnů ode dne zániku povinnosti, kterou utvrzuje. Zhotovitel je povinen na výzvu objednatele uhradit dosud vzniklou část smluvní pokuty i před zánikem utvrzené povinnosti, v takovém p</w:t>
      </w:r>
      <w:r>
        <w:t>řípadě je vzniklá část smluvní pokuty splatná ve lhůtě 10 dnů od doručení písemné výzvy zhotoviteli.</w:t>
      </w:r>
    </w:p>
    <w:p w:rsidR="00055787" w:rsidRDefault="006B39F0">
      <w:pPr>
        <w:pStyle w:val="Zkladntext20"/>
        <w:numPr>
          <w:ilvl w:val="0"/>
          <w:numId w:val="12"/>
        </w:numPr>
        <w:shd w:val="clear" w:color="auto" w:fill="auto"/>
        <w:tabs>
          <w:tab w:val="left" w:pos="311"/>
        </w:tabs>
        <w:spacing w:before="0" w:after="60"/>
        <w:ind w:left="320" w:hanging="320"/>
      </w:pPr>
      <w:r>
        <w:t>Smluvní pokuta je za účelem jejího započtení proti pohledávce zhotovitele na zaplacení ceny za dílo splatná ihned po zániku utvrzené povinnosti. Úrok z pro</w:t>
      </w:r>
      <w:r>
        <w:t>dlení vzniklý v důsledku včasného neuhrazení smluvní pokuty je za účelem jeho započtení proti pohledávce zhotovitele na zaplacení ceny za dílo splatný ihned po jeho vzniku.</w:t>
      </w:r>
    </w:p>
    <w:p w:rsidR="00055787" w:rsidRDefault="006B39F0">
      <w:pPr>
        <w:pStyle w:val="Zkladntext20"/>
        <w:numPr>
          <w:ilvl w:val="0"/>
          <w:numId w:val="12"/>
        </w:numPr>
        <w:shd w:val="clear" w:color="auto" w:fill="auto"/>
        <w:tabs>
          <w:tab w:val="left" w:pos="293"/>
        </w:tabs>
        <w:spacing w:before="0" w:after="64"/>
        <w:ind w:left="320" w:hanging="320"/>
      </w:pPr>
      <w:r>
        <w:t>Objednatel se zavazuje při prodlení se zaplacením faktury zaplatit zhotoviteli úrok</w:t>
      </w:r>
      <w:r>
        <w:t xml:space="preserve"> z prodlení ve výši 0,05 % z fakturované částky za každý den prodlení.</w:t>
      </w:r>
    </w:p>
    <w:p w:rsidR="00055787" w:rsidRDefault="006B39F0">
      <w:pPr>
        <w:pStyle w:val="Zkladntext20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60" w:line="274" w:lineRule="exact"/>
        <w:ind w:left="320" w:hanging="320"/>
      </w:pPr>
      <w:r>
        <w:t>Objednatel má právo na náhradu škody způsobené porušením jakékoli povinnosti zhotovitelem vztahující se k této smlouvě. Vznikne-li škoda v důsledku porušení povinnosti, která je utvrzen</w:t>
      </w:r>
      <w:r>
        <w:t>a smluvní pokutou, má objednatel právo na náhradu škody, která dohodnutou smluvní pokutu převyšuje. Zhotovitel rovněž odpovídá objednateli za škodu, která mu vznikne v důsledku jednání zhotovitele, kterým je porušen platný zákon o zadávání veřejných zakáze</w:t>
      </w:r>
      <w:r>
        <w:t>k.</w:t>
      </w:r>
    </w:p>
    <w:p w:rsidR="00055787" w:rsidRDefault="006B39F0">
      <w:pPr>
        <w:pStyle w:val="Zkladntext20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335" w:line="274" w:lineRule="exact"/>
        <w:ind w:left="320" w:hanging="320"/>
      </w:pPr>
      <w:r>
        <w:t xml:space="preserve">Objednatel je oprávněn započíst svoji pohledávku, kterou má za zhotovitelem, proti pohledávce zhotovitele za objednatelem, a to za podmínek stanovených touto smlouvou a občanským zákoníkem. Pokud zhotovitel poruší některou ze svých povinností a v </w:t>
      </w:r>
      <w:r>
        <w:t>důsledku toho vznikne objednateli nárok na smluvní pokutu, prohlašuje zhotovitel, že v takovém případě nebude považovat pohledávku objednatele za nejistou nebo neurčitou a souhlasí s tím, aby si ji objednatel započetl proti nároku zhotovitele na uhrazení f</w:t>
      </w:r>
      <w:r>
        <w:t>aktury, popř. proti jiné pohledávce zhotovitele za objednatelem.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0" w:line="230" w:lineRule="exact"/>
      </w:pPr>
      <w:bookmarkStart w:id="25" w:name="bookmark24"/>
      <w:r>
        <w:t>Článek XI.</w:t>
      </w:r>
      <w:bookmarkEnd w:id="25"/>
    </w:p>
    <w:p w:rsidR="00055787" w:rsidRDefault="006B39F0">
      <w:pPr>
        <w:pStyle w:val="Nadpis30"/>
        <w:keepNext/>
        <w:keepLines/>
        <w:shd w:val="clear" w:color="auto" w:fill="auto"/>
        <w:spacing w:before="0" w:after="93" w:line="230" w:lineRule="exact"/>
      </w:pPr>
      <w:bookmarkStart w:id="26" w:name="bookmark25"/>
      <w:r>
        <w:rPr>
          <w:rStyle w:val="Nadpis31"/>
          <w:b/>
          <w:bCs/>
        </w:rPr>
        <w:t>Odstoupení od smlouvy</w:t>
      </w:r>
      <w:bookmarkEnd w:id="26"/>
    </w:p>
    <w:p w:rsidR="00055787" w:rsidRDefault="006B39F0">
      <w:pPr>
        <w:pStyle w:val="Zkladntext20"/>
        <w:numPr>
          <w:ilvl w:val="0"/>
          <w:numId w:val="13"/>
        </w:numPr>
        <w:shd w:val="clear" w:color="auto" w:fill="auto"/>
        <w:tabs>
          <w:tab w:val="left" w:pos="280"/>
        </w:tabs>
        <w:spacing w:before="0" w:after="60" w:line="274" w:lineRule="exact"/>
        <w:ind w:left="320" w:hanging="320"/>
      </w:pPr>
      <w:r>
        <w:t>Smluvní strany mohou odstoupit od této smlouvy z důvodů stanovených zákonem nebo touto smlouvou.</w:t>
      </w:r>
    </w:p>
    <w:p w:rsidR="00055787" w:rsidRDefault="006B39F0">
      <w:pPr>
        <w:pStyle w:val="Zkladntext20"/>
        <w:numPr>
          <w:ilvl w:val="0"/>
          <w:numId w:val="13"/>
        </w:numPr>
        <w:shd w:val="clear" w:color="auto" w:fill="auto"/>
        <w:tabs>
          <w:tab w:val="left" w:pos="303"/>
        </w:tabs>
        <w:spacing w:before="0" w:after="335" w:line="274" w:lineRule="exact"/>
        <w:ind w:left="320" w:hanging="320"/>
      </w:pPr>
      <w:r>
        <w:t>Objednatel je oprávněn od této smlouvy odstoupit, pokud zhoto</w:t>
      </w:r>
      <w:r>
        <w:t>vitel poruší jakoukoli svoji povinnost vyplývající z této smlouvy, pokud zhotovitel vstoupí do likvidace nebo je proti němu zahájeno insolvenční řízení.</w:t>
      </w:r>
    </w:p>
    <w:p w:rsidR="00055787" w:rsidRDefault="006B39F0">
      <w:pPr>
        <w:pStyle w:val="Nadpis30"/>
        <w:keepNext/>
        <w:keepLines/>
        <w:shd w:val="clear" w:color="auto" w:fill="auto"/>
        <w:spacing w:before="0" w:after="0" w:line="230" w:lineRule="exact"/>
      </w:pPr>
      <w:bookmarkStart w:id="27" w:name="bookmark26"/>
      <w:r>
        <w:t>Článek XII.</w:t>
      </w:r>
      <w:bookmarkEnd w:id="27"/>
    </w:p>
    <w:p w:rsidR="00055787" w:rsidRDefault="006B39F0">
      <w:pPr>
        <w:pStyle w:val="Zkladntext40"/>
        <w:shd w:val="clear" w:color="auto" w:fill="auto"/>
        <w:spacing w:before="0" w:after="0" w:line="394" w:lineRule="exact"/>
      </w:pPr>
      <w:r>
        <w:rPr>
          <w:rStyle w:val="Zkladntext41"/>
          <w:b/>
          <w:bCs/>
        </w:rPr>
        <w:t>Zástupci smluvních stran a doručování písemností</w:t>
      </w:r>
    </w:p>
    <w:p w:rsidR="00055787" w:rsidRDefault="006B39F0">
      <w:pPr>
        <w:pStyle w:val="Zkladntext20"/>
        <w:numPr>
          <w:ilvl w:val="0"/>
          <w:numId w:val="14"/>
        </w:numPr>
        <w:shd w:val="clear" w:color="auto" w:fill="auto"/>
        <w:tabs>
          <w:tab w:val="left" w:pos="280"/>
        </w:tabs>
        <w:spacing w:before="0" w:after="0" w:line="394" w:lineRule="exact"/>
        <w:ind w:left="320" w:hanging="320"/>
      </w:pPr>
      <w:r>
        <w:t>Ve věcech plnění této smlouvy je zástupcem</w:t>
      </w:r>
      <w:r>
        <w:t xml:space="preserve"> a kontaktní osobou na straně objednatele:</w:t>
      </w:r>
    </w:p>
    <w:p w:rsidR="00055787" w:rsidRDefault="006B39F0">
      <w:pPr>
        <w:pStyle w:val="Zkladntext20"/>
        <w:shd w:val="clear" w:color="auto" w:fill="auto"/>
        <w:spacing w:before="0" w:after="199" w:line="394" w:lineRule="exact"/>
        <w:ind w:left="320" w:firstLine="0"/>
      </w:pPr>
      <w:r>
        <w:t>Ing. Rudolf Focke, ředitel p. o., tel.: 602 545 073 nebo 487 751 241,</w:t>
      </w:r>
    </w:p>
    <w:p w:rsidR="00055787" w:rsidRDefault="006B39F0">
      <w:pPr>
        <w:pStyle w:val="Zkladntext20"/>
        <w:shd w:val="clear" w:color="auto" w:fill="auto"/>
        <w:spacing w:before="0" w:after="0" w:line="220" w:lineRule="exact"/>
        <w:ind w:left="320" w:firstLine="0"/>
      </w:pPr>
      <w:r>
        <w:t>e-mail:</w:t>
      </w:r>
      <w:hyperlink r:id="rId11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dlcvikov.reditel@tiscali.cz</w:t>
        </w:r>
      </w:hyperlink>
    </w:p>
    <w:p w:rsidR="00055787" w:rsidRDefault="006B39F0">
      <w:pPr>
        <w:pStyle w:val="Zkladntext20"/>
        <w:numPr>
          <w:ilvl w:val="0"/>
          <w:numId w:val="14"/>
        </w:numPr>
        <w:shd w:val="clear" w:color="auto" w:fill="auto"/>
        <w:tabs>
          <w:tab w:val="left" w:pos="303"/>
        </w:tabs>
        <w:spacing w:before="0" w:after="0" w:line="408" w:lineRule="exact"/>
        <w:ind w:left="320" w:hanging="320"/>
      </w:pPr>
      <w:r>
        <w:t>Ve věcech plnění této smlouvy je zástupcem a kontaktní oso</w:t>
      </w:r>
      <w:r>
        <w:t>bou na straně zhotovitele:</w:t>
      </w:r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408" w:lineRule="exact"/>
        <w:ind w:left="320" w:firstLine="0"/>
      </w:pPr>
      <w:r>
        <w:t>Ing. František Fidler, jednatel, tel.: 602 655 927, e-mail:</w:t>
      </w:r>
      <w:hyperlink r:id="rId12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fidler@farmtechnik.cz</w:t>
        </w:r>
      </w:hyperlink>
    </w:p>
    <w:p w:rsidR="00055787" w:rsidRDefault="006B39F0">
      <w:pPr>
        <w:pStyle w:val="Zkladntext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408" w:lineRule="exact"/>
        <w:ind w:left="320" w:firstLine="0"/>
      </w:pPr>
      <w:r>
        <w:t>Ing. Vlastislav Ondruš, tel.: 702 075 568, e-mail:</w:t>
      </w:r>
      <w:hyperlink r:id="rId13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ondrus@farmte</w:t>
        </w:r>
        <w:r>
          <w:rPr>
            <w:rStyle w:val="Hypertextovodkaz"/>
          </w:rPr>
          <w:t>chnik.cz</w:t>
        </w:r>
      </w:hyperlink>
    </w:p>
    <w:p w:rsidR="00055787" w:rsidRDefault="006B39F0">
      <w:pPr>
        <w:pStyle w:val="Zkladntext20"/>
        <w:numPr>
          <w:ilvl w:val="0"/>
          <w:numId w:val="14"/>
        </w:numPr>
        <w:shd w:val="clear" w:color="auto" w:fill="auto"/>
        <w:tabs>
          <w:tab w:val="left" w:pos="303"/>
        </w:tabs>
        <w:spacing w:before="0" w:after="60" w:line="274" w:lineRule="exact"/>
        <w:ind w:left="320" w:hanging="320"/>
      </w:pPr>
      <w:r>
        <w:t>Určení zástupci smluvních stran jednají za smluvní strany ve všech věcech souvisejících s plněním této smlouvy, zejména podepisují zápisy z jednání smluvních stran a předávací protokol. Určený zástupce objednatele též vykonává kontrolu zhotovit</w:t>
      </w:r>
      <w:r>
        <w:t>ele při provádění díla, je oprávněn oznamovat za objednatele vady díla a činit další oznámení, žádosti či jiné úkony podle této smlouvy.</w:t>
      </w:r>
    </w:p>
    <w:p w:rsidR="00055787" w:rsidRDefault="006B39F0">
      <w:pPr>
        <w:pStyle w:val="Zkladntext20"/>
        <w:numPr>
          <w:ilvl w:val="0"/>
          <w:numId w:val="14"/>
        </w:numPr>
        <w:shd w:val="clear" w:color="auto" w:fill="auto"/>
        <w:tabs>
          <w:tab w:val="left" w:pos="303"/>
        </w:tabs>
        <w:spacing w:before="0" w:after="60" w:line="274" w:lineRule="exact"/>
        <w:ind w:left="320" w:hanging="320"/>
      </w:pPr>
      <w:r>
        <w:t xml:space="preserve">Změna určení výše uvedených zástupců smluvních stran nevyžaduje změnu této smlouvy. Smluvní strana, o jejíhož zástupce </w:t>
      </w:r>
      <w:r>
        <w:t>jde, je však povinna takovou změnu bez zbytečného odkladu písemně sdělit druhé smluvní straně.</w:t>
      </w:r>
    </w:p>
    <w:p w:rsidR="00055787" w:rsidRDefault="006B39F0">
      <w:pPr>
        <w:pStyle w:val="Zkladntext20"/>
        <w:numPr>
          <w:ilvl w:val="0"/>
          <w:numId w:val="14"/>
        </w:numPr>
        <w:shd w:val="clear" w:color="auto" w:fill="auto"/>
        <w:tabs>
          <w:tab w:val="left" w:pos="303"/>
        </w:tabs>
        <w:spacing w:before="0" w:after="0" w:line="274" w:lineRule="exact"/>
        <w:ind w:left="320" w:hanging="320"/>
      </w:pPr>
      <w:r>
        <w:t>Kromě jiných způsobů komunikace dohodnutých mezi stranami se za účinné považují osobní doručování, doručování doporučenou poštou, datovou</w:t>
      </w:r>
      <w:r>
        <w:t xml:space="preserve"> schránkou či elektronickou poštou. Pro </w:t>
      </w:r>
      <w:r>
        <w:lastRenderedPageBreak/>
        <w:t>doručování platí kontaktní údaje smluvních stran a jejích zástupců uvedené v této smlouvě nebo kontaktní údaje, které si smluvní strany po uzavření této smlouvy písemně oznámily.</w:t>
      </w:r>
    </w:p>
    <w:p w:rsidR="00C66EBB" w:rsidRDefault="00C66EBB" w:rsidP="00C66EBB">
      <w:pPr>
        <w:pStyle w:val="Zkladntext20"/>
        <w:shd w:val="clear" w:color="auto" w:fill="auto"/>
        <w:spacing w:before="0" w:after="215" w:line="274" w:lineRule="exact"/>
        <w:ind w:left="320" w:hanging="320"/>
      </w:pPr>
      <w:r>
        <w:t>6. Oznámení správně adresovaná se považují za uskutečněná v případě osobního doručování anebo doručování doporučenou poštou okamžikem doručení, v případě posílání elektronickou poštou okamžikem obdržení potvrzení o doručení od protistrany při použití stejného komunikačního kanálu.</w:t>
      </w:r>
    </w:p>
    <w:p w:rsidR="00C66EBB" w:rsidRDefault="00C66EBB" w:rsidP="00C66EBB">
      <w:pPr>
        <w:pStyle w:val="Nadpis30"/>
        <w:keepNext/>
        <w:keepLines/>
        <w:shd w:val="clear" w:color="auto" w:fill="auto"/>
        <w:spacing w:before="0" w:after="0" w:line="230" w:lineRule="exact"/>
      </w:pPr>
      <w:bookmarkStart w:id="28" w:name="bookmark27"/>
      <w:r>
        <w:t>Článek XIII.</w:t>
      </w:r>
      <w:bookmarkEnd w:id="28"/>
    </w:p>
    <w:p w:rsidR="00C66EBB" w:rsidRDefault="00C66EBB" w:rsidP="00C66EBB">
      <w:pPr>
        <w:pStyle w:val="Nadpis30"/>
        <w:keepNext/>
        <w:keepLines/>
        <w:shd w:val="clear" w:color="auto" w:fill="auto"/>
        <w:spacing w:before="0" w:after="88" w:line="230" w:lineRule="exact"/>
      </w:pPr>
      <w:bookmarkStart w:id="29" w:name="bookmark28"/>
      <w:r>
        <w:rPr>
          <w:rStyle w:val="Nadpis31"/>
          <w:b/>
          <w:bCs/>
        </w:rPr>
        <w:t>Zveřejnění smlouvy a obchodní tajemství</w:t>
      </w:r>
      <w:bookmarkEnd w:id="29"/>
    </w:p>
    <w:p w:rsidR="00C66EBB" w:rsidRDefault="00C66EBB" w:rsidP="00C66EBB">
      <w:pPr>
        <w:pStyle w:val="Zkladntext20"/>
        <w:numPr>
          <w:ilvl w:val="0"/>
          <w:numId w:val="15"/>
        </w:numPr>
        <w:shd w:val="clear" w:color="auto" w:fill="auto"/>
        <w:tabs>
          <w:tab w:val="left" w:pos="314"/>
        </w:tabs>
        <w:spacing w:before="0" w:after="60" w:line="274" w:lineRule="exact"/>
        <w:ind w:left="320" w:hanging="320"/>
      </w:pPr>
      <w:r>
        <w:t xml:space="preserve">Zhotovitel bere na vědomí, že smlouvy s hodnotou předmětu převyšující 50.000 Kč bez DPH včetně dohod, na základě kterých se tyto smlouvy mění, nahrazují nebo ruší, zveřejní objednatel v </w:t>
      </w:r>
      <w:r>
        <w:rPr>
          <w:rStyle w:val="Zkladntext2115ptTun"/>
        </w:rPr>
        <w:t xml:space="preserve">registru smluv </w:t>
      </w:r>
      <w:r>
        <w:t>zřízeném jako informační systém veřejné správy na základě zákona č. 340/2015 Sb., o registru smluv. Zhotovitel výslovně souhlasí s tím, aby tato smlouva včetně případných dohod o její změně, nahrazení nebo zrušení byly v plném rozsahu v registru smluv objednatelem zveřejněny.</w:t>
      </w:r>
    </w:p>
    <w:p w:rsidR="00C66EBB" w:rsidRDefault="00C66EBB" w:rsidP="00C66EBB">
      <w:pPr>
        <w:pStyle w:val="Zkladntext20"/>
        <w:numPr>
          <w:ilvl w:val="0"/>
          <w:numId w:val="15"/>
        </w:numPr>
        <w:shd w:val="clear" w:color="auto" w:fill="auto"/>
        <w:tabs>
          <w:tab w:val="left" w:pos="338"/>
        </w:tabs>
        <w:spacing w:before="0" w:after="395" w:line="274" w:lineRule="exact"/>
        <w:ind w:left="320" w:hanging="320"/>
      </w:pPr>
      <w:r>
        <w:t>Zhotovitel prohlašuje, že skutečnosti uvedené v této smlouvě nepovažuje za obchodní tajemství a uděluje svolení k jejich užití a zveřejnění bez stanovení jakýchkoliv dalších podmínek.</w:t>
      </w:r>
    </w:p>
    <w:p w:rsidR="00C66EBB" w:rsidRDefault="00C66EBB" w:rsidP="00C66EBB">
      <w:pPr>
        <w:pStyle w:val="Nadpis30"/>
        <w:keepNext/>
        <w:keepLines/>
        <w:shd w:val="clear" w:color="auto" w:fill="auto"/>
        <w:spacing w:before="0" w:after="0" w:line="230" w:lineRule="exact"/>
      </w:pPr>
      <w:bookmarkStart w:id="30" w:name="bookmark29"/>
      <w:r>
        <w:t>Článek XIV.</w:t>
      </w:r>
      <w:bookmarkEnd w:id="30"/>
    </w:p>
    <w:p w:rsidR="00C66EBB" w:rsidRDefault="00C66EBB" w:rsidP="00C66EBB">
      <w:pPr>
        <w:pStyle w:val="Nadpis30"/>
        <w:keepNext/>
        <w:keepLines/>
        <w:shd w:val="clear" w:color="auto" w:fill="auto"/>
        <w:spacing w:before="0" w:after="84" w:line="230" w:lineRule="exact"/>
      </w:pPr>
      <w:bookmarkStart w:id="31" w:name="bookmark30"/>
      <w:r>
        <w:rPr>
          <w:rStyle w:val="Nadpis31"/>
          <w:b/>
          <w:bCs/>
        </w:rPr>
        <w:t>Ostatní ustanovení</w:t>
      </w:r>
      <w:bookmarkEnd w:id="31"/>
    </w:p>
    <w:p w:rsidR="00C66EBB" w:rsidRDefault="00C66EBB" w:rsidP="00C66EBB">
      <w:pPr>
        <w:pStyle w:val="Zkladntext20"/>
        <w:numPr>
          <w:ilvl w:val="0"/>
          <w:numId w:val="16"/>
        </w:numPr>
        <w:shd w:val="clear" w:color="auto" w:fill="auto"/>
        <w:tabs>
          <w:tab w:val="left" w:pos="314"/>
        </w:tabs>
        <w:spacing w:before="0" w:after="107"/>
        <w:ind w:left="320" w:hanging="320"/>
      </w:pPr>
      <w:r>
        <w:t>Zhotovitel není oprávněn postoupit třetí straně bez souhlasu objednatele žádnou pohledávku, kterou vůči němu má a která vyplývá z této smlouvy.</w:t>
      </w:r>
    </w:p>
    <w:p w:rsidR="00C66EBB" w:rsidRDefault="00C66EBB" w:rsidP="00C66EBB">
      <w:pPr>
        <w:pStyle w:val="Zkladntext20"/>
        <w:numPr>
          <w:ilvl w:val="0"/>
          <w:numId w:val="16"/>
        </w:numPr>
        <w:shd w:val="clear" w:color="auto" w:fill="auto"/>
        <w:tabs>
          <w:tab w:val="left" w:pos="338"/>
        </w:tabs>
        <w:spacing w:before="0" w:after="89" w:line="220" w:lineRule="exact"/>
        <w:ind w:left="320" w:hanging="320"/>
      </w:pPr>
      <w:r>
        <w:t>Zhotovitel na sebe bere nebezpečí změny okolností ve smyslu § 1765 občanského zákoníku.</w:t>
      </w:r>
    </w:p>
    <w:p w:rsidR="00C66EBB" w:rsidRDefault="00C66EBB" w:rsidP="00C66EBB">
      <w:pPr>
        <w:pStyle w:val="Zkladntext20"/>
        <w:numPr>
          <w:ilvl w:val="0"/>
          <w:numId w:val="16"/>
        </w:numPr>
        <w:shd w:val="clear" w:color="auto" w:fill="auto"/>
        <w:tabs>
          <w:tab w:val="left" w:pos="338"/>
        </w:tabs>
        <w:spacing w:before="0" w:after="91" w:line="269" w:lineRule="exact"/>
        <w:ind w:left="320" w:hanging="320"/>
      </w:pPr>
      <w:r>
        <w:t>Není-li v této smlouvě ujednáno jinak, vztahuje se na vztahy zní vyplývající občanský zákoník.</w:t>
      </w:r>
    </w:p>
    <w:p w:rsidR="00C66EBB" w:rsidRDefault="00C66EBB" w:rsidP="00C66EBB">
      <w:pPr>
        <w:pStyle w:val="Zkladntext20"/>
        <w:shd w:val="clear" w:color="auto" w:fill="auto"/>
        <w:tabs>
          <w:tab w:val="left" w:pos="338"/>
        </w:tabs>
        <w:spacing w:before="0" w:after="91" w:line="269" w:lineRule="exact"/>
        <w:ind w:left="320" w:firstLine="0"/>
      </w:pPr>
    </w:p>
    <w:p w:rsidR="00C66EBB" w:rsidRDefault="00C66EBB" w:rsidP="00C66EBB">
      <w:pPr>
        <w:pStyle w:val="Nadpis30"/>
        <w:keepNext/>
        <w:keepLines/>
        <w:shd w:val="clear" w:color="auto" w:fill="auto"/>
        <w:spacing w:before="0" w:after="123" w:line="230" w:lineRule="exact"/>
        <w:ind w:right="280"/>
      </w:pPr>
      <w:bookmarkStart w:id="32" w:name="bookmark31"/>
      <w:r>
        <w:t>Článek XV.</w:t>
      </w:r>
      <w:bookmarkEnd w:id="32"/>
    </w:p>
    <w:p w:rsidR="00C66EBB" w:rsidRDefault="00C66EBB" w:rsidP="00C66EBB">
      <w:pPr>
        <w:pStyle w:val="Nadpis30"/>
        <w:keepNext/>
        <w:keepLines/>
        <w:shd w:val="clear" w:color="auto" w:fill="auto"/>
        <w:spacing w:before="0" w:after="93" w:line="230" w:lineRule="exact"/>
      </w:pPr>
      <w:bookmarkStart w:id="33" w:name="bookmark32"/>
      <w:r>
        <w:rPr>
          <w:rStyle w:val="Nadpis31"/>
          <w:b/>
          <w:bCs/>
        </w:rPr>
        <w:t>Závěrečná ustanovení</w:t>
      </w:r>
      <w:bookmarkEnd w:id="33"/>
    </w:p>
    <w:p w:rsidR="00C66EBB" w:rsidRDefault="00C66EBB" w:rsidP="00C66EBB">
      <w:pPr>
        <w:pStyle w:val="Zkladntext20"/>
        <w:shd w:val="clear" w:color="auto" w:fill="auto"/>
        <w:spacing w:before="0" w:after="60" w:line="274" w:lineRule="exact"/>
        <w:ind w:left="320" w:firstLine="0"/>
      </w:pPr>
      <w:r>
        <w:t>Tuto smlouvu je možno měnit pouze písemně na základě vzestupně číslovaných dodatků, a to prostřednictvím osob oprávněných k uzavření této smlouvy.</w:t>
      </w:r>
    </w:p>
    <w:p w:rsidR="00C66EBB" w:rsidRDefault="00C66EBB" w:rsidP="00C66EBB">
      <w:pPr>
        <w:pStyle w:val="Zkladntext20"/>
        <w:numPr>
          <w:ilvl w:val="0"/>
          <w:numId w:val="17"/>
        </w:numPr>
        <w:shd w:val="clear" w:color="auto" w:fill="auto"/>
        <w:tabs>
          <w:tab w:val="left" w:pos="314"/>
        </w:tabs>
        <w:spacing w:before="0" w:after="60" w:line="274" w:lineRule="exact"/>
        <w:ind w:left="320" w:hanging="320"/>
      </w:pPr>
      <w:r>
        <w:t>Tato smlouva je vyhotovena ve třech vyhotoveních, které mají platnost a závaznost originálu. Objednatel obdrží dvě vyhotovení a jedno vyhotovení obdrží zhotovitel.</w:t>
      </w:r>
    </w:p>
    <w:p w:rsidR="00C66EBB" w:rsidRDefault="00C66EBB" w:rsidP="00C66EBB">
      <w:pPr>
        <w:pStyle w:val="Zkladntext20"/>
        <w:numPr>
          <w:ilvl w:val="0"/>
          <w:numId w:val="17"/>
        </w:numPr>
        <w:shd w:val="clear" w:color="auto" w:fill="auto"/>
        <w:tabs>
          <w:tab w:val="left" w:pos="338"/>
        </w:tabs>
        <w:spacing w:before="0" w:after="103" w:line="274" w:lineRule="exact"/>
        <w:ind w:left="320" w:hanging="320"/>
      </w:pPr>
      <w:r>
        <w:t xml:space="preserve">Tato smlouva nabývá účinnosti podpisem poslední smluvní strany. V případě, že bude zveřejněna objednatelem v registru smluv, nabývá však účinnosti nejdříve tímto dnem, a to i v případě, že bude v registru smluv zveřejněna protistranou nebo třetí osobou před tímto dnem. </w:t>
      </w:r>
    </w:p>
    <w:p w:rsidR="00C66EBB" w:rsidRDefault="00C66EBB" w:rsidP="00C66EBB">
      <w:pPr>
        <w:pStyle w:val="Zkladntext20"/>
        <w:numPr>
          <w:ilvl w:val="0"/>
          <w:numId w:val="17"/>
        </w:numPr>
        <w:shd w:val="clear" w:color="auto" w:fill="auto"/>
        <w:tabs>
          <w:tab w:val="left" w:pos="338"/>
        </w:tabs>
        <w:spacing w:before="0" w:after="103" w:line="274" w:lineRule="exact"/>
        <w:ind w:left="320" w:hanging="320"/>
      </w:pPr>
      <w:r>
        <w:t>Smluvní strany prohlašují, že souhlasí s textem této smlouvy</w:t>
      </w:r>
    </w:p>
    <w:p w:rsidR="00C66EBB" w:rsidRDefault="00C66EBB" w:rsidP="00C66EBB">
      <w:pPr>
        <w:pStyle w:val="Zkladntext20"/>
        <w:shd w:val="clear" w:color="auto" w:fill="auto"/>
        <w:tabs>
          <w:tab w:val="left" w:pos="338"/>
        </w:tabs>
        <w:spacing w:before="0" w:after="103" w:line="274" w:lineRule="exact"/>
        <w:ind w:firstLine="0"/>
        <w:jc w:val="left"/>
      </w:pPr>
    </w:p>
    <w:p w:rsidR="00C66EBB" w:rsidRDefault="00F6297C" w:rsidP="00C66EBB">
      <w:pPr>
        <w:pStyle w:val="Zkladntext20"/>
        <w:shd w:val="clear" w:color="auto" w:fill="auto"/>
        <w:tabs>
          <w:tab w:val="left" w:pos="2520"/>
        </w:tabs>
        <w:spacing w:before="0" w:after="2468" w:line="220" w:lineRule="exact"/>
        <w:ind w:left="320" w:hanging="3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273935" simplePos="0" relativeHeight="251659264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-1905</wp:posOffset>
                </wp:positionV>
                <wp:extent cx="1576070" cy="558800"/>
                <wp:effectExtent l="4445" t="0" r="635" b="0"/>
                <wp:wrapSquare wrapText="righ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EBB" w:rsidRDefault="00C66EBB" w:rsidP="00C66EBB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</w:p>
                          <w:p w:rsidR="00C66EBB" w:rsidRDefault="00C66EBB" w:rsidP="00C66EBB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</w:p>
                          <w:p w:rsidR="00C66EBB" w:rsidRDefault="00C66EBB" w:rsidP="00C66EBB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Cvikov, dne: 27.06.2022</w:t>
                            </w:r>
                          </w:p>
                          <w:p w:rsidR="00C66EBB" w:rsidRDefault="00C66EBB" w:rsidP="00C66EBB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35pt;margin-top:-.15pt;width:124.1pt;height:44pt;z-index:-251657216;visibility:visible;mso-wrap-style:square;mso-width-percent:0;mso-height-percent:0;mso-wrap-distance-left:5pt;mso-wrap-distance-top:0;mso-wrap-distance-right:17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lgrg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" filled="f" stroked="f">
                <v:textbox style="mso-fit-shape-to-text:t" inset="0,0,0,0">
                  <w:txbxContent>
                    <w:p w:rsidR="00C66EBB" w:rsidRDefault="00C66EBB" w:rsidP="00C66EBB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</w:p>
                    <w:p w:rsidR="00C66EBB" w:rsidRDefault="00C66EBB" w:rsidP="00C66EBB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</w:p>
                    <w:p w:rsidR="00C66EBB" w:rsidRDefault="00C66EBB" w:rsidP="00C66EBB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Cvikov, dne: 27.06.2022</w:t>
                      </w:r>
                    </w:p>
                    <w:p w:rsidR="00C66EBB" w:rsidRDefault="00C66EBB" w:rsidP="00C66EBB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66EBB">
        <w:t xml:space="preserve">                                                                                         V Vchyni cí ch,</w:t>
      </w:r>
      <w:r w:rsidR="00C66EBB">
        <w:tab/>
        <w:t>dne:</w:t>
      </w:r>
    </w:p>
    <w:p w:rsidR="00055787" w:rsidRDefault="00055787" w:rsidP="00C66EBB">
      <w:pPr>
        <w:pStyle w:val="Zkladntext20"/>
        <w:shd w:val="clear" w:color="auto" w:fill="auto"/>
        <w:spacing w:before="0" w:after="0" w:line="220" w:lineRule="exact"/>
        <w:ind w:left="320" w:hanging="320"/>
      </w:pPr>
    </w:p>
    <w:sectPr w:rsidR="00055787">
      <w:footerReference w:type="default" r:id="rId14"/>
      <w:pgSz w:w="11900" w:h="16840"/>
      <w:pgMar w:top="820" w:right="1386" w:bottom="986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F0" w:rsidRDefault="006B39F0">
      <w:r>
        <w:separator/>
      </w:r>
    </w:p>
  </w:endnote>
  <w:endnote w:type="continuationSeparator" w:id="0">
    <w:p w:rsidR="006B39F0" w:rsidRDefault="006B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87" w:rsidRDefault="00F6297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10131425</wp:posOffset>
              </wp:positionV>
              <wp:extent cx="60960" cy="13843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787" w:rsidRDefault="006B39F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5.3pt;margin-top:797.7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" filled="f" stroked="f">
              <v:textbox style="mso-fit-shape-to-text:t" inset="0,0,0,0">
                <w:txbxContent>
                  <w:p w:rsidR="00055787" w:rsidRDefault="006B39F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F0" w:rsidRDefault="006B39F0"/>
  </w:footnote>
  <w:footnote w:type="continuationSeparator" w:id="0">
    <w:p w:rsidR="006B39F0" w:rsidRDefault="006B39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35B"/>
    <w:multiLevelType w:val="multilevel"/>
    <w:tmpl w:val="C6E61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0A9"/>
    <w:multiLevelType w:val="multilevel"/>
    <w:tmpl w:val="04801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95DD8"/>
    <w:multiLevelType w:val="multilevel"/>
    <w:tmpl w:val="FFBE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E2FBC"/>
    <w:multiLevelType w:val="multilevel"/>
    <w:tmpl w:val="00121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12107"/>
    <w:multiLevelType w:val="multilevel"/>
    <w:tmpl w:val="90DE2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86368"/>
    <w:multiLevelType w:val="multilevel"/>
    <w:tmpl w:val="A6A48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224A14"/>
    <w:multiLevelType w:val="multilevel"/>
    <w:tmpl w:val="61266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1D35E4"/>
    <w:multiLevelType w:val="multilevel"/>
    <w:tmpl w:val="33CA3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52C70"/>
    <w:multiLevelType w:val="multilevel"/>
    <w:tmpl w:val="E5C8E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214F41"/>
    <w:multiLevelType w:val="multilevel"/>
    <w:tmpl w:val="50A2A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B955CF"/>
    <w:multiLevelType w:val="multilevel"/>
    <w:tmpl w:val="45A8A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604F66"/>
    <w:multiLevelType w:val="multilevel"/>
    <w:tmpl w:val="6464B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154196"/>
    <w:multiLevelType w:val="multilevel"/>
    <w:tmpl w:val="B7082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500C50"/>
    <w:multiLevelType w:val="multilevel"/>
    <w:tmpl w:val="27485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EB75D4"/>
    <w:multiLevelType w:val="multilevel"/>
    <w:tmpl w:val="47EEE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286049"/>
    <w:multiLevelType w:val="multilevel"/>
    <w:tmpl w:val="18107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381AC1"/>
    <w:multiLevelType w:val="multilevel"/>
    <w:tmpl w:val="238E4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16"/>
  </w:num>
  <w:num w:numId="10">
    <w:abstractNumId w:val="15"/>
  </w:num>
  <w:num w:numId="11">
    <w:abstractNumId w:val="10"/>
  </w:num>
  <w:num w:numId="12">
    <w:abstractNumId w:val="9"/>
  </w:num>
  <w:num w:numId="13">
    <w:abstractNumId w:val="4"/>
  </w:num>
  <w:num w:numId="14">
    <w:abstractNumId w:val="8"/>
  </w:num>
  <w:num w:numId="15">
    <w:abstractNumId w:val="2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87"/>
    <w:rsid w:val="00055787"/>
    <w:rsid w:val="006B39F0"/>
    <w:rsid w:val="00B510E9"/>
    <w:rsid w:val="00C66EBB"/>
    <w:rsid w:val="00F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900" w:after="480" w:line="278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i/>
      <w:iCs/>
      <w:w w:val="150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900" w:after="480" w:line="278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i/>
      <w:iCs/>
      <w:w w:val="150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us@farmtechnik.cz" TargetMode="External"/><Relationship Id="rId13" Type="http://schemas.openxmlformats.org/officeDocument/2006/relationships/hyperlink" Target="mailto:ondrus@farmtechni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idler@farmtechni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lcvikov.reditel@tiscali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/Documents%20and%20Settings/document-view.seam%3fdocumentId=nnptembqhfpwy6bomruwy3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dler@farmtechnik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2651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Anton Petr Mgr.</dc:creator>
  <cp:lastModifiedBy>Uzivatel</cp:lastModifiedBy>
  <cp:revision>2</cp:revision>
  <dcterms:created xsi:type="dcterms:W3CDTF">2022-06-29T06:10:00Z</dcterms:created>
  <dcterms:modified xsi:type="dcterms:W3CDTF">2022-06-29T06:10:00Z</dcterms:modified>
</cp:coreProperties>
</file>