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2126787A" w:rsidR="00053702" w:rsidRPr="00F9572C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F9572C">
        <w:rPr>
          <w:b/>
          <w:i/>
          <w:sz w:val="22"/>
          <w:szCs w:val="24"/>
        </w:rPr>
        <w:t>Objednatelem</w:t>
      </w:r>
      <w:r w:rsidR="001C7929" w:rsidRPr="00F9572C">
        <w:rPr>
          <w:b/>
          <w:sz w:val="22"/>
          <w:szCs w:val="24"/>
        </w:rPr>
        <w:t xml:space="preserve"> </w:t>
      </w:r>
    </w:p>
    <w:p w14:paraId="5BE8A687" w14:textId="2F34F75B" w:rsidR="001D20E0" w:rsidRPr="00F9572C" w:rsidRDefault="001D20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F9572C">
        <w:rPr>
          <w:sz w:val="22"/>
          <w:szCs w:val="24"/>
        </w:rPr>
        <w:t>Technické služby Český Brod</w:t>
      </w:r>
    </w:p>
    <w:p w14:paraId="1E022E3C" w14:textId="2DB0D0A6" w:rsidR="001D20E0" w:rsidRPr="00F9572C" w:rsidRDefault="001D20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F9572C">
        <w:rPr>
          <w:sz w:val="22"/>
          <w:szCs w:val="24"/>
        </w:rPr>
        <w:t>Palackého 339</w:t>
      </w:r>
    </w:p>
    <w:p w14:paraId="73414ABE" w14:textId="43061C3E" w:rsidR="001D20E0" w:rsidRPr="00F9572C" w:rsidRDefault="001D20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F9572C">
        <w:rPr>
          <w:sz w:val="22"/>
          <w:szCs w:val="24"/>
        </w:rPr>
        <w:t>282 01 Český Brod</w:t>
      </w:r>
    </w:p>
    <w:p w14:paraId="5C7642F3" w14:textId="686D1A62" w:rsidR="001D20E0" w:rsidRPr="00F9572C" w:rsidRDefault="001D20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F9572C">
        <w:rPr>
          <w:sz w:val="22"/>
          <w:szCs w:val="24"/>
        </w:rPr>
        <w:t>IČ: 00875180,  DIČ: CZ00875180</w:t>
      </w:r>
    </w:p>
    <w:p w14:paraId="1CDF8E27" w14:textId="77777777" w:rsidR="00053702" w:rsidRPr="00F9572C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F9572C">
        <w:rPr>
          <w:sz w:val="22"/>
          <w:szCs w:val="24"/>
        </w:rPr>
        <w:t>a</w:t>
      </w:r>
    </w:p>
    <w:p w14:paraId="475D1CB3" w14:textId="540D0314" w:rsidR="00053702" w:rsidRPr="00F9572C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F9572C">
        <w:rPr>
          <w:b/>
          <w:i/>
          <w:sz w:val="22"/>
          <w:szCs w:val="24"/>
        </w:rPr>
        <w:t>Dodavatelem</w:t>
      </w:r>
      <w:r w:rsidR="001C7929" w:rsidRPr="00F9572C">
        <w:rPr>
          <w:b/>
          <w:sz w:val="22"/>
          <w:szCs w:val="24"/>
        </w:rPr>
        <w:t xml:space="preserve"> </w:t>
      </w:r>
    </w:p>
    <w:p w14:paraId="5A22D126" w14:textId="7F4B0279" w:rsidR="00053702" w:rsidRPr="00F9572C" w:rsidRDefault="001D20E0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F9572C">
        <w:rPr>
          <w:bCs/>
          <w:sz w:val="22"/>
          <w:szCs w:val="24"/>
        </w:rPr>
        <w:t>Václav Souček – dlaždičské práce</w:t>
      </w:r>
    </w:p>
    <w:p w14:paraId="7BAAE526" w14:textId="31F7081A" w:rsidR="001D20E0" w:rsidRPr="00F9572C" w:rsidRDefault="001D20E0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F9572C">
        <w:rPr>
          <w:bCs/>
          <w:sz w:val="22"/>
          <w:szCs w:val="24"/>
        </w:rPr>
        <w:t>Kozojedy 231</w:t>
      </w:r>
    </w:p>
    <w:p w14:paraId="6CFE8C3C" w14:textId="673DDAA7" w:rsidR="001D20E0" w:rsidRPr="00F9572C" w:rsidRDefault="001D20E0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F9572C">
        <w:rPr>
          <w:bCs/>
          <w:sz w:val="22"/>
          <w:szCs w:val="24"/>
        </w:rPr>
        <w:t>281 63 Kostelec n.Č.L.</w:t>
      </w:r>
    </w:p>
    <w:p w14:paraId="4AFA1F8B" w14:textId="50FF70B2" w:rsidR="001D20E0" w:rsidRPr="00F9572C" w:rsidRDefault="00777446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F9572C">
        <w:rPr>
          <w:bCs/>
          <w:sz w:val="22"/>
          <w:szCs w:val="24"/>
        </w:rPr>
        <w:t>IČ: 48063347</w:t>
      </w:r>
    </w:p>
    <w:p w14:paraId="258EA30E" w14:textId="77777777" w:rsidR="005826C5" w:rsidRPr="00F9572C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F9572C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F9572C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F9572C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5B475A4" w:rsidR="005826C5" w:rsidRPr="00F9572C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9572C">
        <w:rPr>
          <w:rFonts w:ascii="Times New Roman" w:hAnsi="Times New Roman" w:cs="Times New Roman"/>
          <w:szCs w:val="24"/>
        </w:rPr>
        <w:t>Smluvní strany uzavřely</w:t>
      </w:r>
      <w:r w:rsidR="00EE2DE9" w:rsidRPr="00F9572C">
        <w:rPr>
          <w:rFonts w:ascii="Times New Roman" w:hAnsi="Times New Roman" w:cs="Times New Roman"/>
          <w:szCs w:val="24"/>
        </w:rPr>
        <w:t xml:space="preserve"> dne </w:t>
      </w:r>
      <w:r w:rsidR="00F9572C" w:rsidRPr="00F9572C">
        <w:rPr>
          <w:rFonts w:ascii="Times New Roman" w:hAnsi="Times New Roman" w:cs="Times New Roman"/>
          <w:szCs w:val="24"/>
        </w:rPr>
        <w:t>7.3.</w:t>
      </w:r>
      <w:r w:rsidR="00EE2DE9" w:rsidRPr="00F9572C">
        <w:rPr>
          <w:rFonts w:ascii="Times New Roman" w:hAnsi="Times New Roman" w:cs="Times New Roman"/>
          <w:szCs w:val="24"/>
        </w:rPr>
        <w:t>.20</w:t>
      </w:r>
      <w:r w:rsidR="00E968E9" w:rsidRPr="00F9572C">
        <w:rPr>
          <w:rFonts w:ascii="Times New Roman" w:hAnsi="Times New Roman" w:cs="Times New Roman"/>
          <w:szCs w:val="24"/>
        </w:rPr>
        <w:t>2</w:t>
      </w:r>
      <w:r w:rsidR="00F9572C" w:rsidRPr="00F9572C">
        <w:rPr>
          <w:rFonts w:ascii="Times New Roman" w:hAnsi="Times New Roman" w:cs="Times New Roman"/>
          <w:szCs w:val="24"/>
        </w:rPr>
        <w:t>2</w:t>
      </w:r>
      <w:r w:rsidR="00EE2DE9" w:rsidRPr="00F9572C">
        <w:rPr>
          <w:rFonts w:ascii="Times New Roman" w:hAnsi="Times New Roman" w:cs="Times New Roman"/>
          <w:szCs w:val="24"/>
        </w:rPr>
        <w:t xml:space="preserve"> </w:t>
      </w:r>
      <w:r w:rsidR="00F9572C" w:rsidRPr="00F9572C">
        <w:rPr>
          <w:rFonts w:ascii="Times New Roman" w:hAnsi="Times New Roman" w:cs="Times New Roman"/>
          <w:szCs w:val="24"/>
        </w:rPr>
        <w:t xml:space="preserve">objednávku </w:t>
      </w:r>
      <w:r w:rsidR="0052391A">
        <w:rPr>
          <w:rFonts w:ascii="Times New Roman" w:hAnsi="Times New Roman" w:cs="Times New Roman"/>
          <w:szCs w:val="24"/>
        </w:rPr>
        <w:t>č</w:t>
      </w:r>
      <w:r w:rsidR="00F9572C" w:rsidRPr="00F9572C">
        <w:rPr>
          <w:rFonts w:ascii="Times New Roman" w:hAnsi="Times New Roman" w:cs="Times New Roman"/>
          <w:szCs w:val="24"/>
        </w:rPr>
        <w:t>.29</w:t>
      </w:r>
      <w:r w:rsidR="005826C5" w:rsidRPr="00F9572C">
        <w:rPr>
          <w:rFonts w:ascii="Times New Roman" w:hAnsi="Times New Roman" w:cs="Times New Roman"/>
          <w:szCs w:val="24"/>
        </w:rPr>
        <w:t>, jejímž předmětem bylo</w:t>
      </w:r>
      <w:r w:rsidR="00F9572C" w:rsidRPr="00F9572C">
        <w:rPr>
          <w:rFonts w:ascii="Times New Roman" w:hAnsi="Times New Roman" w:cs="Times New Roman"/>
          <w:szCs w:val="24"/>
        </w:rPr>
        <w:t xml:space="preserve"> Zřízení BUS zastávky v ul. Žižkova.</w:t>
      </w:r>
    </w:p>
    <w:p w14:paraId="09DFCDC8" w14:textId="2B6A5F60" w:rsidR="00C40933" w:rsidRPr="00F9572C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9572C">
        <w:rPr>
          <w:rFonts w:ascii="Times New Roman" w:hAnsi="Times New Roman" w:cs="Times New Roman"/>
          <w:szCs w:val="24"/>
        </w:rPr>
        <w:t xml:space="preserve">Strana </w:t>
      </w:r>
      <w:r w:rsidR="00F9572C">
        <w:rPr>
          <w:rFonts w:ascii="Times New Roman" w:hAnsi="Times New Roman" w:cs="Times New Roman"/>
          <w:szCs w:val="24"/>
        </w:rPr>
        <w:t>Objednavatele</w:t>
      </w:r>
      <w:r w:rsidRPr="00F9572C">
        <w:rPr>
          <w:rFonts w:ascii="Times New Roman" w:hAnsi="Times New Roman" w:cs="Times New Roman"/>
          <w:szCs w:val="24"/>
        </w:rPr>
        <w:t xml:space="preserve"> </w:t>
      </w:r>
      <w:r w:rsidR="00C40933" w:rsidRPr="00F9572C">
        <w:rPr>
          <w:rFonts w:ascii="Times New Roman" w:hAnsi="Times New Roman" w:cs="Times New Roman"/>
          <w:szCs w:val="24"/>
        </w:rPr>
        <w:t>je povinný</w:t>
      </w:r>
      <w:r w:rsidR="00EE2DE9" w:rsidRPr="00F9572C">
        <w:rPr>
          <w:rFonts w:ascii="Times New Roman" w:hAnsi="Times New Roman" w:cs="Times New Roman"/>
          <w:szCs w:val="24"/>
        </w:rPr>
        <w:t>m subjektem pro zveřejňování v r</w:t>
      </w:r>
      <w:r w:rsidR="00C40933" w:rsidRPr="00F9572C">
        <w:rPr>
          <w:rFonts w:ascii="Times New Roman" w:hAnsi="Times New Roman" w:cs="Times New Roman"/>
          <w:szCs w:val="24"/>
        </w:rPr>
        <w:t>egistru smluv dle</w:t>
      </w:r>
      <w:r w:rsidR="00751C06" w:rsidRPr="00F9572C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F9572C">
        <w:rPr>
          <w:rFonts w:ascii="Times New Roman" w:hAnsi="Times New Roman" w:cs="Times New Roman"/>
          <w:szCs w:val="24"/>
        </w:rPr>
        <w:t>článku</w:t>
      </w:r>
      <w:r w:rsidR="00657C9A" w:rsidRPr="00F9572C">
        <w:rPr>
          <w:rFonts w:ascii="Times New Roman" w:hAnsi="Times New Roman" w:cs="Times New Roman"/>
          <w:szCs w:val="24"/>
        </w:rPr>
        <w:t xml:space="preserve"> a má</w:t>
      </w:r>
      <w:r w:rsidR="00C40933" w:rsidRPr="00F9572C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F9572C">
        <w:rPr>
          <w:rFonts w:ascii="Times New Roman" w:hAnsi="Times New Roman" w:cs="Times New Roman"/>
          <w:szCs w:val="24"/>
        </w:rPr>
        <w:t>zákona č. 340/2015 Sb., zákon</w:t>
      </w:r>
      <w:r w:rsidR="00B34EE7" w:rsidRPr="00F9572C">
        <w:rPr>
          <w:rFonts w:ascii="Times New Roman" w:hAnsi="Times New Roman" w:cs="Times New Roman"/>
          <w:szCs w:val="24"/>
        </w:rPr>
        <w:t xml:space="preserve"> </w:t>
      </w:r>
      <w:r w:rsidR="00751C06" w:rsidRPr="00F9572C">
        <w:rPr>
          <w:rFonts w:ascii="Times New Roman" w:hAnsi="Times New Roman" w:cs="Times New Roman"/>
          <w:szCs w:val="24"/>
        </w:rPr>
        <w:t>o registru smluv</w:t>
      </w:r>
      <w:r w:rsidR="005C50FE" w:rsidRPr="00F9572C">
        <w:rPr>
          <w:rFonts w:ascii="Times New Roman" w:hAnsi="Times New Roman" w:cs="Times New Roman"/>
          <w:szCs w:val="24"/>
        </w:rPr>
        <w:t>, ve znění pozdějších předpisů.</w:t>
      </w:r>
      <w:r w:rsidR="00C40933" w:rsidRPr="00F9572C">
        <w:rPr>
          <w:rFonts w:ascii="Times New Roman" w:hAnsi="Times New Roman" w:cs="Times New Roman"/>
          <w:szCs w:val="24"/>
        </w:rPr>
        <w:t xml:space="preserve"> </w:t>
      </w:r>
    </w:p>
    <w:p w14:paraId="5DCD144F" w14:textId="3318579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9572C">
        <w:rPr>
          <w:rFonts w:ascii="Times New Roman" w:hAnsi="Times New Roman" w:cs="Times New Roman"/>
          <w:szCs w:val="24"/>
        </w:rPr>
        <w:t>Obě smluvní strany shodně konstatují, že</w:t>
      </w:r>
      <w:r w:rsidR="00BF64E9" w:rsidRPr="00F9572C">
        <w:rPr>
          <w:rFonts w:ascii="Times New Roman" w:hAnsi="Times New Roman" w:cs="Times New Roman"/>
          <w:szCs w:val="24"/>
        </w:rPr>
        <w:t xml:space="preserve"> smlouva</w:t>
      </w:r>
      <w:r w:rsidR="00BF64E9">
        <w:rPr>
          <w:rFonts w:ascii="Times New Roman" w:hAnsi="Times New Roman" w:cs="Times New Roman"/>
          <w:szCs w:val="24"/>
        </w:rPr>
        <w:t xml:space="preserve"> nebvla zveřejněna ve lhůtě 30 ti dnů od data uzavření</w:t>
      </w:r>
      <w:r w:rsidRPr="005C7B8F"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14:paraId="1F90FFA1" w14:textId="316E074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</w:t>
      </w:r>
      <w:r w:rsidR="00BF64E9">
        <w:rPr>
          <w:rFonts w:ascii="Times New Roman" w:hAnsi="Times New Roman" w:cs="Times New Roman"/>
          <w:szCs w:val="24"/>
        </w:rPr>
        <w:t xml:space="preserve">o vypořádání závazků </w:t>
      </w:r>
      <w:r w:rsidR="00053702" w:rsidRPr="00EE2DE9">
        <w:rPr>
          <w:rFonts w:ascii="Times New Roman" w:hAnsi="Times New Roman" w:cs="Times New Roman"/>
          <w:szCs w:val="24"/>
        </w:rPr>
        <w:t>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72FBE823" w14:textId="113BC5E5" w:rsidR="00053702" w:rsidRPr="00F9572C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45056E91" w14:textId="152ECBBB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F4A7843" w14:textId="26F46614" w:rsidR="00F9572C" w:rsidRDefault="00F9572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8819580" w14:textId="77777777" w:rsidR="00F9572C" w:rsidRDefault="00F9572C" w:rsidP="00F9572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511961" w14:textId="77777777" w:rsidR="00F9572C" w:rsidRDefault="00F9572C" w:rsidP="00F9572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Českém Brodě 16.6.2022</w:t>
      </w:r>
    </w:p>
    <w:p w14:paraId="48477BD3" w14:textId="77777777" w:rsidR="00F9572C" w:rsidRDefault="00F9572C" w:rsidP="00F9572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9662278" w14:textId="77777777" w:rsidR="00F9572C" w:rsidRDefault="00F9572C" w:rsidP="00F9572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Objednavatel                                                                                      Dodavatel</w:t>
      </w:r>
    </w:p>
    <w:p w14:paraId="5E45471C" w14:textId="77777777" w:rsidR="00F9572C" w:rsidRDefault="00F9572C" w:rsidP="00F9572C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Ing.Miroslav Kruliš</w:t>
      </w:r>
    </w:p>
    <w:p w14:paraId="08FCC88A" w14:textId="77777777" w:rsidR="00F9572C" w:rsidRPr="00EE2DE9" w:rsidRDefault="00F9572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8A99" w14:textId="77777777" w:rsidR="001D7CF9" w:rsidRDefault="001D7CF9" w:rsidP="000425BE">
      <w:pPr>
        <w:spacing w:after="0" w:line="240" w:lineRule="auto"/>
      </w:pPr>
      <w:r>
        <w:separator/>
      </w:r>
    </w:p>
  </w:endnote>
  <w:endnote w:type="continuationSeparator" w:id="0">
    <w:p w14:paraId="2CD02ED1" w14:textId="77777777" w:rsidR="001D7CF9" w:rsidRDefault="001D7CF9" w:rsidP="000425BE">
      <w:pPr>
        <w:spacing w:after="0" w:line="240" w:lineRule="auto"/>
      </w:pPr>
      <w:r>
        <w:continuationSeparator/>
      </w:r>
    </w:p>
  </w:endnote>
  <w:endnote w:type="continuationNotice" w:id="1">
    <w:p w14:paraId="378FA117" w14:textId="77777777" w:rsidR="001D7CF9" w:rsidRDefault="001D7C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3278" w14:textId="77777777" w:rsidR="001D7CF9" w:rsidRDefault="001D7CF9" w:rsidP="000425BE">
      <w:pPr>
        <w:spacing w:after="0" w:line="240" w:lineRule="auto"/>
      </w:pPr>
      <w:r>
        <w:separator/>
      </w:r>
    </w:p>
  </w:footnote>
  <w:footnote w:type="continuationSeparator" w:id="0">
    <w:p w14:paraId="135DB26B" w14:textId="77777777" w:rsidR="001D7CF9" w:rsidRDefault="001D7CF9" w:rsidP="000425BE">
      <w:pPr>
        <w:spacing w:after="0" w:line="240" w:lineRule="auto"/>
      </w:pPr>
      <w:r>
        <w:continuationSeparator/>
      </w:r>
    </w:p>
  </w:footnote>
  <w:footnote w:type="continuationNotice" w:id="1">
    <w:p w14:paraId="660E85C8" w14:textId="77777777" w:rsidR="001D7CF9" w:rsidRDefault="001D7C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112615">
    <w:abstractNumId w:val="6"/>
  </w:num>
  <w:num w:numId="2" w16cid:durableId="1739478719">
    <w:abstractNumId w:val="5"/>
  </w:num>
  <w:num w:numId="3" w16cid:durableId="845554290">
    <w:abstractNumId w:val="1"/>
  </w:num>
  <w:num w:numId="4" w16cid:durableId="371468952">
    <w:abstractNumId w:val="8"/>
  </w:num>
  <w:num w:numId="5" w16cid:durableId="714041420">
    <w:abstractNumId w:val="4"/>
  </w:num>
  <w:num w:numId="6" w16cid:durableId="1850172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8221505">
    <w:abstractNumId w:val="2"/>
  </w:num>
  <w:num w:numId="8" w16cid:durableId="780565547">
    <w:abstractNumId w:val="0"/>
  </w:num>
  <w:num w:numId="9" w16cid:durableId="8902648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8102504">
    <w:abstractNumId w:val="3"/>
  </w:num>
  <w:num w:numId="11" w16cid:durableId="285619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0FA2"/>
    <w:rsid w:val="000D7CEB"/>
    <w:rsid w:val="00121B0B"/>
    <w:rsid w:val="00131AF0"/>
    <w:rsid w:val="001419D1"/>
    <w:rsid w:val="00153DCB"/>
    <w:rsid w:val="001C7929"/>
    <w:rsid w:val="001D20E0"/>
    <w:rsid w:val="001D7CF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52391A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02C"/>
    <w:rsid w:val="00751C06"/>
    <w:rsid w:val="00764D6E"/>
    <w:rsid w:val="00777446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B34EE7"/>
    <w:rsid w:val="00B44D23"/>
    <w:rsid w:val="00B50F8A"/>
    <w:rsid w:val="00BF64E9"/>
    <w:rsid w:val="00C31C11"/>
    <w:rsid w:val="00C40933"/>
    <w:rsid w:val="00CA7E9C"/>
    <w:rsid w:val="00CD506A"/>
    <w:rsid w:val="00CE1640"/>
    <w:rsid w:val="00CF3354"/>
    <w:rsid w:val="00CF5BE9"/>
    <w:rsid w:val="00D075AA"/>
    <w:rsid w:val="00D10074"/>
    <w:rsid w:val="00D22042"/>
    <w:rsid w:val="00D613F7"/>
    <w:rsid w:val="00E12EF9"/>
    <w:rsid w:val="00E433FE"/>
    <w:rsid w:val="00E44FDD"/>
    <w:rsid w:val="00E968E9"/>
    <w:rsid w:val="00EE2DE9"/>
    <w:rsid w:val="00F9572C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 Krásová</dc:creator>
  <cp:lastModifiedBy>Petr Sýkora</cp:lastModifiedBy>
  <cp:revision>8</cp:revision>
  <cp:lastPrinted>2022-06-16T06:35:00Z</cp:lastPrinted>
  <dcterms:created xsi:type="dcterms:W3CDTF">2022-06-16T05:39:00Z</dcterms:created>
  <dcterms:modified xsi:type="dcterms:W3CDTF">2022-06-16T06:35:00Z</dcterms:modified>
</cp:coreProperties>
</file>