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2126787A" w:rsidR="00053702" w:rsidRPr="00F957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b/>
          <w:i/>
          <w:sz w:val="22"/>
          <w:szCs w:val="24"/>
        </w:rPr>
        <w:t>Objednatelem</w:t>
      </w:r>
      <w:r w:rsidR="001C7929" w:rsidRPr="00F9572C">
        <w:rPr>
          <w:b/>
          <w:sz w:val="22"/>
          <w:szCs w:val="24"/>
        </w:rPr>
        <w:t xml:space="preserve"> </w:t>
      </w:r>
    </w:p>
    <w:p w14:paraId="5BE8A687" w14:textId="2F34F75B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Technické služby Český Brod</w:t>
      </w:r>
    </w:p>
    <w:p w14:paraId="1E022E3C" w14:textId="2DB0D0A6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Palackého 339</w:t>
      </w:r>
    </w:p>
    <w:p w14:paraId="73414ABE" w14:textId="43061C3E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282 01 Český Brod</w:t>
      </w:r>
    </w:p>
    <w:p w14:paraId="5C7642F3" w14:textId="686D1A62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IČ: 00875180,  DIČ: CZ00875180</w:t>
      </w:r>
    </w:p>
    <w:p w14:paraId="1CDF8E27" w14:textId="77777777" w:rsidR="00053702" w:rsidRPr="00F9572C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F9572C">
        <w:rPr>
          <w:sz w:val="22"/>
          <w:szCs w:val="24"/>
        </w:rPr>
        <w:t>a</w:t>
      </w:r>
    </w:p>
    <w:p w14:paraId="475D1CB3" w14:textId="540D0314" w:rsidR="00053702" w:rsidRPr="00F9572C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F9572C">
        <w:rPr>
          <w:b/>
          <w:i/>
          <w:sz w:val="22"/>
          <w:szCs w:val="24"/>
        </w:rPr>
        <w:t>Dodavatelem</w:t>
      </w:r>
      <w:r w:rsidR="001C7929" w:rsidRPr="00F9572C">
        <w:rPr>
          <w:b/>
          <w:sz w:val="22"/>
          <w:szCs w:val="24"/>
        </w:rPr>
        <w:t xml:space="preserve"> </w:t>
      </w:r>
    </w:p>
    <w:p w14:paraId="5A22D126" w14:textId="7F4B0279" w:rsidR="00053702" w:rsidRPr="00F9572C" w:rsidRDefault="001D20E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Václav Souček – dlaždičské práce</w:t>
      </w:r>
    </w:p>
    <w:p w14:paraId="7BAAE526" w14:textId="31F7081A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Kozojedy 231</w:t>
      </w:r>
    </w:p>
    <w:p w14:paraId="6CFE8C3C" w14:textId="673DDAA7" w:rsidR="001D20E0" w:rsidRPr="00F9572C" w:rsidRDefault="001D20E0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281 63 Kostelec n.Č.L.</w:t>
      </w:r>
    </w:p>
    <w:p w14:paraId="4AFA1F8B" w14:textId="50FF70B2" w:rsidR="001D20E0" w:rsidRPr="00F9572C" w:rsidRDefault="00777446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F9572C">
        <w:rPr>
          <w:bCs/>
          <w:sz w:val="22"/>
          <w:szCs w:val="24"/>
        </w:rPr>
        <w:t>IČ: 48063347</w:t>
      </w:r>
    </w:p>
    <w:p w14:paraId="258EA30E" w14:textId="77777777" w:rsidR="005826C5" w:rsidRPr="00F9572C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72C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F9572C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F9572C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A07458B" w:rsidR="005826C5" w:rsidRPr="00F9572C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72C">
        <w:rPr>
          <w:rFonts w:ascii="Times New Roman" w:hAnsi="Times New Roman" w:cs="Times New Roman"/>
          <w:szCs w:val="24"/>
        </w:rPr>
        <w:t>Smluvní strany uzavřely</w:t>
      </w:r>
      <w:r w:rsidR="00EE2DE9" w:rsidRPr="00F9572C">
        <w:rPr>
          <w:rFonts w:ascii="Times New Roman" w:hAnsi="Times New Roman" w:cs="Times New Roman"/>
          <w:szCs w:val="24"/>
        </w:rPr>
        <w:t xml:space="preserve"> dne </w:t>
      </w:r>
      <w:r w:rsidR="00F9572C" w:rsidRPr="00F9572C">
        <w:rPr>
          <w:rFonts w:ascii="Times New Roman" w:hAnsi="Times New Roman" w:cs="Times New Roman"/>
          <w:szCs w:val="24"/>
        </w:rPr>
        <w:t>7.3.</w:t>
      </w:r>
      <w:r w:rsidR="00EE2DE9" w:rsidRPr="00F9572C">
        <w:rPr>
          <w:rFonts w:ascii="Times New Roman" w:hAnsi="Times New Roman" w:cs="Times New Roman"/>
          <w:szCs w:val="24"/>
        </w:rPr>
        <w:t>.20</w:t>
      </w:r>
      <w:r w:rsidR="00E968E9" w:rsidRPr="00F9572C">
        <w:rPr>
          <w:rFonts w:ascii="Times New Roman" w:hAnsi="Times New Roman" w:cs="Times New Roman"/>
          <w:szCs w:val="24"/>
        </w:rPr>
        <w:t>2</w:t>
      </w:r>
      <w:r w:rsidR="00F9572C" w:rsidRPr="00F9572C">
        <w:rPr>
          <w:rFonts w:ascii="Times New Roman" w:hAnsi="Times New Roman" w:cs="Times New Roman"/>
          <w:szCs w:val="24"/>
        </w:rPr>
        <w:t>2</w:t>
      </w:r>
      <w:r w:rsidR="00EE2DE9" w:rsidRPr="00F9572C">
        <w:rPr>
          <w:rFonts w:ascii="Times New Roman" w:hAnsi="Times New Roman" w:cs="Times New Roman"/>
          <w:szCs w:val="24"/>
        </w:rPr>
        <w:t xml:space="preserve"> </w:t>
      </w:r>
      <w:r w:rsidR="00F9572C" w:rsidRPr="00F9572C">
        <w:rPr>
          <w:rFonts w:ascii="Times New Roman" w:hAnsi="Times New Roman" w:cs="Times New Roman"/>
          <w:szCs w:val="24"/>
        </w:rPr>
        <w:t xml:space="preserve">objednávku </w:t>
      </w:r>
      <w:r w:rsidR="0052391A">
        <w:rPr>
          <w:rFonts w:ascii="Times New Roman" w:hAnsi="Times New Roman" w:cs="Times New Roman"/>
          <w:szCs w:val="24"/>
        </w:rPr>
        <w:t>č</w:t>
      </w:r>
      <w:r w:rsidR="00F9572C" w:rsidRPr="00F9572C">
        <w:rPr>
          <w:rFonts w:ascii="Times New Roman" w:hAnsi="Times New Roman" w:cs="Times New Roman"/>
          <w:szCs w:val="24"/>
        </w:rPr>
        <w:t>.</w:t>
      </w:r>
      <w:r w:rsidR="00621D37">
        <w:rPr>
          <w:rFonts w:ascii="Times New Roman" w:hAnsi="Times New Roman" w:cs="Times New Roman"/>
          <w:szCs w:val="24"/>
        </w:rPr>
        <w:t>31</w:t>
      </w:r>
      <w:r w:rsidR="005826C5" w:rsidRPr="00F9572C">
        <w:rPr>
          <w:rFonts w:ascii="Times New Roman" w:hAnsi="Times New Roman" w:cs="Times New Roman"/>
          <w:szCs w:val="24"/>
        </w:rPr>
        <w:t>, jejímž předmětem bylo</w:t>
      </w:r>
      <w:r w:rsidR="00F9572C" w:rsidRPr="00F9572C">
        <w:rPr>
          <w:rFonts w:ascii="Times New Roman" w:hAnsi="Times New Roman" w:cs="Times New Roman"/>
          <w:szCs w:val="24"/>
        </w:rPr>
        <w:t xml:space="preserve"> </w:t>
      </w:r>
      <w:r w:rsidR="00621D37">
        <w:rPr>
          <w:rFonts w:ascii="Times New Roman" w:hAnsi="Times New Roman" w:cs="Times New Roman"/>
          <w:szCs w:val="24"/>
        </w:rPr>
        <w:t>oprava dláždění u sochy Prokopa Velikého</w:t>
      </w:r>
      <w:r w:rsidR="00F9572C" w:rsidRPr="00F9572C">
        <w:rPr>
          <w:rFonts w:ascii="Times New Roman" w:hAnsi="Times New Roman" w:cs="Times New Roman"/>
          <w:szCs w:val="24"/>
        </w:rPr>
        <w:t>.</w:t>
      </w:r>
    </w:p>
    <w:p w14:paraId="09DFCDC8" w14:textId="2B6A5F60" w:rsidR="00C40933" w:rsidRPr="00F9572C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72C">
        <w:rPr>
          <w:rFonts w:ascii="Times New Roman" w:hAnsi="Times New Roman" w:cs="Times New Roman"/>
          <w:szCs w:val="24"/>
        </w:rPr>
        <w:t xml:space="preserve">Strana </w:t>
      </w:r>
      <w:r w:rsidR="00F9572C">
        <w:rPr>
          <w:rFonts w:ascii="Times New Roman" w:hAnsi="Times New Roman" w:cs="Times New Roman"/>
          <w:szCs w:val="24"/>
        </w:rPr>
        <w:t>Objednavatele</w:t>
      </w:r>
      <w:r w:rsidRPr="00F9572C">
        <w:rPr>
          <w:rFonts w:ascii="Times New Roman" w:hAnsi="Times New Roman" w:cs="Times New Roman"/>
          <w:szCs w:val="24"/>
        </w:rPr>
        <w:t xml:space="preserve"> </w:t>
      </w:r>
      <w:r w:rsidR="00C40933" w:rsidRPr="00F9572C">
        <w:rPr>
          <w:rFonts w:ascii="Times New Roman" w:hAnsi="Times New Roman" w:cs="Times New Roman"/>
          <w:szCs w:val="24"/>
        </w:rPr>
        <w:t>je povinný</w:t>
      </w:r>
      <w:r w:rsidR="00EE2DE9" w:rsidRPr="00F9572C">
        <w:rPr>
          <w:rFonts w:ascii="Times New Roman" w:hAnsi="Times New Roman" w:cs="Times New Roman"/>
          <w:szCs w:val="24"/>
        </w:rPr>
        <w:t>m subjektem pro zveřejňování v r</w:t>
      </w:r>
      <w:r w:rsidR="00C40933" w:rsidRPr="00F9572C">
        <w:rPr>
          <w:rFonts w:ascii="Times New Roman" w:hAnsi="Times New Roman" w:cs="Times New Roman"/>
          <w:szCs w:val="24"/>
        </w:rPr>
        <w:t>egistru smluv dle</w:t>
      </w:r>
      <w:r w:rsidR="00751C06" w:rsidRPr="00F9572C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F9572C">
        <w:rPr>
          <w:rFonts w:ascii="Times New Roman" w:hAnsi="Times New Roman" w:cs="Times New Roman"/>
          <w:szCs w:val="24"/>
        </w:rPr>
        <w:t>článku</w:t>
      </w:r>
      <w:r w:rsidR="00657C9A" w:rsidRPr="00F9572C">
        <w:rPr>
          <w:rFonts w:ascii="Times New Roman" w:hAnsi="Times New Roman" w:cs="Times New Roman"/>
          <w:szCs w:val="24"/>
        </w:rPr>
        <w:t xml:space="preserve"> a má</w:t>
      </w:r>
      <w:r w:rsidR="00C40933" w:rsidRPr="00F9572C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F9572C">
        <w:rPr>
          <w:rFonts w:ascii="Times New Roman" w:hAnsi="Times New Roman" w:cs="Times New Roman"/>
          <w:szCs w:val="24"/>
        </w:rPr>
        <w:t>zákona č. 340/2015 Sb., zákon</w:t>
      </w:r>
      <w:r w:rsidR="00B34EE7" w:rsidRPr="00F9572C">
        <w:rPr>
          <w:rFonts w:ascii="Times New Roman" w:hAnsi="Times New Roman" w:cs="Times New Roman"/>
          <w:szCs w:val="24"/>
        </w:rPr>
        <w:t xml:space="preserve"> </w:t>
      </w:r>
      <w:r w:rsidR="00751C06" w:rsidRPr="00F9572C">
        <w:rPr>
          <w:rFonts w:ascii="Times New Roman" w:hAnsi="Times New Roman" w:cs="Times New Roman"/>
          <w:szCs w:val="24"/>
        </w:rPr>
        <w:t>o registru smluv</w:t>
      </w:r>
      <w:r w:rsidR="005C50FE" w:rsidRPr="00F9572C">
        <w:rPr>
          <w:rFonts w:ascii="Times New Roman" w:hAnsi="Times New Roman" w:cs="Times New Roman"/>
          <w:szCs w:val="24"/>
        </w:rPr>
        <w:t>, ve znění pozdějších předpisů.</w:t>
      </w:r>
      <w:r w:rsidR="00C40933" w:rsidRPr="00F9572C">
        <w:rPr>
          <w:rFonts w:ascii="Times New Roman" w:hAnsi="Times New Roman" w:cs="Times New Roman"/>
          <w:szCs w:val="24"/>
        </w:rPr>
        <w:t xml:space="preserve"> </w:t>
      </w:r>
    </w:p>
    <w:p w14:paraId="5DCD144F" w14:textId="3318579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9572C">
        <w:rPr>
          <w:rFonts w:ascii="Times New Roman" w:hAnsi="Times New Roman" w:cs="Times New Roman"/>
          <w:szCs w:val="24"/>
        </w:rPr>
        <w:t>Obě smluvní strany shodně konstatují, že</w:t>
      </w:r>
      <w:r w:rsidR="00BF64E9" w:rsidRPr="00F9572C">
        <w:rPr>
          <w:rFonts w:ascii="Times New Roman" w:hAnsi="Times New Roman" w:cs="Times New Roman"/>
          <w:szCs w:val="24"/>
        </w:rPr>
        <w:t xml:space="preserve"> smlouva</w:t>
      </w:r>
      <w:r w:rsidR="00BF64E9">
        <w:rPr>
          <w:rFonts w:ascii="Times New Roman" w:hAnsi="Times New Roman" w:cs="Times New Roman"/>
          <w:szCs w:val="24"/>
        </w:rPr>
        <w:t xml:space="preserve"> nebvla zveřejněna ve lhůtě 30 ti dnů od data uzavření</w:t>
      </w:r>
      <w:r w:rsidRPr="005C7B8F">
        <w:rPr>
          <w:rFonts w:ascii="Times New Roman" w:hAnsi="Times New Roman" w:cs="Times New Roman"/>
          <w:szCs w:val="24"/>
        </w:rPr>
        <w:t>, a že jsou si vědomy právních následků s tím spojených.</w:t>
      </w:r>
    </w:p>
    <w:p w14:paraId="1F90FFA1" w14:textId="316E07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</w:t>
      </w:r>
      <w:r w:rsidR="00BF64E9">
        <w:rPr>
          <w:rFonts w:ascii="Times New Roman" w:hAnsi="Times New Roman" w:cs="Times New Roman"/>
          <w:szCs w:val="24"/>
        </w:rPr>
        <w:t xml:space="preserve">o vypořádání závazků </w:t>
      </w:r>
      <w:r w:rsidR="00053702" w:rsidRPr="00EE2DE9">
        <w:rPr>
          <w:rFonts w:ascii="Times New Roman" w:hAnsi="Times New Roman" w:cs="Times New Roman"/>
          <w:szCs w:val="24"/>
        </w:rPr>
        <w:t>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72FBE823" w14:textId="113BC5E5" w:rsidR="00053702" w:rsidRPr="00F9572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45056E91" w14:textId="152ECBBB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4A7843" w14:textId="26F46614" w:rsidR="00F9572C" w:rsidRDefault="00F9572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819580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511961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Brodě 16.6.2022</w:t>
      </w:r>
    </w:p>
    <w:p w14:paraId="48477BD3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662278" w14:textId="77777777" w:rsidR="00F9572C" w:rsidRDefault="00F9572C" w:rsidP="00F9572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                                                                                      Dodavatel</w:t>
      </w:r>
    </w:p>
    <w:p w14:paraId="5E45471C" w14:textId="77777777" w:rsidR="00F9572C" w:rsidRDefault="00F9572C" w:rsidP="00F9572C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Ing.Miroslav Kruliš</w:t>
      </w:r>
    </w:p>
    <w:p w14:paraId="08FCC88A" w14:textId="77777777" w:rsidR="00F9572C" w:rsidRPr="00EE2DE9" w:rsidRDefault="00F9572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6878" w14:textId="77777777" w:rsidR="00AD3C81" w:rsidRDefault="00AD3C81" w:rsidP="000425BE">
      <w:pPr>
        <w:spacing w:after="0" w:line="240" w:lineRule="auto"/>
      </w:pPr>
      <w:r>
        <w:separator/>
      </w:r>
    </w:p>
  </w:endnote>
  <w:endnote w:type="continuationSeparator" w:id="0">
    <w:p w14:paraId="7108F67A" w14:textId="77777777" w:rsidR="00AD3C81" w:rsidRDefault="00AD3C81" w:rsidP="000425BE">
      <w:pPr>
        <w:spacing w:after="0" w:line="240" w:lineRule="auto"/>
      </w:pPr>
      <w:r>
        <w:continuationSeparator/>
      </w:r>
    </w:p>
  </w:endnote>
  <w:endnote w:type="continuationNotice" w:id="1">
    <w:p w14:paraId="7D6B8753" w14:textId="77777777" w:rsidR="00AD3C81" w:rsidRDefault="00AD3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3E6A" w14:textId="77777777" w:rsidR="00AD3C81" w:rsidRDefault="00AD3C81" w:rsidP="000425BE">
      <w:pPr>
        <w:spacing w:after="0" w:line="240" w:lineRule="auto"/>
      </w:pPr>
      <w:r>
        <w:separator/>
      </w:r>
    </w:p>
  </w:footnote>
  <w:footnote w:type="continuationSeparator" w:id="0">
    <w:p w14:paraId="26C96676" w14:textId="77777777" w:rsidR="00AD3C81" w:rsidRDefault="00AD3C81" w:rsidP="000425BE">
      <w:pPr>
        <w:spacing w:after="0" w:line="240" w:lineRule="auto"/>
      </w:pPr>
      <w:r>
        <w:continuationSeparator/>
      </w:r>
    </w:p>
  </w:footnote>
  <w:footnote w:type="continuationNotice" w:id="1">
    <w:p w14:paraId="36BCCA87" w14:textId="77777777" w:rsidR="00AD3C81" w:rsidRDefault="00AD3C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112615">
    <w:abstractNumId w:val="6"/>
  </w:num>
  <w:num w:numId="2" w16cid:durableId="1739478719">
    <w:abstractNumId w:val="5"/>
  </w:num>
  <w:num w:numId="3" w16cid:durableId="845554290">
    <w:abstractNumId w:val="1"/>
  </w:num>
  <w:num w:numId="4" w16cid:durableId="371468952">
    <w:abstractNumId w:val="8"/>
  </w:num>
  <w:num w:numId="5" w16cid:durableId="714041420">
    <w:abstractNumId w:val="4"/>
  </w:num>
  <w:num w:numId="6" w16cid:durableId="1850172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221505">
    <w:abstractNumId w:val="2"/>
  </w:num>
  <w:num w:numId="8" w16cid:durableId="780565547">
    <w:abstractNumId w:val="0"/>
  </w:num>
  <w:num w:numId="9" w16cid:durableId="8902648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8102504">
    <w:abstractNumId w:val="3"/>
  </w:num>
  <w:num w:numId="11" w16cid:durableId="285619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0F53"/>
    <w:rsid w:val="00053702"/>
    <w:rsid w:val="000B3D3A"/>
    <w:rsid w:val="000D0FA2"/>
    <w:rsid w:val="000D7CEB"/>
    <w:rsid w:val="00121B0B"/>
    <w:rsid w:val="00131AF0"/>
    <w:rsid w:val="001419D1"/>
    <w:rsid w:val="00153DCB"/>
    <w:rsid w:val="001C7929"/>
    <w:rsid w:val="001D20E0"/>
    <w:rsid w:val="001D7CF9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391A"/>
    <w:rsid w:val="005826C5"/>
    <w:rsid w:val="005A57FE"/>
    <w:rsid w:val="005C43B7"/>
    <w:rsid w:val="005C50FE"/>
    <w:rsid w:val="005C7B8F"/>
    <w:rsid w:val="0060005C"/>
    <w:rsid w:val="00621D37"/>
    <w:rsid w:val="00645C69"/>
    <w:rsid w:val="00657C9A"/>
    <w:rsid w:val="006A0D50"/>
    <w:rsid w:val="006E04CD"/>
    <w:rsid w:val="0075102C"/>
    <w:rsid w:val="00751C06"/>
    <w:rsid w:val="00764D6E"/>
    <w:rsid w:val="00777446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D3C81"/>
    <w:rsid w:val="00B34EE7"/>
    <w:rsid w:val="00B44D23"/>
    <w:rsid w:val="00B50F8A"/>
    <w:rsid w:val="00BF64E9"/>
    <w:rsid w:val="00C31C11"/>
    <w:rsid w:val="00C40933"/>
    <w:rsid w:val="00CA7E9C"/>
    <w:rsid w:val="00CD506A"/>
    <w:rsid w:val="00CE1640"/>
    <w:rsid w:val="00CF3354"/>
    <w:rsid w:val="00CF5BE9"/>
    <w:rsid w:val="00D075AA"/>
    <w:rsid w:val="00D10074"/>
    <w:rsid w:val="00D22042"/>
    <w:rsid w:val="00D613F7"/>
    <w:rsid w:val="00E12EF9"/>
    <w:rsid w:val="00E433FE"/>
    <w:rsid w:val="00E44FDD"/>
    <w:rsid w:val="00E968E9"/>
    <w:rsid w:val="00EE2DE9"/>
    <w:rsid w:val="00F9572C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Krásová</dc:creator>
  <cp:lastModifiedBy>Petr Sýkora</cp:lastModifiedBy>
  <cp:revision>4</cp:revision>
  <cp:lastPrinted>2022-06-16T06:38:00Z</cp:lastPrinted>
  <dcterms:created xsi:type="dcterms:W3CDTF">2022-06-16T06:36:00Z</dcterms:created>
  <dcterms:modified xsi:type="dcterms:W3CDTF">2022-06-16T06:39:00Z</dcterms:modified>
</cp:coreProperties>
</file>