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8F" w:rsidRPr="00C2579D" w:rsidRDefault="003F058F" w:rsidP="00A91F08">
      <w:pPr>
        <w:pStyle w:val="Nadpis1"/>
      </w:pPr>
      <w:r w:rsidRPr="00C2579D">
        <w:t>Darovací smlouva</w:t>
      </w:r>
    </w:p>
    <w:p w:rsidR="00FC3DF6" w:rsidRPr="00C2579D" w:rsidRDefault="00FC3DF6" w:rsidP="00DA6954">
      <w:pPr>
        <w:jc w:val="center"/>
        <w:rPr>
          <w:sz w:val="22"/>
        </w:rPr>
      </w:pPr>
      <w:r w:rsidRPr="00C2579D">
        <w:rPr>
          <w:sz w:val="22"/>
        </w:rPr>
        <w:t>uzavřená v souladu s </w:t>
      </w:r>
      <w:proofErr w:type="spellStart"/>
      <w:r w:rsidRPr="00C2579D">
        <w:rPr>
          <w:sz w:val="22"/>
        </w:rPr>
        <w:t>ust</w:t>
      </w:r>
      <w:proofErr w:type="spellEnd"/>
      <w:r w:rsidRPr="00C2579D">
        <w:rPr>
          <w:sz w:val="22"/>
        </w:rPr>
        <w:t>. § 2055 a násl. zákona č. 89/2012 Sb., občanského zákoníku</w:t>
      </w:r>
    </w:p>
    <w:p w:rsidR="00FC3DF6" w:rsidRPr="00C2579D" w:rsidRDefault="00FC3DF6" w:rsidP="00FC3DF6">
      <w:pPr>
        <w:widowControl w:val="0"/>
        <w:jc w:val="center"/>
        <w:rPr>
          <w:sz w:val="22"/>
        </w:rPr>
      </w:pPr>
      <w:r w:rsidRPr="00C2579D">
        <w:rPr>
          <w:sz w:val="22"/>
        </w:rPr>
        <w:t>v platném znění (dále jen „</w:t>
      </w:r>
      <w:r w:rsidRPr="00C2579D">
        <w:rPr>
          <w:b/>
          <w:sz w:val="22"/>
        </w:rPr>
        <w:t>občanský zákoník</w:t>
      </w:r>
      <w:r w:rsidRPr="00C2579D">
        <w:rPr>
          <w:sz w:val="22"/>
        </w:rPr>
        <w:t>“)</w:t>
      </w:r>
    </w:p>
    <w:p w:rsidR="003F058F" w:rsidRPr="00C2579D" w:rsidRDefault="003F058F" w:rsidP="00FC3DF6">
      <w:pPr>
        <w:jc w:val="center"/>
      </w:pPr>
    </w:p>
    <w:p w:rsidR="00B250E8" w:rsidRPr="00C2579D" w:rsidRDefault="001C5A42" w:rsidP="00A91F08">
      <w:pPr>
        <w:jc w:val="center"/>
      </w:pPr>
      <w:r w:rsidRPr="00C2579D">
        <w:rPr>
          <w:b/>
          <w:snapToGrid w:val="0"/>
        </w:rPr>
        <w:t>č. 7COM-BCZ/20</w:t>
      </w:r>
      <w:r w:rsidR="0092055B" w:rsidRPr="00C2579D">
        <w:rPr>
          <w:b/>
          <w:snapToGrid w:val="0"/>
        </w:rPr>
        <w:t>2</w:t>
      </w:r>
      <w:r w:rsidR="006360E2" w:rsidRPr="00C2579D">
        <w:rPr>
          <w:b/>
          <w:snapToGrid w:val="0"/>
        </w:rPr>
        <w:t>2</w:t>
      </w:r>
      <w:r w:rsidR="0092055B" w:rsidRPr="00C2579D">
        <w:rPr>
          <w:b/>
          <w:snapToGrid w:val="0"/>
        </w:rPr>
        <w:t>/</w:t>
      </w:r>
    </w:p>
    <w:p w:rsidR="003F058F" w:rsidRPr="00C2579D" w:rsidRDefault="003F058F" w:rsidP="008117F7">
      <w:pPr>
        <w:rPr>
          <w:sz w:val="22"/>
        </w:rPr>
      </w:pPr>
    </w:p>
    <w:p w:rsidR="008117F7" w:rsidRPr="00C2579D" w:rsidRDefault="008117F7" w:rsidP="003F058F">
      <w:pPr>
        <w:jc w:val="center"/>
        <w:rPr>
          <w:sz w:val="22"/>
        </w:rPr>
      </w:pPr>
    </w:p>
    <w:p w:rsidR="00B567D0" w:rsidRPr="00C2579D" w:rsidRDefault="003F058F" w:rsidP="00AD7EAC">
      <w:pPr>
        <w:jc w:val="center"/>
        <w:rPr>
          <w:sz w:val="22"/>
        </w:rPr>
      </w:pPr>
      <w:r w:rsidRPr="00C2579D">
        <w:rPr>
          <w:sz w:val="22"/>
        </w:rPr>
        <w:t>Smluvní strany</w:t>
      </w:r>
      <w:r w:rsidR="001F1722" w:rsidRPr="00C2579D">
        <w:rPr>
          <w:sz w:val="22"/>
        </w:rPr>
        <w:t>:</w:t>
      </w:r>
    </w:p>
    <w:p w:rsidR="008117F7" w:rsidRPr="00C2579D" w:rsidRDefault="008117F7" w:rsidP="00A91F08">
      <w:pPr>
        <w:widowControl w:val="0"/>
        <w:ind w:left="2124" w:hanging="2124"/>
        <w:rPr>
          <w:b/>
          <w:snapToGrid w:val="0"/>
        </w:rPr>
      </w:pPr>
    </w:p>
    <w:p w:rsidR="00AD7EAC" w:rsidRPr="00C2579D" w:rsidRDefault="00AD7EAC" w:rsidP="00AD7EAC">
      <w:pPr>
        <w:outlineLvl w:val="0"/>
        <w:rPr>
          <w:b/>
        </w:rPr>
      </w:pPr>
      <w:proofErr w:type="spellStart"/>
      <w:r w:rsidRPr="00C2579D">
        <w:rPr>
          <w:b/>
        </w:rPr>
        <w:t>Sev.en</w:t>
      </w:r>
      <w:proofErr w:type="spellEnd"/>
      <w:r w:rsidRPr="00C2579D">
        <w:rPr>
          <w:b/>
        </w:rPr>
        <w:t xml:space="preserve"> </w:t>
      </w:r>
      <w:proofErr w:type="spellStart"/>
      <w:r w:rsidRPr="00C2579D">
        <w:rPr>
          <w:b/>
        </w:rPr>
        <w:t>Commodities</w:t>
      </w:r>
      <w:proofErr w:type="spellEnd"/>
      <w:r w:rsidRPr="00C2579D">
        <w:rPr>
          <w:b/>
        </w:rPr>
        <w:t xml:space="preserve"> AG</w:t>
      </w:r>
    </w:p>
    <w:p w:rsidR="00AD7EAC" w:rsidRPr="00C2579D" w:rsidRDefault="00AD7EAC" w:rsidP="00AD7EAC">
      <w:pPr>
        <w:outlineLvl w:val="0"/>
        <w:rPr>
          <w:b/>
        </w:rPr>
      </w:pPr>
      <w:r w:rsidRPr="00C2579D">
        <w:rPr>
          <w:b/>
        </w:rPr>
        <w:t>Registrační číslo: FL-0002.554.740-9</w:t>
      </w:r>
    </w:p>
    <w:p w:rsidR="00AD7EAC" w:rsidRPr="00C2579D" w:rsidRDefault="00AD7EAC" w:rsidP="00AD7EAC">
      <w:pPr>
        <w:outlineLvl w:val="0"/>
        <w:rPr>
          <w:b/>
        </w:rPr>
      </w:pPr>
      <w:proofErr w:type="spellStart"/>
      <w:r w:rsidRPr="00C2579D">
        <w:rPr>
          <w:b/>
        </w:rPr>
        <w:t>Zollstrasse</w:t>
      </w:r>
      <w:proofErr w:type="spellEnd"/>
      <w:r w:rsidRPr="00C2579D">
        <w:rPr>
          <w:b/>
        </w:rPr>
        <w:t xml:space="preserve"> 82, </w:t>
      </w:r>
    </w:p>
    <w:p w:rsidR="00AD7EAC" w:rsidRPr="00C2579D" w:rsidRDefault="00AD7EAC" w:rsidP="00AD7EAC">
      <w:pPr>
        <w:outlineLvl w:val="0"/>
        <w:rPr>
          <w:b/>
        </w:rPr>
      </w:pPr>
      <w:r w:rsidRPr="00C2579D">
        <w:rPr>
          <w:b/>
        </w:rPr>
        <w:t xml:space="preserve">9494 </w:t>
      </w:r>
      <w:proofErr w:type="spellStart"/>
      <w:r w:rsidRPr="00C2579D">
        <w:rPr>
          <w:b/>
        </w:rPr>
        <w:t>Schaan</w:t>
      </w:r>
      <w:proofErr w:type="spellEnd"/>
      <w:r w:rsidRPr="00C2579D">
        <w:rPr>
          <w:b/>
        </w:rPr>
        <w:t xml:space="preserve"> </w:t>
      </w:r>
    </w:p>
    <w:p w:rsidR="00AD7EAC" w:rsidRPr="00C2579D" w:rsidRDefault="00AD7EAC" w:rsidP="00AD7EAC">
      <w:pPr>
        <w:outlineLvl w:val="0"/>
        <w:rPr>
          <w:b/>
        </w:rPr>
      </w:pPr>
      <w:r w:rsidRPr="00C2579D">
        <w:rPr>
          <w:b/>
        </w:rPr>
        <w:t>Lichtenštejnské knížectví</w:t>
      </w:r>
    </w:p>
    <w:p w:rsidR="00AD7EAC" w:rsidRPr="00C2579D" w:rsidRDefault="00AD7EAC" w:rsidP="00AD7EAC">
      <w:pPr>
        <w:outlineLvl w:val="0"/>
      </w:pPr>
    </w:p>
    <w:p w:rsidR="00AD7EAC" w:rsidRPr="00C2579D" w:rsidRDefault="00AD7EAC" w:rsidP="00AD7EAC">
      <w:pPr>
        <w:outlineLvl w:val="0"/>
      </w:pPr>
      <w:r w:rsidRPr="00C2579D">
        <w:t>na území České republiky vykonávající činnost prostřednictvím svého odštěpného závodu</w:t>
      </w:r>
    </w:p>
    <w:p w:rsidR="00AD7EAC" w:rsidRPr="00C2579D" w:rsidRDefault="00AD7EAC" w:rsidP="00AD7EAC">
      <w:pPr>
        <w:outlineLvl w:val="0"/>
      </w:pPr>
    </w:p>
    <w:p w:rsidR="00AD7EAC" w:rsidRPr="00C2579D" w:rsidRDefault="00AD7EAC" w:rsidP="00AD7EAC">
      <w:pPr>
        <w:outlineLvl w:val="0"/>
        <w:rPr>
          <w:b/>
        </w:rPr>
      </w:pPr>
      <w:proofErr w:type="spellStart"/>
      <w:r w:rsidRPr="00C2579D">
        <w:rPr>
          <w:b/>
        </w:rPr>
        <w:t>Sev.en</w:t>
      </w:r>
      <w:proofErr w:type="spellEnd"/>
      <w:r w:rsidRPr="00C2579D">
        <w:rPr>
          <w:b/>
        </w:rPr>
        <w:t xml:space="preserve"> </w:t>
      </w:r>
      <w:proofErr w:type="spellStart"/>
      <w:r w:rsidRPr="00C2579D">
        <w:rPr>
          <w:b/>
        </w:rPr>
        <w:t>Commodities</w:t>
      </w:r>
      <w:proofErr w:type="spellEnd"/>
      <w:r w:rsidRPr="00C2579D">
        <w:rPr>
          <w:b/>
        </w:rPr>
        <w:t xml:space="preserve"> AG, odštěpný závod </w:t>
      </w:r>
    </w:p>
    <w:p w:rsidR="00AD7EAC" w:rsidRPr="00C2579D" w:rsidRDefault="00AD7EAC" w:rsidP="00AD7EAC">
      <w:pPr>
        <w:outlineLvl w:val="0"/>
      </w:pPr>
      <w:r w:rsidRPr="00C2579D">
        <w:t>se sídlem:</w:t>
      </w:r>
      <w:r w:rsidRPr="00C2579D">
        <w:tab/>
      </w:r>
      <w:r w:rsidRPr="00C2579D">
        <w:tab/>
        <w:t>V celnici 1031/4, Nové Město, 110 00 Praha 1</w:t>
      </w:r>
    </w:p>
    <w:p w:rsidR="00AD7EAC" w:rsidRPr="00C2579D" w:rsidRDefault="00AD7EAC" w:rsidP="00AD7EAC">
      <w:pPr>
        <w:outlineLvl w:val="0"/>
      </w:pPr>
      <w:r w:rsidRPr="00C2579D">
        <w:t>IČO:</w:t>
      </w:r>
      <w:r w:rsidRPr="00C2579D">
        <w:tab/>
      </w:r>
      <w:r w:rsidRPr="00C2579D">
        <w:tab/>
      </w:r>
      <w:r w:rsidRPr="00C2579D">
        <w:tab/>
        <w:t>06525717</w:t>
      </w:r>
    </w:p>
    <w:p w:rsidR="00AD7EAC" w:rsidRPr="00C2579D" w:rsidRDefault="00AD7EAC" w:rsidP="00AD7EAC">
      <w:pPr>
        <w:outlineLvl w:val="0"/>
      </w:pPr>
      <w:r w:rsidRPr="00C2579D">
        <w:t>DIČ:</w:t>
      </w:r>
      <w:r w:rsidRPr="00C2579D">
        <w:tab/>
      </w:r>
      <w:r w:rsidRPr="00C2579D">
        <w:tab/>
      </w:r>
      <w:r w:rsidRPr="00C2579D">
        <w:tab/>
        <w:t>CZ699003245</w:t>
      </w:r>
    </w:p>
    <w:p w:rsidR="00AD7EAC" w:rsidRPr="00C2579D" w:rsidRDefault="00AD7EAC" w:rsidP="00AD7EAC">
      <w:pPr>
        <w:outlineLvl w:val="0"/>
      </w:pPr>
      <w:r w:rsidRPr="00C2579D">
        <w:t>obchodní rejstřík:</w:t>
      </w:r>
      <w:r w:rsidRPr="00C2579D">
        <w:tab/>
        <w:t>Městský soud v Praze, oddíl A, vložka 78433</w:t>
      </w:r>
    </w:p>
    <w:p w:rsidR="009B5EFD" w:rsidRPr="00C2579D" w:rsidRDefault="00AD7EAC" w:rsidP="009B5EFD">
      <w:pPr>
        <w:outlineLvl w:val="0"/>
      </w:pPr>
      <w:r w:rsidRPr="00C2579D">
        <w:t>bankovní spojení:</w:t>
      </w:r>
      <w:r w:rsidRPr="00C2579D">
        <w:tab/>
      </w:r>
      <w:proofErr w:type="spellStart"/>
      <w:r w:rsidR="004035A4">
        <w:t>xxxxxx</w:t>
      </w:r>
      <w:proofErr w:type="spellEnd"/>
    </w:p>
    <w:p w:rsidR="00AD7EAC" w:rsidRPr="00C2579D" w:rsidRDefault="00AD7EAC" w:rsidP="00AD7EAC">
      <w:pPr>
        <w:outlineLvl w:val="0"/>
      </w:pPr>
      <w:r w:rsidRPr="00C2579D">
        <w:t>zastoupen:</w:t>
      </w:r>
      <w:r w:rsidRPr="00C2579D">
        <w:tab/>
      </w:r>
      <w:r w:rsidRPr="00C2579D">
        <w:tab/>
        <w:t>Ing. Michal</w:t>
      </w:r>
      <w:r w:rsidR="001C5A42" w:rsidRPr="00C2579D">
        <w:t>em</w:t>
      </w:r>
      <w:r w:rsidRPr="00C2579D">
        <w:t xml:space="preserve"> Skalk</w:t>
      </w:r>
      <w:r w:rsidR="001C5A42" w:rsidRPr="00C2579D">
        <w:t>ou</w:t>
      </w:r>
      <w:r w:rsidRPr="00C2579D">
        <w:t>, vedoucí</w:t>
      </w:r>
      <w:r w:rsidR="001C5A42" w:rsidRPr="00C2579D">
        <w:t>m</w:t>
      </w:r>
      <w:r w:rsidRPr="00C2579D">
        <w:t xml:space="preserve"> odštěpného závodu</w:t>
      </w:r>
    </w:p>
    <w:p w:rsidR="00AD7EAC" w:rsidRPr="00C2579D" w:rsidRDefault="00AD7EAC" w:rsidP="00AD7EAC">
      <w:pPr>
        <w:widowControl w:val="0"/>
      </w:pPr>
      <w:r w:rsidRPr="00C2579D">
        <w:rPr>
          <w:snapToGrid w:val="0"/>
        </w:rPr>
        <w:t>(</w:t>
      </w:r>
      <w:r w:rsidRPr="00C2579D">
        <w:t xml:space="preserve">dále jen </w:t>
      </w:r>
      <w:r w:rsidRPr="00C2579D">
        <w:rPr>
          <w:b/>
        </w:rPr>
        <w:t>„dárce“</w:t>
      </w:r>
      <w:r w:rsidRPr="00C2579D">
        <w:t>)</w:t>
      </w:r>
    </w:p>
    <w:p w:rsidR="00294064" w:rsidRPr="00C2579D" w:rsidRDefault="00294064" w:rsidP="00A91F08">
      <w:pPr>
        <w:pStyle w:val="Nadpis3"/>
        <w:ind w:left="0" w:firstLine="0"/>
        <w:jc w:val="center"/>
        <w:rPr>
          <w:rFonts w:ascii="Times New Roman" w:hAnsi="Times New Roman"/>
          <w:sz w:val="24"/>
          <w:u w:val="none"/>
        </w:rPr>
      </w:pPr>
    </w:p>
    <w:p w:rsidR="00590552" w:rsidRPr="00C2579D" w:rsidRDefault="003F058F" w:rsidP="00A7772B">
      <w:pPr>
        <w:pStyle w:val="Nadpis3"/>
        <w:ind w:left="0" w:firstLine="0"/>
        <w:jc w:val="center"/>
        <w:rPr>
          <w:rFonts w:ascii="Times New Roman" w:hAnsi="Times New Roman"/>
          <w:sz w:val="24"/>
          <w:u w:val="none"/>
        </w:rPr>
      </w:pPr>
      <w:r w:rsidRPr="00C2579D">
        <w:rPr>
          <w:rFonts w:ascii="Times New Roman" w:hAnsi="Times New Roman"/>
          <w:sz w:val="24"/>
          <w:u w:val="none"/>
        </w:rPr>
        <w:t>a</w:t>
      </w:r>
    </w:p>
    <w:p w:rsidR="004634C0" w:rsidRPr="00C2579D" w:rsidRDefault="004634C0" w:rsidP="005C6FF8">
      <w:pPr>
        <w:outlineLvl w:val="0"/>
      </w:pPr>
    </w:p>
    <w:p w:rsidR="004634C0" w:rsidRPr="00C2579D" w:rsidRDefault="004634C0" w:rsidP="005C6FF8">
      <w:pPr>
        <w:outlineLvl w:val="0"/>
      </w:pPr>
    </w:p>
    <w:p w:rsidR="004634C0" w:rsidRPr="00C2579D" w:rsidRDefault="004634C0" w:rsidP="005C6FF8">
      <w:pPr>
        <w:outlineLvl w:val="0"/>
        <w:rPr>
          <w:b/>
          <w:bCs/>
        </w:rPr>
      </w:pPr>
      <w:r w:rsidRPr="00C2579D">
        <w:rPr>
          <w:b/>
          <w:bCs/>
        </w:rPr>
        <w:t>Univerzita Jana Evangelisty Purkyně v Ústí nad Labem</w:t>
      </w:r>
    </w:p>
    <w:p w:rsidR="005C6FF8" w:rsidRPr="00C2579D" w:rsidRDefault="005C6FF8" w:rsidP="005C6FF8">
      <w:pPr>
        <w:outlineLvl w:val="0"/>
      </w:pPr>
      <w:r w:rsidRPr="00C2579D">
        <w:t>se sídlem:</w:t>
      </w:r>
      <w:r w:rsidRPr="00C2579D">
        <w:tab/>
      </w:r>
      <w:r w:rsidRPr="00C2579D">
        <w:tab/>
      </w:r>
      <w:r w:rsidR="004634C0" w:rsidRPr="00C2579D">
        <w:t>Pasteurova 3544/1, 400 96 Ústí nad Labem</w:t>
      </w:r>
    </w:p>
    <w:p w:rsidR="001C5A42" w:rsidRPr="00C2579D" w:rsidRDefault="005C6FF8" w:rsidP="005C6FF8">
      <w:pPr>
        <w:outlineLvl w:val="0"/>
      </w:pPr>
      <w:r w:rsidRPr="00C2579D">
        <w:t>IČO:</w:t>
      </w:r>
      <w:r w:rsidRPr="00C2579D">
        <w:tab/>
      </w:r>
      <w:r w:rsidRPr="00C2579D">
        <w:tab/>
      </w:r>
      <w:r w:rsidRPr="00C2579D">
        <w:tab/>
      </w:r>
      <w:r w:rsidR="004634C0" w:rsidRPr="00C2579D">
        <w:t>44555601</w:t>
      </w:r>
      <w:r w:rsidR="004634C0" w:rsidRPr="00C2579D">
        <w:br/>
      </w:r>
      <w:proofErr w:type="gramStart"/>
      <w:r w:rsidR="004634C0" w:rsidRPr="00C2579D">
        <w:t xml:space="preserve">DIČ:   </w:t>
      </w:r>
      <w:proofErr w:type="gramEnd"/>
      <w:r w:rsidR="004634C0" w:rsidRPr="00C2579D">
        <w:t xml:space="preserve">                         CZ44555601</w:t>
      </w:r>
    </w:p>
    <w:p w:rsidR="00A07397" w:rsidRPr="00C2579D" w:rsidRDefault="005C6FF8" w:rsidP="005C6FF8">
      <w:pPr>
        <w:outlineLvl w:val="0"/>
      </w:pPr>
      <w:r w:rsidRPr="00C2579D">
        <w:t>bankovní spojení:</w:t>
      </w:r>
      <w:r w:rsidRPr="00C2579D">
        <w:tab/>
      </w:r>
      <w:r w:rsidR="00743087" w:rsidRPr="00C2579D">
        <w:t>ČSOB</w:t>
      </w:r>
      <w:r w:rsidR="00A07397" w:rsidRPr="00C2579D">
        <w:t xml:space="preserve">, Ústí nad Labem </w:t>
      </w:r>
      <w:r w:rsidR="006421C8" w:rsidRPr="00C2579D">
        <w:t xml:space="preserve"> </w:t>
      </w:r>
    </w:p>
    <w:p w:rsidR="004634C0" w:rsidRPr="00C2579D" w:rsidRDefault="006421C8" w:rsidP="005C6FF8">
      <w:pPr>
        <w:outlineLvl w:val="0"/>
      </w:pPr>
      <w:r w:rsidRPr="00C2579D">
        <w:t>č.</w:t>
      </w:r>
      <w:r w:rsidR="008A7DFE" w:rsidRPr="00C2579D">
        <w:t xml:space="preserve"> </w:t>
      </w:r>
      <w:proofErr w:type="spellStart"/>
      <w:r w:rsidRPr="00C2579D">
        <w:t>ú</w:t>
      </w:r>
      <w:r w:rsidR="008A7DFE" w:rsidRPr="00C2579D">
        <w:t>.</w:t>
      </w:r>
      <w:proofErr w:type="spellEnd"/>
      <w:r w:rsidR="00A07397" w:rsidRPr="00C2579D">
        <w:t xml:space="preserve"> </w:t>
      </w:r>
      <w:proofErr w:type="spellStart"/>
      <w:r w:rsidR="004035A4">
        <w:t>xxxxxx</w:t>
      </w:r>
      <w:proofErr w:type="spellEnd"/>
    </w:p>
    <w:p w:rsidR="00A07397" w:rsidRPr="00C2579D" w:rsidRDefault="00F62783" w:rsidP="00A07397">
      <w:pPr>
        <w:outlineLvl w:val="0"/>
      </w:pPr>
      <w:r w:rsidRPr="00C2579D">
        <w:t>zastoupená</w:t>
      </w:r>
      <w:r w:rsidR="005C6FF8" w:rsidRPr="00C2579D">
        <w:t>:</w:t>
      </w:r>
      <w:r w:rsidR="005C6FF8" w:rsidRPr="00C2579D">
        <w:tab/>
      </w:r>
      <w:r w:rsidR="005C6FF8" w:rsidRPr="00C2579D">
        <w:tab/>
      </w:r>
      <w:r w:rsidR="00A07397" w:rsidRPr="00C2579D">
        <w:t>Mgr. Ondřejem Mocem, Ph.D., děkanem FSE UJEP</w:t>
      </w:r>
      <w:r w:rsidR="006421C8" w:rsidRPr="00C2579D">
        <w:t xml:space="preserve"> </w:t>
      </w:r>
    </w:p>
    <w:p w:rsidR="008117F7" w:rsidRPr="00C2579D" w:rsidRDefault="005C6FF8" w:rsidP="00A07397">
      <w:pPr>
        <w:outlineLvl w:val="0"/>
      </w:pPr>
      <w:r w:rsidRPr="00C2579D">
        <w:t xml:space="preserve">(dále jen </w:t>
      </w:r>
      <w:r w:rsidRPr="00C2579D">
        <w:rPr>
          <w:b/>
        </w:rPr>
        <w:t>„obdarovan</w:t>
      </w:r>
      <w:r w:rsidR="00930E28" w:rsidRPr="00C2579D">
        <w:rPr>
          <w:b/>
        </w:rPr>
        <w:t>á</w:t>
      </w:r>
      <w:r w:rsidRPr="00C2579D">
        <w:rPr>
          <w:b/>
        </w:rPr>
        <w:t>“</w:t>
      </w:r>
      <w:r w:rsidRPr="00C2579D">
        <w:t>)</w:t>
      </w:r>
    </w:p>
    <w:p w:rsidR="001C5A42" w:rsidRPr="00C2579D" w:rsidRDefault="001C5A42" w:rsidP="008117F7">
      <w:pPr>
        <w:spacing w:after="120"/>
      </w:pPr>
    </w:p>
    <w:p w:rsidR="006812C1" w:rsidRPr="00C2579D" w:rsidRDefault="008C6864" w:rsidP="008117F7">
      <w:pPr>
        <w:spacing w:after="120"/>
      </w:pPr>
      <w:r w:rsidRPr="00C2579D">
        <w:t xml:space="preserve">(dárce a </w:t>
      </w:r>
      <w:r w:rsidR="008D7EC4" w:rsidRPr="00C2579D">
        <w:t xml:space="preserve">obdarovaná </w:t>
      </w:r>
      <w:r w:rsidRPr="00C2579D">
        <w:t xml:space="preserve">dále také společně jen </w:t>
      </w:r>
      <w:r w:rsidR="00F12245" w:rsidRPr="00C2579D">
        <w:rPr>
          <w:b/>
        </w:rPr>
        <w:t>„smluvní strany“</w:t>
      </w:r>
      <w:r w:rsidRPr="00C2579D">
        <w:t>)</w:t>
      </w:r>
      <w:r w:rsidR="008117F7" w:rsidRPr="00C2579D">
        <w:br/>
      </w:r>
      <w:r w:rsidR="006812C1" w:rsidRPr="00C2579D">
        <w:t xml:space="preserve">(dárce nebo </w:t>
      </w:r>
      <w:r w:rsidR="008D7EC4" w:rsidRPr="00C2579D">
        <w:t xml:space="preserve">obdarovaná </w:t>
      </w:r>
      <w:r w:rsidR="006812C1" w:rsidRPr="00C2579D">
        <w:t xml:space="preserve">dále také </w:t>
      </w:r>
      <w:r w:rsidR="006812C1" w:rsidRPr="00C2579D">
        <w:rPr>
          <w:b/>
        </w:rPr>
        <w:t>„smluvní strana“</w:t>
      </w:r>
      <w:r w:rsidR="006812C1" w:rsidRPr="00C2579D">
        <w:t>)</w:t>
      </w:r>
    </w:p>
    <w:p w:rsidR="008F2F4B" w:rsidRPr="00C2579D" w:rsidRDefault="008F2F4B" w:rsidP="003F058F"/>
    <w:p w:rsidR="00B567D0" w:rsidRPr="00C2579D" w:rsidRDefault="00B567D0" w:rsidP="003F058F"/>
    <w:p w:rsidR="001C5A42" w:rsidRPr="00C2579D" w:rsidRDefault="00CC1FD4" w:rsidP="001C5A42">
      <w:pPr>
        <w:jc w:val="center"/>
        <w:rPr>
          <w:snapToGrid w:val="0"/>
        </w:rPr>
      </w:pPr>
      <w:r w:rsidRPr="00C2579D">
        <w:t>uzavírají níže uvedeného dne, měsíce a roku tuto</w:t>
      </w:r>
      <w:r w:rsidRPr="00C2579D">
        <w:rPr>
          <w:spacing w:val="38"/>
        </w:rPr>
        <w:t xml:space="preserve"> </w:t>
      </w:r>
      <w:r w:rsidR="001C5A42" w:rsidRPr="00C2579D">
        <w:t xml:space="preserve">darovací smlouvu </w:t>
      </w:r>
      <w:r w:rsidR="001C5A42" w:rsidRPr="00C2579D">
        <w:rPr>
          <w:snapToGrid w:val="0"/>
        </w:rPr>
        <w:t>č. 7COM-BCZ/20</w:t>
      </w:r>
      <w:r w:rsidR="0092055B" w:rsidRPr="00C2579D">
        <w:rPr>
          <w:snapToGrid w:val="0"/>
        </w:rPr>
        <w:t>2</w:t>
      </w:r>
      <w:r w:rsidR="006360E2" w:rsidRPr="00C2579D">
        <w:rPr>
          <w:snapToGrid w:val="0"/>
        </w:rPr>
        <w:t>2</w:t>
      </w:r>
      <w:r w:rsidR="001C5A42" w:rsidRPr="00C2579D">
        <w:rPr>
          <w:snapToGrid w:val="0"/>
        </w:rPr>
        <w:t>/</w:t>
      </w:r>
    </w:p>
    <w:p w:rsidR="008F2F4B" w:rsidRDefault="00CC1FD4" w:rsidP="006360E2">
      <w:pPr>
        <w:jc w:val="center"/>
        <w:rPr>
          <w:spacing w:val="38"/>
        </w:rPr>
      </w:pPr>
      <w:r w:rsidRPr="00C2579D">
        <w:rPr>
          <w:spacing w:val="38"/>
        </w:rPr>
        <w:t xml:space="preserve"> (dále jen </w:t>
      </w:r>
      <w:r w:rsidRPr="00C2579D">
        <w:rPr>
          <w:b/>
          <w:spacing w:val="38"/>
        </w:rPr>
        <w:t>„smlouva</w:t>
      </w:r>
      <w:r w:rsidRPr="00C2579D">
        <w:rPr>
          <w:spacing w:val="38"/>
        </w:rPr>
        <w:t>“):</w:t>
      </w:r>
    </w:p>
    <w:p w:rsidR="00C2579D" w:rsidRDefault="00C2579D" w:rsidP="006360E2">
      <w:pPr>
        <w:jc w:val="center"/>
        <w:rPr>
          <w:spacing w:val="38"/>
        </w:rPr>
      </w:pPr>
    </w:p>
    <w:p w:rsidR="00C2579D" w:rsidRDefault="00C2579D" w:rsidP="006360E2">
      <w:pPr>
        <w:jc w:val="center"/>
        <w:rPr>
          <w:spacing w:val="38"/>
        </w:rPr>
      </w:pPr>
    </w:p>
    <w:p w:rsidR="00C2579D" w:rsidRPr="00C2579D" w:rsidRDefault="00C2579D" w:rsidP="006360E2">
      <w:pPr>
        <w:jc w:val="center"/>
        <w:rPr>
          <w:spacing w:val="38"/>
        </w:rPr>
      </w:pPr>
    </w:p>
    <w:p w:rsidR="008F2F4B" w:rsidRPr="00C2579D" w:rsidRDefault="008F2F4B" w:rsidP="00CC1FD4">
      <w:pPr>
        <w:spacing w:after="120"/>
        <w:jc w:val="center"/>
        <w:rPr>
          <w:b/>
          <w:spacing w:val="38"/>
        </w:rPr>
      </w:pPr>
    </w:p>
    <w:p w:rsidR="00CC1FD4" w:rsidRPr="00C2579D" w:rsidRDefault="00CC1FD4" w:rsidP="00CC1FD4">
      <w:pPr>
        <w:spacing w:after="120"/>
        <w:jc w:val="center"/>
        <w:rPr>
          <w:b/>
          <w:spacing w:val="38"/>
        </w:rPr>
      </w:pPr>
      <w:r w:rsidRPr="00C2579D">
        <w:rPr>
          <w:b/>
          <w:spacing w:val="38"/>
        </w:rPr>
        <w:lastRenderedPageBreak/>
        <w:t>I.</w:t>
      </w:r>
    </w:p>
    <w:p w:rsidR="00CC1FD4" w:rsidRPr="00C2579D" w:rsidRDefault="00CC1FD4" w:rsidP="00CC1FD4">
      <w:pPr>
        <w:tabs>
          <w:tab w:val="left" w:pos="426"/>
        </w:tabs>
        <w:spacing w:after="120"/>
        <w:ind w:left="420" w:hanging="420"/>
        <w:jc w:val="both"/>
      </w:pPr>
      <w:r w:rsidRPr="00C2579D">
        <w:t>1.</w:t>
      </w:r>
      <w:r w:rsidRPr="00C2579D">
        <w:tab/>
        <w:t>Touto smlouvou se</w:t>
      </w:r>
      <w:r w:rsidRPr="00C2579D">
        <w:rPr>
          <w:sz w:val="22"/>
        </w:rPr>
        <w:t xml:space="preserve"> </w:t>
      </w:r>
      <w:r w:rsidRPr="00C2579D">
        <w:t xml:space="preserve">dárce zavazuje darovat obdarované peněžní prostředky ve výši </w:t>
      </w:r>
      <w:r w:rsidR="00542E4D" w:rsidRPr="00C2579D">
        <w:br/>
      </w:r>
      <w:r w:rsidR="008216CF" w:rsidRPr="00C2579D">
        <w:rPr>
          <w:b/>
          <w:u w:val="single"/>
        </w:rPr>
        <w:t>35</w:t>
      </w:r>
      <w:r w:rsidR="006421C8" w:rsidRPr="00C2579D">
        <w:rPr>
          <w:b/>
          <w:u w:val="single"/>
        </w:rPr>
        <w:t>0</w:t>
      </w:r>
      <w:r w:rsidR="00AD7EAC" w:rsidRPr="00C2579D">
        <w:rPr>
          <w:b/>
          <w:u w:val="single"/>
        </w:rPr>
        <w:t>.</w:t>
      </w:r>
      <w:r w:rsidR="00E77AF0" w:rsidRPr="00C2579D">
        <w:rPr>
          <w:b/>
          <w:u w:val="single"/>
        </w:rPr>
        <w:t xml:space="preserve">000,- </w:t>
      </w:r>
      <w:r w:rsidRPr="00C2579D">
        <w:rPr>
          <w:b/>
          <w:u w:val="single"/>
        </w:rPr>
        <w:t>Kč</w:t>
      </w:r>
      <w:r w:rsidRPr="00C2579D">
        <w:t xml:space="preserve"> (slovy: </w:t>
      </w:r>
      <w:proofErr w:type="spellStart"/>
      <w:r w:rsidR="008216CF" w:rsidRPr="00C2579D">
        <w:t>třistapadesáttisíc</w:t>
      </w:r>
      <w:proofErr w:type="spellEnd"/>
      <w:r w:rsidR="008216CF" w:rsidRPr="00C2579D">
        <w:t xml:space="preserve"> </w:t>
      </w:r>
      <w:r w:rsidRPr="00C2579D">
        <w:t xml:space="preserve">korun českých) – dále jen </w:t>
      </w:r>
      <w:r w:rsidRPr="00C2579D">
        <w:rPr>
          <w:b/>
        </w:rPr>
        <w:t>„dar“</w:t>
      </w:r>
      <w:r w:rsidRPr="00C2579D">
        <w:t xml:space="preserve"> a obdarovaná tento dar přijímá, to vše v souladu a za podmínek dále uvedených v této smlouvě.</w:t>
      </w:r>
    </w:p>
    <w:p w:rsidR="00CC1FD4" w:rsidRPr="00C2579D" w:rsidRDefault="00CC1FD4" w:rsidP="00CC1FD4">
      <w:pPr>
        <w:tabs>
          <w:tab w:val="left" w:pos="426"/>
        </w:tabs>
        <w:spacing w:after="120"/>
        <w:ind w:left="420" w:hanging="420"/>
        <w:jc w:val="both"/>
      </w:pPr>
      <w:r w:rsidRPr="00C2579D">
        <w:t>2.</w:t>
      </w:r>
      <w:r w:rsidRPr="00C2579D">
        <w:tab/>
        <w:t>Smluvní strany se dohodly, že dar je určen výhradně na zajištění financování a podporu cílů obdarované</w:t>
      </w:r>
      <w:r w:rsidR="008216CF" w:rsidRPr="00C2579D">
        <w:t xml:space="preserve"> v oblasti vzdělávání.</w:t>
      </w:r>
    </w:p>
    <w:p w:rsidR="00B567D0" w:rsidRPr="00C2579D" w:rsidRDefault="00CC1FD4" w:rsidP="008117F7">
      <w:pPr>
        <w:tabs>
          <w:tab w:val="left" w:pos="426"/>
        </w:tabs>
        <w:ind w:left="420" w:hanging="420"/>
        <w:jc w:val="both"/>
        <w:rPr>
          <w:rFonts w:ascii="Garamond" w:hAnsi="Garamond"/>
          <w:b/>
          <w:spacing w:val="38"/>
        </w:rPr>
      </w:pPr>
      <w:r w:rsidRPr="00C2579D">
        <w:t>3.</w:t>
      </w:r>
      <w:r w:rsidRPr="00C2579D">
        <w:tab/>
        <w:t>Obdarovaná se zavazuje použít dar výhradně k účelu sjednanému smluvními stranami</w:t>
      </w:r>
      <w:r w:rsidR="008F2F4B" w:rsidRPr="00C2579D">
        <w:br/>
      </w:r>
      <w:r w:rsidRPr="00C2579D">
        <w:t>v odst. 2 čl. I. této smlouvy. Obdarovaná poskytne dárci informace o využití (po</w:t>
      </w:r>
      <w:r w:rsidR="008117F7" w:rsidRPr="00C2579D">
        <w:t>užití) daru ke sjednanému účelu</w:t>
      </w:r>
      <w:r w:rsidR="00B12A44" w:rsidRPr="00C2579D">
        <w:t xml:space="preserve">, a to nejpozději do 31. </w:t>
      </w:r>
      <w:r w:rsidR="008C7367">
        <w:t>05</w:t>
      </w:r>
      <w:r w:rsidR="00B12A44" w:rsidRPr="00C2579D">
        <w:t>. 202</w:t>
      </w:r>
      <w:r w:rsidR="00752B07" w:rsidRPr="00C2579D">
        <w:t>3</w:t>
      </w:r>
      <w:r w:rsidR="008117F7" w:rsidRPr="00C2579D">
        <w:t>.</w:t>
      </w:r>
    </w:p>
    <w:p w:rsidR="005C6FF8" w:rsidRPr="00C2579D" w:rsidRDefault="005C6FF8" w:rsidP="00B567D0">
      <w:pPr>
        <w:jc w:val="center"/>
        <w:rPr>
          <w:b/>
          <w:spacing w:val="38"/>
        </w:rPr>
      </w:pPr>
    </w:p>
    <w:p w:rsidR="008117F7" w:rsidRPr="00C2579D" w:rsidRDefault="008117F7" w:rsidP="00CC1FD4">
      <w:pPr>
        <w:spacing w:after="120"/>
        <w:jc w:val="center"/>
        <w:rPr>
          <w:b/>
        </w:rPr>
      </w:pPr>
    </w:p>
    <w:p w:rsidR="00CC1FD4" w:rsidRPr="00C2579D" w:rsidRDefault="00CC1FD4" w:rsidP="00CC1FD4">
      <w:pPr>
        <w:spacing w:after="120"/>
        <w:jc w:val="center"/>
        <w:rPr>
          <w:b/>
        </w:rPr>
      </w:pPr>
      <w:r w:rsidRPr="00C2579D">
        <w:rPr>
          <w:b/>
        </w:rPr>
        <w:t>II.</w:t>
      </w:r>
    </w:p>
    <w:p w:rsidR="00CC1FD4" w:rsidRPr="00C2579D" w:rsidRDefault="00CC1FD4" w:rsidP="00CC1FD4">
      <w:pPr>
        <w:numPr>
          <w:ilvl w:val="0"/>
          <w:numId w:val="2"/>
        </w:numPr>
        <w:ind w:left="426" w:hanging="426"/>
        <w:jc w:val="both"/>
        <w:rPr>
          <w:b/>
        </w:rPr>
      </w:pPr>
      <w:r w:rsidRPr="00C2579D">
        <w:t>Dar bude obdarované dárcem realizován (jednorázovým) bezhotovostním převodem</w:t>
      </w:r>
      <w:r w:rsidR="008F2F4B" w:rsidRPr="00C2579D">
        <w:br/>
      </w:r>
      <w:r w:rsidRPr="00C2579D">
        <w:t>na bankovní účet obdarované č.</w:t>
      </w:r>
      <w:r w:rsidR="00CE2808" w:rsidRPr="00C2579D">
        <w:t xml:space="preserve"> </w:t>
      </w:r>
      <w:proofErr w:type="spellStart"/>
      <w:r w:rsidRPr="00C2579D">
        <w:t>ú.</w:t>
      </w:r>
      <w:proofErr w:type="spellEnd"/>
      <w:r w:rsidRPr="00C2579D">
        <w:t>:</w:t>
      </w:r>
      <w:r w:rsidR="008A7DFE" w:rsidRPr="00C2579D">
        <w:t xml:space="preserve"> </w:t>
      </w:r>
      <w:proofErr w:type="spellStart"/>
      <w:r w:rsidR="004035A4">
        <w:t>xxxx</w:t>
      </w:r>
      <w:proofErr w:type="spellEnd"/>
      <w:r w:rsidR="004035A4">
        <w:t xml:space="preserve"> </w:t>
      </w:r>
      <w:bookmarkStart w:id="0" w:name="_GoBack"/>
      <w:bookmarkEnd w:id="0"/>
      <w:r w:rsidRPr="00C2579D">
        <w:t>vedený u</w:t>
      </w:r>
      <w:r w:rsidR="008A7DFE" w:rsidRPr="00C2579D">
        <w:t xml:space="preserve"> ČSOB </w:t>
      </w:r>
      <w:r w:rsidR="006421C8" w:rsidRPr="00C2579D">
        <w:t>a.s.</w:t>
      </w:r>
      <w:r w:rsidRPr="00C2579D">
        <w:t>, a to</w:t>
      </w:r>
      <w:r w:rsidR="008F2F4B" w:rsidRPr="00C2579D">
        <w:br/>
      </w:r>
      <w:r w:rsidRPr="00C2579D">
        <w:t>do 14 kalendářních dnů ode dne uzavření této smlouvy.</w:t>
      </w:r>
    </w:p>
    <w:p w:rsidR="00B567D0" w:rsidRPr="00C2579D" w:rsidRDefault="00B567D0" w:rsidP="00CC1FD4">
      <w:pPr>
        <w:jc w:val="both"/>
        <w:rPr>
          <w:b/>
        </w:rPr>
      </w:pPr>
    </w:p>
    <w:p w:rsidR="00CC1FD4" w:rsidRPr="00C2579D" w:rsidRDefault="00CC1FD4" w:rsidP="00B567D0">
      <w:pPr>
        <w:jc w:val="center"/>
        <w:rPr>
          <w:b/>
        </w:rPr>
      </w:pPr>
    </w:p>
    <w:p w:rsidR="008117F7" w:rsidRPr="00C2579D" w:rsidRDefault="008117F7" w:rsidP="00B567D0">
      <w:pPr>
        <w:jc w:val="center"/>
        <w:rPr>
          <w:b/>
        </w:rPr>
      </w:pPr>
    </w:p>
    <w:p w:rsidR="00CC1FD4" w:rsidRPr="00C2579D" w:rsidRDefault="00CC1FD4" w:rsidP="00CC1FD4">
      <w:pPr>
        <w:spacing w:after="120"/>
        <w:jc w:val="center"/>
        <w:rPr>
          <w:b/>
        </w:rPr>
      </w:pPr>
      <w:r w:rsidRPr="00C2579D">
        <w:rPr>
          <w:b/>
        </w:rPr>
        <w:t>III.</w:t>
      </w:r>
    </w:p>
    <w:p w:rsidR="00CC1FD4" w:rsidRPr="00C2579D" w:rsidRDefault="00CC1FD4" w:rsidP="00CC1FD4">
      <w:pPr>
        <w:numPr>
          <w:ilvl w:val="0"/>
          <w:numId w:val="3"/>
        </w:numPr>
        <w:spacing w:after="120"/>
        <w:ind w:left="426" w:hanging="426"/>
        <w:jc w:val="both"/>
      </w:pPr>
      <w:r w:rsidRPr="00C2579D">
        <w:t xml:space="preserve">Smluvní strany v souvislosti s poskytnutím daru sjednávají rozvazovací podmínku, podle které účinnost této smlouvy zaniká dnem, kdy nastane skutečnost, že obdarovaná poruší </w:t>
      </w:r>
      <w:r w:rsidR="008D7EC4" w:rsidRPr="00C2579D">
        <w:t xml:space="preserve">její </w:t>
      </w:r>
      <w:r w:rsidRPr="00C2579D">
        <w:t>povinnost sjednanou v čl. I. odst. 3 této smlouvy, tj. pokud nepoužije dar (popř. jeho část) v souladu s účelem sjednaným smluvními stranami v čl. I. odst. 2 této smlouvy.</w:t>
      </w:r>
    </w:p>
    <w:p w:rsidR="00CC1FD4" w:rsidRPr="00C2579D" w:rsidRDefault="00CC1FD4" w:rsidP="00CC1FD4">
      <w:pPr>
        <w:numPr>
          <w:ilvl w:val="0"/>
          <w:numId w:val="3"/>
        </w:numPr>
        <w:ind w:left="426" w:hanging="426"/>
        <w:jc w:val="both"/>
      </w:pPr>
      <w:r w:rsidRPr="00C2579D">
        <w:t xml:space="preserve">V případě, pokud obdarovaná poruší </w:t>
      </w:r>
      <w:r w:rsidR="008D7EC4" w:rsidRPr="00C2579D">
        <w:t xml:space="preserve">její </w:t>
      </w:r>
      <w:r w:rsidRPr="00C2579D">
        <w:t>povinnost sjednanou v čl. I. odst. 3 této smlouvy, tj. pokud obdarovaná nepoužije dar (popř. jeho část) v souladu s účelem sjednaným smluvními stranami v čl. I. odst. 2 této smlouvy, zavazuje se tu část daru, jež nebyla obdarovanou použita v souladu s účelem sjednaným v čl. I. odst. 2 této smlouvy, vrátit dárci bezhotovostním převodem na bankovní účet určený dárcem, a to do 14 kalendářních dnů ode dne, ve kterém nastane skutečnost předvídaná smluvními stranami shora v čl. III. odst. 1 této smlouvy.</w:t>
      </w:r>
    </w:p>
    <w:p w:rsidR="00CC1FD4" w:rsidRPr="00C2579D" w:rsidRDefault="00CC1FD4" w:rsidP="00CC1FD4">
      <w:pPr>
        <w:jc w:val="both"/>
        <w:rPr>
          <w:b/>
        </w:rPr>
      </w:pPr>
    </w:p>
    <w:p w:rsidR="008117F7" w:rsidRPr="00C2579D" w:rsidRDefault="008117F7" w:rsidP="00CC1FD4">
      <w:pPr>
        <w:jc w:val="both"/>
        <w:rPr>
          <w:b/>
        </w:rPr>
      </w:pPr>
    </w:p>
    <w:p w:rsidR="00CC1FD4" w:rsidRPr="00C2579D" w:rsidRDefault="00CC1FD4" w:rsidP="00CC1FD4">
      <w:pPr>
        <w:spacing w:after="120"/>
        <w:jc w:val="center"/>
        <w:rPr>
          <w:b/>
        </w:rPr>
      </w:pPr>
      <w:r w:rsidRPr="00C2579D">
        <w:rPr>
          <w:b/>
        </w:rPr>
        <w:t>IV.</w:t>
      </w:r>
    </w:p>
    <w:p w:rsidR="00CC1FD4" w:rsidRPr="00C2579D" w:rsidRDefault="00CC1FD4" w:rsidP="00550A9D">
      <w:pPr>
        <w:numPr>
          <w:ilvl w:val="0"/>
          <w:numId w:val="5"/>
        </w:numPr>
        <w:tabs>
          <w:tab w:val="left" w:pos="426"/>
        </w:tabs>
        <w:spacing w:after="120"/>
        <w:jc w:val="both"/>
      </w:pPr>
      <w:r w:rsidRPr="00C2579D">
        <w:t xml:space="preserve">Tato smlouva je uzavřena podepsáním oběma smluvními stranami (okamžikem jejího podpisu poslední smluvní </w:t>
      </w:r>
      <w:r w:rsidR="008A7DFE" w:rsidRPr="00C2579D">
        <w:t>stranou) nabývá</w:t>
      </w:r>
      <w:r w:rsidRPr="00C2579D">
        <w:t xml:space="preserve"> platnosti dnem jejího uzavření</w:t>
      </w:r>
      <w:r w:rsidR="00550A9D" w:rsidRPr="00C2579D">
        <w:t xml:space="preserve"> a účinnosti dnem jejího uveřejnění v registru smluv MV ČR.</w:t>
      </w:r>
    </w:p>
    <w:p w:rsidR="0099264D" w:rsidRPr="00C2579D" w:rsidRDefault="0099264D">
      <w:pPr>
        <w:tabs>
          <w:tab w:val="left" w:pos="426"/>
        </w:tabs>
        <w:spacing w:after="120"/>
        <w:ind w:left="360"/>
        <w:jc w:val="both"/>
      </w:pPr>
    </w:p>
    <w:p w:rsidR="00550A9D" w:rsidRPr="00C2579D" w:rsidRDefault="00177893" w:rsidP="00550A9D">
      <w:pPr>
        <w:pStyle w:val="Odstavecseseznamem"/>
        <w:numPr>
          <w:ilvl w:val="0"/>
          <w:numId w:val="5"/>
        </w:numPr>
        <w:spacing w:before="120" w:after="120" w:line="300" w:lineRule="exact"/>
        <w:jc w:val="both"/>
        <w:rPr>
          <w:sz w:val="24"/>
          <w:szCs w:val="24"/>
        </w:rPr>
      </w:pPr>
      <w:r w:rsidRPr="00C2579D">
        <w:rPr>
          <w:sz w:val="24"/>
          <w:szCs w:val="24"/>
        </w:rPr>
        <w:t>Smluvní strany berou na vědomí, že ob</w:t>
      </w:r>
      <w:r w:rsidR="00550A9D" w:rsidRPr="00C2579D">
        <w:rPr>
          <w:sz w:val="24"/>
          <w:szCs w:val="24"/>
        </w:rPr>
        <w:t>darovaná</w:t>
      </w:r>
      <w:r w:rsidRPr="00C2579D">
        <w:rPr>
          <w:sz w:val="24"/>
          <w:szCs w:val="24"/>
        </w:rPr>
        <w:t xml:space="preserve"> je ve smyslu § 2 odst. 1 písm. e) zákona o registru smluv osobou, na níž se vztahuje povinnost uveřejnění smluv v registru smluv ve smyslu zákona o registru smluv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</w:t>
      </w:r>
      <w:r w:rsidR="00550A9D" w:rsidRPr="00C2579D">
        <w:rPr>
          <w:sz w:val="24"/>
          <w:szCs w:val="24"/>
        </w:rPr>
        <w:t>darovaná</w:t>
      </w:r>
      <w:r w:rsidRPr="00C2579D">
        <w:rPr>
          <w:sz w:val="24"/>
          <w:szCs w:val="24"/>
        </w:rPr>
        <w:t xml:space="preserve"> do 15 dnů od uzavření Smlouvy. </w:t>
      </w:r>
    </w:p>
    <w:p w:rsidR="0099264D" w:rsidRPr="00C2579D" w:rsidRDefault="0099264D">
      <w:pPr>
        <w:tabs>
          <w:tab w:val="left" w:pos="0"/>
        </w:tabs>
        <w:spacing w:after="120"/>
        <w:jc w:val="both"/>
      </w:pPr>
    </w:p>
    <w:p w:rsidR="00CC1FD4" w:rsidRPr="00C2579D" w:rsidRDefault="00CC1FD4" w:rsidP="00CC1FD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C2579D">
        <w:rPr>
          <w:sz w:val="24"/>
          <w:szCs w:val="24"/>
        </w:rPr>
        <w:t>Veškeré změny a doplnění této smlouvy mohou být činěny pouze písemnou formou se souhlasem obou smluvních stran, a to prostřednictvím písemných číslovaných dodatků</w:t>
      </w:r>
      <w:r w:rsidR="008F2F4B" w:rsidRPr="00C2579D">
        <w:rPr>
          <w:sz w:val="24"/>
          <w:szCs w:val="24"/>
        </w:rPr>
        <w:br/>
      </w:r>
      <w:r w:rsidRPr="00C2579D">
        <w:rPr>
          <w:sz w:val="24"/>
          <w:szCs w:val="24"/>
        </w:rPr>
        <w:t>k této smlouvě.</w:t>
      </w:r>
    </w:p>
    <w:p w:rsidR="00CC1FD4" w:rsidRPr="00C2579D" w:rsidRDefault="00CC1FD4" w:rsidP="00CC1FD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C2579D">
        <w:rPr>
          <w:sz w:val="24"/>
          <w:szCs w:val="24"/>
        </w:rPr>
        <w:t>Veškerá (veškeré) ustanovení (části) této smlouvy je třeba vykládat vždy ve prospěch jejich platnosti. Žádný projev smluvní strany učiněný při jednání o této smlouvě ani projev učiněný po uzavření této smlouvy nesmí být vykládán v rozporu s výslovnými ustanoveními této smlouvy a nezakládá žádnou povinnost smluvní strany, která by nebyla touto smlouvou předvídána</w:t>
      </w:r>
      <w:r w:rsidRPr="00C2579D">
        <w:rPr>
          <w:rFonts w:eastAsia="Times New Roman"/>
          <w:sz w:val="24"/>
          <w:szCs w:val="24"/>
        </w:rPr>
        <w:t>.</w:t>
      </w:r>
    </w:p>
    <w:p w:rsidR="000600D4" w:rsidRPr="00C2579D" w:rsidRDefault="000600D4" w:rsidP="007C5760">
      <w:pPr>
        <w:numPr>
          <w:ilvl w:val="0"/>
          <w:numId w:val="5"/>
        </w:numPr>
        <w:spacing w:after="120"/>
        <w:ind w:left="426" w:hanging="426"/>
        <w:jc w:val="both"/>
      </w:pPr>
      <w:r w:rsidRPr="00C2579D">
        <w:t xml:space="preserve">Tato </w:t>
      </w:r>
      <w:r w:rsidR="007C5760" w:rsidRPr="00C2579D">
        <w:t>s</w:t>
      </w:r>
      <w:r w:rsidRPr="00C2579D">
        <w:t>mlouva a právní vztahy z ní vyplývající se řídí právním řádem České republiky, a to zejména občanským zákoníkem.</w:t>
      </w:r>
    </w:p>
    <w:p w:rsidR="00553F6E" w:rsidRPr="00C2579D" w:rsidRDefault="004A1EBB" w:rsidP="00C31588">
      <w:pPr>
        <w:numPr>
          <w:ilvl w:val="0"/>
          <w:numId w:val="5"/>
        </w:numPr>
        <w:spacing w:after="120"/>
        <w:ind w:left="426" w:hanging="426"/>
        <w:jc w:val="both"/>
      </w:pPr>
      <w:r w:rsidRPr="00C2579D">
        <w:t xml:space="preserve">Tato </w:t>
      </w:r>
      <w:r w:rsidR="00553F6E" w:rsidRPr="00C2579D">
        <w:t xml:space="preserve">smlouva </w:t>
      </w:r>
      <w:r w:rsidRPr="00C2579D">
        <w:t xml:space="preserve">je vyhotovena ve </w:t>
      </w:r>
      <w:r w:rsidR="0092055B" w:rsidRPr="00C2579D">
        <w:t xml:space="preserve">dvou </w:t>
      </w:r>
      <w:r w:rsidRPr="00C2579D">
        <w:t xml:space="preserve">stejnopisech s platností originálu, z nichž každá ze </w:t>
      </w:r>
      <w:r w:rsidR="00D70779" w:rsidRPr="00C2579D">
        <w:t xml:space="preserve">smluvních </w:t>
      </w:r>
      <w:r w:rsidRPr="00C2579D">
        <w:t xml:space="preserve">stran obdrží po </w:t>
      </w:r>
      <w:r w:rsidR="0092055B" w:rsidRPr="00C2579D">
        <w:t>jednom</w:t>
      </w:r>
      <w:r w:rsidRPr="00C2579D">
        <w:t xml:space="preserve"> </w:t>
      </w:r>
      <w:r w:rsidR="00D70779" w:rsidRPr="00C2579D">
        <w:t>stejnopise</w:t>
      </w:r>
      <w:r w:rsidR="00553F6E" w:rsidRPr="00C2579D">
        <w:t xml:space="preserve"> této smlouvy</w:t>
      </w:r>
      <w:r w:rsidRPr="00C2579D">
        <w:t>.</w:t>
      </w:r>
    </w:p>
    <w:p w:rsidR="004A1EBB" w:rsidRPr="00C2579D" w:rsidRDefault="004A1EBB" w:rsidP="00C315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sz w:val="24"/>
        </w:rPr>
      </w:pPr>
      <w:r w:rsidRPr="00C2579D">
        <w:rPr>
          <w:sz w:val="24"/>
        </w:rPr>
        <w:t>Osoby, které tuto smlouvu podepisují, výslovně prohlašují, že jsou plně způsobilé a oprávněné ji podepsat, a že jim v tom nebrání žádné faktické ani právní překážky, že si smlouvu řádně přečetly, jejímu obsahu porozuměly a souhlasí s</w:t>
      </w:r>
      <w:r w:rsidR="00FA1124" w:rsidRPr="00C2579D">
        <w:rPr>
          <w:sz w:val="24"/>
        </w:rPr>
        <w:t> </w:t>
      </w:r>
      <w:r w:rsidRPr="00C2579D">
        <w:rPr>
          <w:sz w:val="24"/>
        </w:rPr>
        <w:t>ní</w:t>
      </w:r>
      <w:r w:rsidR="00FA1124" w:rsidRPr="00C2579D">
        <w:rPr>
          <w:sz w:val="24"/>
          <w:szCs w:val="24"/>
        </w:rPr>
        <w:t>, na důkaz čehož připojují své podpisy</w:t>
      </w:r>
      <w:r w:rsidR="00FA1124" w:rsidRPr="00C2579D">
        <w:rPr>
          <w:sz w:val="24"/>
        </w:rPr>
        <w:t>.</w:t>
      </w:r>
    </w:p>
    <w:p w:rsidR="003F058F" w:rsidRPr="00C2579D" w:rsidRDefault="003F058F" w:rsidP="00C31588"/>
    <w:p w:rsidR="008D7EC4" w:rsidRPr="00C2579D" w:rsidRDefault="008D7EC4" w:rsidP="00C31588"/>
    <w:p w:rsidR="00E440C4" w:rsidRPr="00C2579D" w:rsidRDefault="00E440C4" w:rsidP="00E440C4">
      <w:r w:rsidRPr="00C2579D">
        <w:t>V </w:t>
      </w:r>
      <w:r w:rsidR="00AD7EAC" w:rsidRPr="00C2579D">
        <w:t>Praze</w:t>
      </w:r>
      <w:r w:rsidRPr="00C2579D">
        <w:t xml:space="preserve"> dne……….</w:t>
      </w:r>
      <w:r w:rsidRPr="00C2579D">
        <w:tab/>
      </w:r>
      <w:r w:rsidRPr="00C2579D">
        <w:tab/>
      </w:r>
      <w:r w:rsidRPr="00C2579D">
        <w:tab/>
      </w:r>
      <w:r w:rsidR="00B567D0" w:rsidRPr="00C2579D">
        <w:tab/>
      </w:r>
      <w:r w:rsidRPr="00C2579D">
        <w:t>V</w:t>
      </w:r>
      <w:r w:rsidR="008216CF" w:rsidRPr="00C2579D">
        <w:t> Ústí nad Labem</w:t>
      </w:r>
      <w:r w:rsidRPr="00C2579D">
        <w:t xml:space="preserve"> dne……… </w:t>
      </w:r>
    </w:p>
    <w:p w:rsidR="00E440C4" w:rsidRPr="00C2579D" w:rsidRDefault="00E440C4" w:rsidP="00E440C4"/>
    <w:p w:rsidR="004634C0" w:rsidRPr="00C2579D" w:rsidRDefault="004634C0" w:rsidP="004634C0">
      <w:pPr>
        <w:outlineLvl w:val="0"/>
        <w:rPr>
          <w:b/>
          <w:bCs/>
        </w:rPr>
      </w:pPr>
      <w:proofErr w:type="spellStart"/>
      <w:r w:rsidRPr="00C2579D">
        <w:rPr>
          <w:b/>
          <w:snapToGrid w:val="0"/>
        </w:rPr>
        <w:t>Sev.en</w:t>
      </w:r>
      <w:proofErr w:type="spellEnd"/>
      <w:r w:rsidRPr="00C2579D">
        <w:rPr>
          <w:b/>
          <w:snapToGrid w:val="0"/>
        </w:rPr>
        <w:t xml:space="preserve"> </w:t>
      </w:r>
      <w:proofErr w:type="spellStart"/>
      <w:r w:rsidRPr="00C2579D">
        <w:rPr>
          <w:b/>
          <w:snapToGrid w:val="0"/>
        </w:rPr>
        <w:t>Commodities</w:t>
      </w:r>
      <w:proofErr w:type="spellEnd"/>
      <w:r w:rsidRPr="00C2579D">
        <w:rPr>
          <w:b/>
          <w:snapToGrid w:val="0"/>
        </w:rPr>
        <w:t xml:space="preserve"> </w:t>
      </w:r>
      <w:proofErr w:type="gramStart"/>
      <w:r w:rsidRPr="00C2579D">
        <w:rPr>
          <w:b/>
          <w:snapToGrid w:val="0"/>
        </w:rPr>
        <w:t xml:space="preserve">AG,   </w:t>
      </w:r>
      <w:proofErr w:type="gramEnd"/>
      <w:r w:rsidRPr="00C2579D">
        <w:rPr>
          <w:b/>
          <w:snapToGrid w:val="0"/>
        </w:rPr>
        <w:t xml:space="preserve">                         </w:t>
      </w:r>
      <w:r w:rsidRPr="00C2579D">
        <w:rPr>
          <w:b/>
          <w:bCs/>
        </w:rPr>
        <w:t xml:space="preserve">Univerzita Jana Evangelisty Purkyně v Ústí </w:t>
      </w:r>
    </w:p>
    <w:p w:rsidR="00656541" w:rsidRPr="00C2579D" w:rsidRDefault="004634C0" w:rsidP="00656541">
      <w:pPr>
        <w:outlineLvl w:val="0"/>
        <w:rPr>
          <w:b/>
          <w:bCs/>
        </w:rPr>
      </w:pPr>
      <w:r w:rsidRPr="00C2579D">
        <w:rPr>
          <w:b/>
          <w:bCs/>
        </w:rPr>
        <w:t>odštěpný závod                                            nad Labem</w:t>
      </w:r>
    </w:p>
    <w:p w:rsidR="0095630F" w:rsidRPr="00C2579D" w:rsidRDefault="0095630F" w:rsidP="0095630F">
      <w:pPr>
        <w:widowControl w:val="0"/>
        <w:ind w:left="2124" w:hanging="2124"/>
        <w:rPr>
          <w:b/>
        </w:rPr>
      </w:pPr>
    </w:p>
    <w:p w:rsidR="00E75A58" w:rsidRPr="00C2579D" w:rsidRDefault="00E75A58" w:rsidP="00E75A58">
      <w:pPr>
        <w:widowControl w:val="0"/>
        <w:rPr>
          <w:b/>
          <w:snapToGrid w:val="0"/>
        </w:rPr>
      </w:pPr>
    </w:p>
    <w:p w:rsidR="00E440C4" w:rsidRPr="00C2579D" w:rsidRDefault="00E440C4" w:rsidP="00E440C4">
      <w:pPr>
        <w:pStyle w:val="Zhlav"/>
        <w:widowControl w:val="0"/>
        <w:tabs>
          <w:tab w:val="left" w:pos="708"/>
        </w:tabs>
        <w:rPr>
          <w:snapToGrid w:val="0"/>
          <w:szCs w:val="24"/>
        </w:rPr>
      </w:pPr>
    </w:p>
    <w:p w:rsidR="005177BA" w:rsidRPr="00C2579D" w:rsidRDefault="005177BA" w:rsidP="00E440C4">
      <w:pPr>
        <w:pStyle w:val="Zhlav"/>
        <w:widowControl w:val="0"/>
        <w:tabs>
          <w:tab w:val="left" w:pos="708"/>
        </w:tabs>
        <w:rPr>
          <w:snapToGrid w:val="0"/>
          <w:szCs w:val="24"/>
        </w:rPr>
      </w:pPr>
    </w:p>
    <w:p w:rsidR="00B567D0" w:rsidRPr="00C2579D" w:rsidRDefault="00B567D0" w:rsidP="00B567D0">
      <w:pPr>
        <w:widowControl w:val="0"/>
        <w:rPr>
          <w:snapToGrid w:val="0"/>
        </w:rPr>
      </w:pPr>
      <w:r w:rsidRPr="00C2579D">
        <w:rPr>
          <w:snapToGrid w:val="0"/>
        </w:rPr>
        <w:t>…………………………..………</w:t>
      </w:r>
      <w:r w:rsidRPr="00C2579D">
        <w:rPr>
          <w:snapToGrid w:val="0"/>
        </w:rPr>
        <w:tab/>
      </w:r>
      <w:r w:rsidRPr="00C2579D">
        <w:rPr>
          <w:snapToGrid w:val="0"/>
        </w:rPr>
        <w:tab/>
        <w:t>………………………….….……</w:t>
      </w:r>
    </w:p>
    <w:p w:rsidR="008A7DFE" w:rsidRPr="00C2579D" w:rsidRDefault="00E654A4" w:rsidP="00E654A4">
      <w:pPr>
        <w:pStyle w:val="xl24"/>
        <w:widowControl w:val="0"/>
        <w:spacing w:before="0" w:beforeAutospacing="0" w:after="0" w:afterAutospacing="0"/>
        <w:rPr>
          <w:rFonts w:ascii="Times New Roman" w:hAnsi="Times New Roman"/>
          <w:snapToGrid w:val="0"/>
        </w:rPr>
      </w:pPr>
      <w:r w:rsidRPr="00C2579D">
        <w:rPr>
          <w:rFonts w:ascii="Times New Roman" w:hAnsi="Times New Roman"/>
          <w:snapToGrid w:val="0"/>
        </w:rPr>
        <w:t>Ing.</w:t>
      </w:r>
      <w:r w:rsidR="00AD7EAC" w:rsidRPr="00C2579D">
        <w:rPr>
          <w:rFonts w:ascii="Times New Roman" w:hAnsi="Times New Roman"/>
          <w:snapToGrid w:val="0"/>
        </w:rPr>
        <w:t xml:space="preserve"> Michal Skalka</w:t>
      </w:r>
      <w:r w:rsidR="00B567D0" w:rsidRPr="00C2579D">
        <w:rPr>
          <w:snapToGrid w:val="0"/>
        </w:rPr>
        <w:tab/>
      </w:r>
      <w:r w:rsidR="00B567D0" w:rsidRPr="00C2579D">
        <w:rPr>
          <w:snapToGrid w:val="0"/>
        </w:rPr>
        <w:tab/>
      </w:r>
      <w:r w:rsidR="00B567D0" w:rsidRPr="00C2579D">
        <w:rPr>
          <w:snapToGrid w:val="0"/>
        </w:rPr>
        <w:tab/>
      </w:r>
      <w:r w:rsidR="0095630F" w:rsidRPr="00C2579D">
        <w:rPr>
          <w:rFonts w:ascii="Times New Roman" w:hAnsi="Times New Roman"/>
          <w:snapToGrid w:val="0"/>
        </w:rPr>
        <w:t xml:space="preserve"> </w:t>
      </w:r>
      <w:r w:rsidR="006421C8" w:rsidRPr="00C2579D">
        <w:rPr>
          <w:rFonts w:ascii="Times New Roman" w:hAnsi="Times New Roman"/>
          <w:snapToGrid w:val="0"/>
        </w:rPr>
        <w:tab/>
      </w:r>
      <w:r w:rsidR="008A7DFE" w:rsidRPr="00C2579D">
        <w:rPr>
          <w:rFonts w:ascii="Times New Roman" w:hAnsi="Times New Roman"/>
          <w:snapToGrid w:val="0"/>
        </w:rPr>
        <w:t xml:space="preserve">Mgr. Ondřej Moc, Ph.D. </w:t>
      </w:r>
    </w:p>
    <w:p w:rsidR="00E440C4" w:rsidRPr="00C2579D" w:rsidRDefault="00AD7EAC" w:rsidP="00E440C4">
      <w:pPr>
        <w:widowControl w:val="0"/>
        <w:rPr>
          <w:b/>
          <w:snapToGrid w:val="0"/>
        </w:rPr>
      </w:pPr>
      <w:r w:rsidRPr="00C2579D">
        <w:rPr>
          <w:b/>
          <w:snapToGrid w:val="0"/>
        </w:rPr>
        <w:t>vedoucí odštěpného závodu</w:t>
      </w:r>
      <w:r w:rsidR="00B567D0" w:rsidRPr="00C2579D">
        <w:rPr>
          <w:b/>
          <w:snapToGrid w:val="0"/>
        </w:rPr>
        <w:tab/>
      </w:r>
      <w:r w:rsidR="00B567D0" w:rsidRPr="00C2579D">
        <w:rPr>
          <w:b/>
          <w:snapToGrid w:val="0"/>
        </w:rPr>
        <w:tab/>
      </w:r>
      <w:r w:rsidR="008A7DFE" w:rsidRPr="00C2579D">
        <w:rPr>
          <w:b/>
          <w:snapToGrid w:val="0"/>
        </w:rPr>
        <w:tab/>
        <w:t>děkan FSE UJEP</w:t>
      </w:r>
      <w:r w:rsidR="00B567D0" w:rsidRPr="00C2579D">
        <w:rPr>
          <w:b/>
          <w:snapToGrid w:val="0"/>
        </w:rPr>
        <w:tab/>
      </w:r>
      <w:r w:rsidR="00E654A4" w:rsidRPr="00C2579D">
        <w:rPr>
          <w:b/>
          <w:snapToGrid w:val="0"/>
        </w:rPr>
        <w:t xml:space="preserve">           </w:t>
      </w:r>
    </w:p>
    <w:p w:rsidR="002820BC" w:rsidRPr="00C2579D" w:rsidRDefault="002820BC" w:rsidP="00E440C4">
      <w:pPr>
        <w:pStyle w:val="xl24"/>
        <w:widowControl w:val="0"/>
        <w:spacing w:before="0" w:beforeAutospacing="0" w:after="0" w:afterAutospacing="0"/>
        <w:rPr>
          <w:rFonts w:ascii="Times New Roman" w:hAnsi="Times New Roman"/>
          <w:snapToGrid w:val="0"/>
        </w:rPr>
      </w:pPr>
    </w:p>
    <w:p w:rsidR="002820BC" w:rsidRPr="00C2579D" w:rsidRDefault="002820BC" w:rsidP="00E440C4">
      <w:pPr>
        <w:pStyle w:val="xl24"/>
        <w:widowControl w:val="0"/>
        <w:spacing w:before="0" w:beforeAutospacing="0" w:after="0" w:afterAutospacing="0"/>
        <w:rPr>
          <w:rFonts w:ascii="Times New Roman" w:hAnsi="Times New Roman"/>
          <w:snapToGrid w:val="0"/>
        </w:rPr>
      </w:pPr>
    </w:p>
    <w:p w:rsidR="002820BC" w:rsidRPr="00C2579D" w:rsidRDefault="002820BC" w:rsidP="00E440C4">
      <w:pPr>
        <w:pStyle w:val="xl24"/>
        <w:widowControl w:val="0"/>
        <w:spacing w:before="0" w:beforeAutospacing="0" w:after="0" w:afterAutospacing="0"/>
        <w:rPr>
          <w:rFonts w:ascii="Times New Roman" w:hAnsi="Times New Roman"/>
          <w:snapToGrid w:val="0"/>
        </w:rPr>
      </w:pPr>
    </w:p>
    <w:p w:rsidR="002820BC" w:rsidRPr="00C2579D" w:rsidRDefault="002820BC" w:rsidP="00E440C4">
      <w:pPr>
        <w:pStyle w:val="xl24"/>
        <w:widowControl w:val="0"/>
        <w:spacing w:before="0" w:beforeAutospacing="0" w:after="0" w:afterAutospacing="0"/>
        <w:rPr>
          <w:rFonts w:ascii="Times New Roman" w:hAnsi="Times New Roman"/>
          <w:snapToGrid w:val="0"/>
        </w:rPr>
      </w:pPr>
    </w:p>
    <w:sectPr w:rsidR="002820BC" w:rsidRPr="00C2579D" w:rsidSect="00B567D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936" w:rsidRDefault="00E73936" w:rsidP="006817E7">
      <w:r>
        <w:separator/>
      </w:r>
    </w:p>
  </w:endnote>
  <w:endnote w:type="continuationSeparator" w:id="0">
    <w:p w:rsidR="00E73936" w:rsidRDefault="00E73936" w:rsidP="006817E7">
      <w:r>
        <w:continuationSeparator/>
      </w:r>
    </w:p>
  </w:endnote>
  <w:endnote w:type="continuationNotice" w:id="1">
    <w:p w:rsidR="00E73936" w:rsidRDefault="00E73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Yu Gothic UI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D4" w:rsidRDefault="000600D4" w:rsidP="006817E7">
    <w:pPr>
      <w:pStyle w:val="Zpat"/>
      <w:rPr>
        <w:snapToGrid w:val="0"/>
        <w:sz w:val="18"/>
      </w:rPr>
    </w:pPr>
  </w:p>
  <w:p w:rsidR="004A7A3C" w:rsidRPr="00EC43C5" w:rsidRDefault="004A7A3C" w:rsidP="006817E7">
    <w:pPr>
      <w:pStyle w:val="Zpat"/>
    </w:pPr>
    <w:r>
      <w:rPr>
        <w:snapToGrid w:val="0"/>
        <w:sz w:val="18"/>
      </w:rPr>
      <w:t xml:space="preserve">Darovací smlouva č. </w:t>
    </w:r>
    <w:r w:rsidR="0053201E">
      <w:rPr>
        <w:snapToGrid w:val="0"/>
        <w:sz w:val="18"/>
      </w:rPr>
      <w:t>7COM-BCZ/20</w:t>
    </w:r>
    <w:r w:rsidR="0092055B">
      <w:rPr>
        <w:snapToGrid w:val="0"/>
        <w:sz w:val="18"/>
      </w:rPr>
      <w:t>2</w:t>
    </w:r>
    <w:r w:rsidR="006360E2">
      <w:rPr>
        <w:snapToGrid w:val="0"/>
        <w:sz w:val="18"/>
      </w:rPr>
      <w:t>2</w:t>
    </w:r>
    <w:r w:rsidR="004634C0">
      <w:rPr>
        <w:snapToGrid w:val="0"/>
        <w:sz w:val="18"/>
      </w:rPr>
      <w:t>/</w:t>
    </w:r>
    <w:r w:rsidR="00B910B2">
      <w:rPr>
        <w:snapToGrid w:val="0"/>
        <w:sz w:val="18"/>
      </w:rPr>
      <w:br/>
    </w:r>
    <w:r>
      <w:rPr>
        <w:snapToGrid w:val="0"/>
        <w:sz w:val="18"/>
      </w:rPr>
      <w:t xml:space="preserve">Strana </w:t>
    </w:r>
    <w:r w:rsidR="00177893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PAGE </w:instrText>
    </w:r>
    <w:r w:rsidR="00177893">
      <w:rPr>
        <w:snapToGrid w:val="0"/>
        <w:sz w:val="18"/>
      </w:rPr>
      <w:fldChar w:fldCharType="separate"/>
    </w:r>
    <w:r w:rsidR="00752B07">
      <w:rPr>
        <w:noProof/>
        <w:snapToGrid w:val="0"/>
        <w:sz w:val="18"/>
      </w:rPr>
      <w:t>2</w:t>
    </w:r>
    <w:r w:rsidR="00177893">
      <w:rPr>
        <w:snapToGrid w:val="0"/>
        <w:sz w:val="18"/>
      </w:rPr>
      <w:fldChar w:fldCharType="end"/>
    </w:r>
    <w:r>
      <w:rPr>
        <w:snapToGrid w:val="0"/>
        <w:sz w:val="18"/>
      </w:rPr>
      <w:t xml:space="preserve"> (celkem </w:t>
    </w:r>
    <w:r w:rsidR="00290B0F">
      <w:rPr>
        <w:snapToGrid w:val="0"/>
        <w:sz w:val="18"/>
      </w:rPr>
      <w:t>3</w:t>
    </w:r>
    <w:r>
      <w:rPr>
        <w:snapToGrid w:val="0"/>
        <w:sz w:val="18"/>
      </w:rPr>
      <w:t>)</w:t>
    </w:r>
  </w:p>
  <w:p w:rsidR="004A7A3C" w:rsidRDefault="004A7A3C" w:rsidP="000600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936" w:rsidRDefault="00E73936" w:rsidP="006817E7">
      <w:r>
        <w:separator/>
      </w:r>
    </w:p>
  </w:footnote>
  <w:footnote w:type="continuationSeparator" w:id="0">
    <w:p w:rsidR="00E73936" w:rsidRDefault="00E73936" w:rsidP="006817E7">
      <w:r>
        <w:continuationSeparator/>
      </w:r>
    </w:p>
  </w:footnote>
  <w:footnote w:type="continuationNotice" w:id="1">
    <w:p w:rsidR="00E73936" w:rsidRDefault="00E73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773B4A"/>
    <w:multiLevelType w:val="hybridMultilevel"/>
    <w:tmpl w:val="CF84889E"/>
    <w:lvl w:ilvl="0" w:tplc="04050017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33392"/>
    <w:multiLevelType w:val="hybridMultilevel"/>
    <w:tmpl w:val="B2FE4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37EE"/>
    <w:multiLevelType w:val="hybridMultilevel"/>
    <w:tmpl w:val="6952E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912AD"/>
    <w:multiLevelType w:val="hybridMultilevel"/>
    <w:tmpl w:val="0EA41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F4E98"/>
    <w:multiLevelType w:val="hybridMultilevel"/>
    <w:tmpl w:val="EA4893F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FD13DE"/>
    <w:multiLevelType w:val="hybridMultilevel"/>
    <w:tmpl w:val="52A4D7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8F1A13"/>
    <w:multiLevelType w:val="hybridMultilevel"/>
    <w:tmpl w:val="8C9EF738"/>
    <w:lvl w:ilvl="0" w:tplc="04DA7AE8"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F63AE1"/>
    <w:multiLevelType w:val="hybridMultilevel"/>
    <w:tmpl w:val="F6329F5C"/>
    <w:lvl w:ilvl="0" w:tplc="A38CD24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2C"/>
    <w:rsid w:val="000058C2"/>
    <w:rsid w:val="000066E5"/>
    <w:rsid w:val="00006983"/>
    <w:rsid w:val="00010559"/>
    <w:rsid w:val="00011D58"/>
    <w:rsid w:val="00014504"/>
    <w:rsid w:val="000264AB"/>
    <w:rsid w:val="00030CCF"/>
    <w:rsid w:val="00031207"/>
    <w:rsid w:val="000402F8"/>
    <w:rsid w:val="00042E5A"/>
    <w:rsid w:val="000530DB"/>
    <w:rsid w:val="000571AA"/>
    <w:rsid w:val="000600D4"/>
    <w:rsid w:val="00064531"/>
    <w:rsid w:val="000646F5"/>
    <w:rsid w:val="00065ACB"/>
    <w:rsid w:val="00066D61"/>
    <w:rsid w:val="00070845"/>
    <w:rsid w:val="000749F6"/>
    <w:rsid w:val="00080D55"/>
    <w:rsid w:val="00085EE3"/>
    <w:rsid w:val="00086141"/>
    <w:rsid w:val="00087450"/>
    <w:rsid w:val="000928B2"/>
    <w:rsid w:val="000A15D3"/>
    <w:rsid w:val="000A69C6"/>
    <w:rsid w:val="000A6D78"/>
    <w:rsid w:val="000B7959"/>
    <w:rsid w:val="000C05BC"/>
    <w:rsid w:val="000C2E4A"/>
    <w:rsid w:val="000D4DDF"/>
    <w:rsid w:val="000E0A91"/>
    <w:rsid w:val="000E44E1"/>
    <w:rsid w:val="000E6DB8"/>
    <w:rsid w:val="000F2838"/>
    <w:rsid w:val="000F5CA1"/>
    <w:rsid w:val="000F7588"/>
    <w:rsid w:val="000F7F30"/>
    <w:rsid w:val="001010D6"/>
    <w:rsid w:val="001011CC"/>
    <w:rsid w:val="00101531"/>
    <w:rsid w:val="00102894"/>
    <w:rsid w:val="00111CED"/>
    <w:rsid w:val="00111D8F"/>
    <w:rsid w:val="0011266F"/>
    <w:rsid w:val="00113D49"/>
    <w:rsid w:val="00114843"/>
    <w:rsid w:val="0011674B"/>
    <w:rsid w:val="00117896"/>
    <w:rsid w:val="00124F05"/>
    <w:rsid w:val="00125077"/>
    <w:rsid w:val="001340B3"/>
    <w:rsid w:val="00152164"/>
    <w:rsid w:val="00152EAE"/>
    <w:rsid w:val="00156119"/>
    <w:rsid w:val="00156C9A"/>
    <w:rsid w:val="00170DCC"/>
    <w:rsid w:val="0017657D"/>
    <w:rsid w:val="0017731C"/>
    <w:rsid w:val="00177893"/>
    <w:rsid w:val="00181658"/>
    <w:rsid w:val="00181C0C"/>
    <w:rsid w:val="001824B5"/>
    <w:rsid w:val="001846BB"/>
    <w:rsid w:val="00192D32"/>
    <w:rsid w:val="00193234"/>
    <w:rsid w:val="00195838"/>
    <w:rsid w:val="001A6B4A"/>
    <w:rsid w:val="001A7524"/>
    <w:rsid w:val="001B2073"/>
    <w:rsid w:val="001B3012"/>
    <w:rsid w:val="001B4ABB"/>
    <w:rsid w:val="001C2345"/>
    <w:rsid w:val="001C3EE1"/>
    <w:rsid w:val="001C5A42"/>
    <w:rsid w:val="001C6BF7"/>
    <w:rsid w:val="001D1327"/>
    <w:rsid w:val="001D1A33"/>
    <w:rsid w:val="001D7195"/>
    <w:rsid w:val="001D7FB9"/>
    <w:rsid w:val="001E5CA8"/>
    <w:rsid w:val="001F1722"/>
    <w:rsid w:val="001F2D2E"/>
    <w:rsid w:val="001F3BBD"/>
    <w:rsid w:val="001F4F89"/>
    <w:rsid w:val="002008E6"/>
    <w:rsid w:val="002010BD"/>
    <w:rsid w:val="00202601"/>
    <w:rsid w:val="0020613F"/>
    <w:rsid w:val="00206252"/>
    <w:rsid w:val="00213D7B"/>
    <w:rsid w:val="00214DDA"/>
    <w:rsid w:val="00225C33"/>
    <w:rsid w:val="0023316F"/>
    <w:rsid w:val="00237D64"/>
    <w:rsid w:val="00240028"/>
    <w:rsid w:val="00240B18"/>
    <w:rsid w:val="00241B00"/>
    <w:rsid w:val="00244D6B"/>
    <w:rsid w:val="00245FFD"/>
    <w:rsid w:val="00254897"/>
    <w:rsid w:val="0026118E"/>
    <w:rsid w:val="00261C3F"/>
    <w:rsid w:val="002623FD"/>
    <w:rsid w:val="002677B5"/>
    <w:rsid w:val="00270DE4"/>
    <w:rsid w:val="00275C99"/>
    <w:rsid w:val="00277BDF"/>
    <w:rsid w:val="002820BC"/>
    <w:rsid w:val="0028255B"/>
    <w:rsid w:val="002863B0"/>
    <w:rsid w:val="00287628"/>
    <w:rsid w:val="00290B0F"/>
    <w:rsid w:val="00294064"/>
    <w:rsid w:val="00297D0A"/>
    <w:rsid w:val="002A0531"/>
    <w:rsid w:val="002A2371"/>
    <w:rsid w:val="002A4207"/>
    <w:rsid w:val="002A748C"/>
    <w:rsid w:val="002B01CF"/>
    <w:rsid w:val="002B102C"/>
    <w:rsid w:val="002B1D40"/>
    <w:rsid w:val="002C153C"/>
    <w:rsid w:val="002C1DD3"/>
    <w:rsid w:val="002C22B4"/>
    <w:rsid w:val="002C4D9A"/>
    <w:rsid w:val="002F3A43"/>
    <w:rsid w:val="002F7983"/>
    <w:rsid w:val="00305113"/>
    <w:rsid w:val="0030689E"/>
    <w:rsid w:val="00307F13"/>
    <w:rsid w:val="0031300F"/>
    <w:rsid w:val="00314651"/>
    <w:rsid w:val="003163DE"/>
    <w:rsid w:val="00316D05"/>
    <w:rsid w:val="00323522"/>
    <w:rsid w:val="00325D2D"/>
    <w:rsid w:val="00343F59"/>
    <w:rsid w:val="00344E4D"/>
    <w:rsid w:val="0034520D"/>
    <w:rsid w:val="00350D19"/>
    <w:rsid w:val="00351843"/>
    <w:rsid w:val="003653E6"/>
    <w:rsid w:val="00365769"/>
    <w:rsid w:val="00370213"/>
    <w:rsid w:val="00383005"/>
    <w:rsid w:val="0038668A"/>
    <w:rsid w:val="00386E0A"/>
    <w:rsid w:val="00391102"/>
    <w:rsid w:val="00393B67"/>
    <w:rsid w:val="003A4FC6"/>
    <w:rsid w:val="003A6EAD"/>
    <w:rsid w:val="003B2935"/>
    <w:rsid w:val="003D0FB9"/>
    <w:rsid w:val="003D333B"/>
    <w:rsid w:val="003E7922"/>
    <w:rsid w:val="003F058F"/>
    <w:rsid w:val="003F6339"/>
    <w:rsid w:val="004035A4"/>
    <w:rsid w:val="00423931"/>
    <w:rsid w:val="00426531"/>
    <w:rsid w:val="0043326B"/>
    <w:rsid w:val="00440F0A"/>
    <w:rsid w:val="004634C0"/>
    <w:rsid w:val="0046516D"/>
    <w:rsid w:val="00466103"/>
    <w:rsid w:val="00476DCA"/>
    <w:rsid w:val="00494FF7"/>
    <w:rsid w:val="00497CFE"/>
    <w:rsid w:val="00497E9B"/>
    <w:rsid w:val="004A0723"/>
    <w:rsid w:val="004A1EBB"/>
    <w:rsid w:val="004A7A3C"/>
    <w:rsid w:val="004B3B7E"/>
    <w:rsid w:val="004B3CE7"/>
    <w:rsid w:val="004B58A2"/>
    <w:rsid w:val="004C583E"/>
    <w:rsid w:val="004C5A3E"/>
    <w:rsid w:val="004C61F4"/>
    <w:rsid w:val="004D15CD"/>
    <w:rsid w:val="004D643C"/>
    <w:rsid w:val="004E01A3"/>
    <w:rsid w:val="004F301B"/>
    <w:rsid w:val="00501CED"/>
    <w:rsid w:val="005030DD"/>
    <w:rsid w:val="005044C5"/>
    <w:rsid w:val="00505AB6"/>
    <w:rsid w:val="00510261"/>
    <w:rsid w:val="00510862"/>
    <w:rsid w:val="005177BA"/>
    <w:rsid w:val="005256BD"/>
    <w:rsid w:val="00526890"/>
    <w:rsid w:val="0053201E"/>
    <w:rsid w:val="00532D68"/>
    <w:rsid w:val="00542326"/>
    <w:rsid w:val="00542E4D"/>
    <w:rsid w:val="00546825"/>
    <w:rsid w:val="00550A9D"/>
    <w:rsid w:val="005533E6"/>
    <w:rsid w:val="00553F6E"/>
    <w:rsid w:val="005551CC"/>
    <w:rsid w:val="0056312B"/>
    <w:rsid w:val="00563A16"/>
    <w:rsid w:val="0057218E"/>
    <w:rsid w:val="005722AC"/>
    <w:rsid w:val="00575ACF"/>
    <w:rsid w:val="00576A86"/>
    <w:rsid w:val="00576AE9"/>
    <w:rsid w:val="00576AEC"/>
    <w:rsid w:val="00577DC4"/>
    <w:rsid w:val="00585E8D"/>
    <w:rsid w:val="00590552"/>
    <w:rsid w:val="00591B90"/>
    <w:rsid w:val="00594D11"/>
    <w:rsid w:val="00596F2E"/>
    <w:rsid w:val="005A0790"/>
    <w:rsid w:val="005A736D"/>
    <w:rsid w:val="005B2467"/>
    <w:rsid w:val="005B7310"/>
    <w:rsid w:val="005C156F"/>
    <w:rsid w:val="005C201D"/>
    <w:rsid w:val="005C4DF2"/>
    <w:rsid w:val="005C6FF8"/>
    <w:rsid w:val="005C7FFA"/>
    <w:rsid w:val="005D3B1A"/>
    <w:rsid w:val="005E54AA"/>
    <w:rsid w:val="005E5D34"/>
    <w:rsid w:val="005E64EA"/>
    <w:rsid w:val="005F03D2"/>
    <w:rsid w:val="005F116D"/>
    <w:rsid w:val="005F14A5"/>
    <w:rsid w:val="00606C44"/>
    <w:rsid w:val="00613D86"/>
    <w:rsid w:val="006155C8"/>
    <w:rsid w:val="00624BF2"/>
    <w:rsid w:val="00626297"/>
    <w:rsid w:val="006360E2"/>
    <w:rsid w:val="006421C8"/>
    <w:rsid w:val="00642AC4"/>
    <w:rsid w:val="00642EE8"/>
    <w:rsid w:val="00643BEC"/>
    <w:rsid w:val="0064740A"/>
    <w:rsid w:val="0065106B"/>
    <w:rsid w:val="0065260D"/>
    <w:rsid w:val="006526FD"/>
    <w:rsid w:val="00656541"/>
    <w:rsid w:val="00661728"/>
    <w:rsid w:val="00661951"/>
    <w:rsid w:val="00665AA2"/>
    <w:rsid w:val="006701CE"/>
    <w:rsid w:val="006812C1"/>
    <w:rsid w:val="006817E7"/>
    <w:rsid w:val="00682B68"/>
    <w:rsid w:val="00686A82"/>
    <w:rsid w:val="006A2910"/>
    <w:rsid w:val="006B2714"/>
    <w:rsid w:val="006B4333"/>
    <w:rsid w:val="006B5A26"/>
    <w:rsid w:val="006C24E3"/>
    <w:rsid w:val="006C4116"/>
    <w:rsid w:val="006C73D0"/>
    <w:rsid w:val="006E2075"/>
    <w:rsid w:val="006E625E"/>
    <w:rsid w:val="006E7668"/>
    <w:rsid w:val="007003BF"/>
    <w:rsid w:val="00704302"/>
    <w:rsid w:val="00706168"/>
    <w:rsid w:val="007078E2"/>
    <w:rsid w:val="00715CC4"/>
    <w:rsid w:val="007163C8"/>
    <w:rsid w:val="007340D1"/>
    <w:rsid w:val="00735F55"/>
    <w:rsid w:val="007421A4"/>
    <w:rsid w:val="007428A4"/>
    <w:rsid w:val="00742D52"/>
    <w:rsid w:val="00743087"/>
    <w:rsid w:val="007502E2"/>
    <w:rsid w:val="00750B49"/>
    <w:rsid w:val="00751CDD"/>
    <w:rsid w:val="00752B07"/>
    <w:rsid w:val="00760B15"/>
    <w:rsid w:val="00760BC9"/>
    <w:rsid w:val="00767D2C"/>
    <w:rsid w:val="00775BDD"/>
    <w:rsid w:val="00780F77"/>
    <w:rsid w:val="007824CC"/>
    <w:rsid w:val="00783506"/>
    <w:rsid w:val="0078372A"/>
    <w:rsid w:val="00793223"/>
    <w:rsid w:val="007A00D5"/>
    <w:rsid w:val="007A105B"/>
    <w:rsid w:val="007A1CF3"/>
    <w:rsid w:val="007A39FB"/>
    <w:rsid w:val="007A5E1B"/>
    <w:rsid w:val="007B2D22"/>
    <w:rsid w:val="007B3FD5"/>
    <w:rsid w:val="007B5FCA"/>
    <w:rsid w:val="007B6161"/>
    <w:rsid w:val="007B6C92"/>
    <w:rsid w:val="007B7099"/>
    <w:rsid w:val="007C08DA"/>
    <w:rsid w:val="007C0B9C"/>
    <w:rsid w:val="007C2A26"/>
    <w:rsid w:val="007C2BEB"/>
    <w:rsid w:val="007C3807"/>
    <w:rsid w:val="007C5760"/>
    <w:rsid w:val="007D2E3A"/>
    <w:rsid w:val="007D5C13"/>
    <w:rsid w:val="007D734C"/>
    <w:rsid w:val="007E1B51"/>
    <w:rsid w:val="007F63F0"/>
    <w:rsid w:val="0080348A"/>
    <w:rsid w:val="008070FA"/>
    <w:rsid w:val="008117F7"/>
    <w:rsid w:val="008135CB"/>
    <w:rsid w:val="008216CF"/>
    <w:rsid w:val="008224D5"/>
    <w:rsid w:val="00824B91"/>
    <w:rsid w:val="00827B9F"/>
    <w:rsid w:val="0083581D"/>
    <w:rsid w:val="00836493"/>
    <w:rsid w:val="00843D6C"/>
    <w:rsid w:val="00845769"/>
    <w:rsid w:val="00853764"/>
    <w:rsid w:val="008604E2"/>
    <w:rsid w:val="00863BF3"/>
    <w:rsid w:val="0087097E"/>
    <w:rsid w:val="00876CEB"/>
    <w:rsid w:val="00881853"/>
    <w:rsid w:val="00885AA8"/>
    <w:rsid w:val="008871EA"/>
    <w:rsid w:val="00892277"/>
    <w:rsid w:val="0089428A"/>
    <w:rsid w:val="00894D6C"/>
    <w:rsid w:val="00895D14"/>
    <w:rsid w:val="008A7DFE"/>
    <w:rsid w:val="008B03AD"/>
    <w:rsid w:val="008B7E7C"/>
    <w:rsid w:val="008C5A96"/>
    <w:rsid w:val="008C6864"/>
    <w:rsid w:val="008C71D8"/>
    <w:rsid w:val="008C7367"/>
    <w:rsid w:val="008D0008"/>
    <w:rsid w:val="008D612B"/>
    <w:rsid w:val="008D7EC4"/>
    <w:rsid w:val="008E4760"/>
    <w:rsid w:val="008E51AA"/>
    <w:rsid w:val="008E7670"/>
    <w:rsid w:val="008E783F"/>
    <w:rsid w:val="008F2F4B"/>
    <w:rsid w:val="008F4104"/>
    <w:rsid w:val="00903B04"/>
    <w:rsid w:val="009040EF"/>
    <w:rsid w:val="00910D57"/>
    <w:rsid w:val="00915427"/>
    <w:rsid w:val="00915F6C"/>
    <w:rsid w:val="00916568"/>
    <w:rsid w:val="0091728E"/>
    <w:rsid w:val="0092055B"/>
    <w:rsid w:val="00920EB5"/>
    <w:rsid w:val="00926F94"/>
    <w:rsid w:val="00930E28"/>
    <w:rsid w:val="009320C3"/>
    <w:rsid w:val="00933638"/>
    <w:rsid w:val="009373FD"/>
    <w:rsid w:val="009419B8"/>
    <w:rsid w:val="00952F0C"/>
    <w:rsid w:val="00953806"/>
    <w:rsid w:val="0095630F"/>
    <w:rsid w:val="009600EC"/>
    <w:rsid w:val="00966A1F"/>
    <w:rsid w:val="009743CF"/>
    <w:rsid w:val="00984730"/>
    <w:rsid w:val="0099264D"/>
    <w:rsid w:val="00993C99"/>
    <w:rsid w:val="009976A6"/>
    <w:rsid w:val="009A25A3"/>
    <w:rsid w:val="009B231D"/>
    <w:rsid w:val="009B48D9"/>
    <w:rsid w:val="009B5EFD"/>
    <w:rsid w:val="009C09E1"/>
    <w:rsid w:val="009C19EC"/>
    <w:rsid w:val="009C2789"/>
    <w:rsid w:val="009C68FB"/>
    <w:rsid w:val="009D21BB"/>
    <w:rsid w:val="009E3585"/>
    <w:rsid w:val="009E73B0"/>
    <w:rsid w:val="00A067B0"/>
    <w:rsid w:val="00A07130"/>
    <w:rsid w:val="00A07397"/>
    <w:rsid w:val="00A109B0"/>
    <w:rsid w:val="00A10E52"/>
    <w:rsid w:val="00A10E78"/>
    <w:rsid w:val="00A118EF"/>
    <w:rsid w:val="00A20C00"/>
    <w:rsid w:val="00A2525B"/>
    <w:rsid w:val="00A279D7"/>
    <w:rsid w:val="00A36072"/>
    <w:rsid w:val="00A371DC"/>
    <w:rsid w:val="00A3799A"/>
    <w:rsid w:val="00A4557F"/>
    <w:rsid w:val="00A50200"/>
    <w:rsid w:val="00A52ABF"/>
    <w:rsid w:val="00A6016B"/>
    <w:rsid w:val="00A7772B"/>
    <w:rsid w:val="00A8064D"/>
    <w:rsid w:val="00A91F08"/>
    <w:rsid w:val="00AB354E"/>
    <w:rsid w:val="00AB40D4"/>
    <w:rsid w:val="00AB7056"/>
    <w:rsid w:val="00AB77A2"/>
    <w:rsid w:val="00AD424B"/>
    <w:rsid w:val="00AD51FB"/>
    <w:rsid w:val="00AD5509"/>
    <w:rsid w:val="00AD56E5"/>
    <w:rsid w:val="00AD5993"/>
    <w:rsid w:val="00AD7D88"/>
    <w:rsid w:val="00AD7EAC"/>
    <w:rsid w:val="00AE32DC"/>
    <w:rsid w:val="00AE79C1"/>
    <w:rsid w:val="00AF07A2"/>
    <w:rsid w:val="00AF1D0E"/>
    <w:rsid w:val="00AF476D"/>
    <w:rsid w:val="00B0751B"/>
    <w:rsid w:val="00B07C91"/>
    <w:rsid w:val="00B12A44"/>
    <w:rsid w:val="00B145AA"/>
    <w:rsid w:val="00B250E8"/>
    <w:rsid w:val="00B315B4"/>
    <w:rsid w:val="00B36810"/>
    <w:rsid w:val="00B567D0"/>
    <w:rsid w:val="00B604A1"/>
    <w:rsid w:val="00B6068F"/>
    <w:rsid w:val="00B6151C"/>
    <w:rsid w:val="00B66296"/>
    <w:rsid w:val="00B66BCF"/>
    <w:rsid w:val="00B7636B"/>
    <w:rsid w:val="00B763C8"/>
    <w:rsid w:val="00B77349"/>
    <w:rsid w:val="00B7788D"/>
    <w:rsid w:val="00B83800"/>
    <w:rsid w:val="00B90468"/>
    <w:rsid w:val="00B910B2"/>
    <w:rsid w:val="00B932E3"/>
    <w:rsid w:val="00BA347B"/>
    <w:rsid w:val="00BB32EE"/>
    <w:rsid w:val="00BD363D"/>
    <w:rsid w:val="00BD442F"/>
    <w:rsid w:val="00BE5D03"/>
    <w:rsid w:val="00BF3933"/>
    <w:rsid w:val="00C005FD"/>
    <w:rsid w:val="00C02FCF"/>
    <w:rsid w:val="00C04C32"/>
    <w:rsid w:val="00C05E5D"/>
    <w:rsid w:val="00C1056A"/>
    <w:rsid w:val="00C1210A"/>
    <w:rsid w:val="00C20DF1"/>
    <w:rsid w:val="00C2579D"/>
    <w:rsid w:val="00C31588"/>
    <w:rsid w:val="00C3350E"/>
    <w:rsid w:val="00C364FF"/>
    <w:rsid w:val="00C42465"/>
    <w:rsid w:val="00C44784"/>
    <w:rsid w:val="00C44BDB"/>
    <w:rsid w:val="00C51E0D"/>
    <w:rsid w:val="00C64EC5"/>
    <w:rsid w:val="00C741E7"/>
    <w:rsid w:val="00C76A9D"/>
    <w:rsid w:val="00C76C43"/>
    <w:rsid w:val="00C76F4E"/>
    <w:rsid w:val="00C8024A"/>
    <w:rsid w:val="00C82CE5"/>
    <w:rsid w:val="00C8649F"/>
    <w:rsid w:val="00C95EE7"/>
    <w:rsid w:val="00CA1D63"/>
    <w:rsid w:val="00CA5E75"/>
    <w:rsid w:val="00CA6E35"/>
    <w:rsid w:val="00CB1448"/>
    <w:rsid w:val="00CB7C4C"/>
    <w:rsid w:val="00CC1FD4"/>
    <w:rsid w:val="00CD0A64"/>
    <w:rsid w:val="00CD0CF1"/>
    <w:rsid w:val="00CD111F"/>
    <w:rsid w:val="00CD13F4"/>
    <w:rsid w:val="00CD5F1A"/>
    <w:rsid w:val="00CE13B9"/>
    <w:rsid w:val="00CE1511"/>
    <w:rsid w:val="00CE1D48"/>
    <w:rsid w:val="00CE2808"/>
    <w:rsid w:val="00CE4BF9"/>
    <w:rsid w:val="00CE50CA"/>
    <w:rsid w:val="00CE55E3"/>
    <w:rsid w:val="00CE742E"/>
    <w:rsid w:val="00CF3535"/>
    <w:rsid w:val="00CF43BD"/>
    <w:rsid w:val="00D03224"/>
    <w:rsid w:val="00D03323"/>
    <w:rsid w:val="00D239ED"/>
    <w:rsid w:val="00D24D17"/>
    <w:rsid w:val="00D27A56"/>
    <w:rsid w:val="00D27F8E"/>
    <w:rsid w:val="00D33976"/>
    <w:rsid w:val="00D53E92"/>
    <w:rsid w:val="00D57A87"/>
    <w:rsid w:val="00D6433E"/>
    <w:rsid w:val="00D64C06"/>
    <w:rsid w:val="00D70779"/>
    <w:rsid w:val="00D74CC6"/>
    <w:rsid w:val="00D75A5A"/>
    <w:rsid w:val="00D770A2"/>
    <w:rsid w:val="00D774D0"/>
    <w:rsid w:val="00D77CE2"/>
    <w:rsid w:val="00D80649"/>
    <w:rsid w:val="00D81D9F"/>
    <w:rsid w:val="00D87DCA"/>
    <w:rsid w:val="00D905BB"/>
    <w:rsid w:val="00D92CEF"/>
    <w:rsid w:val="00D96257"/>
    <w:rsid w:val="00DA1B7E"/>
    <w:rsid w:val="00DA6954"/>
    <w:rsid w:val="00DB34A4"/>
    <w:rsid w:val="00DB662C"/>
    <w:rsid w:val="00DB7D4F"/>
    <w:rsid w:val="00DB7D8F"/>
    <w:rsid w:val="00DC0B78"/>
    <w:rsid w:val="00DC50B8"/>
    <w:rsid w:val="00DC6FEB"/>
    <w:rsid w:val="00DC7065"/>
    <w:rsid w:val="00DD25F9"/>
    <w:rsid w:val="00DD39E2"/>
    <w:rsid w:val="00DD578D"/>
    <w:rsid w:val="00DE4B6A"/>
    <w:rsid w:val="00DF5D9D"/>
    <w:rsid w:val="00E063C3"/>
    <w:rsid w:val="00E16EDB"/>
    <w:rsid w:val="00E2141F"/>
    <w:rsid w:val="00E31DFC"/>
    <w:rsid w:val="00E34719"/>
    <w:rsid w:val="00E40478"/>
    <w:rsid w:val="00E440C4"/>
    <w:rsid w:val="00E44C97"/>
    <w:rsid w:val="00E46CB1"/>
    <w:rsid w:val="00E519F4"/>
    <w:rsid w:val="00E619C9"/>
    <w:rsid w:val="00E654A4"/>
    <w:rsid w:val="00E73936"/>
    <w:rsid w:val="00E74F99"/>
    <w:rsid w:val="00E75A58"/>
    <w:rsid w:val="00E762F0"/>
    <w:rsid w:val="00E77AF0"/>
    <w:rsid w:val="00E8415E"/>
    <w:rsid w:val="00E90DC6"/>
    <w:rsid w:val="00E921C3"/>
    <w:rsid w:val="00E92651"/>
    <w:rsid w:val="00EA04F2"/>
    <w:rsid w:val="00EA60C5"/>
    <w:rsid w:val="00EA6E08"/>
    <w:rsid w:val="00EA771F"/>
    <w:rsid w:val="00EB45B3"/>
    <w:rsid w:val="00EC0B74"/>
    <w:rsid w:val="00EC43C5"/>
    <w:rsid w:val="00EC7004"/>
    <w:rsid w:val="00ED1AA7"/>
    <w:rsid w:val="00EE1FF4"/>
    <w:rsid w:val="00EE2838"/>
    <w:rsid w:val="00EE297F"/>
    <w:rsid w:val="00EE661E"/>
    <w:rsid w:val="00EE6FF4"/>
    <w:rsid w:val="00EF18F2"/>
    <w:rsid w:val="00F0003C"/>
    <w:rsid w:val="00F0147D"/>
    <w:rsid w:val="00F023C0"/>
    <w:rsid w:val="00F026B9"/>
    <w:rsid w:val="00F0543A"/>
    <w:rsid w:val="00F06644"/>
    <w:rsid w:val="00F11B44"/>
    <w:rsid w:val="00F12245"/>
    <w:rsid w:val="00F143E7"/>
    <w:rsid w:val="00F156F0"/>
    <w:rsid w:val="00F158A4"/>
    <w:rsid w:val="00F16DC4"/>
    <w:rsid w:val="00F251A6"/>
    <w:rsid w:val="00F36527"/>
    <w:rsid w:val="00F4289C"/>
    <w:rsid w:val="00F4444C"/>
    <w:rsid w:val="00F56B25"/>
    <w:rsid w:val="00F61694"/>
    <w:rsid w:val="00F62783"/>
    <w:rsid w:val="00F6667B"/>
    <w:rsid w:val="00F86A1D"/>
    <w:rsid w:val="00F875B5"/>
    <w:rsid w:val="00F928FA"/>
    <w:rsid w:val="00F92E95"/>
    <w:rsid w:val="00FA1124"/>
    <w:rsid w:val="00FA22FB"/>
    <w:rsid w:val="00FA3DAA"/>
    <w:rsid w:val="00FA5667"/>
    <w:rsid w:val="00FB550A"/>
    <w:rsid w:val="00FB629A"/>
    <w:rsid w:val="00FC147E"/>
    <w:rsid w:val="00FC3DF6"/>
    <w:rsid w:val="00FC533F"/>
    <w:rsid w:val="00FD0592"/>
    <w:rsid w:val="00FE0CFD"/>
    <w:rsid w:val="00FE171B"/>
    <w:rsid w:val="00FE341D"/>
    <w:rsid w:val="00FE4DB4"/>
    <w:rsid w:val="00FE78D4"/>
    <w:rsid w:val="00FF0BCA"/>
    <w:rsid w:val="00FF0C92"/>
    <w:rsid w:val="00F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17CF"/>
  <w15:docId w15:val="{F5C3C703-75C6-4093-84A5-278B7C4A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7D2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783F"/>
    <w:pPr>
      <w:keepNext/>
      <w:jc w:val="center"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783F"/>
    <w:pPr>
      <w:keepNext/>
      <w:ind w:left="4248" w:firstLine="708"/>
      <w:outlineLvl w:val="2"/>
    </w:pPr>
    <w:rPr>
      <w:rFonts w:ascii="Univers" w:hAnsi="Univers"/>
      <w:sz w:val="32"/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E783F"/>
    <w:pPr>
      <w:keepNext/>
      <w:widowControl w:val="0"/>
      <w:snapToGrid w:val="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67D2C"/>
    <w:rPr>
      <w:rFonts w:ascii="Times New Roman" w:eastAsia="Times New Roman" w:hAnsi="Times New Roman"/>
      <w:b/>
      <w:sz w:val="32"/>
    </w:rPr>
  </w:style>
  <w:style w:type="character" w:customStyle="1" w:styleId="Nadpis3Char">
    <w:name w:val="Nadpis 3 Char"/>
    <w:link w:val="Nadpis3"/>
    <w:uiPriority w:val="9"/>
    <w:rsid w:val="00767D2C"/>
    <w:rPr>
      <w:rFonts w:ascii="Univers" w:eastAsia="Times New Roman" w:hAnsi="Univers"/>
      <w:sz w:val="32"/>
      <w:u w:val="single"/>
    </w:rPr>
  </w:style>
  <w:style w:type="paragraph" w:styleId="Zhlav">
    <w:name w:val="header"/>
    <w:basedOn w:val="Normln"/>
    <w:link w:val="ZhlavChar"/>
    <w:unhideWhenUsed/>
    <w:rsid w:val="008E783F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ZhlavChar">
    <w:name w:val="Záhlaví Char"/>
    <w:link w:val="Zhlav"/>
    <w:rsid w:val="00767D2C"/>
    <w:rPr>
      <w:rFonts w:ascii="Times New Roman" w:eastAsia="Times New Roman" w:hAnsi="Times New Roman"/>
      <w:sz w:val="24"/>
    </w:rPr>
  </w:style>
  <w:style w:type="paragraph" w:customStyle="1" w:styleId="xl24">
    <w:name w:val="xl24"/>
    <w:basedOn w:val="Normln"/>
    <w:rsid w:val="00767D2C"/>
    <w:pPr>
      <w:spacing w:before="100" w:beforeAutospacing="1" w:after="100" w:afterAutospacing="1"/>
    </w:pPr>
    <w:rPr>
      <w:rFonts w:ascii="Arial" w:hAnsi="Arial"/>
      <w:b/>
      <w:bCs/>
    </w:rPr>
  </w:style>
  <w:style w:type="paragraph" w:styleId="Zpat">
    <w:name w:val="footer"/>
    <w:basedOn w:val="Normln"/>
    <w:link w:val="ZpatChar"/>
    <w:unhideWhenUsed/>
    <w:rsid w:val="00681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817E7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6817E7"/>
    <w:pPr>
      <w:jc w:val="center"/>
    </w:pPr>
    <w:rPr>
      <w:b/>
      <w:szCs w:val="20"/>
    </w:rPr>
  </w:style>
  <w:style w:type="character" w:customStyle="1" w:styleId="NzevChar">
    <w:name w:val="Název Char"/>
    <w:link w:val="Nzev"/>
    <w:rsid w:val="006817E7"/>
    <w:rPr>
      <w:rFonts w:ascii="Times New Roman" w:eastAsia="Times New Roman" w:hAnsi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2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6297"/>
    <w:rPr>
      <w:rFonts w:ascii="Tahoma" w:eastAsia="Times New Roman" w:hAnsi="Tahoma" w:cs="Tahoma"/>
      <w:sz w:val="16"/>
      <w:szCs w:val="16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C02FC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1"/>
    <w:uiPriority w:val="99"/>
    <w:semiHidden/>
    <w:rsid w:val="00C02FCF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8E783F"/>
    <w:pPr>
      <w:ind w:left="720"/>
      <w:contextualSpacing/>
    </w:pPr>
    <w:rPr>
      <w:rFonts w:eastAsia="MS ??"/>
      <w:sz w:val="20"/>
      <w:szCs w:val="20"/>
    </w:rPr>
  </w:style>
  <w:style w:type="character" w:customStyle="1" w:styleId="Nadpis4Char">
    <w:name w:val="Nadpis 4 Char"/>
    <w:basedOn w:val="Standardnpsmoodstavce"/>
    <w:link w:val="Nadpis4"/>
    <w:semiHidden/>
    <w:rsid w:val="008E783F"/>
    <w:rPr>
      <w:rFonts w:ascii="Times New Roman" w:eastAsia="Times New Roman" w:hAnsi="Times New Roman"/>
      <w:b/>
      <w:sz w:val="24"/>
    </w:rPr>
  </w:style>
  <w:style w:type="paragraph" w:styleId="Zkladntext">
    <w:name w:val="Body Text"/>
    <w:basedOn w:val="Normln"/>
    <w:link w:val="ZkladntextChar"/>
    <w:semiHidden/>
    <w:unhideWhenUsed/>
    <w:rsid w:val="008E783F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783F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8E783F"/>
    <w:pPr>
      <w:widowControl w:val="0"/>
      <w:snapToGrid w:val="0"/>
      <w:ind w:left="2124" w:hanging="2124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E783F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semiHidden/>
    <w:unhideWhenUsed/>
    <w:rsid w:val="008E783F"/>
    <w:pPr>
      <w:widowControl w:val="0"/>
      <w:snapToGrid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8E783F"/>
    <w:rPr>
      <w:rFonts w:ascii="Times New Roman" w:eastAsia="Times New Roman" w:hAnsi="Times New Roman"/>
      <w:sz w:val="24"/>
    </w:rPr>
  </w:style>
  <w:style w:type="paragraph" w:styleId="Zkladntext3">
    <w:name w:val="Body Text 3"/>
    <w:basedOn w:val="Normln"/>
    <w:link w:val="Zkladntext3Char"/>
    <w:semiHidden/>
    <w:unhideWhenUsed/>
    <w:rsid w:val="008E783F"/>
    <w:pPr>
      <w:widowControl w:val="0"/>
      <w:snapToGrid w:val="0"/>
      <w:jc w:val="center"/>
    </w:pPr>
    <w:rPr>
      <w:i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8E783F"/>
    <w:rPr>
      <w:rFonts w:ascii="Times New Roman" w:eastAsia="Times New Roman" w:hAnsi="Times New Roman"/>
      <w:i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78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8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83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8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83F"/>
    <w:rPr>
      <w:rFonts w:ascii="Times New Roman" w:eastAsia="Times New Roman" w:hAnsi="Times New Roman"/>
      <w:b/>
      <w:bCs/>
    </w:rPr>
  </w:style>
  <w:style w:type="character" w:customStyle="1" w:styleId="preformatted">
    <w:name w:val="preformatted"/>
    <w:basedOn w:val="Standardnpsmoodstavce"/>
    <w:rsid w:val="008E783F"/>
  </w:style>
  <w:style w:type="character" w:customStyle="1" w:styleId="OdstavecseseznamemChar">
    <w:name w:val="Odstavec se seznamem Char"/>
    <w:link w:val="Odstavecseseznamem"/>
    <w:uiPriority w:val="99"/>
    <w:locked/>
    <w:rsid w:val="00550A9D"/>
    <w:rPr>
      <w:rFonts w:ascii="Times New Roman" w:eastAsia="MS ??" w:hAnsi="Times New Roman"/>
    </w:rPr>
  </w:style>
  <w:style w:type="paragraph" w:styleId="Revize">
    <w:name w:val="Revision"/>
    <w:hidden/>
    <w:uiPriority w:val="99"/>
    <w:semiHidden/>
    <w:rsid w:val="005C4D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B4AE-0F20-43EB-8726-7F143C6D3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Mostecká uhelná a.s.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Tolašová Romana (tolasova)</dc:creator>
  <cp:lastModifiedBy>Svobodova</cp:lastModifiedBy>
  <cp:revision>2</cp:revision>
  <cp:lastPrinted>2021-08-19T08:58:00Z</cp:lastPrinted>
  <dcterms:created xsi:type="dcterms:W3CDTF">2022-06-24T08:03:00Z</dcterms:created>
  <dcterms:modified xsi:type="dcterms:W3CDTF">2022-06-24T08:03:00Z</dcterms:modified>
</cp:coreProperties>
</file>