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3D" w:rsidRDefault="0037173D" w:rsidP="00C8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Smlouva o dílo </w:t>
      </w:r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</w:t>
      </w:r>
      <w:r w:rsidR="00763389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íslo</w:t>
      </w:r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 w:rsidR="007D57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215</w:t>
      </w:r>
      <w:r w:rsidR="002824F3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/</w:t>
      </w:r>
      <w:r w:rsidR="007D57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ZŠ</w:t>
      </w:r>
      <w:r w:rsidR="002824F3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/202</w:t>
      </w:r>
      <w:r w:rsidR="00763389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2</w:t>
      </w:r>
      <w:r w:rsidR="002824F3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uzavřená podle § 536 obchod</w:t>
      </w:r>
      <w:r w:rsidR="00763389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ního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zákoníku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7173D" w:rsidRDefault="00D7318B" w:rsidP="001D25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1. Zhotovitel: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  <w:t xml:space="preserve">          </w:t>
      </w:r>
      <w:r w:rsidR="0037173D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</w:t>
      </w:r>
      <w:r w:rsidR="00115258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   </w:t>
      </w:r>
      <w:r w:rsidR="0037173D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</w:t>
      </w:r>
      <w:r w:rsidR="00F25B1D">
        <w:rPr>
          <w:rFonts w:ascii="Times New Roman" w:eastAsia="Times New Roman" w:hAnsi="Times New Roman" w:cs="Times New Roman"/>
          <w:b/>
          <w:i/>
          <w:szCs w:val="20"/>
          <w:lang w:eastAsia="cs-CZ"/>
        </w:rPr>
        <w:t>Z-FLOOR</w:t>
      </w:r>
      <w:r w:rsidR="00C83B63">
        <w:rPr>
          <w:rFonts w:ascii="Times New Roman" w:eastAsia="Times New Roman" w:hAnsi="Times New Roman" w:cs="Times New Roman"/>
          <w:b/>
          <w:i/>
          <w:szCs w:val="20"/>
          <w:lang w:eastAsia="cs-CZ"/>
        </w:rPr>
        <w:t>,</w:t>
      </w:r>
      <w:r w:rsidR="007D5795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spol. s.</w:t>
      </w:r>
      <w:r w:rsidR="00C83B63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szCs w:val="20"/>
          <w:lang w:eastAsia="cs-CZ"/>
        </w:rPr>
        <w:t>r.o.</w:t>
      </w:r>
    </w:p>
    <w:p w:rsidR="0037173D" w:rsidRDefault="00884944" w:rsidP="008849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  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Vendryně 243</w:t>
      </w:r>
    </w:p>
    <w:p w:rsidR="0037173D" w:rsidRDefault="0037173D" w:rsidP="0037173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                       </w:t>
      </w:r>
      <w:r w:rsidR="0088494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739 94 Vendryně</w:t>
      </w:r>
    </w:p>
    <w:p w:rsidR="00143120" w:rsidRDefault="00143120" w:rsidP="00143120">
      <w:pPr>
        <w:pStyle w:val="Odstavecseseznamem"/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Zastoupená: Ing. Janem Zahradníkem</w:t>
      </w:r>
    </w:p>
    <w:p w:rsidR="0037173D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</w:t>
      </w:r>
      <w:r w:rsidR="0088494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25884417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DIČ: </w:t>
      </w:r>
      <w:r w:rsidR="00535A35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CZ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25884417</w:t>
      </w:r>
    </w:p>
    <w:p w:rsidR="0037173D" w:rsidRPr="0096557B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jení: </w:t>
      </w:r>
      <w:r w:rsidR="0067748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Moneta Money Bank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č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čtu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677480" w:rsidRP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222769456/0600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7173D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</w:t>
      </w:r>
      <w:r w:rsidR="00B663D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efon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B663D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 e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mail: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2. </w:t>
      </w:r>
      <w:r w:rsidR="00047C8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Objednatel:</w:t>
      </w:r>
      <w:r w:rsidR="00B663D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B663D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</w:t>
      </w:r>
      <w:r w:rsidR="00B663D8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eský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 xml:space="preserve"> Těšín Pod Zvonek, příspěvková organizace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Pod Zvonek  1835/28,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Zastoupená: Mgr. Renátou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Wapienikovou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ve věcech technických: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XXXXXXXXX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7173D" w:rsidRDefault="00B663D8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48004693, DIČ: CZ48004693</w:t>
      </w:r>
    </w:p>
    <w:p w:rsidR="0037173D" w:rsidRDefault="0037173D" w:rsidP="00DF19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Bankovní spojení: </w:t>
      </w:r>
      <w:r w:rsidR="004C154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Československá obchodní banka, a.s.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č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čtu: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2658973/0300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Tel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efon</w:t>
      </w:r>
      <w:r w:rsidR="0014312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14312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email: </w:t>
      </w:r>
      <w:r w:rsidR="00331FA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D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Zhotovitel se zavazuje, že za podmínek uvedených v dalších ustanoveních této smlouvy o  </w:t>
      </w:r>
    </w:p>
    <w:p w:rsidR="00F25B1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dílo a na základě cenové nabídky provede pro objednatele 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pokládk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>u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C0117A">
        <w:rPr>
          <w:rFonts w:ascii="Times New Roman" w:eastAsia="Times New Roman" w:hAnsi="Times New Roman" w:cs="Times New Roman"/>
          <w:szCs w:val="20"/>
          <w:lang w:eastAsia="cs-CZ"/>
        </w:rPr>
        <w:t>PVC.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</w:p>
    <w:p w:rsidR="0037173D" w:rsidRDefault="0037173D" w:rsidP="003717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Rozsah díla je dán dle výměry objednatele.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Místem plnění díla je</w:t>
      </w:r>
      <w:r w:rsidR="00115258">
        <w:rPr>
          <w:rFonts w:ascii="Times New Roman" w:eastAsia="Times New Roman" w:hAnsi="Times New Roman" w:cs="Times New Roman"/>
          <w:szCs w:val="20"/>
          <w:lang w:eastAsia="cs-CZ"/>
        </w:rPr>
        <w:t>: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ZŠ Pod Zvonek 1835/28</w:t>
      </w:r>
      <w:r w:rsidR="00115258">
        <w:rPr>
          <w:rFonts w:ascii="Times New Roman" w:eastAsia="Times New Roman" w:hAnsi="Times New Roman" w:cs="Times New Roman"/>
          <w:szCs w:val="20"/>
          <w:lang w:eastAsia="cs-CZ"/>
        </w:rPr>
        <w:t xml:space="preserve"> Český Těšín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7173D" w:rsidRDefault="0037173D" w:rsidP="0037173D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Default="0037173D" w:rsidP="003717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předpokládaný termín zahájení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práce: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053F8E"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82171D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115258">
        <w:rPr>
          <w:rFonts w:ascii="Times New Roman" w:eastAsia="Times New Roman" w:hAnsi="Times New Roman" w:cs="Times New Roman"/>
          <w:szCs w:val="20"/>
          <w:lang w:eastAsia="cs-CZ"/>
        </w:rPr>
        <w:t>července</w:t>
      </w:r>
      <w:proofErr w:type="gramEnd"/>
      <w:r w:rsidR="00AB5B4E">
        <w:rPr>
          <w:rFonts w:ascii="Times New Roman" w:eastAsia="Times New Roman" w:hAnsi="Times New Roman" w:cs="Times New Roman"/>
          <w:szCs w:val="20"/>
          <w:lang w:eastAsia="cs-CZ"/>
        </w:rPr>
        <w:t xml:space="preserve"> 202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ukončení práce: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 w:rsidR="00F25B1D">
        <w:rPr>
          <w:rFonts w:ascii="Times New Roman" w:eastAsia="Times New Roman" w:hAnsi="Times New Roman" w:cs="Times New Roman"/>
          <w:szCs w:val="20"/>
          <w:lang w:eastAsia="cs-CZ"/>
        </w:rPr>
        <w:t>19</w:t>
      </w:r>
      <w:r w:rsidR="00115258">
        <w:rPr>
          <w:rFonts w:ascii="Times New Roman" w:eastAsia="Times New Roman" w:hAnsi="Times New Roman" w:cs="Times New Roman"/>
          <w:szCs w:val="20"/>
          <w:lang w:eastAsia="cs-CZ"/>
        </w:rPr>
        <w:t>.srpna</w:t>
      </w:r>
      <w:proofErr w:type="gramEnd"/>
      <w:r w:rsidR="0011525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AB5B4E">
        <w:rPr>
          <w:rFonts w:ascii="Times New Roman" w:eastAsia="Times New Roman" w:hAnsi="Times New Roman" w:cs="Times New Roman"/>
          <w:szCs w:val="20"/>
          <w:lang w:eastAsia="cs-CZ"/>
        </w:rPr>
        <w:t>202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2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okamžitě.</w:t>
      </w:r>
    </w:p>
    <w:p w:rsidR="0037173D" w:rsidRDefault="0037173D" w:rsidP="003717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1. Cena díla byla sjednána dle cenové nabídky ze dne</w:t>
      </w:r>
      <w:r w:rsidR="00DF1987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 xml:space="preserve">: </w:t>
      </w:r>
      <w:proofErr w:type="gramStart"/>
      <w:r w:rsidR="003F0F22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22</w:t>
      </w:r>
      <w:r w:rsidR="00F25B1D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.</w:t>
      </w:r>
      <w:r w:rsidR="003F0F22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6</w:t>
      </w:r>
      <w:r w:rsidR="00F25B1D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.202</w:t>
      </w:r>
      <w:r w:rsidR="003F0F22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2</w:t>
      </w:r>
      <w:proofErr w:type="gramEnd"/>
    </w:p>
    <w:p w:rsidR="0037173D" w:rsidRDefault="0037173D" w:rsidP="0037173D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DF1987" w:rsidP="0037173D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Základ daně: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C0117A">
        <w:rPr>
          <w:rFonts w:ascii="Times New Roman" w:eastAsia="Times New Roman" w:hAnsi="Times New Roman" w:cs="Times New Roman"/>
          <w:szCs w:val="20"/>
          <w:lang w:eastAsia="cs-CZ"/>
        </w:rPr>
        <w:t>58 839,67</w:t>
      </w:r>
      <w:r w:rsidR="0040622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37173D">
        <w:rPr>
          <w:rFonts w:ascii="Times New Roman" w:eastAsia="Times New Roman" w:hAnsi="Times New Roman" w:cs="Times New Roman"/>
          <w:szCs w:val="20"/>
          <w:lang w:eastAsia="cs-CZ"/>
        </w:rPr>
        <w:t>Kč</w:t>
      </w:r>
      <w:r w:rsidR="0037173D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>DPH 21%:</w:t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C0117A">
        <w:rPr>
          <w:rFonts w:ascii="Times New Roman" w:eastAsia="Times New Roman" w:hAnsi="Times New Roman" w:cs="Times New Roman"/>
          <w:szCs w:val="20"/>
          <w:lang w:eastAsia="cs-CZ"/>
        </w:rPr>
        <w:t>12 356,33</w:t>
      </w:r>
      <w:r w:rsidR="00C35EC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Kč</w:t>
      </w:r>
    </w:p>
    <w:p w:rsidR="0037173D" w:rsidRDefault="00143120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  <w:t xml:space="preserve">                                             </w:t>
      </w:r>
      <w:r w:rsidR="0037173D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---------------------------                                                                                                                                            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 s</w:t>
      </w:r>
      <w:r w:rsidR="0014312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DPH</w:t>
      </w:r>
      <w:r w:rsidR="0014312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 w:rsidR="0014312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C0117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71 196,00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Kč      </w:t>
      </w: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Zhotovitel je plátce DPH, fakturace podléhá režimu přenesené daňové povinnosti dle §92</w:t>
      </w:r>
      <w:r w:rsidR="0051777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Zákona o DPH.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 p</w:t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>anem</w:t>
      </w:r>
      <w:r w:rsidR="00D85126">
        <w:rPr>
          <w:rFonts w:ascii="Times New Roman" w:eastAsia="Times New Roman" w:hAnsi="Times New Roman" w:cs="Times New Roman"/>
          <w:szCs w:val="20"/>
          <w:lang w:eastAsia="cs-CZ"/>
        </w:rPr>
        <w:t xml:space="preserve"> Petrem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85126">
        <w:rPr>
          <w:rFonts w:ascii="Times New Roman" w:eastAsia="Times New Roman" w:hAnsi="Times New Roman" w:cs="Times New Roman"/>
          <w:szCs w:val="20"/>
          <w:lang w:eastAsia="cs-CZ"/>
        </w:rPr>
        <w:t>Bojkem</w:t>
      </w:r>
      <w:r w:rsidR="00F47256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C54FEC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Cena díla podle odstavce III. této smlouvy o dílo může být překročena pouze na základě nových skutečností vzniklých na stavbě nebo dle jiných požadavků materiálu ze strany objednatele než je uvedeno v cenové nabídce. 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Navýšení ceny musí vždy být předem oznámeno objednateli a ten toto musí odsouhlasit. Změny se zapíši do stavebního deníku.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lastRenderedPageBreak/>
        <w:t>Objednatel není povinen uhradit vícepráce, které mu nebyly oznámeny.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IV Záruční podmínky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 objednatelem, nejdéle však do 30 dnů od uplatnění reklamace.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7173D" w:rsidRDefault="0037173D" w:rsidP="003717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Soupis provedených prací bude pouze obsahovat skutečně provedené práce. Po předání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zhotoviteli, nebo ve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Objednavatel je povinen zaplatit fakturu do 10 dnů s tím, že faktura bude mít náležitosti 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splatnosti požadovat od objednatele penále ve výši 0,5% za každý den prodlení s platbou.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3. Zboží je majetkem firmy až do jeho úplného zaplacení.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termínu, zaplatí objednateli smluvní pokutu ve výši 200,- Kč za každý započatý den prodlení.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Závěrečná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Vztahy mezi smluvními stranami, které nejsou výslovně upraveny touto smlouvou, se řídí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4C1543" w:rsidRDefault="004C1543" w:rsidP="004C154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Součástí smlouvy jsou přílohy:</w:t>
      </w:r>
    </w:p>
    <w:p w:rsidR="004C1543" w:rsidRPr="004C1543" w:rsidRDefault="004C1543" w:rsidP="004C15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cenová nabídka </w:t>
      </w:r>
    </w:p>
    <w:p w:rsidR="00143120" w:rsidRPr="00B84B14" w:rsidRDefault="004C1543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 w:rsidR="00143120" w:rsidRPr="00B84B14">
        <w:rPr>
          <w:rFonts w:ascii="Times New Roman" w:eastAsia="Times New Roman" w:hAnsi="Times New Roman" w:cs="Times New Roman"/>
          <w:szCs w:val="20"/>
          <w:lang w:eastAsia="cs-CZ"/>
        </w:rPr>
        <w:t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</w:t>
      </w:r>
    </w:p>
    <w:p w:rsidR="00143120" w:rsidRPr="00B84B14" w:rsidRDefault="004C1543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4</w:t>
      </w:r>
      <w:r w:rsidR="00143120" w:rsidRPr="00B84B14">
        <w:rPr>
          <w:rFonts w:ascii="Times New Roman" w:eastAsia="Times New Roman" w:hAnsi="Times New Roman" w:cs="Times New Roman"/>
          <w:szCs w:val="20"/>
          <w:lang w:eastAsia="cs-CZ"/>
        </w:rPr>
        <w:t xml:space="preserve">. Smlouva je platná dnem podpisu oběma stranami, nabývá účinnosti dnem uveřejnění v registru smluv. </w:t>
      </w:r>
    </w:p>
    <w:p w:rsidR="00143120" w:rsidRPr="00B84B14" w:rsidRDefault="004C1543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5</w:t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 w:rsidR="00143120" w:rsidRPr="00B84B14">
        <w:rPr>
          <w:rFonts w:ascii="Times New Roman" w:eastAsia="Times New Roman" w:hAnsi="Times New Roman" w:cs="Times New Roman"/>
          <w:szCs w:val="20"/>
          <w:lang w:eastAsia="cs-CZ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143120" w:rsidRPr="00316F92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za zhotovitele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 w:rsidRPr="00B149D5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z</w:t>
      </w:r>
      <w:r w:rsidRPr="00316F92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a o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bjednatele: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Ing. Jan  Zahradník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Mgr. Renáta Čalová Wapieniková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P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V Českém Těšíně:</w:t>
      </w:r>
      <w:r w:rsidR="00331FA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gramStart"/>
      <w:r w:rsidR="00331FA8">
        <w:rPr>
          <w:rFonts w:ascii="Times New Roman" w:eastAsia="Times New Roman" w:hAnsi="Times New Roman" w:cs="Times New Roman"/>
          <w:szCs w:val="20"/>
          <w:lang w:eastAsia="cs-CZ"/>
        </w:rPr>
        <w:t>22.6.2022</w:t>
      </w:r>
      <w:bookmarkStart w:id="0" w:name="_GoBack"/>
      <w:bookmarkEnd w:id="0"/>
      <w:proofErr w:type="gramEnd"/>
    </w:p>
    <w:sectPr w:rsidR="00BA28D9" w:rsidRPr="00143120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23F"/>
    <w:rsid w:val="0000093F"/>
    <w:rsid w:val="00014389"/>
    <w:rsid w:val="000250AE"/>
    <w:rsid w:val="00027F92"/>
    <w:rsid w:val="00047C8D"/>
    <w:rsid w:val="00053F8E"/>
    <w:rsid w:val="00067418"/>
    <w:rsid w:val="00094C3F"/>
    <w:rsid w:val="000B6AF0"/>
    <w:rsid w:val="000D2833"/>
    <w:rsid w:val="000E5967"/>
    <w:rsid w:val="000E5FAB"/>
    <w:rsid w:val="00115258"/>
    <w:rsid w:val="0013018B"/>
    <w:rsid w:val="001343F0"/>
    <w:rsid w:val="00143120"/>
    <w:rsid w:val="00167E85"/>
    <w:rsid w:val="00183791"/>
    <w:rsid w:val="001B144A"/>
    <w:rsid w:val="001D2595"/>
    <w:rsid w:val="00207515"/>
    <w:rsid w:val="002102D0"/>
    <w:rsid w:val="00237B61"/>
    <w:rsid w:val="002824F3"/>
    <w:rsid w:val="002967E7"/>
    <w:rsid w:val="002C7A56"/>
    <w:rsid w:val="002F19C7"/>
    <w:rsid w:val="00307543"/>
    <w:rsid w:val="003172FA"/>
    <w:rsid w:val="00323D55"/>
    <w:rsid w:val="00331FA8"/>
    <w:rsid w:val="00351C23"/>
    <w:rsid w:val="0037173D"/>
    <w:rsid w:val="0039281F"/>
    <w:rsid w:val="003A223F"/>
    <w:rsid w:val="003B6449"/>
    <w:rsid w:val="003C70AF"/>
    <w:rsid w:val="003F0F22"/>
    <w:rsid w:val="003F5348"/>
    <w:rsid w:val="0040454C"/>
    <w:rsid w:val="0040622B"/>
    <w:rsid w:val="0044124F"/>
    <w:rsid w:val="0046787F"/>
    <w:rsid w:val="004B0328"/>
    <w:rsid w:val="004C1543"/>
    <w:rsid w:val="004D7E41"/>
    <w:rsid w:val="004F1B47"/>
    <w:rsid w:val="0051777D"/>
    <w:rsid w:val="00533FC3"/>
    <w:rsid w:val="005358E6"/>
    <w:rsid w:val="00535A35"/>
    <w:rsid w:val="00585A12"/>
    <w:rsid w:val="0059145C"/>
    <w:rsid w:val="005D0E84"/>
    <w:rsid w:val="00603237"/>
    <w:rsid w:val="00677480"/>
    <w:rsid w:val="006D0D8B"/>
    <w:rsid w:val="006F5861"/>
    <w:rsid w:val="00707690"/>
    <w:rsid w:val="007102E7"/>
    <w:rsid w:val="007117C3"/>
    <w:rsid w:val="007201E8"/>
    <w:rsid w:val="00763389"/>
    <w:rsid w:val="007845BE"/>
    <w:rsid w:val="007B3DC7"/>
    <w:rsid w:val="007D476B"/>
    <w:rsid w:val="007D5795"/>
    <w:rsid w:val="0082171D"/>
    <w:rsid w:val="0082513D"/>
    <w:rsid w:val="0085655B"/>
    <w:rsid w:val="00867FC7"/>
    <w:rsid w:val="00884944"/>
    <w:rsid w:val="008D7B3F"/>
    <w:rsid w:val="0090584A"/>
    <w:rsid w:val="009106BF"/>
    <w:rsid w:val="0092426D"/>
    <w:rsid w:val="0096557B"/>
    <w:rsid w:val="009C211B"/>
    <w:rsid w:val="009F1094"/>
    <w:rsid w:val="00A04788"/>
    <w:rsid w:val="00A66D80"/>
    <w:rsid w:val="00A8010B"/>
    <w:rsid w:val="00A8051F"/>
    <w:rsid w:val="00AA730E"/>
    <w:rsid w:val="00AB5B4E"/>
    <w:rsid w:val="00AC71FA"/>
    <w:rsid w:val="00AE5473"/>
    <w:rsid w:val="00B66154"/>
    <w:rsid w:val="00B663D8"/>
    <w:rsid w:val="00BA0262"/>
    <w:rsid w:val="00BA28D9"/>
    <w:rsid w:val="00C0117A"/>
    <w:rsid w:val="00C26411"/>
    <w:rsid w:val="00C35ECE"/>
    <w:rsid w:val="00C45D9F"/>
    <w:rsid w:val="00C51CCF"/>
    <w:rsid w:val="00C52303"/>
    <w:rsid w:val="00C54FEC"/>
    <w:rsid w:val="00C629CE"/>
    <w:rsid w:val="00C67A26"/>
    <w:rsid w:val="00C83B63"/>
    <w:rsid w:val="00C93CD7"/>
    <w:rsid w:val="00C95710"/>
    <w:rsid w:val="00CA6311"/>
    <w:rsid w:val="00CB05FB"/>
    <w:rsid w:val="00CF20F6"/>
    <w:rsid w:val="00CF4862"/>
    <w:rsid w:val="00D144A6"/>
    <w:rsid w:val="00D17D1A"/>
    <w:rsid w:val="00D2729B"/>
    <w:rsid w:val="00D7318B"/>
    <w:rsid w:val="00D73E53"/>
    <w:rsid w:val="00D85126"/>
    <w:rsid w:val="00DA625B"/>
    <w:rsid w:val="00DB06EE"/>
    <w:rsid w:val="00DD69A4"/>
    <w:rsid w:val="00DF1987"/>
    <w:rsid w:val="00E04DCA"/>
    <w:rsid w:val="00E31F81"/>
    <w:rsid w:val="00E4154C"/>
    <w:rsid w:val="00E4292A"/>
    <w:rsid w:val="00E46C61"/>
    <w:rsid w:val="00E63A71"/>
    <w:rsid w:val="00E9730A"/>
    <w:rsid w:val="00ED2F18"/>
    <w:rsid w:val="00EE3DC1"/>
    <w:rsid w:val="00F25B1D"/>
    <w:rsid w:val="00F34B04"/>
    <w:rsid w:val="00F471C1"/>
    <w:rsid w:val="00F47256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8A1B"/>
  <w15:docId w15:val="{C774FA80-FBC6-4197-8EE1-DB81C45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0F1B-8C35-4C21-9AD7-FE2B1DF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Eliška Valášková</cp:lastModifiedBy>
  <cp:revision>4</cp:revision>
  <cp:lastPrinted>2022-06-22T13:16:00Z</cp:lastPrinted>
  <dcterms:created xsi:type="dcterms:W3CDTF">2022-06-23T08:23:00Z</dcterms:created>
  <dcterms:modified xsi:type="dcterms:W3CDTF">2022-06-23T08:27:00Z</dcterms:modified>
</cp:coreProperties>
</file>