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B8" w:rsidRDefault="007877B8" w:rsidP="007877B8">
      <w:pPr>
        <w:shd w:val="clear" w:color="auto" w:fill="F6F6F6"/>
        <w:spacing w:after="24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7877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Na níže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uvedenou poptávku na zpracování díla „Analýza odvětvové struktury ekonomiky Ústeckého kraje“ reaguje PAS-GEO, s.r.o. následující maximální nabídkovou cenou:</w:t>
      </w:r>
    </w:p>
    <w:p w:rsidR="007877B8" w:rsidRDefault="007877B8" w:rsidP="007877B8">
      <w:pPr>
        <w:shd w:val="clear" w:color="auto" w:fill="F6F6F6"/>
        <w:spacing w:after="24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7877B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cs-CZ"/>
        </w:rPr>
        <w:t>1</w:t>
      </w:r>
      <w:r w:rsidR="001A4B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cs-CZ"/>
        </w:rPr>
        <w:t>85</w:t>
      </w:r>
      <w:r w:rsidRPr="007877B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cs-CZ"/>
        </w:rPr>
        <w:t> 000,00 Kč bez DPH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(společnost PAS-GEO, s.r.o. není plátce DPH)</w:t>
      </w:r>
    </w:p>
    <w:p w:rsidR="005972EE" w:rsidRPr="007877B8" w:rsidRDefault="005972EE" w:rsidP="007877B8">
      <w:pPr>
        <w:shd w:val="clear" w:color="auto" w:fill="F6F6F6"/>
        <w:spacing w:after="24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D571D4" w:rsidRPr="0099289C" w:rsidRDefault="005A7205" w:rsidP="0099289C">
      <w:pPr>
        <w:rPr>
          <w:rFonts w:ascii="Times New Roman" w:hAnsi="Times New Roman"/>
          <w:spacing w:val="4"/>
          <w:sz w:val="20"/>
          <w:szCs w:val="20"/>
        </w:rPr>
      </w:pPr>
      <w:r w:rsidRPr="0099289C">
        <w:rPr>
          <w:rFonts w:ascii="Times New Roman" w:hAnsi="Times New Roman"/>
          <w:noProof/>
          <w:spacing w:val="4"/>
          <w:sz w:val="20"/>
          <w:szCs w:val="20"/>
          <w:lang w:eastAsia="cs-CZ"/>
        </w:rPr>
        <mc:AlternateContent>
          <mc:Choice Requires="wps">
            <w:drawing>
              <wp:anchor distT="1800225" distB="360045" distL="114300" distR="114300" simplePos="0" relativeHeight="251657728" behindDoc="0" locked="1" layoutInCell="0" allowOverlap="1">
                <wp:simplePos x="0" y="0"/>
                <wp:positionH relativeFrom="page">
                  <wp:posOffset>3209925</wp:posOffset>
                </wp:positionH>
                <wp:positionV relativeFrom="page">
                  <wp:posOffset>1009650</wp:posOffset>
                </wp:positionV>
                <wp:extent cx="2940685" cy="361950"/>
                <wp:effectExtent l="0" t="0" r="0" b="0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D19" w:rsidRPr="00ED281C" w:rsidRDefault="006C0D19" w:rsidP="004940AD">
                            <w:pPr>
                              <w:jc w:val="right"/>
                              <w:rPr>
                                <w:rFonts w:ascii="Arial Narrow" w:eastAsia="Times New Roman" w:hAnsi="Arial Narrow"/>
                                <w:color w:val="000000"/>
                                <w:spacing w:val="4"/>
                                <w:sz w:val="20"/>
                                <w:szCs w:val="16"/>
                                <w:lang w:eastAsia="cs-CZ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2.75pt;margin-top:79.5pt;width:231.55pt;height:28.5pt;z-index:251657728;visibility:visible;mso-wrap-style:square;mso-width-percent:0;mso-height-percent:0;mso-wrap-distance-left:9pt;mso-wrap-distance-top:141.75pt;mso-wrap-distance-right:9pt;mso-wrap-distance-bottom:28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H8hA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" o:allowincell="f" stroked="f">
                <v:textbox>
                  <w:txbxContent>
                    <w:p w:rsidR="006C0D19" w:rsidRPr="00ED281C" w:rsidRDefault="006C0D19" w:rsidP="004940AD">
                      <w:pPr>
                        <w:jc w:val="right"/>
                        <w:rPr>
                          <w:rFonts w:ascii="Arial Narrow" w:eastAsia="Times New Roman" w:hAnsi="Arial Narrow"/>
                          <w:color w:val="000000"/>
                          <w:spacing w:val="4"/>
                          <w:sz w:val="20"/>
                          <w:szCs w:val="16"/>
                          <w:lang w:eastAsia="cs-CZ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D571D4" w:rsidRPr="0099289C">
        <w:rPr>
          <w:rFonts w:ascii="Times New Roman" w:hAnsi="Times New Roman"/>
          <w:sz w:val="32"/>
          <w:szCs w:val="32"/>
        </w:rPr>
        <w:t xml:space="preserve">Poptávkový formulář/průzkum trhu </w:t>
      </w:r>
    </w:p>
    <w:p w:rsidR="00D571D4" w:rsidRPr="00D4601A" w:rsidRDefault="00D571D4" w:rsidP="00D571D4">
      <w:pPr>
        <w:rPr>
          <w:rFonts w:ascii="Arial" w:hAnsi="Arial" w:cs="Arial"/>
        </w:rPr>
      </w:pPr>
    </w:p>
    <w:p w:rsidR="00D571D4" w:rsidRPr="00D4601A" w:rsidRDefault="00D571D4" w:rsidP="00D571D4">
      <w:pPr>
        <w:rPr>
          <w:rFonts w:ascii="Arial" w:hAnsi="Arial" w:cs="Arial"/>
        </w:rPr>
      </w:pPr>
    </w:p>
    <w:p w:rsidR="00D571D4" w:rsidRPr="00AE3792" w:rsidRDefault="00D571D4" w:rsidP="00D571D4">
      <w:pPr>
        <w:rPr>
          <w:rFonts w:ascii="Times New Roman" w:hAnsi="Times New Roman"/>
          <w:sz w:val="24"/>
          <w:szCs w:val="24"/>
        </w:rPr>
      </w:pPr>
      <w:r w:rsidRPr="00AE3792">
        <w:rPr>
          <w:rFonts w:ascii="Times New Roman" w:hAnsi="Times New Roman"/>
          <w:sz w:val="24"/>
          <w:szCs w:val="24"/>
        </w:rPr>
        <w:t>Zadavatel: Univerzita Jana Evangelisty Purkyně v Ústí nad Labem</w:t>
      </w:r>
    </w:p>
    <w:p w:rsidR="00D571D4" w:rsidRPr="00AE3792" w:rsidRDefault="00D571D4" w:rsidP="00D571D4">
      <w:pPr>
        <w:rPr>
          <w:rFonts w:ascii="Times New Roman" w:hAnsi="Times New Roman"/>
          <w:sz w:val="24"/>
          <w:szCs w:val="24"/>
        </w:rPr>
      </w:pPr>
      <w:r w:rsidRPr="00AE3792">
        <w:rPr>
          <w:rFonts w:ascii="Times New Roman" w:hAnsi="Times New Roman"/>
          <w:sz w:val="24"/>
          <w:szCs w:val="24"/>
        </w:rPr>
        <w:t>Adresa: Pasteurova 3544/1, 400 96 Ústí nad Labem</w:t>
      </w:r>
    </w:p>
    <w:p w:rsidR="00D571D4" w:rsidRPr="00AE3792" w:rsidRDefault="00D571D4" w:rsidP="00D571D4">
      <w:pPr>
        <w:rPr>
          <w:rFonts w:ascii="Times New Roman" w:hAnsi="Times New Roman"/>
          <w:sz w:val="24"/>
          <w:szCs w:val="24"/>
        </w:rPr>
      </w:pPr>
      <w:r w:rsidRPr="00AE3792">
        <w:rPr>
          <w:rFonts w:ascii="Times New Roman" w:hAnsi="Times New Roman"/>
          <w:sz w:val="24"/>
          <w:szCs w:val="24"/>
        </w:rPr>
        <w:t>IČO: 44 555 601</w:t>
      </w:r>
    </w:p>
    <w:p w:rsidR="00D571D4" w:rsidRPr="00D4601A" w:rsidRDefault="00D571D4" w:rsidP="00D571D4">
      <w:pPr>
        <w:rPr>
          <w:rFonts w:ascii="Arial" w:hAnsi="Arial" w:cs="Arial"/>
        </w:rPr>
      </w:pPr>
    </w:p>
    <w:p w:rsidR="00D571D4" w:rsidRPr="00D4601A" w:rsidRDefault="00D571D4" w:rsidP="00D571D4">
      <w:pPr>
        <w:rPr>
          <w:rFonts w:ascii="Arial" w:hAnsi="Arial" w:cs="Arial"/>
        </w:rPr>
      </w:pPr>
    </w:p>
    <w:p w:rsidR="00D571D4" w:rsidRPr="00AE3792" w:rsidRDefault="00D571D4" w:rsidP="0099289C">
      <w:pPr>
        <w:ind w:left="1134" w:hanging="1134"/>
        <w:rPr>
          <w:rFonts w:ascii="Times New Roman" w:hAnsi="Times New Roman"/>
          <w:sz w:val="24"/>
          <w:szCs w:val="24"/>
          <w:u w:val="single"/>
        </w:rPr>
      </w:pPr>
      <w:r w:rsidRPr="00AE3792">
        <w:rPr>
          <w:rFonts w:ascii="Times New Roman" w:hAnsi="Times New Roman"/>
          <w:b/>
          <w:sz w:val="24"/>
          <w:szCs w:val="24"/>
        </w:rPr>
        <w:t xml:space="preserve">Předmět: Průzkum trhu ve smyslu </w:t>
      </w:r>
      <w:proofErr w:type="spellStart"/>
      <w:r w:rsidRPr="00AE3792">
        <w:rPr>
          <w:rFonts w:ascii="Times New Roman" w:hAnsi="Times New Roman"/>
          <w:b/>
          <w:sz w:val="24"/>
          <w:szCs w:val="24"/>
        </w:rPr>
        <w:t>nacenění</w:t>
      </w:r>
      <w:proofErr w:type="spellEnd"/>
      <w:r w:rsidRPr="00AE3792">
        <w:rPr>
          <w:rFonts w:ascii="Times New Roman" w:hAnsi="Times New Roman"/>
          <w:b/>
          <w:sz w:val="24"/>
          <w:szCs w:val="24"/>
        </w:rPr>
        <w:t xml:space="preserve"> prací - </w:t>
      </w:r>
      <w:r w:rsidRPr="00AE3792">
        <w:rPr>
          <w:rFonts w:ascii="Times New Roman" w:hAnsi="Times New Roman"/>
          <w:b/>
          <w:sz w:val="24"/>
          <w:szCs w:val="24"/>
          <w:u w:val="single"/>
          <w:lang w:eastAsia="cs-CZ"/>
        </w:rPr>
        <w:t>Analýza odvětvové struktury ekonomiky Ústeckého kraje</w:t>
      </w:r>
    </w:p>
    <w:p w:rsidR="00D571D4" w:rsidRPr="00D4601A" w:rsidRDefault="00D571D4" w:rsidP="00D571D4">
      <w:pPr>
        <w:rPr>
          <w:rFonts w:ascii="Arial" w:hAnsi="Arial" w:cs="Arial"/>
        </w:rPr>
      </w:pPr>
    </w:p>
    <w:p w:rsidR="00D571D4" w:rsidRDefault="00D571D4" w:rsidP="00D571D4">
      <w:pPr>
        <w:rPr>
          <w:rFonts w:ascii="Arial" w:hAnsi="Arial" w:cs="Arial"/>
        </w:rPr>
      </w:pPr>
    </w:p>
    <w:p w:rsidR="00D571D4" w:rsidRPr="00D473CD" w:rsidRDefault="00D571D4" w:rsidP="00D571D4">
      <w:pPr>
        <w:shd w:val="clear" w:color="auto" w:fill="F6F6F6"/>
        <w:spacing w:after="240"/>
        <w:rPr>
          <w:rFonts w:ascii="Times New Roman" w:hAnsi="Times New Roman"/>
          <w:color w:val="353838"/>
          <w:sz w:val="24"/>
          <w:szCs w:val="24"/>
          <w:shd w:val="clear" w:color="auto" w:fill="FFFFFF"/>
          <w:lang w:eastAsia="cs-CZ"/>
        </w:rPr>
      </w:pP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Zadání:</w:t>
      </w:r>
    </w:p>
    <w:p w:rsidR="00D571D4" w:rsidRDefault="00D571D4" w:rsidP="00D571D4">
      <w:pPr>
        <w:shd w:val="clear" w:color="auto" w:fill="F6F6F6"/>
        <w:spacing w:after="24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</w:pP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Hlavním cílem analýzy zaměstnanosti v Ústeckém kraji má být doložení a interpretace strukturálních změn v transformačním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br/>
        <w:t>období po roce 1989 s důrazem na průmysl. Významnou součástí materiálu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br/>
        <w:t>bude detailní prostorová analýza současné 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okace zpracovatelského průmyslu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v regionu. V maximální možné míře bu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dou specifikovány toky pracovní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migrace a změna jejich intenzit. Očekává se využití primárních i sekundárních zdrojů dat. K dispozici jsou údaje z Výběrového šetření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br/>
        <w:t>pracovních sil, které je Českým statistickým 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řadem organizováno od roku 1993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podle neměnné metodiky, přičemž publikova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né datové sady jsou mezinárodně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srovnatelné. Z odvětvového hledis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ka lze pracovat na úrovni sekcí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klasifikace NACE. Z hlediska prostorového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záběru bude provedena komparace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>Ústeckého kraje se sousedními kraji a se 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askými okresy v rámci německých </w:t>
      </w:r>
      <w:r w:rsidRPr="00D473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vládních obvodů (NUTS 2) Drážďany a Saská Kamenice. </w:t>
      </w:r>
    </w:p>
    <w:p w:rsidR="00ED281C" w:rsidRPr="00ED281C" w:rsidRDefault="00ED281C" w:rsidP="005A7205">
      <w:pPr>
        <w:rPr>
          <w:rFonts w:ascii="Arial Narrow" w:hAnsi="Arial Narrow" w:cs="Arial"/>
          <w:spacing w:val="4"/>
          <w:sz w:val="20"/>
          <w:szCs w:val="20"/>
        </w:rPr>
      </w:pPr>
    </w:p>
    <w:sectPr w:rsidR="00ED281C" w:rsidRPr="00ED281C" w:rsidSect="00992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2267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A2" w:rsidRDefault="00E14BA2" w:rsidP="00434919">
      <w:r>
        <w:separator/>
      </w:r>
    </w:p>
  </w:endnote>
  <w:endnote w:type="continuationSeparator" w:id="0">
    <w:p w:rsidR="00E14BA2" w:rsidRDefault="00E14BA2" w:rsidP="004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7E" w:rsidRDefault="00BA6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523"/>
    </w:tblGrid>
    <w:tr w:rsidR="003479D1" w:rsidTr="003479D1">
      <w:tc>
        <w:tcPr>
          <w:tcW w:w="1980" w:type="dxa"/>
          <w:vAlign w:val="center"/>
        </w:tcPr>
        <w:p w:rsidR="003479D1" w:rsidRDefault="003479D1" w:rsidP="003479D1">
          <w:pPr>
            <w:pStyle w:val="Zpat"/>
          </w:pPr>
        </w:p>
      </w:tc>
      <w:tc>
        <w:tcPr>
          <w:tcW w:w="5523" w:type="dxa"/>
          <w:vAlign w:val="center"/>
        </w:tcPr>
        <w:p w:rsidR="003479D1" w:rsidRPr="005A7205" w:rsidRDefault="003479D1" w:rsidP="00AF6558">
          <w:pPr>
            <w:pStyle w:val="ADRESY"/>
            <w:rPr>
              <w:rFonts w:ascii="Arial Narrow" w:hAnsi="Arial Narrow"/>
              <w:b/>
              <w:bCs/>
              <w:spacing w:val="4"/>
              <w:sz w:val="18"/>
            </w:rPr>
          </w:pPr>
          <w:r w:rsidRPr="005A7205">
            <w:rPr>
              <w:rFonts w:ascii="Arial Narrow" w:hAnsi="Arial Narrow"/>
              <w:b/>
              <w:bCs/>
              <w:spacing w:val="4"/>
              <w:sz w:val="18"/>
            </w:rPr>
            <w:t>Univerzita J. E. Purkyně v Ústí nad Labem</w:t>
          </w:r>
        </w:p>
        <w:p w:rsidR="003479D1" w:rsidRDefault="00EE4ADA" w:rsidP="00AF6558">
          <w:pPr>
            <w:pStyle w:val="ADRESY"/>
            <w:rPr>
              <w:rFonts w:ascii="Arial Narrow" w:hAnsi="Arial Narrow"/>
              <w:bCs/>
              <w:spacing w:val="4"/>
              <w:sz w:val="18"/>
            </w:rPr>
          </w:pPr>
          <w:r>
            <w:rPr>
              <w:rFonts w:ascii="Arial Narrow" w:hAnsi="Arial Narrow"/>
              <w:bCs/>
              <w:spacing w:val="4"/>
              <w:sz w:val="18"/>
            </w:rPr>
            <w:t>Centrum projektového servisu</w:t>
          </w:r>
        </w:p>
        <w:p w:rsidR="003479D1" w:rsidRPr="005A7205" w:rsidRDefault="003479D1" w:rsidP="00AF6558">
          <w:pPr>
            <w:pStyle w:val="ADRESY"/>
            <w:rPr>
              <w:rFonts w:ascii="Arial Narrow" w:hAnsi="Arial Narrow"/>
              <w:bCs/>
              <w:spacing w:val="4"/>
              <w:sz w:val="18"/>
            </w:rPr>
          </w:pPr>
          <w:r>
            <w:rPr>
              <w:rFonts w:ascii="Arial Narrow" w:hAnsi="Arial Narrow"/>
              <w:bCs/>
              <w:spacing w:val="4"/>
              <w:sz w:val="18"/>
            </w:rPr>
            <w:t>Pasteurova 3544/</w:t>
          </w:r>
          <w:r w:rsidRPr="005A7205">
            <w:rPr>
              <w:rFonts w:ascii="Arial Narrow" w:hAnsi="Arial Narrow"/>
              <w:bCs/>
              <w:spacing w:val="4"/>
              <w:sz w:val="18"/>
            </w:rPr>
            <w:t>1, 400 96 Ústí nad Labem</w:t>
          </w:r>
        </w:p>
        <w:p w:rsidR="003479D1" w:rsidRPr="005A7205" w:rsidRDefault="003479D1" w:rsidP="00AF6558">
          <w:pPr>
            <w:pStyle w:val="ADRESY"/>
            <w:rPr>
              <w:rFonts w:ascii="Arial Narrow" w:hAnsi="Arial Narrow"/>
              <w:spacing w:val="4"/>
              <w:sz w:val="18"/>
            </w:rPr>
          </w:pPr>
          <w:r w:rsidRPr="005A7205">
            <w:rPr>
              <w:rFonts w:ascii="Arial Narrow" w:hAnsi="Arial Narrow"/>
              <w:spacing w:val="4"/>
              <w:sz w:val="18"/>
            </w:rPr>
            <w:t>tel: +</w:t>
          </w:r>
          <w:r>
            <w:rPr>
              <w:rFonts w:ascii="Arial Narrow" w:hAnsi="Arial Narrow"/>
              <w:spacing w:val="4"/>
              <w:sz w:val="18"/>
            </w:rPr>
            <w:t>420</w:t>
          </w:r>
          <w:r w:rsidR="00EE4ADA">
            <w:rPr>
              <w:rFonts w:ascii="Arial Narrow" w:hAnsi="Arial Narrow"/>
              <w:spacing w:val="4"/>
              <w:sz w:val="18"/>
            </w:rPr>
            <w:t> </w:t>
          </w:r>
          <w:r>
            <w:rPr>
              <w:rFonts w:ascii="Arial Narrow" w:hAnsi="Arial Narrow"/>
              <w:spacing w:val="4"/>
              <w:sz w:val="18"/>
            </w:rPr>
            <w:t>4</w:t>
          </w:r>
          <w:r w:rsidR="00EE4ADA">
            <w:rPr>
              <w:rFonts w:ascii="Arial Narrow" w:hAnsi="Arial Narrow"/>
              <w:spacing w:val="4"/>
              <w:sz w:val="18"/>
            </w:rPr>
            <w:t>75 286 120</w:t>
          </w:r>
        </w:p>
        <w:p w:rsidR="003479D1" w:rsidRPr="005A7205" w:rsidRDefault="003479D1" w:rsidP="00AF6558">
          <w:pPr>
            <w:pStyle w:val="ADRESY"/>
            <w:rPr>
              <w:rFonts w:ascii="Arial Narrow" w:hAnsi="Arial Narrow"/>
              <w:spacing w:val="4"/>
              <w:sz w:val="18"/>
            </w:rPr>
          </w:pPr>
          <w:r w:rsidRPr="005A7205">
            <w:rPr>
              <w:rFonts w:ascii="Arial Narrow" w:hAnsi="Arial Narrow"/>
              <w:spacing w:val="4"/>
              <w:sz w:val="18"/>
            </w:rPr>
            <w:t xml:space="preserve">e-mail: </w:t>
          </w:r>
          <w:r w:rsidR="00EE4ADA">
            <w:rPr>
              <w:rFonts w:ascii="Arial Narrow" w:hAnsi="Arial Narrow"/>
              <w:spacing w:val="4"/>
              <w:sz w:val="18"/>
            </w:rPr>
            <w:t>jana.mikulecka</w:t>
          </w:r>
          <w:r w:rsidRPr="005A7205">
            <w:rPr>
              <w:rFonts w:ascii="Arial Narrow" w:hAnsi="Arial Narrow"/>
              <w:spacing w:val="4"/>
              <w:sz w:val="18"/>
            </w:rPr>
            <w:t>@ujep.cz</w:t>
          </w:r>
        </w:p>
        <w:p w:rsidR="003479D1" w:rsidRDefault="003479D1" w:rsidP="00AF6558">
          <w:pPr>
            <w:pStyle w:val="ADRESY"/>
            <w:rPr>
              <w:rFonts w:ascii="Arial Narrow" w:hAnsi="Arial Narrow"/>
              <w:spacing w:val="4"/>
              <w:sz w:val="18"/>
            </w:rPr>
          </w:pPr>
          <w:r w:rsidRPr="005A7205">
            <w:rPr>
              <w:rFonts w:ascii="Arial Narrow" w:hAnsi="Arial Narrow"/>
              <w:spacing w:val="4"/>
              <w:sz w:val="18"/>
            </w:rPr>
            <w:t xml:space="preserve">web: </w:t>
          </w:r>
          <w:r w:rsidRPr="00DE641B">
            <w:rPr>
              <w:rFonts w:ascii="Arial Narrow" w:hAnsi="Arial Narrow"/>
              <w:spacing w:val="4"/>
              <w:sz w:val="18"/>
            </w:rPr>
            <w:t>www.ujep.cz</w:t>
          </w:r>
        </w:p>
        <w:p w:rsidR="003479D1" w:rsidRDefault="003479D1" w:rsidP="00AF6558">
          <w:pPr>
            <w:pStyle w:val="ADRESY"/>
            <w:rPr>
              <w:rFonts w:ascii="Arial Narrow" w:hAnsi="Arial Narrow"/>
              <w:spacing w:val="4"/>
              <w:sz w:val="18"/>
            </w:rPr>
          </w:pPr>
        </w:p>
        <w:p w:rsidR="003479D1" w:rsidRDefault="003479D1" w:rsidP="00AF6558">
          <w:pPr>
            <w:pStyle w:val="Zpat"/>
            <w:tabs>
              <w:tab w:val="clear" w:pos="4536"/>
              <w:tab w:val="clear" w:pos="9072"/>
            </w:tabs>
            <w:jc w:val="right"/>
          </w:pPr>
          <w:r w:rsidRPr="00131D11">
            <w:rPr>
              <w:rFonts w:ascii="Arial Narrow" w:hAnsi="Arial Narrow"/>
              <w:b/>
              <w:i/>
              <w:color w:val="660066"/>
              <w:spacing w:val="4"/>
              <w:sz w:val="20"/>
            </w:rPr>
            <w:t>UJEP – TADY SE NAJDEŠ</w:t>
          </w:r>
        </w:p>
      </w:tc>
    </w:tr>
  </w:tbl>
  <w:p w:rsidR="006C0D19" w:rsidRDefault="006C0D19" w:rsidP="003479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7E" w:rsidRDefault="00BA6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A2" w:rsidRDefault="00E14BA2" w:rsidP="00434919">
      <w:r>
        <w:separator/>
      </w:r>
    </w:p>
  </w:footnote>
  <w:footnote w:type="continuationSeparator" w:id="0">
    <w:p w:rsidR="00E14BA2" w:rsidRDefault="00E14BA2" w:rsidP="004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7E" w:rsidRDefault="00BA6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9" w:rsidRDefault="006C0D19" w:rsidP="00402007">
    <w:pPr>
      <w:pStyle w:val="Zhlav"/>
      <w:tabs>
        <w:tab w:val="left" w:pos="7230"/>
      </w:tabs>
    </w:pPr>
  </w:p>
  <w:p w:rsidR="006C0D19" w:rsidRDefault="005A720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640715</wp:posOffset>
              </wp:positionV>
              <wp:extent cx="1371600" cy="205105"/>
              <wp:effectExtent l="0" t="2540" r="0" b="1905"/>
              <wp:wrapThrough wrapText="bothSides">
                <wp:wrapPolygon edited="0">
                  <wp:start x="-150" y="1003"/>
                  <wp:lineTo x="-150" y="19661"/>
                  <wp:lineTo x="17700" y="19661"/>
                  <wp:lineTo x="21450" y="1003"/>
                  <wp:lineTo x="-150" y="1003"/>
                </wp:wrapPolygon>
              </wp:wrapThrough>
              <wp:docPr id="3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205105"/>
                        <a:chOff x="1695" y="1009"/>
                        <a:chExt cx="2160" cy="323"/>
                      </a:xfrm>
                    </wpg:grpSpPr>
                    <pic:pic xmlns:pic="http://schemas.openxmlformats.org/drawingml/2006/picture">
                      <pic:nvPicPr>
                        <pic:cNvPr id="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" y="1009"/>
                          <a:ext cx="2160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1695" y="1015"/>
                          <a:ext cx="2160" cy="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D19" w:rsidRPr="00B252F0" w:rsidRDefault="00EE4ADA" w:rsidP="00F46A52">
                            <w:pPr>
                              <w:rPr>
                                <w:rFonts w:ascii="Arial" w:hAnsi="Arial"/>
                                <w:b/>
                                <w:caps/>
                                <w:color w:val="FFFFFF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color w:val="FFFFFF"/>
                                <w:spacing w:val="6"/>
                                <w:sz w:val="16"/>
                              </w:rPr>
                              <w:t>CPS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0" o:spid="_x0000_s1027" style="position:absolute;left:0;text-align:left;margin-left:84.75pt;margin-top:50.45pt;width:108pt;height:16.15pt;z-index:-251657216;mso-position-horizontal-relative:page;mso-position-vertical-relative:page" coordorigin="1695,1009" coordsize="2160,3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8" type="#_x0000_t75" style="position:absolute;left:1695;top:1009;width:2160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1695;top:1015;width:216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6C0D19" w:rsidRPr="00B252F0" w:rsidRDefault="00EE4ADA" w:rsidP="00F46A52">
                      <w:pPr>
                        <w:rPr>
                          <w:rFonts w:ascii="Arial" w:hAnsi="Arial"/>
                          <w:b/>
                          <w:caps/>
                          <w:color w:val="FFFFFF"/>
                          <w:spacing w:val="6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color w:val="FFFFFF"/>
                          <w:spacing w:val="6"/>
                          <w:sz w:val="16"/>
                        </w:rPr>
                        <w:t>CPS</w:t>
                      </w: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4324350</wp:posOffset>
          </wp:positionH>
          <wp:positionV relativeFrom="page">
            <wp:posOffset>385445</wp:posOffset>
          </wp:positionV>
          <wp:extent cx="1840230" cy="609600"/>
          <wp:effectExtent l="0" t="0" r="7620" b="0"/>
          <wp:wrapThrough wrapText="bothSides">
            <wp:wrapPolygon edited="0">
              <wp:start x="0" y="0"/>
              <wp:lineTo x="0" y="20925"/>
              <wp:lineTo x="21466" y="20925"/>
              <wp:lineTo x="21466" y="0"/>
              <wp:lineTo x="0" y="0"/>
            </wp:wrapPolygon>
          </wp:wrapThrough>
          <wp:docPr id="30" name="obrázek 2" descr="C:\Users\Michal\Desktop\JVS_UJEP\DATA\ZNACKA\UJEP\CZ\LOGO_UJEP_CZ_RGB_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ichal\Desktop\JVS_UJEP\DATA\ZNACKA\UJEP\CZ\LOGO_UJEP_CZ_RGB_standar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7345045</wp:posOffset>
              </wp:positionH>
              <wp:positionV relativeFrom="page">
                <wp:posOffset>3596640</wp:posOffset>
              </wp:positionV>
              <wp:extent cx="90805" cy="114300"/>
              <wp:effectExtent l="1270" t="5715" r="3175" b="38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90805" cy="1143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C5074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1" o:spid="_x0000_s1026" type="#_x0000_t6" style="position:absolute;margin-left:578.35pt;margin-top:283.2pt;width:7.15pt;height:9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" fillcolor="black" stroked="f" strokecolor="#f2f2f2" strokeweight="3pt">
              <v:shadow color="#7f7f7f" opacity=".5" offset="1p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7E" w:rsidRDefault="00BA64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DA"/>
    <w:rsid w:val="00005138"/>
    <w:rsid w:val="000B0EEC"/>
    <w:rsid w:val="00131D11"/>
    <w:rsid w:val="001515EA"/>
    <w:rsid w:val="001A4B7C"/>
    <w:rsid w:val="001C2D43"/>
    <w:rsid w:val="001E624F"/>
    <w:rsid w:val="001F1EF3"/>
    <w:rsid w:val="00221F2E"/>
    <w:rsid w:val="00236FB9"/>
    <w:rsid w:val="002B2D4A"/>
    <w:rsid w:val="00340500"/>
    <w:rsid w:val="00346CF4"/>
    <w:rsid w:val="003479D1"/>
    <w:rsid w:val="00373CC3"/>
    <w:rsid w:val="00402007"/>
    <w:rsid w:val="00417A02"/>
    <w:rsid w:val="00434919"/>
    <w:rsid w:val="0047574A"/>
    <w:rsid w:val="00492234"/>
    <w:rsid w:val="004940AD"/>
    <w:rsid w:val="004B7B56"/>
    <w:rsid w:val="00530ECE"/>
    <w:rsid w:val="005432AA"/>
    <w:rsid w:val="00581247"/>
    <w:rsid w:val="005972EE"/>
    <w:rsid w:val="005A17AC"/>
    <w:rsid w:val="005A7205"/>
    <w:rsid w:val="006022E5"/>
    <w:rsid w:val="00621F5D"/>
    <w:rsid w:val="006978F8"/>
    <w:rsid w:val="006A72AE"/>
    <w:rsid w:val="006B7B6C"/>
    <w:rsid w:val="006C0D19"/>
    <w:rsid w:val="006D2AD7"/>
    <w:rsid w:val="006D6647"/>
    <w:rsid w:val="006E38AB"/>
    <w:rsid w:val="007010B5"/>
    <w:rsid w:val="00710BD4"/>
    <w:rsid w:val="0071205B"/>
    <w:rsid w:val="0071461E"/>
    <w:rsid w:val="00734CD8"/>
    <w:rsid w:val="007877B8"/>
    <w:rsid w:val="007A2EE2"/>
    <w:rsid w:val="007C3CE5"/>
    <w:rsid w:val="007D0C87"/>
    <w:rsid w:val="007D14A2"/>
    <w:rsid w:val="007D1C7C"/>
    <w:rsid w:val="008D0EC3"/>
    <w:rsid w:val="009014F1"/>
    <w:rsid w:val="00955EEB"/>
    <w:rsid w:val="00957DF5"/>
    <w:rsid w:val="00973C63"/>
    <w:rsid w:val="0099289C"/>
    <w:rsid w:val="00A121AE"/>
    <w:rsid w:val="00A214C6"/>
    <w:rsid w:val="00A23ECC"/>
    <w:rsid w:val="00A57F63"/>
    <w:rsid w:val="00A61CF9"/>
    <w:rsid w:val="00A63283"/>
    <w:rsid w:val="00A773E5"/>
    <w:rsid w:val="00AD4015"/>
    <w:rsid w:val="00AE3792"/>
    <w:rsid w:val="00AF38D2"/>
    <w:rsid w:val="00AF6558"/>
    <w:rsid w:val="00B44506"/>
    <w:rsid w:val="00B9413D"/>
    <w:rsid w:val="00B97AB9"/>
    <w:rsid w:val="00BA647E"/>
    <w:rsid w:val="00C064A9"/>
    <w:rsid w:val="00C13465"/>
    <w:rsid w:val="00C32986"/>
    <w:rsid w:val="00CC683C"/>
    <w:rsid w:val="00CF02F6"/>
    <w:rsid w:val="00D033E1"/>
    <w:rsid w:val="00D571D4"/>
    <w:rsid w:val="00D62AEE"/>
    <w:rsid w:val="00D67E9F"/>
    <w:rsid w:val="00D72BEC"/>
    <w:rsid w:val="00D975CF"/>
    <w:rsid w:val="00DA72AB"/>
    <w:rsid w:val="00DC727C"/>
    <w:rsid w:val="00DE641B"/>
    <w:rsid w:val="00DF0700"/>
    <w:rsid w:val="00E14BA2"/>
    <w:rsid w:val="00E90C6C"/>
    <w:rsid w:val="00E91867"/>
    <w:rsid w:val="00EA4DC7"/>
    <w:rsid w:val="00EC7A0D"/>
    <w:rsid w:val="00ED281C"/>
    <w:rsid w:val="00EE4ADA"/>
    <w:rsid w:val="00F23A77"/>
    <w:rsid w:val="00F46A52"/>
    <w:rsid w:val="00F87C2A"/>
    <w:rsid w:val="00FF2B7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253ED-68A7-4A2F-B17B-310F48F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EE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919"/>
  </w:style>
  <w:style w:type="paragraph" w:styleId="Zpat">
    <w:name w:val="footer"/>
    <w:basedOn w:val="Normln"/>
    <w:link w:val="ZpatChar"/>
    <w:uiPriority w:val="99"/>
    <w:unhideWhenUsed/>
    <w:rsid w:val="00434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919"/>
  </w:style>
  <w:style w:type="paragraph" w:styleId="Textbubliny">
    <w:name w:val="Balloon Text"/>
    <w:basedOn w:val="Normln"/>
    <w:link w:val="TextbublinyChar"/>
    <w:uiPriority w:val="99"/>
    <w:semiHidden/>
    <w:unhideWhenUsed/>
    <w:rsid w:val="004349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919"/>
    <w:rPr>
      <w:rFonts w:ascii="Tahoma" w:hAnsi="Tahoma" w:cs="Tahoma"/>
      <w:sz w:val="16"/>
      <w:szCs w:val="16"/>
    </w:rPr>
  </w:style>
  <w:style w:type="paragraph" w:customStyle="1" w:styleId="ADRESY">
    <w:name w:val="ADRESY"/>
    <w:basedOn w:val="Normln"/>
    <w:rsid w:val="00434919"/>
    <w:pPr>
      <w:jc w:val="right"/>
    </w:pPr>
    <w:rPr>
      <w:rFonts w:ascii="Arial" w:eastAsia="Times New Roman" w:hAnsi="Arial"/>
      <w:color w:val="000000"/>
      <w:spacing w:val="3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641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4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1D4"/>
    <w:pPr>
      <w:suppressAutoHyphens/>
      <w:autoSpaceDE w:val="0"/>
      <w:jc w:val="left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678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2-Tvurci%20cinnost%20na%20UJEP\2-18-Interni_grantova_agentura\dopis_prorektor_no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dopis_prorektor_novy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psenickaj</dc:creator>
  <cp:keywords/>
  <cp:lastModifiedBy>mikuleckaj</cp:lastModifiedBy>
  <cp:revision>3</cp:revision>
  <cp:lastPrinted>2009-03-25T08:35:00Z</cp:lastPrinted>
  <dcterms:created xsi:type="dcterms:W3CDTF">2022-06-03T08:46:00Z</dcterms:created>
  <dcterms:modified xsi:type="dcterms:W3CDTF">2022-06-03T08:49:00Z</dcterms:modified>
</cp:coreProperties>
</file>