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CB50" w14:textId="644AEC6D" w:rsidR="00EB3C5B" w:rsidRDefault="00133C2C" w:rsidP="00303A2D">
      <w:pPr>
        <w:spacing w:after="0" w:line="240" w:lineRule="auto"/>
        <w:rPr>
          <w:b/>
          <w:sz w:val="24"/>
          <w:szCs w:val="24"/>
        </w:rPr>
      </w:pPr>
      <w:r w:rsidRPr="00313D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49F331" wp14:editId="670E0021">
            <wp:simplePos x="0" y="0"/>
            <wp:positionH relativeFrom="margin">
              <wp:posOffset>-593874</wp:posOffset>
            </wp:positionH>
            <wp:positionV relativeFrom="margin">
              <wp:posOffset>100965</wp:posOffset>
            </wp:positionV>
            <wp:extent cx="2509200" cy="594000"/>
            <wp:effectExtent l="0" t="0" r="571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5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3F5C1" w14:textId="1B5A5E85" w:rsidR="00744106" w:rsidRPr="006A7ED6" w:rsidRDefault="00133C2C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ACE77" wp14:editId="7C3F964D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317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40E83" w14:textId="77777777"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BD88E3" w14:textId="77777777"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14:paraId="37394960" w14:textId="77777777"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14:paraId="2BC0CAB5" w14:textId="77777777"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C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14:paraId="3E540E83" w14:textId="77777777"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9BD88E3" w14:textId="77777777"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14:paraId="37394960" w14:textId="77777777"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proofErr w:type="spellStart"/>
                      <w:r w:rsidRPr="005273EF">
                        <w:rPr>
                          <w:b/>
                          <w:sz w:val="20"/>
                          <w:szCs w:val="20"/>
                        </w:rPr>
                        <w:t>pob</w:t>
                      </w:r>
                      <w:proofErr w:type="spellEnd"/>
                      <w:r w:rsidRPr="005273EF">
                        <w:rPr>
                          <w:b/>
                          <w:sz w:val="20"/>
                          <w:szCs w:val="20"/>
                        </w:rPr>
                        <w:t>. Náchod</w:t>
                      </w:r>
                    </w:p>
                    <w:p w14:paraId="2BC0CAB5" w14:textId="77777777"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14:paraId="14B7B858" w14:textId="77777777"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14:paraId="6727C987" w14:textId="77777777"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14:paraId="7C6B3DC5" w14:textId="77777777"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63DC36DC" w14:textId="60CD92C2" w:rsidR="002F208E" w:rsidRPr="004F5CB3" w:rsidRDefault="00790C9E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F5CB3">
        <w:rPr>
          <w:rFonts w:cs="Arial"/>
          <w:sz w:val="20"/>
          <w:szCs w:val="20"/>
        </w:rPr>
        <w:t>PID:</w:t>
      </w:r>
      <w:r w:rsidRPr="004F5CB3">
        <w:rPr>
          <w:rFonts w:cs="Arial"/>
          <w:sz w:val="20"/>
          <w:szCs w:val="20"/>
        </w:rPr>
        <w:tab/>
      </w:r>
      <w:r w:rsidR="004F5CB3" w:rsidRPr="004F5CB3">
        <w:rPr>
          <w:rFonts w:cs="Arial"/>
          <w:sz w:val="20"/>
          <w:szCs w:val="20"/>
        </w:rPr>
        <w:t>MUNAX00TY4MJ</w:t>
      </w:r>
    </w:p>
    <w:p w14:paraId="2765DB06" w14:textId="1231857E" w:rsidR="00CE421D" w:rsidRPr="004F5CB3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4F5CB3">
        <w:rPr>
          <w:rFonts w:cs="Arial"/>
          <w:sz w:val="20"/>
          <w:szCs w:val="20"/>
        </w:rPr>
        <w:t>Sp.zn</w:t>
      </w:r>
      <w:proofErr w:type="spellEnd"/>
      <w:r w:rsidRPr="004F5CB3">
        <w:rPr>
          <w:rFonts w:cs="Arial"/>
          <w:sz w:val="20"/>
          <w:szCs w:val="20"/>
        </w:rPr>
        <w:t>.</w:t>
      </w:r>
      <w:proofErr w:type="gramEnd"/>
      <w:r w:rsidRPr="004F5CB3">
        <w:rPr>
          <w:rFonts w:cs="Arial"/>
          <w:sz w:val="20"/>
          <w:szCs w:val="20"/>
        </w:rPr>
        <w:t>:</w:t>
      </w:r>
      <w:r w:rsidRPr="004F5CB3">
        <w:rPr>
          <w:rFonts w:cs="Arial"/>
          <w:sz w:val="20"/>
          <w:szCs w:val="20"/>
        </w:rPr>
        <w:tab/>
        <w:t>KS</w:t>
      </w:r>
      <w:r w:rsidR="00F46FA5" w:rsidRPr="004F5CB3">
        <w:rPr>
          <w:rFonts w:cs="Arial"/>
          <w:sz w:val="20"/>
          <w:szCs w:val="20"/>
        </w:rPr>
        <w:t xml:space="preserve"> </w:t>
      </w:r>
      <w:r w:rsidR="00A630A3" w:rsidRPr="004F5CB3">
        <w:rPr>
          <w:rFonts w:cs="Arial"/>
          <w:sz w:val="20"/>
          <w:szCs w:val="20"/>
        </w:rPr>
        <w:t>2612/2017</w:t>
      </w:r>
      <w:r w:rsidR="00FD3458" w:rsidRPr="004F5CB3">
        <w:rPr>
          <w:rFonts w:cs="Arial"/>
          <w:sz w:val="20"/>
          <w:szCs w:val="20"/>
        </w:rPr>
        <w:t xml:space="preserve"> </w:t>
      </w:r>
      <w:r w:rsidR="0017754B" w:rsidRPr="004F5CB3">
        <w:rPr>
          <w:rFonts w:cs="Arial"/>
          <w:sz w:val="20"/>
          <w:szCs w:val="20"/>
        </w:rPr>
        <w:t>I</w:t>
      </w:r>
      <w:r w:rsidR="00964DB2" w:rsidRPr="004F5CB3">
        <w:rPr>
          <w:rFonts w:cs="Arial"/>
          <w:sz w:val="20"/>
          <w:szCs w:val="20"/>
        </w:rPr>
        <w:t>NV</w:t>
      </w:r>
    </w:p>
    <w:p w14:paraId="09903E03" w14:textId="2A70EE25" w:rsidR="00CE421D" w:rsidRPr="004F5CB3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F5CB3">
        <w:rPr>
          <w:rFonts w:cs="Arial"/>
          <w:sz w:val="20"/>
          <w:szCs w:val="20"/>
        </w:rPr>
        <w:t>Čj.(</w:t>
      </w:r>
      <w:proofErr w:type="spellStart"/>
      <w:r w:rsidRPr="004F5CB3">
        <w:rPr>
          <w:rFonts w:cs="Arial"/>
          <w:sz w:val="20"/>
          <w:szCs w:val="20"/>
        </w:rPr>
        <w:t>Če</w:t>
      </w:r>
      <w:proofErr w:type="spellEnd"/>
      <w:r w:rsidRPr="004F5CB3">
        <w:rPr>
          <w:rFonts w:cs="Arial"/>
          <w:sz w:val="20"/>
          <w:szCs w:val="20"/>
        </w:rPr>
        <w:t>.):</w:t>
      </w:r>
      <w:r w:rsidRPr="004F5CB3">
        <w:rPr>
          <w:rFonts w:cs="Arial"/>
          <w:sz w:val="20"/>
          <w:szCs w:val="20"/>
        </w:rPr>
        <w:tab/>
      </w:r>
      <w:r w:rsidR="00F46FA5" w:rsidRPr="004F5CB3">
        <w:rPr>
          <w:rFonts w:cs="Arial"/>
          <w:sz w:val="20"/>
          <w:szCs w:val="20"/>
        </w:rPr>
        <w:t>MUNAC</w:t>
      </w:r>
      <w:r w:rsidR="00273623" w:rsidRPr="004F5CB3">
        <w:rPr>
          <w:rFonts w:cs="Arial"/>
          <w:sz w:val="20"/>
          <w:szCs w:val="20"/>
        </w:rPr>
        <w:t xml:space="preserve"> </w:t>
      </w:r>
      <w:r w:rsidR="004F5CB3" w:rsidRPr="004F5CB3">
        <w:rPr>
          <w:rFonts w:cs="Arial"/>
          <w:sz w:val="20"/>
          <w:szCs w:val="20"/>
        </w:rPr>
        <w:t>52467</w:t>
      </w:r>
      <w:r w:rsidR="00A630A3" w:rsidRPr="004F5CB3">
        <w:rPr>
          <w:rFonts w:cs="Arial"/>
          <w:sz w:val="20"/>
          <w:szCs w:val="20"/>
        </w:rPr>
        <w:t>/2021</w:t>
      </w:r>
      <w:r w:rsidR="00FD3458" w:rsidRPr="004F5CB3">
        <w:rPr>
          <w:rFonts w:cs="Arial"/>
          <w:sz w:val="20"/>
          <w:szCs w:val="20"/>
        </w:rPr>
        <w:t xml:space="preserve"> </w:t>
      </w:r>
      <w:r w:rsidR="00F46FA5" w:rsidRPr="004F5CB3">
        <w:rPr>
          <w:rFonts w:cs="Arial"/>
          <w:sz w:val="20"/>
          <w:szCs w:val="20"/>
        </w:rPr>
        <w:t>INV</w:t>
      </w:r>
    </w:p>
    <w:p w14:paraId="7DA7C1D7" w14:textId="72AF0222" w:rsidR="00CE421D" w:rsidRPr="004F5CB3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F5CB3">
        <w:rPr>
          <w:rFonts w:cs="Arial"/>
          <w:sz w:val="20"/>
          <w:szCs w:val="20"/>
        </w:rPr>
        <w:t>Vyřizuje:</w:t>
      </w:r>
      <w:r w:rsidRPr="004F5CB3">
        <w:rPr>
          <w:rFonts w:cs="Arial"/>
          <w:sz w:val="20"/>
          <w:szCs w:val="20"/>
        </w:rPr>
        <w:tab/>
      </w:r>
    </w:p>
    <w:p w14:paraId="27C4639F" w14:textId="05FA6987" w:rsidR="00CE421D" w:rsidRPr="004F5CB3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F5CB3">
        <w:rPr>
          <w:rFonts w:cs="Arial"/>
          <w:sz w:val="20"/>
          <w:szCs w:val="20"/>
        </w:rPr>
        <w:t>Tel./mobil:</w:t>
      </w:r>
      <w:r w:rsidRPr="004F5CB3">
        <w:rPr>
          <w:rFonts w:cs="Arial"/>
          <w:sz w:val="20"/>
          <w:szCs w:val="20"/>
        </w:rPr>
        <w:tab/>
      </w:r>
    </w:p>
    <w:p w14:paraId="342E90D2" w14:textId="77777777"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F5CB3">
        <w:rPr>
          <w:rFonts w:cs="Arial"/>
          <w:sz w:val="20"/>
          <w:szCs w:val="20"/>
        </w:rPr>
        <w:t>E-mail:</w:t>
      </w:r>
      <w:r w:rsidRPr="004F5CB3">
        <w:rPr>
          <w:rFonts w:cs="Arial"/>
          <w:sz w:val="20"/>
          <w:szCs w:val="20"/>
        </w:rPr>
        <w:tab/>
      </w:r>
      <w:r w:rsidR="000461AE" w:rsidRPr="004F5CB3">
        <w:rPr>
          <w:rFonts w:cs="Arial"/>
          <w:sz w:val="20"/>
          <w:szCs w:val="20"/>
        </w:rPr>
        <w:t>podatelna</w:t>
      </w:r>
      <w:r w:rsidRPr="004F5CB3">
        <w:rPr>
          <w:rFonts w:cs="Arial"/>
          <w:sz w:val="20"/>
          <w:szCs w:val="20"/>
        </w:rPr>
        <w:t>@mestonachod.cz</w:t>
      </w:r>
    </w:p>
    <w:p w14:paraId="79769BC2" w14:textId="77777777" w:rsidR="00634506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564248A7" w14:textId="26DC11F4"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proofErr w:type="gramStart"/>
      <w:r w:rsidR="00653532">
        <w:rPr>
          <w:rFonts w:cs="Arial"/>
          <w:sz w:val="20"/>
          <w:szCs w:val="20"/>
        </w:rPr>
        <w:t>17.6.2022</w:t>
      </w:r>
      <w:proofErr w:type="gramEnd"/>
    </w:p>
    <w:p w14:paraId="47EA0D27" w14:textId="77777777" w:rsidR="00590872" w:rsidRDefault="0059087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2CE8DA2B" w14:textId="464CCF95" w:rsidR="00963317" w:rsidRPr="005974F7" w:rsidRDefault="00963317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" w:hAnsi="Arial MT CE Black"/>
          <w:b w:val="0"/>
          <w:sz w:val="36"/>
        </w:rPr>
        <w:t xml:space="preserve">Objednávka číslo: </w:t>
      </w:r>
      <w:r w:rsidR="004F5CB3" w:rsidRPr="004F5CB3">
        <w:rPr>
          <w:rFonts w:ascii="Arial MT CE Black" w:hAnsi="Arial MT CE Black"/>
          <w:b w:val="0"/>
          <w:sz w:val="36"/>
        </w:rPr>
        <w:t>494</w:t>
      </w:r>
      <w:r w:rsidR="0017754B" w:rsidRPr="004F5CB3">
        <w:rPr>
          <w:rFonts w:ascii="Arial MT CE Black" w:hAnsi="Arial MT CE Black"/>
          <w:b w:val="0"/>
          <w:sz w:val="36"/>
        </w:rPr>
        <w:t>/20</w:t>
      </w:r>
      <w:r w:rsidR="00D537AC" w:rsidRPr="004F5CB3">
        <w:rPr>
          <w:rFonts w:ascii="Arial MT CE Black" w:hAnsi="Arial MT CE Black"/>
          <w:b w:val="0"/>
          <w:sz w:val="36"/>
        </w:rPr>
        <w:t>2</w:t>
      </w:r>
      <w:r w:rsidR="00653532" w:rsidRPr="004F5CB3">
        <w:rPr>
          <w:rFonts w:ascii="Arial MT CE Black" w:hAnsi="Arial MT CE Black"/>
          <w:b w:val="0"/>
          <w:sz w:val="36"/>
        </w:rPr>
        <w:t>2</w:t>
      </w:r>
    </w:p>
    <w:p w14:paraId="7C0662C8" w14:textId="77777777"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14:paraId="10ABEB99" w14:textId="77777777" w:rsidR="00350383" w:rsidRDefault="00350383" w:rsidP="00E01DE1">
      <w:pPr>
        <w:spacing w:after="0" w:line="240" w:lineRule="auto"/>
        <w:rPr>
          <w:b/>
          <w:sz w:val="18"/>
          <w:szCs w:val="18"/>
        </w:rPr>
      </w:pPr>
    </w:p>
    <w:p w14:paraId="467136AD" w14:textId="77777777" w:rsidR="002F208E" w:rsidRDefault="00963317" w:rsidP="002F208E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2F208E">
        <w:t>INS spol. s r. o., projektový a inženýrský atelier, Parkány 413, 547 01 Náchod</w:t>
      </w:r>
    </w:p>
    <w:p w14:paraId="2E7A1676" w14:textId="004B70E8" w:rsidR="00963317" w:rsidRPr="00F532AB" w:rsidRDefault="002F208E" w:rsidP="002F208E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>
        <w:t>IČO: 60109971</w:t>
      </w:r>
    </w:p>
    <w:p w14:paraId="1CBC8A75" w14:textId="77777777"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14:paraId="081858F7" w14:textId="004DA7FF" w:rsidR="00350383" w:rsidRPr="009242E4" w:rsidRDefault="00653532" w:rsidP="00653532">
      <w:pPr>
        <w:spacing w:before="120" w:after="0" w:line="240" w:lineRule="auto"/>
        <w:jc w:val="both"/>
      </w:pPr>
      <w:r w:rsidRPr="009242E4">
        <w:t>doplnění projektové dokumentace na stavbu „Přírodovědná a technická učebna a chovatelská stanice pro zájmové vzdělávání“ v rozsahu dle předloženého soupisu z</w:t>
      </w:r>
      <w:r w:rsidR="00303A2D">
        <w:t xml:space="preserve"> jednání </w:t>
      </w:r>
      <w:r w:rsidRPr="009242E4">
        <w:t xml:space="preserve">dne </w:t>
      </w:r>
      <w:proofErr w:type="gramStart"/>
      <w:r w:rsidRPr="009242E4">
        <w:t>10.6.2022</w:t>
      </w:r>
      <w:proofErr w:type="gramEnd"/>
      <w:r w:rsidRPr="009242E4">
        <w:t>.</w:t>
      </w:r>
    </w:p>
    <w:p w14:paraId="318D58BE" w14:textId="346AE7CB" w:rsidR="004F5CB3" w:rsidRPr="009242E4" w:rsidRDefault="009242E4" w:rsidP="00653532">
      <w:pPr>
        <w:spacing w:before="120" w:after="0" w:line="240" w:lineRule="auto"/>
        <w:jc w:val="both"/>
      </w:pPr>
      <w:r w:rsidRPr="009242E4">
        <w:t>PD bude odevzdána 1x v tištěné podobě a 1 x elektronicky na CD.</w:t>
      </w:r>
    </w:p>
    <w:p w14:paraId="3B01C164" w14:textId="444FFB90" w:rsidR="007E1E70" w:rsidRPr="009242E4" w:rsidRDefault="00653532" w:rsidP="00EB7277">
      <w:pPr>
        <w:tabs>
          <w:tab w:val="left" w:pos="5580"/>
          <w:tab w:val="decimal" w:pos="8460"/>
        </w:tabs>
        <w:spacing w:before="120" w:after="0" w:line="240" w:lineRule="auto"/>
        <w:jc w:val="both"/>
        <w:rPr>
          <w:rFonts w:cs="Arial"/>
        </w:rPr>
      </w:pPr>
      <w:r w:rsidRPr="009242E4">
        <w:rPr>
          <w:rFonts w:cs="Arial"/>
        </w:rPr>
        <w:t>Faktura bude zhotovitelem vystavena po dokončení a převzetí díla. Faktura musí formou a obsahem odpovídat zákonu o účetnictví a zákonu o DPH. Na vystaveném daňovém dokladu zhotovitel uvede sdělení, že daň odvede objednatel, jako plátce daně, pro kterého je plnění uskutečněno. Přílohou faktury musí být objednatelem odsouhlasený soupis provedených prací.</w:t>
      </w:r>
    </w:p>
    <w:p w14:paraId="7500C0A1" w14:textId="33C635B5" w:rsidR="00653532" w:rsidRPr="009242E4" w:rsidRDefault="00653532" w:rsidP="0065353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  <w:r w:rsidRPr="009242E4">
        <w:t xml:space="preserve">Vystavení objednávky schválila Rada města Náchoda dne </w:t>
      </w:r>
      <w:proofErr w:type="gramStart"/>
      <w:r w:rsidRPr="009242E4">
        <w:t>13.6.2022</w:t>
      </w:r>
      <w:proofErr w:type="gramEnd"/>
      <w:r w:rsidRPr="009242E4">
        <w:t xml:space="preserve"> usnesením č. 194/4143/22.</w:t>
      </w:r>
    </w:p>
    <w:p w14:paraId="38EAD66D" w14:textId="680DB1D5" w:rsidR="00653532" w:rsidRDefault="00653532" w:rsidP="00653532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celkem Kč: </w:t>
      </w:r>
      <w:r>
        <w:rPr>
          <w:rFonts w:cs="Arial"/>
        </w:rPr>
        <w:t>74 650</w:t>
      </w:r>
      <w:r w:rsidRPr="00DE255D">
        <w:rPr>
          <w:rFonts w:cs="Arial"/>
        </w:rPr>
        <w:t>,- Kč bez DPH</w:t>
      </w:r>
      <w:r>
        <w:rPr>
          <w:rFonts w:cs="Arial"/>
        </w:rPr>
        <w:tab/>
      </w:r>
      <w:r w:rsidRPr="00DE255D">
        <w:rPr>
          <w:rFonts w:cs="Arial"/>
        </w:rPr>
        <w:t xml:space="preserve">tj. </w:t>
      </w:r>
      <w:r>
        <w:rPr>
          <w:rFonts w:cs="Arial"/>
        </w:rPr>
        <w:t>90 326,50</w:t>
      </w:r>
      <w:r w:rsidRPr="00DE255D">
        <w:rPr>
          <w:rFonts w:cs="Arial"/>
        </w:rPr>
        <w:t xml:space="preserve"> Kč včetně </w:t>
      </w:r>
      <w:r>
        <w:rPr>
          <w:rFonts w:cs="Arial"/>
        </w:rPr>
        <w:t xml:space="preserve">21 % </w:t>
      </w:r>
      <w:r w:rsidRPr="00DE255D">
        <w:rPr>
          <w:rFonts w:cs="Arial"/>
        </w:rPr>
        <w:t>DPH</w:t>
      </w:r>
    </w:p>
    <w:p w14:paraId="2430E9D8" w14:textId="77777777" w:rsidR="00653532" w:rsidRPr="003801AA" w:rsidRDefault="00653532" w:rsidP="009242E4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F532AB">
        <w:rPr>
          <w:b/>
          <w:sz w:val="18"/>
          <w:szCs w:val="18"/>
        </w:rPr>
        <w:t xml:space="preserve">Dodací lhůta: </w:t>
      </w:r>
      <w:r>
        <w:t>červen 2022</w:t>
      </w:r>
    </w:p>
    <w:p w14:paraId="60996D31" w14:textId="3EF1C4FE" w:rsidR="00963317" w:rsidRPr="005974F7" w:rsidRDefault="00963317" w:rsidP="009242E4">
      <w:pPr>
        <w:tabs>
          <w:tab w:val="left" w:pos="5580"/>
        </w:tabs>
        <w:spacing w:before="12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14:paraId="65797BAA" w14:textId="792175CF" w:rsidR="00963317" w:rsidRPr="005974F7" w:rsidRDefault="00963317" w:rsidP="009242E4">
      <w:pPr>
        <w:tabs>
          <w:tab w:val="left" w:pos="5580"/>
        </w:tabs>
        <w:spacing w:before="12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716303">
        <w:rPr>
          <w:b/>
          <w:sz w:val="18"/>
          <w:szCs w:val="18"/>
        </w:rPr>
        <w:t xml:space="preserve">: </w:t>
      </w:r>
      <w:proofErr w:type="gramStart"/>
      <w:r w:rsidR="00653532">
        <w:rPr>
          <w:rFonts w:cs="Arial"/>
          <w:sz w:val="20"/>
          <w:szCs w:val="20"/>
        </w:rPr>
        <w:t>17</w:t>
      </w:r>
      <w:r w:rsidR="002F208E">
        <w:rPr>
          <w:rFonts w:cs="Arial"/>
          <w:sz w:val="20"/>
          <w:szCs w:val="20"/>
        </w:rPr>
        <w:t>.6</w:t>
      </w:r>
      <w:r w:rsidR="00A630A3">
        <w:rPr>
          <w:rFonts w:cs="Arial"/>
          <w:sz w:val="20"/>
          <w:szCs w:val="20"/>
        </w:rPr>
        <w:t>.202</w:t>
      </w:r>
      <w:r w:rsidR="00653532">
        <w:rPr>
          <w:rFonts w:cs="Arial"/>
          <w:sz w:val="20"/>
          <w:szCs w:val="20"/>
        </w:rPr>
        <w:t>2</w:t>
      </w:r>
      <w:proofErr w:type="gramEnd"/>
    </w:p>
    <w:p w14:paraId="4E1BC501" w14:textId="77777777" w:rsidR="00F5238C" w:rsidRDefault="00963317" w:rsidP="009242E4">
      <w:pPr>
        <w:spacing w:before="12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14:paraId="1A61A7D6" w14:textId="77777777" w:rsidR="004E5BE2" w:rsidRDefault="00963317" w:rsidP="009242E4">
      <w:pPr>
        <w:tabs>
          <w:tab w:val="center" w:pos="7920"/>
        </w:tabs>
        <w:spacing w:before="12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14:paraId="2F706DF9" w14:textId="77777777" w:rsidR="004E5BE2" w:rsidRPr="00570ED4" w:rsidRDefault="004E5BE2" w:rsidP="00716303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14:paraId="0737A9E6" w14:textId="77777777"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14:paraId="7D7D981F" w14:textId="77777777" w:rsidR="004E5BE2" w:rsidRPr="00570ED4" w:rsidRDefault="004E5BE2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14:paraId="5641C69C" w14:textId="77777777"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14:paraId="51B3B1C3" w14:textId="77777777" w:rsidR="009242E4" w:rsidRDefault="009242E4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14:paraId="295CFE79" w14:textId="77777777" w:rsidR="00303A2D" w:rsidRDefault="00303A2D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14:paraId="5CF6E165" w14:textId="0D8E92FC" w:rsidR="00672FE6" w:rsidRPr="009242E4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9242E4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14:paraId="044B2413" w14:textId="77777777" w:rsidR="009242E4" w:rsidRPr="009242E4" w:rsidRDefault="009242E4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14:paraId="3F8D06B6" w14:textId="77777777" w:rsidR="00672FE6" w:rsidRPr="009242E4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9242E4">
        <w:rPr>
          <w:rFonts w:eastAsia="Times New Roman" w:cs="Arial"/>
          <w:bCs/>
          <w:sz w:val="20"/>
          <w:szCs w:val="20"/>
          <w:lang w:eastAsia="en-US"/>
        </w:rPr>
        <w:lastRenderedPageBreak/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14:paraId="20475873" w14:textId="77777777" w:rsidR="00F5284A" w:rsidRPr="00790C9E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14:paraId="6C18EF91" w14:textId="7531F6BB" w:rsidR="008B4D90" w:rsidRPr="00982052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>Počet listů / počet příloh</w:t>
      </w:r>
      <w:r w:rsidR="007F61F5" w:rsidRPr="00982052">
        <w:rPr>
          <w:rFonts w:cs="Arial"/>
          <w:bCs/>
          <w:sz w:val="20"/>
          <w:szCs w:val="20"/>
        </w:rPr>
        <w:t xml:space="preserve"> / počet listů příloh</w:t>
      </w:r>
      <w:r w:rsidRPr="00982052">
        <w:rPr>
          <w:rFonts w:cs="Arial"/>
          <w:bCs/>
          <w:sz w:val="20"/>
          <w:szCs w:val="20"/>
        </w:rPr>
        <w:t>:</w:t>
      </w:r>
      <w:r w:rsidR="0003479A" w:rsidRPr="00982052">
        <w:rPr>
          <w:rFonts w:cs="Arial"/>
          <w:bCs/>
          <w:sz w:val="20"/>
          <w:szCs w:val="20"/>
        </w:rPr>
        <w:t xml:space="preserve"> 1 / </w:t>
      </w:r>
      <w:r w:rsidR="00303A2D">
        <w:rPr>
          <w:rFonts w:cs="Arial"/>
          <w:bCs/>
          <w:sz w:val="20"/>
          <w:szCs w:val="20"/>
        </w:rPr>
        <w:t>0</w:t>
      </w:r>
      <w:r w:rsidR="0003479A" w:rsidRPr="00982052">
        <w:rPr>
          <w:rFonts w:cs="Arial"/>
          <w:bCs/>
          <w:sz w:val="20"/>
          <w:szCs w:val="20"/>
        </w:rPr>
        <w:t xml:space="preserve"> / </w:t>
      </w:r>
      <w:r w:rsidR="00303A2D">
        <w:rPr>
          <w:rFonts w:cs="Arial"/>
          <w:bCs/>
          <w:sz w:val="20"/>
          <w:szCs w:val="20"/>
        </w:rPr>
        <w:t>0</w:t>
      </w:r>
    </w:p>
    <w:p w14:paraId="13AB8BEF" w14:textId="77777777" w:rsidR="00633564" w:rsidRPr="00982052" w:rsidRDefault="00633564" w:rsidP="0063356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14:paraId="4B8E75FA" w14:textId="4AE288B9" w:rsidR="00633564" w:rsidRPr="00982052" w:rsidRDefault="00633564" w:rsidP="00633564">
      <w:pPr>
        <w:spacing w:after="0" w:line="240" w:lineRule="auto"/>
        <w:jc w:val="both"/>
        <w:rPr>
          <w:rFonts w:cs="Arial"/>
          <w:sz w:val="20"/>
          <w:szCs w:val="20"/>
        </w:rPr>
      </w:pPr>
      <w:r w:rsidRPr="00982052">
        <w:rPr>
          <w:rFonts w:cs="Arial"/>
          <w:sz w:val="20"/>
          <w:szCs w:val="20"/>
        </w:rPr>
        <w:t>Potvrzuji převzetí objednávky a akceptuji</w:t>
      </w:r>
      <w:r w:rsidR="000461AE" w:rsidRPr="00982052">
        <w:rPr>
          <w:rFonts w:cs="Arial"/>
          <w:sz w:val="20"/>
          <w:szCs w:val="20"/>
        </w:rPr>
        <w:t xml:space="preserve"> její obsah</w:t>
      </w:r>
      <w:r w:rsidR="00982052">
        <w:rPr>
          <w:rFonts w:cs="Arial"/>
          <w:sz w:val="20"/>
          <w:szCs w:val="20"/>
        </w:rPr>
        <w:t>.</w:t>
      </w:r>
    </w:p>
    <w:p w14:paraId="3350DC00" w14:textId="77777777" w:rsidR="00633564" w:rsidRPr="00982052" w:rsidRDefault="00633564" w:rsidP="0063356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014C038" w14:textId="305495E6" w:rsidR="00633564" w:rsidRPr="00982052" w:rsidRDefault="00633564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>V </w:t>
      </w:r>
      <w:r w:rsidR="002F208E">
        <w:rPr>
          <w:rFonts w:cs="Arial"/>
          <w:bCs/>
          <w:sz w:val="20"/>
          <w:szCs w:val="20"/>
        </w:rPr>
        <w:t>Náchodě</w:t>
      </w:r>
      <w:r w:rsidRPr="00982052">
        <w:rPr>
          <w:rFonts w:cs="Arial"/>
          <w:bCs/>
          <w:sz w:val="20"/>
          <w:szCs w:val="20"/>
        </w:rPr>
        <w:t xml:space="preserve"> dne </w:t>
      </w:r>
      <w:proofErr w:type="gramStart"/>
      <w:r w:rsidR="00F43B28">
        <w:rPr>
          <w:rFonts w:cs="Arial"/>
          <w:bCs/>
          <w:sz w:val="20"/>
          <w:szCs w:val="20"/>
        </w:rPr>
        <w:t>20.6.2022</w:t>
      </w:r>
      <w:bookmarkStart w:id="0" w:name="_GoBack"/>
      <w:bookmarkEnd w:id="0"/>
      <w:proofErr w:type="gramEnd"/>
    </w:p>
    <w:p w14:paraId="771F0479" w14:textId="77777777" w:rsidR="00633564" w:rsidRPr="00982052" w:rsidRDefault="00633564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77293CA5" w14:textId="77777777" w:rsidR="002F208E" w:rsidRPr="00982052" w:rsidRDefault="002F208E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6FA3F952" w14:textId="77777777" w:rsidR="00982052" w:rsidRPr="00982052" w:rsidRDefault="00982052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040881D7" w14:textId="77777777" w:rsidR="002F208E" w:rsidRDefault="002F208E" w:rsidP="00982052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INS spol. s r. o.</w:t>
      </w:r>
    </w:p>
    <w:p w14:paraId="5119A8D3" w14:textId="2E41B5D3" w:rsidR="00633564" w:rsidRPr="00982052" w:rsidRDefault="002F208E" w:rsidP="00982052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Petr Šulc</w:t>
      </w:r>
      <w:r w:rsidR="00633564" w:rsidRPr="00982052">
        <w:rPr>
          <w:rFonts w:cs="Arial"/>
          <w:bCs/>
          <w:sz w:val="20"/>
          <w:szCs w:val="20"/>
        </w:rPr>
        <w:tab/>
      </w:r>
      <w:proofErr w:type="gramStart"/>
      <w:r w:rsidR="00633564" w:rsidRPr="00982052">
        <w:rPr>
          <w:rFonts w:cs="Arial"/>
          <w:bCs/>
          <w:sz w:val="20"/>
          <w:szCs w:val="20"/>
        </w:rPr>
        <w:t>…..…</w:t>
      </w:r>
      <w:proofErr w:type="gramEnd"/>
      <w:r w:rsidR="00633564" w:rsidRPr="00982052">
        <w:rPr>
          <w:rFonts w:cs="Arial"/>
          <w:bCs/>
          <w:sz w:val="20"/>
          <w:szCs w:val="20"/>
        </w:rPr>
        <w:t>………………….……</w:t>
      </w:r>
    </w:p>
    <w:p w14:paraId="606E80A4" w14:textId="77777777" w:rsidR="00633564" w:rsidRPr="00982052" w:rsidRDefault="00633564" w:rsidP="00982052">
      <w:pPr>
        <w:tabs>
          <w:tab w:val="center" w:pos="7371"/>
        </w:tabs>
        <w:autoSpaceDE w:val="0"/>
        <w:autoSpaceDN w:val="0"/>
        <w:adjustRightInd w:val="0"/>
        <w:spacing w:after="0"/>
        <w:jc w:val="both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ab/>
        <w:t>podpis, razítko</w:t>
      </w:r>
    </w:p>
    <w:sectPr w:rsidR="00633564" w:rsidRPr="00982052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FA5C1" w14:textId="77777777" w:rsidR="00F500C2" w:rsidRDefault="00F500C2" w:rsidP="001C7D73">
      <w:pPr>
        <w:spacing w:after="0" w:line="240" w:lineRule="auto"/>
      </w:pPr>
      <w:r>
        <w:separator/>
      </w:r>
    </w:p>
  </w:endnote>
  <w:endnote w:type="continuationSeparator" w:id="0">
    <w:p w14:paraId="4DA82A45" w14:textId="77777777" w:rsidR="00F500C2" w:rsidRDefault="00F500C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9DA07" w14:textId="77777777"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14:paraId="3A3E1BAE" w14:textId="77777777"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>ČO 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F43B28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F43B28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AB18" w14:textId="77777777" w:rsidR="00F500C2" w:rsidRDefault="00F500C2" w:rsidP="001C7D73">
      <w:pPr>
        <w:spacing w:after="0" w:line="240" w:lineRule="auto"/>
      </w:pPr>
      <w:r>
        <w:separator/>
      </w:r>
    </w:p>
  </w:footnote>
  <w:footnote w:type="continuationSeparator" w:id="0">
    <w:p w14:paraId="7EB3576F" w14:textId="77777777" w:rsidR="00F500C2" w:rsidRDefault="00F500C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403"/>
    <w:multiLevelType w:val="hybridMultilevel"/>
    <w:tmpl w:val="710EBD7E"/>
    <w:lvl w:ilvl="0" w:tplc="ABC64968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61AE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3C2C"/>
    <w:rsid w:val="00136046"/>
    <w:rsid w:val="00144CF9"/>
    <w:rsid w:val="001510EE"/>
    <w:rsid w:val="0015234A"/>
    <w:rsid w:val="001625D6"/>
    <w:rsid w:val="0017754B"/>
    <w:rsid w:val="001A2CC8"/>
    <w:rsid w:val="001A775E"/>
    <w:rsid w:val="001B1CD6"/>
    <w:rsid w:val="001B370D"/>
    <w:rsid w:val="001B69F9"/>
    <w:rsid w:val="001B7B05"/>
    <w:rsid w:val="001C4393"/>
    <w:rsid w:val="001C4ACA"/>
    <w:rsid w:val="001C516D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65253"/>
    <w:rsid w:val="00273623"/>
    <w:rsid w:val="002804D9"/>
    <w:rsid w:val="002A0EAB"/>
    <w:rsid w:val="002B33B1"/>
    <w:rsid w:val="002C38DE"/>
    <w:rsid w:val="002E75A8"/>
    <w:rsid w:val="002F208E"/>
    <w:rsid w:val="002F2E7E"/>
    <w:rsid w:val="0030143A"/>
    <w:rsid w:val="0030293D"/>
    <w:rsid w:val="00303A2D"/>
    <w:rsid w:val="0031380B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50383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41138A"/>
    <w:rsid w:val="00433600"/>
    <w:rsid w:val="004337DE"/>
    <w:rsid w:val="0043505C"/>
    <w:rsid w:val="00445AAC"/>
    <w:rsid w:val="00447D1B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D1886"/>
    <w:rsid w:val="004E2335"/>
    <w:rsid w:val="004E39B9"/>
    <w:rsid w:val="004E3D8F"/>
    <w:rsid w:val="004E5BE2"/>
    <w:rsid w:val="004F5CB3"/>
    <w:rsid w:val="005019A3"/>
    <w:rsid w:val="005049C7"/>
    <w:rsid w:val="00512675"/>
    <w:rsid w:val="005132E6"/>
    <w:rsid w:val="00514A69"/>
    <w:rsid w:val="005273BE"/>
    <w:rsid w:val="00530E58"/>
    <w:rsid w:val="0053698D"/>
    <w:rsid w:val="00536D09"/>
    <w:rsid w:val="00540257"/>
    <w:rsid w:val="0054270C"/>
    <w:rsid w:val="00543D78"/>
    <w:rsid w:val="005513DB"/>
    <w:rsid w:val="00552E3D"/>
    <w:rsid w:val="00557EB2"/>
    <w:rsid w:val="00563ED2"/>
    <w:rsid w:val="0057020E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602738"/>
    <w:rsid w:val="006064B8"/>
    <w:rsid w:val="00607223"/>
    <w:rsid w:val="00633564"/>
    <w:rsid w:val="00634506"/>
    <w:rsid w:val="00644D01"/>
    <w:rsid w:val="00647900"/>
    <w:rsid w:val="00652B06"/>
    <w:rsid w:val="00653532"/>
    <w:rsid w:val="00653FC5"/>
    <w:rsid w:val="006540C1"/>
    <w:rsid w:val="00661A30"/>
    <w:rsid w:val="00671BF2"/>
    <w:rsid w:val="00672FE6"/>
    <w:rsid w:val="0068379A"/>
    <w:rsid w:val="00684E4B"/>
    <w:rsid w:val="00691944"/>
    <w:rsid w:val="006A7ED6"/>
    <w:rsid w:val="006B2DFE"/>
    <w:rsid w:val="006B66FC"/>
    <w:rsid w:val="006D6B2D"/>
    <w:rsid w:val="006E0387"/>
    <w:rsid w:val="006F0752"/>
    <w:rsid w:val="006F1568"/>
    <w:rsid w:val="00702097"/>
    <w:rsid w:val="007049B2"/>
    <w:rsid w:val="00716303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1E70"/>
    <w:rsid w:val="007E4E7A"/>
    <w:rsid w:val="007E574F"/>
    <w:rsid w:val="007F61F5"/>
    <w:rsid w:val="00805500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32E9"/>
    <w:rsid w:val="008A6B5E"/>
    <w:rsid w:val="008B1BD9"/>
    <w:rsid w:val="008B4D90"/>
    <w:rsid w:val="008C3F7C"/>
    <w:rsid w:val="008D1975"/>
    <w:rsid w:val="008F6463"/>
    <w:rsid w:val="0090144F"/>
    <w:rsid w:val="009067E9"/>
    <w:rsid w:val="009242E4"/>
    <w:rsid w:val="00926B0B"/>
    <w:rsid w:val="00935DAF"/>
    <w:rsid w:val="00944A8D"/>
    <w:rsid w:val="00951C33"/>
    <w:rsid w:val="00963317"/>
    <w:rsid w:val="00964DB2"/>
    <w:rsid w:val="00974A36"/>
    <w:rsid w:val="00982052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1B84"/>
    <w:rsid w:val="00A133F0"/>
    <w:rsid w:val="00A1600C"/>
    <w:rsid w:val="00A17E94"/>
    <w:rsid w:val="00A25626"/>
    <w:rsid w:val="00A268C9"/>
    <w:rsid w:val="00A314F3"/>
    <w:rsid w:val="00A3751B"/>
    <w:rsid w:val="00A5626A"/>
    <w:rsid w:val="00A630A3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6C38"/>
    <w:rsid w:val="00BD24E1"/>
    <w:rsid w:val="00BD535F"/>
    <w:rsid w:val="00BE35F1"/>
    <w:rsid w:val="00BE6981"/>
    <w:rsid w:val="00BF2D56"/>
    <w:rsid w:val="00C10477"/>
    <w:rsid w:val="00C13CB9"/>
    <w:rsid w:val="00C207DB"/>
    <w:rsid w:val="00C2352B"/>
    <w:rsid w:val="00C310CA"/>
    <w:rsid w:val="00C54825"/>
    <w:rsid w:val="00C5531E"/>
    <w:rsid w:val="00C6443A"/>
    <w:rsid w:val="00C756B5"/>
    <w:rsid w:val="00C83A37"/>
    <w:rsid w:val="00C92419"/>
    <w:rsid w:val="00C971D1"/>
    <w:rsid w:val="00C97CD8"/>
    <w:rsid w:val="00CA7155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63CFB"/>
    <w:rsid w:val="00D756C5"/>
    <w:rsid w:val="00D95A1B"/>
    <w:rsid w:val="00DA3313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376D"/>
    <w:rsid w:val="00E2216E"/>
    <w:rsid w:val="00E23A20"/>
    <w:rsid w:val="00E31D56"/>
    <w:rsid w:val="00E51BCC"/>
    <w:rsid w:val="00E52236"/>
    <w:rsid w:val="00E5369C"/>
    <w:rsid w:val="00E53A69"/>
    <w:rsid w:val="00E8543D"/>
    <w:rsid w:val="00E948F0"/>
    <w:rsid w:val="00EA4496"/>
    <w:rsid w:val="00EA4F5C"/>
    <w:rsid w:val="00EA60EA"/>
    <w:rsid w:val="00EA7F85"/>
    <w:rsid w:val="00EB3C5B"/>
    <w:rsid w:val="00EB7277"/>
    <w:rsid w:val="00ED7C89"/>
    <w:rsid w:val="00EE75DC"/>
    <w:rsid w:val="00EE7AC1"/>
    <w:rsid w:val="00EF2A3B"/>
    <w:rsid w:val="00EF30E0"/>
    <w:rsid w:val="00EF3591"/>
    <w:rsid w:val="00F43B28"/>
    <w:rsid w:val="00F46FA5"/>
    <w:rsid w:val="00F472BD"/>
    <w:rsid w:val="00F500C2"/>
    <w:rsid w:val="00F50AFD"/>
    <w:rsid w:val="00F51C33"/>
    <w:rsid w:val="00F5238C"/>
    <w:rsid w:val="00F5284A"/>
    <w:rsid w:val="00F532AB"/>
    <w:rsid w:val="00F6039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D3DCB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0A61"/>
  <w15:chartTrackingRefBased/>
  <w15:docId w15:val="{68A95126-B1EE-4161-B109-CAE5607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4</cp:revision>
  <cp:lastPrinted>2020-08-20T09:03:00Z</cp:lastPrinted>
  <dcterms:created xsi:type="dcterms:W3CDTF">2022-06-24T11:29:00Z</dcterms:created>
  <dcterms:modified xsi:type="dcterms:W3CDTF">2022-06-24T11:32:00Z</dcterms:modified>
</cp:coreProperties>
</file>