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9B1" w14:textId="4F91EC22" w:rsidR="00A64ABE" w:rsidRPr="00611EBC" w:rsidRDefault="00DF7567" w:rsidP="00A64ABE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Cs/>
          <w:sz w:val="32"/>
          <w:szCs w:val="32"/>
        </w:rPr>
      </w:pPr>
      <w:r w:rsidRPr="00611EBC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FC993D7" w14:textId="4EE90B0F" w:rsidR="00A64ABE" w:rsidRPr="00750A40" w:rsidRDefault="00A64ABE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5AB7026C" w:rsidR="00AA6930" w:rsidRPr="00611EBC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611EBC">
        <w:rPr>
          <w:rFonts w:ascii="Cambria" w:eastAsia="Batang" w:hAnsi="Cambria"/>
          <w:bCs/>
          <w:sz w:val="20"/>
          <w:szCs w:val="20"/>
        </w:rPr>
        <w:t xml:space="preserve">a) </w:t>
      </w:r>
      <w:r w:rsidR="00554BCB" w:rsidRPr="00611EBC">
        <w:rPr>
          <w:rFonts w:ascii="Cambria" w:eastAsia="Batang" w:hAnsi="Cambria"/>
          <w:bCs/>
          <w:sz w:val="20"/>
          <w:szCs w:val="20"/>
        </w:rPr>
        <w:t>A</w:t>
      </w:r>
      <w:r w:rsidRPr="00611EBC">
        <w:rPr>
          <w:rFonts w:ascii="Cambria" w:eastAsia="Batang" w:hAnsi="Cambria"/>
          <w:bCs/>
          <w:sz w:val="20"/>
          <w:szCs w:val="20"/>
        </w:rPr>
        <w:t>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323825" w:rsidRDefault="00AA6930" w:rsidP="00AA6930">
      <w:pPr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B80A83" w:rsidRDefault="00AA6930" w:rsidP="00AA6930">
      <w:pPr>
        <w:ind w:left="2124" w:hanging="2124"/>
        <w:jc w:val="both"/>
        <w:rPr>
          <w:rFonts w:ascii="Cambria" w:hAnsi="Cambria" w:cs="Arial"/>
          <w:b/>
        </w:rPr>
      </w:pPr>
      <w:r w:rsidRPr="00323825">
        <w:rPr>
          <w:rFonts w:ascii="Cambria" w:hAnsi="Cambria" w:cs="Arial"/>
          <w:b/>
        </w:rPr>
        <w:t xml:space="preserve">                                      </w:t>
      </w:r>
    </w:p>
    <w:p w14:paraId="07B9B14C" w14:textId="77777777" w:rsidR="00AA6930" w:rsidRPr="00611EBC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611EBC">
        <w:rPr>
          <w:rFonts w:ascii="Cambria" w:hAnsi="Cambria" w:cs="Calibri"/>
          <w:b/>
          <w:sz w:val="20"/>
          <w:szCs w:val="20"/>
        </w:rPr>
        <w:t xml:space="preserve">VM ART </w:t>
      </w:r>
      <w:proofErr w:type="spellStart"/>
      <w:r w:rsidRPr="00611EBC">
        <w:rPr>
          <w:rFonts w:ascii="Cambria" w:hAnsi="Cambria" w:cs="Calibri"/>
          <w:b/>
          <w:sz w:val="20"/>
          <w:szCs w:val="20"/>
        </w:rPr>
        <w:t>production</w:t>
      </w:r>
      <w:proofErr w:type="spellEnd"/>
      <w:r w:rsidRPr="00611EBC">
        <w:rPr>
          <w:rFonts w:ascii="Cambria" w:hAnsi="Cambria" w:cs="Calibri"/>
          <w:b/>
          <w:sz w:val="20"/>
          <w:szCs w:val="20"/>
        </w:rPr>
        <w:t xml:space="preserve">, s. r. o. </w:t>
      </w:r>
    </w:p>
    <w:p w14:paraId="79D35E16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611EBC" w:rsidRDefault="00AA6930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611EBC" w:rsidRDefault="00AA6930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188C9C89" w:rsidR="00AA6930" w:rsidRPr="00611EBC" w:rsidRDefault="00554BCB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a</w:t>
      </w:r>
    </w:p>
    <w:p w14:paraId="2C5E62EF" w14:textId="77777777" w:rsidR="00554BCB" w:rsidRDefault="00554BCB" w:rsidP="00AA6930">
      <w:pPr>
        <w:rPr>
          <w:rFonts w:ascii="Cambria" w:hAnsi="Cambria" w:cs="Calibri"/>
          <w:sz w:val="22"/>
          <w:szCs w:val="22"/>
        </w:rPr>
      </w:pPr>
    </w:p>
    <w:p w14:paraId="60A5BA3B" w14:textId="59BE9BB4" w:rsidR="00554BCB" w:rsidRDefault="00AA6930" w:rsidP="00554BCB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 xml:space="preserve">b) Pořadatel: </w:t>
      </w:r>
    </w:p>
    <w:p w14:paraId="6B9630D2" w14:textId="77777777" w:rsidR="00B40B76" w:rsidRDefault="00B40B76" w:rsidP="00B40B76">
      <w:pPr>
        <w:rPr>
          <w:rFonts w:asciiTheme="minorHAnsi" w:hAnsiTheme="minorHAnsi" w:cs="Calibri"/>
          <w:sz w:val="20"/>
          <w:szCs w:val="20"/>
        </w:rPr>
      </w:pPr>
    </w:p>
    <w:p w14:paraId="41DF103C" w14:textId="77777777" w:rsidR="007C380C" w:rsidRPr="007C380C" w:rsidRDefault="007C380C" w:rsidP="007C380C">
      <w:pPr>
        <w:rPr>
          <w:rFonts w:ascii="Cambria" w:hAnsi="Cambria" w:cs="Calibri"/>
          <w:b/>
          <w:bCs/>
          <w:sz w:val="20"/>
          <w:szCs w:val="20"/>
        </w:rPr>
      </w:pPr>
      <w:r w:rsidRPr="007C380C">
        <w:rPr>
          <w:rFonts w:ascii="Cambria" w:hAnsi="Cambria" w:cs="Calibri"/>
          <w:b/>
          <w:bCs/>
          <w:sz w:val="20"/>
          <w:szCs w:val="20"/>
        </w:rPr>
        <w:t>KZMJ Jičín</w:t>
      </w:r>
    </w:p>
    <w:p w14:paraId="257E9D13" w14:textId="77777777" w:rsidR="007C380C" w:rsidRPr="007C380C" w:rsidRDefault="007C380C" w:rsidP="007C380C">
      <w:pPr>
        <w:rPr>
          <w:rFonts w:ascii="Cambria" w:hAnsi="Cambria" w:cs="Calibri"/>
          <w:sz w:val="20"/>
          <w:szCs w:val="20"/>
        </w:rPr>
      </w:pPr>
      <w:r w:rsidRPr="007C380C">
        <w:rPr>
          <w:rFonts w:ascii="Cambria" w:hAnsi="Cambria" w:cs="Calibri"/>
          <w:sz w:val="20"/>
          <w:szCs w:val="20"/>
        </w:rPr>
        <w:t>Husova 206</w:t>
      </w:r>
    </w:p>
    <w:p w14:paraId="055C9C20" w14:textId="77777777" w:rsidR="007C380C" w:rsidRPr="007C380C" w:rsidRDefault="007C380C" w:rsidP="007C380C">
      <w:pPr>
        <w:rPr>
          <w:rFonts w:ascii="Cambria" w:hAnsi="Cambria" w:cs="Calibri"/>
          <w:sz w:val="20"/>
          <w:szCs w:val="20"/>
        </w:rPr>
      </w:pPr>
      <w:r w:rsidRPr="007C380C">
        <w:rPr>
          <w:rFonts w:ascii="Cambria" w:hAnsi="Cambria" w:cs="Calibri"/>
          <w:sz w:val="20"/>
          <w:szCs w:val="20"/>
        </w:rPr>
        <w:t>JIČÍN</w:t>
      </w:r>
    </w:p>
    <w:p w14:paraId="4CDE3045" w14:textId="77777777" w:rsidR="007C380C" w:rsidRPr="007C380C" w:rsidRDefault="007C380C" w:rsidP="007C380C">
      <w:pPr>
        <w:rPr>
          <w:rFonts w:ascii="Cambria" w:hAnsi="Cambria" w:cs="Calibri"/>
          <w:sz w:val="20"/>
          <w:szCs w:val="20"/>
        </w:rPr>
      </w:pPr>
      <w:r w:rsidRPr="007C380C">
        <w:rPr>
          <w:rFonts w:ascii="Cambria" w:hAnsi="Cambria" w:cs="Calibri"/>
          <w:sz w:val="20"/>
          <w:szCs w:val="20"/>
        </w:rPr>
        <w:t>506 01</w:t>
      </w:r>
    </w:p>
    <w:p w14:paraId="02EEAD33" w14:textId="77777777" w:rsidR="007C380C" w:rsidRPr="007C380C" w:rsidRDefault="007C380C" w:rsidP="007C380C">
      <w:pPr>
        <w:rPr>
          <w:rFonts w:ascii="Cambria" w:hAnsi="Cambria" w:cs="Calibri"/>
          <w:sz w:val="20"/>
          <w:szCs w:val="20"/>
        </w:rPr>
      </w:pPr>
      <w:r w:rsidRPr="007C380C">
        <w:rPr>
          <w:rFonts w:ascii="Cambria" w:hAnsi="Cambria" w:cs="Calibri"/>
          <w:sz w:val="20"/>
          <w:szCs w:val="20"/>
        </w:rPr>
        <w:t>IČO: 13584430</w:t>
      </w:r>
    </w:p>
    <w:p w14:paraId="197720BF" w14:textId="77777777" w:rsidR="007C380C" w:rsidRPr="007C380C" w:rsidRDefault="007C380C" w:rsidP="007C380C">
      <w:pPr>
        <w:rPr>
          <w:sz w:val="20"/>
          <w:szCs w:val="20"/>
        </w:rPr>
      </w:pPr>
      <w:r w:rsidRPr="007C380C">
        <w:rPr>
          <w:rFonts w:ascii="Cambria" w:hAnsi="Cambria" w:cs="Calibri"/>
          <w:sz w:val="20"/>
          <w:szCs w:val="20"/>
        </w:rPr>
        <w:t>DIČ: CZ13584430</w:t>
      </w:r>
    </w:p>
    <w:p w14:paraId="30A2FB53" w14:textId="77777777" w:rsidR="00554BCB" w:rsidRPr="00E26794" w:rsidRDefault="00554BCB">
      <w:pPr>
        <w:rPr>
          <w:rFonts w:ascii="Cambria" w:eastAsia="Batang" w:hAnsi="Cambria" w:cs="Arial"/>
          <w:b/>
          <w:bCs/>
        </w:rPr>
      </w:pPr>
    </w:p>
    <w:p w14:paraId="3969AC5A" w14:textId="1D4BC8AB" w:rsidR="00DF7567" w:rsidRPr="00611EBC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611EBC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611EBC" w:rsidRPr="00611EBC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611EBC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>
      <w:pPr>
        <w:jc w:val="center"/>
        <w:rPr>
          <w:rFonts w:ascii="Cambria" w:eastAsia="Batang" w:hAnsi="Cambria" w:cs="Arial"/>
          <w:b/>
          <w:bCs/>
        </w:rPr>
      </w:pPr>
    </w:p>
    <w:p w14:paraId="55AFDD87" w14:textId="26B851AA" w:rsidR="00554BCB" w:rsidRPr="00B07999" w:rsidRDefault="00760ABA" w:rsidP="00554BCB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6"/>
        </w:rPr>
        <w:t xml:space="preserve"> </w:t>
      </w:r>
      <w:r w:rsidR="0012622B" w:rsidRPr="00611EBC">
        <w:rPr>
          <w:rFonts w:ascii="Cambria" w:eastAsia="Batang" w:hAnsi="Cambria" w:cs="Arial"/>
          <w:b/>
          <w:bCs/>
          <w:sz w:val="32"/>
          <w:szCs w:val="32"/>
        </w:rPr>
        <w:t>Lucie Bíl</w:t>
      </w:r>
      <w:r w:rsidR="00A54B0E" w:rsidRPr="00611EBC">
        <w:rPr>
          <w:rFonts w:ascii="Cambria" w:eastAsia="Batang" w:hAnsi="Cambria" w:cs="Arial"/>
          <w:b/>
          <w:bCs/>
          <w:sz w:val="32"/>
          <w:szCs w:val="32"/>
        </w:rPr>
        <w:t>á</w:t>
      </w:r>
      <w:r w:rsidR="00414F53">
        <w:rPr>
          <w:rFonts w:ascii="Cambria" w:eastAsia="Batang" w:hAnsi="Cambria" w:cs="Arial"/>
          <w:b/>
          <w:bCs/>
          <w:sz w:val="32"/>
          <w:szCs w:val="32"/>
        </w:rPr>
        <w:t>, Recitál</w:t>
      </w:r>
      <w:r w:rsidR="005A665A">
        <w:rPr>
          <w:rFonts w:ascii="Cambria" w:eastAsia="Batang" w:hAnsi="Cambria" w:cs="Arial"/>
          <w:b/>
          <w:bCs/>
          <w:sz w:val="32"/>
          <w:szCs w:val="32"/>
        </w:rPr>
        <w:t xml:space="preserve"> + host </w:t>
      </w:r>
      <w:proofErr w:type="spellStart"/>
      <w:r w:rsidR="005A665A">
        <w:rPr>
          <w:rFonts w:ascii="Cambria" w:eastAsia="Batang" w:hAnsi="Cambria" w:cs="Arial"/>
          <w:b/>
          <w:bCs/>
          <w:sz w:val="32"/>
          <w:szCs w:val="32"/>
        </w:rPr>
        <w:t>Boni</w:t>
      </w:r>
      <w:proofErr w:type="spellEnd"/>
      <w:r w:rsidR="005A665A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proofErr w:type="spellStart"/>
      <w:r w:rsidR="005A665A">
        <w:rPr>
          <w:rFonts w:ascii="Cambria" w:eastAsia="Batang" w:hAnsi="Cambria" w:cs="Arial"/>
          <w:b/>
          <w:bCs/>
          <w:sz w:val="32"/>
          <w:szCs w:val="32"/>
        </w:rPr>
        <w:t>Pueri</w:t>
      </w:r>
      <w:proofErr w:type="spellEnd"/>
    </w:p>
    <w:p w14:paraId="49D3AF25" w14:textId="5ADC7D7E" w:rsidR="0051056C" w:rsidRPr="00611EBC" w:rsidRDefault="0012622B" w:rsidP="00A7662F">
      <w:pPr>
        <w:jc w:val="center"/>
        <w:rPr>
          <w:rFonts w:ascii="Cambria" w:eastAsia="Batang" w:hAnsi="Cambria" w:cs="Arial"/>
          <w:bCs/>
          <w:sz w:val="20"/>
          <w:szCs w:val="20"/>
        </w:rPr>
      </w:pPr>
      <w:r w:rsidRPr="00611EBC">
        <w:rPr>
          <w:rFonts w:ascii="Cambria" w:eastAsia="Batang" w:hAnsi="Cambria" w:cs="Arial"/>
          <w:bCs/>
          <w:sz w:val="20"/>
          <w:szCs w:val="20"/>
        </w:rPr>
        <w:t>Koncertní recitál</w:t>
      </w:r>
      <w:r w:rsidR="00414F53">
        <w:rPr>
          <w:rFonts w:ascii="Cambria" w:eastAsia="Batang" w:hAnsi="Cambria" w:cs="Arial"/>
          <w:bCs/>
          <w:sz w:val="20"/>
          <w:szCs w:val="20"/>
        </w:rPr>
        <w:t xml:space="preserve"> několikanásobné zlaté slavice</w:t>
      </w:r>
    </w:p>
    <w:p w14:paraId="53C91900" w14:textId="77777777" w:rsidR="00AA6930" w:rsidRDefault="00AA6930" w:rsidP="00AA6930">
      <w:pPr>
        <w:ind w:left="2127" w:firstLine="141"/>
        <w:rPr>
          <w:rFonts w:ascii="Cambria" w:eastAsia="Batang" w:hAnsi="Cambria" w:cs="Arial"/>
          <w:b/>
          <w:bCs/>
          <w:sz w:val="22"/>
          <w:szCs w:val="22"/>
        </w:rPr>
      </w:pPr>
    </w:p>
    <w:p w14:paraId="06CC750C" w14:textId="46C5EDB7" w:rsidR="00611EBC" w:rsidRPr="00027935" w:rsidRDefault="00611EBC" w:rsidP="00611EBC">
      <w:pPr>
        <w:rPr>
          <w:rFonts w:asciiTheme="minorHAnsi" w:hAnsiTheme="minorHAnsi"/>
          <w:sz w:val="20"/>
          <w:szCs w:val="20"/>
          <w:lang w:val="en-US" w:eastAsia="en-US"/>
        </w:rPr>
      </w:pPr>
      <w:r w:rsidRPr="00D228B6">
        <w:rPr>
          <w:rFonts w:asciiTheme="minorHAnsi" w:eastAsia="Batang" w:hAnsiTheme="minorHAnsi"/>
          <w:b/>
          <w:bCs/>
          <w:sz w:val="20"/>
          <w:szCs w:val="20"/>
        </w:rPr>
        <w:t>Místo:</w:t>
      </w:r>
      <w:r w:rsidRPr="00027935">
        <w:rPr>
          <w:rFonts w:asciiTheme="minorHAnsi" w:eastAsia="Batang" w:hAnsiTheme="minorHAnsi"/>
          <w:sz w:val="20"/>
          <w:szCs w:val="20"/>
        </w:rPr>
        <w:t xml:space="preserve"> </w:t>
      </w:r>
      <w:r w:rsidR="007C380C">
        <w:rPr>
          <w:rFonts w:asciiTheme="minorHAnsi" w:eastAsia="Batang" w:hAnsiTheme="minorHAnsi"/>
          <w:sz w:val="20"/>
          <w:szCs w:val="20"/>
        </w:rPr>
        <w:t xml:space="preserve">Masarykovo divadlo, Jičín </w:t>
      </w:r>
    </w:p>
    <w:p w14:paraId="6CB3113E" w14:textId="0FE498D0" w:rsidR="00611EBC" w:rsidRPr="00027935" w:rsidRDefault="00611EBC" w:rsidP="00611EBC">
      <w:pPr>
        <w:rPr>
          <w:rFonts w:asciiTheme="minorHAnsi" w:eastAsia="Batang" w:hAnsiTheme="minorHAnsi" w:cs="Arial"/>
          <w:sz w:val="20"/>
          <w:szCs w:val="20"/>
        </w:rPr>
      </w:pPr>
      <w:r w:rsidRPr="00D228B6">
        <w:rPr>
          <w:rFonts w:asciiTheme="minorHAnsi" w:eastAsia="Batang" w:hAnsiTheme="minorHAnsi" w:cs="Arial"/>
          <w:b/>
          <w:bCs/>
          <w:sz w:val="20"/>
          <w:szCs w:val="20"/>
        </w:rPr>
        <w:t>Datum konání a čas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: </w:t>
      </w:r>
      <w:r w:rsidR="007C380C">
        <w:rPr>
          <w:rFonts w:asciiTheme="minorHAnsi" w:eastAsia="Batang" w:hAnsiTheme="minorHAnsi" w:cs="Arial"/>
          <w:sz w:val="20"/>
          <w:szCs w:val="20"/>
        </w:rPr>
        <w:t>6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. </w:t>
      </w:r>
      <w:r w:rsidR="007C380C">
        <w:rPr>
          <w:rFonts w:asciiTheme="minorHAnsi" w:eastAsia="Batang" w:hAnsiTheme="minorHAnsi" w:cs="Arial"/>
          <w:sz w:val="20"/>
          <w:szCs w:val="20"/>
        </w:rPr>
        <w:t>10</w:t>
      </w:r>
      <w:r w:rsidRPr="00027935">
        <w:rPr>
          <w:rFonts w:asciiTheme="minorHAnsi" w:eastAsia="Batang" w:hAnsiTheme="minorHAnsi" w:cs="Arial"/>
          <w:sz w:val="20"/>
          <w:szCs w:val="20"/>
        </w:rPr>
        <w:t>. 202</w:t>
      </w:r>
      <w:r>
        <w:rPr>
          <w:rFonts w:asciiTheme="minorHAnsi" w:eastAsia="Batang" w:hAnsiTheme="minorHAnsi" w:cs="Arial"/>
          <w:sz w:val="20"/>
          <w:szCs w:val="20"/>
        </w:rPr>
        <w:t>2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 od 19.00</w:t>
      </w:r>
    </w:p>
    <w:p w14:paraId="2CA96718" w14:textId="164B708D" w:rsidR="00611EBC" w:rsidRPr="00027935" w:rsidRDefault="00611EBC" w:rsidP="00611EBC">
      <w:pPr>
        <w:rPr>
          <w:rFonts w:asciiTheme="minorHAnsi" w:eastAsia="Batang" w:hAnsiTheme="minorHAnsi" w:cs="Arial"/>
          <w:sz w:val="20"/>
          <w:szCs w:val="20"/>
        </w:rPr>
      </w:pPr>
      <w:r w:rsidRPr="00D228B6">
        <w:rPr>
          <w:rFonts w:asciiTheme="minorHAnsi" w:eastAsia="Batang" w:hAnsiTheme="minorHAnsi" w:cs="Arial"/>
          <w:b/>
          <w:bCs/>
          <w:sz w:val="20"/>
          <w:szCs w:val="20"/>
        </w:rPr>
        <w:t>Délka pořadu: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 100 min </w:t>
      </w:r>
      <w:r>
        <w:rPr>
          <w:rFonts w:asciiTheme="minorHAnsi" w:eastAsia="Batang" w:hAnsiTheme="minorHAnsi" w:cs="Arial"/>
          <w:sz w:val="20"/>
          <w:szCs w:val="20"/>
        </w:rPr>
        <w:t>bez přestávky</w:t>
      </w:r>
    </w:p>
    <w:p w14:paraId="222EC8E7" w14:textId="77777777" w:rsidR="00DF7567" w:rsidRPr="00A64ABE" w:rsidRDefault="00DF7567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77DE083A" w14:textId="77777777" w:rsidR="00DF7567" w:rsidRPr="00611EBC" w:rsidRDefault="00DF7567">
      <w:pPr>
        <w:rPr>
          <w:rFonts w:ascii="Cambria" w:eastAsia="Batang" w:hAnsi="Cambria" w:cs="Arial"/>
          <w:sz w:val="20"/>
          <w:szCs w:val="20"/>
        </w:rPr>
      </w:pPr>
      <w:r w:rsidRPr="00611EBC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611EBC">
        <w:rPr>
          <w:rFonts w:ascii="Cambria" w:eastAsia="Batang" w:hAnsi="Cambria" w:cs="Arial"/>
          <w:sz w:val="20"/>
          <w:szCs w:val="20"/>
        </w:rPr>
        <w:t>ly na uspořádání tohoto pořadu</w:t>
      </w:r>
      <w:r w:rsidRPr="00611EBC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9E55E6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u w:val="single"/>
        </w:rPr>
      </w:pPr>
    </w:p>
    <w:p w14:paraId="2A0DD487" w14:textId="68CF5A77" w:rsidR="00E40E44" w:rsidRPr="00611EBC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611EBC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611EBC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611EBC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2DB0909B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</w:t>
      </w:r>
      <w:r w:rsidR="000A4D2F">
        <w:rPr>
          <w:rFonts w:ascii="Cambria" w:eastAsia="Batang" w:hAnsi="Cambria" w:cs="Arial"/>
          <w:b/>
          <w:bCs/>
          <w:sz w:val="20"/>
          <w:szCs w:val="20"/>
        </w:rPr>
        <w:t xml:space="preserve"> sálu, </w:t>
      </w:r>
      <w:r w:rsidR="000A4D2F" w:rsidRPr="000A4D2F">
        <w:rPr>
          <w:rFonts w:ascii="Cambria" w:eastAsia="Batang" w:hAnsi="Cambria" w:cs="Arial"/>
          <w:sz w:val="20"/>
          <w:szCs w:val="20"/>
        </w:rPr>
        <w:t xml:space="preserve">který bude postaven na max. sezení / celou kapacitu </w:t>
      </w:r>
      <w:r w:rsidR="00DF7567" w:rsidRPr="000A4D2F">
        <w:rPr>
          <w:rFonts w:ascii="Cambria" w:eastAsia="Batang" w:hAnsi="Cambria" w:cs="Arial"/>
          <w:sz w:val="20"/>
          <w:szCs w:val="20"/>
        </w:rPr>
        <w:t xml:space="preserve">od </w:t>
      </w:r>
      <w:r w:rsidR="00995687" w:rsidRPr="000A4D2F">
        <w:rPr>
          <w:rFonts w:ascii="Cambria" w:eastAsia="Batang" w:hAnsi="Cambria" w:cs="Arial"/>
          <w:sz w:val="20"/>
          <w:szCs w:val="20"/>
        </w:rPr>
        <w:t>1</w:t>
      </w:r>
      <w:r w:rsidR="0012622B">
        <w:rPr>
          <w:rFonts w:ascii="Cambria" w:eastAsia="Batang" w:hAnsi="Cambria" w:cs="Arial"/>
          <w:sz w:val="20"/>
          <w:szCs w:val="20"/>
        </w:rPr>
        <w:t>5</w:t>
      </w:r>
      <w:r w:rsidR="00BE56DD" w:rsidRPr="000A4D2F">
        <w:rPr>
          <w:rFonts w:ascii="Cambria" w:eastAsia="Batang" w:hAnsi="Cambria" w:cs="Arial"/>
          <w:sz w:val="20"/>
          <w:szCs w:val="20"/>
        </w:rPr>
        <w:t>.</w:t>
      </w:r>
      <w:r w:rsidR="00CB50D8" w:rsidRPr="000A4D2F">
        <w:rPr>
          <w:rFonts w:ascii="Cambria" w:eastAsia="Batang" w:hAnsi="Cambria" w:cs="Arial"/>
          <w:sz w:val="20"/>
          <w:szCs w:val="20"/>
        </w:rPr>
        <w:t>0</w:t>
      </w:r>
      <w:r w:rsidR="00B15AA4" w:rsidRPr="000A4D2F">
        <w:rPr>
          <w:rFonts w:ascii="Cambria" w:eastAsia="Batang" w:hAnsi="Cambria" w:cs="Arial"/>
          <w:sz w:val="20"/>
          <w:szCs w:val="20"/>
        </w:rPr>
        <w:t>0</w:t>
      </w:r>
      <w:r w:rsidR="00B70245" w:rsidRPr="000A4D2F">
        <w:rPr>
          <w:rFonts w:ascii="Cambria" w:eastAsia="Batang" w:hAnsi="Cambria" w:cs="Arial"/>
          <w:sz w:val="20"/>
          <w:szCs w:val="20"/>
        </w:rPr>
        <w:t xml:space="preserve"> </w:t>
      </w:r>
      <w:r w:rsidR="00DF7567" w:rsidRPr="000A4D2F">
        <w:rPr>
          <w:rFonts w:ascii="Cambria" w:eastAsia="Batang" w:hAnsi="Cambria" w:cs="Arial"/>
          <w:sz w:val="20"/>
          <w:szCs w:val="20"/>
        </w:rPr>
        <w:t xml:space="preserve">do </w:t>
      </w:r>
      <w:r w:rsidR="00B15AA4" w:rsidRPr="000A4D2F">
        <w:rPr>
          <w:rFonts w:ascii="Cambria" w:eastAsia="Batang" w:hAnsi="Cambria" w:cs="Arial"/>
          <w:sz w:val="20"/>
          <w:szCs w:val="20"/>
        </w:rPr>
        <w:t>2</w:t>
      </w:r>
      <w:r w:rsidR="008F35FA" w:rsidRPr="000A4D2F">
        <w:rPr>
          <w:rFonts w:ascii="Cambria" w:eastAsia="Batang" w:hAnsi="Cambria" w:cs="Arial"/>
          <w:sz w:val="20"/>
          <w:szCs w:val="20"/>
        </w:rPr>
        <w:t>2</w:t>
      </w:r>
      <w:r w:rsidR="00BE56DD" w:rsidRPr="000A4D2F">
        <w:rPr>
          <w:rFonts w:ascii="Cambria" w:eastAsia="Batang" w:hAnsi="Cambria" w:cs="Arial"/>
          <w:sz w:val="20"/>
          <w:szCs w:val="20"/>
        </w:rPr>
        <w:t>.</w:t>
      </w:r>
      <w:r w:rsidR="00B15AA4" w:rsidRPr="000A4D2F">
        <w:rPr>
          <w:rFonts w:ascii="Cambria" w:eastAsia="Batang" w:hAnsi="Cambria" w:cs="Arial"/>
          <w:sz w:val="20"/>
          <w:szCs w:val="20"/>
        </w:rPr>
        <w:t xml:space="preserve">00 </w:t>
      </w:r>
      <w:r w:rsidR="000A4D2F">
        <w:rPr>
          <w:rFonts w:ascii="Cambria" w:eastAsia="Batang" w:hAnsi="Cambria" w:cs="Arial"/>
          <w:sz w:val="20"/>
          <w:szCs w:val="20"/>
        </w:rPr>
        <w:t>hod</w:t>
      </w:r>
    </w:p>
    <w:p w14:paraId="3FC67579" w14:textId="5D49A2D6" w:rsidR="00C55507" w:rsidRPr="00027935" w:rsidRDefault="00C55507" w:rsidP="00C55507">
      <w:pPr>
        <w:numPr>
          <w:ilvl w:val="0"/>
          <w:numId w:val="6"/>
        </w:numPr>
        <w:suppressAutoHyphens/>
        <w:rPr>
          <w:rFonts w:asciiTheme="minorHAnsi" w:eastAsia="Batang" w:hAnsiTheme="minorHAnsi" w:cs="Arial"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Distribuci a prodej vstupenek</w:t>
      </w:r>
      <w:r w:rsidRPr="00C517CC">
        <w:rPr>
          <w:rFonts w:asciiTheme="minorHAnsi" w:eastAsia="Batang" w:hAnsiTheme="minorHAnsi" w:cs="Arial"/>
          <w:b/>
          <w:bCs/>
          <w:sz w:val="20"/>
          <w:szCs w:val="20"/>
        </w:rPr>
        <w:t xml:space="preserve">: </w:t>
      </w:r>
      <w:r w:rsidR="00F80F04">
        <w:rPr>
          <w:rFonts w:ascii="Cambria" w:eastAsia="Batang" w:hAnsi="Cambria" w:cs="Arial"/>
          <w:sz w:val="20"/>
          <w:szCs w:val="20"/>
        </w:rPr>
        <w:t>9</w:t>
      </w:r>
      <w:r w:rsidR="007C380C" w:rsidRPr="007C380C">
        <w:rPr>
          <w:rFonts w:ascii="Cambria" w:eastAsia="Batang" w:hAnsi="Cambria" w:cs="Arial"/>
          <w:sz w:val="20"/>
          <w:szCs w:val="20"/>
        </w:rPr>
        <w:t xml:space="preserve">90,- Kč / 148 míst, </w:t>
      </w:r>
      <w:r w:rsidR="00F80F04">
        <w:rPr>
          <w:rFonts w:ascii="Cambria" w:eastAsia="Batang" w:hAnsi="Cambria" w:cs="Arial"/>
          <w:sz w:val="20"/>
          <w:szCs w:val="20"/>
        </w:rPr>
        <w:t>9</w:t>
      </w:r>
      <w:r w:rsidR="007C380C" w:rsidRPr="007C380C">
        <w:rPr>
          <w:rFonts w:ascii="Cambria" w:eastAsia="Batang" w:hAnsi="Cambria" w:cs="Arial"/>
          <w:sz w:val="20"/>
          <w:szCs w:val="20"/>
        </w:rPr>
        <w:t xml:space="preserve">50,- Kč / 208 míst, </w:t>
      </w:r>
      <w:r w:rsidR="00F80F04">
        <w:rPr>
          <w:rFonts w:ascii="Cambria" w:eastAsia="Batang" w:hAnsi="Cambria" w:cs="Arial"/>
          <w:sz w:val="20"/>
          <w:szCs w:val="20"/>
        </w:rPr>
        <w:t>8</w:t>
      </w:r>
      <w:r w:rsidR="007C380C" w:rsidRPr="007C380C">
        <w:rPr>
          <w:rFonts w:ascii="Cambria" w:eastAsia="Batang" w:hAnsi="Cambria" w:cs="Arial"/>
          <w:sz w:val="20"/>
          <w:szCs w:val="20"/>
        </w:rPr>
        <w:t>90,- Kč / 207 míst</w:t>
      </w:r>
    </w:p>
    <w:p w14:paraId="3B957D8C" w14:textId="5A0C8C8B" w:rsidR="00C55507" w:rsidRPr="00027935" w:rsidRDefault="00C55507" w:rsidP="00C55507">
      <w:pPr>
        <w:numPr>
          <w:ilvl w:val="0"/>
          <w:numId w:val="6"/>
        </w:numPr>
        <w:suppressAutoHyphens/>
        <w:rPr>
          <w:rFonts w:asciiTheme="minorHAnsi" w:eastAsia="Batang" w:hAnsiTheme="minorHAnsi" w:cs="Arial"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Zahájení předprodeje od: </w:t>
      </w:r>
      <w:r>
        <w:rPr>
          <w:rFonts w:asciiTheme="minorHAnsi" w:eastAsia="Batang" w:hAnsiTheme="minorHAnsi" w:cs="Arial"/>
          <w:bCs/>
          <w:sz w:val="20"/>
          <w:szCs w:val="20"/>
        </w:rPr>
        <w:t>1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.</w:t>
      </w:r>
      <w:r w:rsidR="005A665A">
        <w:rPr>
          <w:rFonts w:asciiTheme="minorHAnsi" w:eastAsia="Batang" w:hAnsiTheme="minorHAnsi" w:cs="Arial"/>
          <w:bCs/>
          <w:sz w:val="20"/>
          <w:szCs w:val="20"/>
        </w:rPr>
        <w:t xml:space="preserve"> 6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.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202</w:t>
      </w:r>
      <w:r>
        <w:rPr>
          <w:rFonts w:asciiTheme="minorHAnsi" w:eastAsia="Batang" w:hAnsiTheme="minorHAnsi" w:cs="Arial"/>
          <w:bCs/>
          <w:sz w:val="20"/>
          <w:szCs w:val="20"/>
        </w:rPr>
        <w:t>1</w:t>
      </w:r>
    </w:p>
    <w:p w14:paraId="70FE2E7C" w14:textId="6F32426E" w:rsidR="00C55507" w:rsidRPr="00C517CC" w:rsidRDefault="00C55507" w:rsidP="00C55507">
      <w:pPr>
        <w:numPr>
          <w:ilvl w:val="0"/>
          <w:numId w:val="6"/>
        </w:numPr>
        <w:suppressAutoHyphens/>
        <w:rPr>
          <w:rStyle w:val="apple-style-span"/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sz w:val="20"/>
          <w:szCs w:val="20"/>
        </w:rPr>
        <w:t>Předprodej bude probíhat zd</w:t>
      </w:r>
      <w:r>
        <w:rPr>
          <w:rFonts w:asciiTheme="minorHAnsi" w:eastAsia="Batang" w:hAnsiTheme="minorHAnsi" w:cs="Arial"/>
          <w:b/>
          <w:sz w:val="20"/>
          <w:szCs w:val="20"/>
        </w:rPr>
        <w:t>e</w:t>
      </w:r>
      <w:r w:rsidRPr="00C517CC">
        <w:rPr>
          <w:rFonts w:asciiTheme="minorHAnsi" w:eastAsia="Batang" w:hAnsiTheme="minorHAnsi" w:cs="Arial"/>
          <w:b/>
          <w:sz w:val="20"/>
          <w:szCs w:val="20"/>
        </w:rPr>
        <w:t>:</w:t>
      </w:r>
      <w:r w:rsidRPr="00C517CC">
        <w:rPr>
          <w:rFonts w:asciiTheme="minorHAnsi" w:eastAsia="Batang" w:hAnsiTheme="minorHAnsi" w:cs="Arial"/>
          <w:bCs/>
          <w:sz w:val="20"/>
          <w:szCs w:val="20"/>
        </w:rPr>
        <w:t xml:space="preserve"> www.</w:t>
      </w:r>
      <w:r w:rsidR="007C380C">
        <w:rPr>
          <w:rFonts w:asciiTheme="minorHAnsi" w:eastAsia="Batang" w:hAnsiTheme="minorHAnsi" w:cs="Arial"/>
          <w:bCs/>
          <w:sz w:val="20"/>
          <w:szCs w:val="20"/>
        </w:rPr>
        <w:t>kzmj.cz</w:t>
      </w:r>
      <w:r w:rsidRPr="00C517CC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</w:p>
    <w:p w14:paraId="624A47F3" w14:textId="5D977CBB" w:rsidR="00C55507" w:rsidRPr="00027935" w:rsidRDefault="00C55507" w:rsidP="00C55507">
      <w:pPr>
        <w:numPr>
          <w:ilvl w:val="0"/>
          <w:numId w:val="6"/>
        </w:numPr>
        <w:suppressAutoHyphens/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Slevy:</w:t>
      </w:r>
      <w:r w:rsidRPr="00027935"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  <w:t xml:space="preserve">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není možné poskytovat jakékoliv slevy vyjma </w:t>
      </w:r>
      <w:r w:rsidR="00A55ABF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10 ks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ZTP/P </w:t>
      </w:r>
    </w:p>
    <w:p w14:paraId="56B72DB0" w14:textId="77777777" w:rsidR="00C55507" w:rsidRPr="00027935" w:rsidRDefault="00C55507" w:rsidP="00C55507">
      <w:pPr>
        <w:numPr>
          <w:ilvl w:val="0"/>
          <w:numId w:val="6"/>
        </w:numPr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</w:pPr>
      <w:r w:rsidRPr="00027935"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  <w:t xml:space="preserve">Rezervace vstupenek: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>platí 5 pracovních dní, poté jdou rezervované vstupenky znovu do prodeje</w:t>
      </w:r>
    </w:p>
    <w:p w14:paraId="4C608ECE" w14:textId="77777777" w:rsidR="00C55507" w:rsidRPr="00027935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Propagaci pořadu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F5354D2" w14:textId="05A3154B" w:rsidR="00C55507" w:rsidRPr="00027935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Přístup do prostor: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od 1</w:t>
      </w:r>
      <w:r>
        <w:rPr>
          <w:rFonts w:asciiTheme="minorHAnsi" w:eastAsia="Batang" w:hAnsiTheme="minorHAnsi" w:cs="Arial"/>
          <w:bCs/>
          <w:sz w:val="20"/>
          <w:szCs w:val="20"/>
        </w:rPr>
        <w:t>5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.00 (</w:t>
      </w:r>
      <w:r>
        <w:rPr>
          <w:rFonts w:asciiTheme="minorHAnsi" w:eastAsia="Batang" w:hAnsiTheme="minorHAnsi" w:cs="Arial"/>
          <w:bCs/>
          <w:sz w:val="20"/>
          <w:szCs w:val="20"/>
        </w:rPr>
        <w:t>4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hodin</w:t>
      </w:r>
      <w:r>
        <w:rPr>
          <w:rFonts w:asciiTheme="minorHAnsi" w:eastAsia="Batang" w:hAnsiTheme="minorHAnsi" w:cs="Arial"/>
          <w:bCs/>
          <w:sz w:val="20"/>
          <w:szCs w:val="20"/>
        </w:rPr>
        <w:t>y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předem) včetně technického nasvícení jeviště a hlediště </w:t>
      </w:r>
    </w:p>
    <w:p w14:paraId="044FF05E" w14:textId="6FDC4C58" w:rsidR="00202A0F" w:rsidRPr="00C55507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Pódium: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o min rozměrech 10 m / šířka, 6 m / hloubka, 6 m / výška </w:t>
      </w:r>
    </w:p>
    <w:p w14:paraId="616C8E3D" w14:textId="79F599FB" w:rsidR="00533FB4" w:rsidRPr="00533FB4" w:rsidRDefault="00533FB4" w:rsidP="00533FB4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4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hodin</w:t>
      </w:r>
      <w:r>
        <w:rPr>
          <w:rFonts w:ascii="Cambria" w:eastAsia="Batang" w:hAnsi="Cambria" w:cs="Arial"/>
          <w:bCs/>
          <w:sz w:val="20"/>
          <w:szCs w:val="20"/>
        </w:rPr>
        <w:t>y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před začátkem produkce a bezprostředně po jejím konci, budou k dispozici: místní technik</w:t>
      </w:r>
      <w:r>
        <w:rPr>
          <w:rFonts w:ascii="Cambria" w:eastAsia="Batang" w:hAnsi="Cambria" w:cs="Arial"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osvětlovač </w:t>
      </w:r>
      <w:r>
        <w:rPr>
          <w:rFonts w:ascii="Cambria" w:eastAsia="Batang" w:hAnsi="Cambria" w:cs="Arial"/>
          <w:bCs/>
          <w:sz w:val="20"/>
          <w:szCs w:val="20"/>
        </w:rPr>
        <w:t>a</w:t>
      </w:r>
      <w:r w:rsidR="00A55AB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AF094B">
        <w:rPr>
          <w:rFonts w:ascii="Cambria" w:eastAsia="Batang" w:hAnsi="Cambria" w:cs="Arial"/>
          <w:bCs/>
          <w:sz w:val="20"/>
          <w:szCs w:val="20"/>
        </w:rPr>
        <w:t>čtyři</w:t>
      </w:r>
      <w:r>
        <w:rPr>
          <w:rFonts w:ascii="Cambria" w:eastAsia="Batang" w:hAnsi="Cambria" w:cs="Arial"/>
          <w:bCs/>
          <w:sz w:val="20"/>
          <w:szCs w:val="20"/>
        </w:rPr>
        <w:t xml:space="preserve">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na pomoc s</w:t>
      </w:r>
      <w:r>
        <w:rPr>
          <w:rFonts w:ascii="Cambria" w:eastAsia="Batang" w:hAnsi="Cambria" w:cs="Arial"/>
          <w:bCs/>
          <w:sz w:val="20"/>
          <w:szCs w:val="20"/>
        </w:rPr>
        <w:t xml:space="preserve">e stavbou scény </w:t>
      </w:r>
      <w:r w:rsidRPr="004D1954">
        <w:rPr>
          <w:rFonts w:ascii="Cambria" w:eastAsia="Batang" w:hAnsi="Cambria" w:cs="Arial"/>
          <w:bCs/>
          <w:sz w:val="20"/>
          <w:szCs w:val="20"/>
        </w:rPr>
        <w:t>(platí i po skončení pořadu)</w:t>
      </w:r>
      <w:r>
        <w:rPr>
          <w:rFonts w:ascii="Cambria" w:eastAsia="Batang" w:hAnsi="Cambria" w:cs="Arial"/>
          <w:bCs/>
          <w:sz w:val="20"/>
          <w:szCs w:val="20"/>
        </w:rPr>
        <w:t xml:space="preserve">, technik Lucie Bílá: </w:t>
      </w:r>
      <w:proofErr w:type="spellStart"/>
      <w:r w:rsidR="004D28B4">
        <w:rPr>
          <w:rFonts w:ascii="Cambria" w:eastAsia="Batang" w:hAnsi="Cambria" w:cs="Arial"/>
          <w:bCs/>
          <w:sz w:val="20"/>
          <w:szCs w:val="20"/>
        </w:rPr>
        <w:t>xxxxx</w:t>
      </w:r>
      <w:proofErr w:type="spellEnd"/>
    </w:p>
    <w:p w14:paraId="09C4F847" w14:textId="0449337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2405F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2405F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12622B">
        <w:rPr>
          <w:rFonts w:ascii="Cambria" w:eastAsia="Batang" w:hAnsi="Cambria" w:cs="Arial"/>
          <w:bCs/>
          <w:sz w:val="20"/>
          <w:szCs w:val="20"/>
        </w:rPr>
        <w:t>8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0749514D" w14:textId="60FF5333" w:rsidR="00BF57C0" w:rsidRPr="00533FB4" w:rsidRDefault="00BF57C0" w:rsidP="00533FB4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Naladění koncertního křídla:</w:t>
      </w:r>
      <w:r>
        <w:rPr>
          <w:rFonts w:ascii="Cambria" w:eastAsia="Batang" w:hAnsi="Cambria" w:cs="Arial"/>
          <w:bCs/>
          <w:sz w:val="20"/>
          <w:szCs w:val="20"/>
        </w:rPr>
        <w:t xml:space="preserve"> 442 HZ + jeho umístění na levou stranu pódia z pohledu diváka</w:t>
      </w:r>
    </w:p>
    <w:p w14:paraId="41231AB4" w14:textId="0927BB0C" w:rsidR="0002405F" w:rsidRDefault="009E55E6" w:rsidP="0002405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Blokace míst pro techniku: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2405F">
        <w:rPr>
          <w:rFonts w:ascii="Cambria" w:eastAsia="Batang" w:hAnsi="Cambria" w:cs="Arial"/>
          <w:bCs/>
          <w:sz w:val="20"/>
          <w:szCs w:val="20"/>
        </w:rPr>
        <w:t>9 míst (5+4) v akustickém středu sálu ve 2/3 nebo v posledních dvou řadách – nikoliv pod balkónem. V sálech bez pevné elevace lze umístit zvukovou režii i do uličky – bez blokace míst.</w:t>
      </w:r>
    </w:p>
    <w:p w14:paraId="1F741CC8" w14:textId="4517BE85" w:rsidR="00D12EDD" w:rsidRPr="0002405F" w:rsidRDefault="00D12EDD" w:rsidP="0002405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Blokace míst pro </w:t>
      </w:r>
      <w:proofErr w:type="spellStart"/>
      <w:r>
        <w:rPr>
          <w:rFonts w:ascii="Cambria" w:eastAsia="Batang" w:hAnsi="Cambria" w:cs="Arial"/>
          <w:b/>
          <w:bCs/>
          <w:sz w:val="20"/>
          <w:szCs w:val="20"/>
        </w:rPr>
        <w:t>follow</w:t>
      </w:r>
      <w:proofErr w:type="spellEnd"/>
      <w:r>
        <w:rPr>
          <w:rFonts w:ascii="Cambria" w:eastAsia="Batang" w:hAnsi="Cambria" w:cs="Arial"/>
          <w:b/>
          <w:bCs/>
          <w:sz w:val="20"/>
          <w:szCs w:val="20"/>
        </w:rPr>
        <w:t xml:space="preserve"> spot:</w:t>
      </w:r>
      <w:r>
        <w:rPr>
          <w:rFonts w:ascii="Cambria" w:eastAsia="Batang" w:hAnsi="Cambria" w:cs="Arial"/>
          <w:bCs/>
          <w:sz w:val="20"/>
          <w:szCs w:val="20"/>
        </w:rPr>
        <w:t xml:space="preserve"> v sále nebo na balkóně prostor 2</w:t>
      </w:r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x</w:t>
      </w:r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1 m</w:t>
      </w:r>
      <w:r w:rsidR="00BF57C0">
        <w:rPr>
          <w:rFonts w:ascii="Cambria" w:eastAsia="Batang" w:hAnsi="Cambria" w:cs="Arial"/>
          <w:bCs/>
          <w:sz w:val="20"/>
          <w:szCs w:val="20"/>
        </w:rPr>
        <w:t xml:space="preserve"> v zadní části hlediště</w:t>
      </w:r>
    </w:p>
    <w:p w14:paraId="2E297601" w14:textId="6166BA88" w:rsidR="009E55E6" w:rsidRPr="009E55E6" w:rsidRDefault="00A96C7D" w:rsidP="009E55E6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lastRenderedPageBreak/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D12EDD">
        <w:rPr>
          <w:rFonts w:ascii="Cambria" w:eastAsia="Batang" w:hAnsi="Cambria" w:cs="Arial"/>
          <w:bCs/>
          <w:sz w:val="20"/>
          <w:szCs w:val="20"/>
        </w:rPr>
        <w:t>63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3CF75BC6" w:rsidR="007F162D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– 1x</w:t>
      </w:r>
      <w:r w:rsidR="00EE27C9">
        <w:rPr>
          <w:rFonts w:ascii="Cambria" w:eastAsia="Batang" w:hAnsi="Cambria" w:cs="Arial"/>
          <w:bCs/>
          <w:sz w:val="20"/>
          <w:szCs w:val="20"/>
        </w:rPr>
        <w:t xml:space="preserve"> nákladní automobil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C380C">
        <w:rPr>
          <w:rFonts w:ascii="Cambria" w:eastAsia="Batang" w:hAnsi="Cambria" w:cs="Arial"/>
          <w:bCs/>
          <w:sz w:val="20"/>
          <w:szCs w:val="20"/>
        </w:rPr>
        <w:t xml:space="preserve">1x autobus, </w:t>
      </w:r>
      <w:r w:rsidR="00D12EDD">
        <w:rPr>
          <w:rFonts w:ascii="Cambria" w:eastAsia="Batang" w:hAnsi="Cambria" w:cs="Arial"/>
          <w:bCs/>
          <w:sz w:val="20"/>
          <w:szCs w:val="20"/>
        </w:rPr>
        <w:t>4</w:t>
      </w:r>
      <w:r w:rsidR="007739AE">
        <w:rPr>
          <w:rFonts w:ascii="Cambria" w:eastAsia="Batang" w:hAnsi="Cambria" w:cs="Arial"/>
          <w:bCs/>
          <w:sz w:val="20"/>
          <w:szCs w:val="20"/>
        </w:rPr>
        <w:t>x osobní vůz</w:t>
      </w:r>
    </w:p>
    <w:p w14:paraId="674455AE" w14:textId="7C2340F2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3D4251" w:rsidRPr="004D1954">
        <w:rPr>
          <w:rFonts w:ascii="Cambria" w:eastAsia="Batang" w:hAnsi="Cambria" w:cs="Arial"/>
          <w:bCs/>
          <w:sz w:val="20"/>
          <w:szCs w:val="20"/>
        </w:rPr>
        <w:t>zajištění dostatečné pořadatelské služby před začátkem, v průběhu a po ukončení p</w:t>
      </w:r>
      <w:r w:rsidR="003D4251">
        <w:rPr>
          <w:rFonts w:ascii="Cambria" w:eastAsia="Batang" w:hAnsi="Cambria" w:cs="Arial"/>
          <w:bCs/>
          <w:sz w:val="20"/>
          <w:szCs w:val="20"/>
        </w:rPr>
        <w:t>ořadu</w:t>
      </w:r>
    </w:p>
    <w:p w14:paraId="342D1FCE" w14:textId="2D475DCB" w:rsidR="00936016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12EDD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12EDD">
        <w:rPr>
          <w:rFonts w:ascii="Cambria" w:eastAsia="Batang" w:hAnsi="Cambria" w:cs="Arial"/>
          <w:bCs/>
          <w:sz w:val="20"/>
          <w:szCs w:val="20"/>
        </w:rPr>
        <w:t xml:space="preserve">jeden 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divadelní </w:t>
      </w:r>
      <w:proofErr w:type="spellStart"/>
      <w:r w:rsidR="00EB5A0F">
        <w:rPr>
          <w:rFonts w:ascii="Cambria" w:eastAsia="Batang" w:hAnsi="Cambria" w:cs="Arial"/>
          <w:bCs/>
          <w:sz w:val="20"/>
          <w:szCs w:val="20"/>
        </w:rPr>
        <w:t>štend</w:t>
      </w:r>
      <w:r w:rsidR="00D12EDD">
        <w:rPr>
          <w:rFonts w:ascii="Cambria" w:eastAsia="Batang" w:hAnsi="Cambria" w:cs="Arial"/>
          <w:bCs/>
          <w:sz w:val="20"/>
          <w:szCs w:val="20"/>
        </w:rPr>
        <w:t>r</w:t>
      </w:r>
      <w:proofErr w:type="spellEnd"/>
      <w:r w:rsidR="00D12EDD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a </w:t>
      </w:r>
      <w:r w:rsidR="00BF57C0">
        <w:rPr>
          <w:rFonts w:ascii="Cambria" w:eastAsia="Batang" w:hAnsi="Cambria" w:cs="Arial"/>
          <w:bCs/>
          <w:sz w:val="20"/>
          <w:szCs w:val="20"/>
        </w:rPr>
        <w:t xml:space="preserve">čtyři </w:t>
      </w:r>
      <w:r w:rsidR="00EB5A0F">
        <w:rPr>
          <w:rFonts w:ascii="Cambria" w:eastAsia="Batang" w:hAnsi="Cambria" w:cs="Arial"/>
          <w:bCs/>
          <w:sz w:val="20"/>
          <w:szCs w:val="20"/>
        </w:rPr>
        <w:t>kartony</w:t>
      </w:r>
      <w:r w:rsidR="00D12EDD">
        <w:rPr>
          <w:rFonts w:ascii="Cambria" w:eastAsia="Batang" w:hAnsi="Cambria" w:cs="Arial"/>
          <w:bCs/>
          <w:sz w:val="20"/>
          <w:szCs w:val="20"/>
        </w:rPr>
        <w:t xml:space="preserve"> neperlivých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vod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 0,5l</w:t>
      </w:r>
    </w:p>
    <w:p w14:paraId="465364BB" w14:textId="4AC36107" w:rsidR="00EB5A0F" w:rsidRDefault="00EB5A0F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EB5A0F">
        <w:rPr>
          <w:rFonts w:ascii="Cambria" w:eastAsia="Batang" w:hAnsi="Cambria" w:cs="Arial"/>
          <w:b/>
          <w:bCs/>
          <w:sz w:val="20"/>
          <w:szCs w:val="20"/>
        </w:rPr>
        <w:t>Merchandising</w:t>
      </w:r>
      <w:proofErr w:type="spellEnd"/>
      <w:r w:rsidRPr="00EB5A0F">
        <w:rPr>
          <w:rFonts w:ascii="Cambria" w:eastAsia="Batang" w:hAnsi="Cambria" w:cs="Arial"/>
          <w:b/>
          <w:bCs/>
          <w:sz w:val="20"/>
          <w:szCs w:val="20"/>
        </w:rPr>
        <w:t>:</w:t>
      </w:r>
      <w:r w:rsidRPr="00EB5A0F">
        <w:rPr>
          <w:rFonts w:ascii="Cambria" w:eastAsia="Batang" w:hAnsi="Cambria" w:cs="Arial"/>
          <w:bCs/>
          <w:sz w:val="20"/>
          <w:szCs w:val="20"/>
        </w:rPr>
        <w:t xml:space="preserve"> 2 stoly v blízkosti vchodu na prodej CD, DVD, knih a zpěvníků + případné osvětlení</w:t>
      </w:r>
    </w:p>
    <w:p w14:paraId="446E2EFF" w14:textId="77777777" w:rsidR="00533FB4" w:rsidRDefault="00533FB4" w:rsidP="00533FB4">
      <w:pPr>
        <w:ind w:left="720"/>
        <w:rPr>
          <w:rFonts w:ascii="Cambria" w:eastAsia="Batang" w:hAnsi="Cambria" w:cs="Arial"/>
          <w:bCs/>
          <w:sz w:val="20"/>
          <w:szCs w:val="20"/>
        </w:rPr>
      </w:pPr>
    </w:p>
    <w:p w14:paraId="0F37C16A" w14:textId="61258C3D" w:rsidR="00123249" w:rsidRPr="00A64ABE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074D48CF" w14:textId="77777777" w:rsidR="00E40E44" w:rsidRPr="00C55507" w:rsidRDefault="000459BD" w:rsidP="007F79CC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VM ART </w:t>
      </w:r>
      <w:proofErr w:type="spellStart"/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production</w:t>
      </w:r>
      <w:proofErr w:type="spellEnd"/>
      <w:r w:rsidR="00B07999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3AEEE9E4" w14:textId="500064B6" w:rsidR="00F9771A" w:rsidRPr="00E26794" w:rsidRDefault="00F9771A" w:rsidP="00E40E44">
      <w:pPr>
        <w:ind w:left="360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204EDEFF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F21F1D">
        <w:rPr>
          <w:rFonts w:ascii="Cambria" w:eastAsia="Batang" w:hAnsi="Cambria" w:cs="Arial"/>
          <w:bCs/>
          <w:sz w:val="20"/>
          <w:szCs w:val="20"/>
        </w:rPr>
        <w:t>zpěvačky Lucie Bílé</w:t>
      </w:r>
      <w:r w:rsidR="00AF094B">
        <w:rPr>
          <w:rFonts w:ascii="Cambria" w:eastAsia="Batang" w:hAnsi="Cambria" w:cs="Arial"/>
          <w:bCs/>
          <w:sz w:val="20"/>
          <w:szCs w:val="20"/>
        </w:rPr>
        <w:t xml:space="preserve"> s dětským sborem </w:t>
      </w:r>
      <w:proofErr w:type="spellStart"/>
      <w:r w:rsidR="00AF094B">
        <w:rPr>
          <w:rFonts w:ascii="Cambria" w:eastAsia="Batang" w:hAnsi="Cambria" w:cs="Arial"/>
          <w:bCs/>
          <w:sz w:val="20"/>
          <w:szCs w:val="20"/>
        </w:rPr>
        <w:t>Boni</w:t>
      </w:r>
      <w:proofErr w:type="spellEnd"/>
      <w:r w:rsidR="00AF094B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AF094B">
        <w:rPr>
          <w:rFonts w:ascii="Cambria" w:eastAsia="Batang" w:hAnsi="Cambria" w:cs="Arial"/>
          <w:bCs/>
          <w:sz w:val="20"/>
          <w:szCs w:val="20"/>
        </w:rPr>
        <w:t>Pueri</w:t>
      </w:r>
      <w:proofErr w:type="spellEnd"/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A665A">
        <w:rPr>
          <w:rFonts w:ascii="Cambria" w:eastAsia="Batang" w:hAnsi="Cambria" w:cs="Arial"/>
          <w:bCs/>
          <w:sz w:val="20"/>
          <w:szCs w:val="20"/>
        </w:rPr>
        <w:t xml:space="preserve">za doprovodu Petra </w:t>
      </w:r>
      <w:proofErr w:type="spellStart"/>
      <w:r w:rsidR="005A665A">
        <w:rPr>
          <w:rFonts w:ascii="Cambria" w:eastAsia="Batang" w:hAnsi="Cambria" w:cs="Arial"/>
          <w:bCs/>
          <w:sz w:val="20"/>
          <w:szCs w:val="20"/>
        </w:rPr>
        <w:t>Maláska</w:t>
      </w:r>
      <w:proofErr w:type="spellEnd"/>
    </w:p>
    <w:p w14:paraId="752A8E41" w14:textId="2BC62BC5" w:rsidR="00B22C6A" w:rsidRPr="004D1954" w:rsidRDefault="00F21F1D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 pořadu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 a světelné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61A49E8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03617862" w:rsidR="00A73D09" w:rsidRPr="007739AE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4D53FFF2" w14:textId="706F6165" w:rsidR="007739AE" w:rsidRPr="004D1954" w:rsidRDefault="007739AE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Občerstvení: </w:t>
      </w:r>
      <w:r w:rsidRPr="007739AE">
        <w:rPr>
          <w:rFonts w:ascii="Cambria" w:eastAsia="Batang" w:hAnsi="Cambria" w:cs="Arial"/>
          <w:sz w:val="20"/>
          <w:szCs w:val="20"/>
        </w:rPr>
        <w:t>pro skupinu a management</w:t>
      </w:r>
    </w:p>
    <w:p w14:paraId="453C069A" w14:textId="77777777" w:rsidR="0051056C" w:rsidRPr="004D1954" w:rsidRDefault="004C61B0" w:rsidP="0051056C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Poplatky</w:t>
      </w:r>
      <w:r w:rsidR="00D55C53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OSA</w:t>
      </w:r>
    </w:p>
    <w:p w14:paraId="2AD625E7" w14:textId="77777777" w:rsidR="004444F4" w:rsidRPr="00A64ABE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C55507" w:rsidRDefault="00DF7567">
      <w:pPr>
        <w:rPr>
          <w:rFonts w:ascii="Cambria" w:eastAsia="Batang" w:hAnsi="Cambria" w:cs="Arial"/>
          <w:b/>
          <w:bCs/>
          <w:sz w:val="20"/>
          <w:szCs w:val="20"/>
        </w:rPr>
      </w:pPr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C55507">
        <w:rPr>
          <w:rFonts w:ascii="Cambria" w:eastAsia="Batang" w:hAnsi="Cambria" w:cs="Arial"/>
          <w:b/>
          <w:bCs/>
          <w:sz w:val="20"/>
          <w:szCs w:val="20"/>
        </w:rPr>
        <w:t>:</w:t>
      </w:r>
    </w:p>
    <w:p w14:paraId="598C99EE" w14:textId="77777777" w:rsidR="00280417" w:rsidRDefault="00280417" w:rsidP="00280417">
      <w:pPr>
        <w:pStyle w:val="Default"/>
        <w:rPr>
          <w:b/>
          <w:bCs/>
          <w:sz w:val="20"/>
          <w:szCs w:val="20"/>
        </w:rPr>
      </w:pPr>
    </w:p>
    <w:p w14:paraId="6A2DBADD" w14:textId="0D6FB5C3" w:rsidR="00A64ABE" w:rsidRDefault="004444F4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A55ABF">
        <w:rPr>
          <w:rFonts w:ascii="Cambria" w:hAnsi="Cambria"/>
          <w:bCs/>
          <w:color w:val="auto"/>
          <w:sz w:val="20"/>
          <w:szCs w:val="20"/>
        </w:rPr>
        <w:t>Smluvní podíl za uskutečněný pořad</w:t>
      </w:r>
      <w:r w:rsidR="00280417" w:rsidRPr="00A55ABF">
        <w:rPr>
          <w:rFonts w:ascii="Cambria" w:hAnsi="Cambria"/>
          <w:bCs/>
          <w:color w:val="auto"/>
          <w:sz w:val="20"/>
          <w:szCs w:val="20"/>
        </w:rPr>
        <w:t xml:space="preserve"> je </w:t>
      </w:r>
      <w:r w:rsidR="00C55507" w:rsidRPr="00A55ABF">
        <w:rPr>
          <w:rFonts w:ascii="Cambria" w:hAnsi="Cambria"/>
          <w:bCs/>
          <w:color w:val="auto"/>
          <w:sz w:val="20"/>
          <w:szCs w:val="20"/>
        </w:rPr>
        <w:t xml:space="preserve">90 </w:t>
      </w:r>
      <w:r w:rsidR="00A54B0E" w:rsidRPr="00A55ABF">
        <w:rPr>
          <w:rFonts w:ascii="Cambria" w:hAnsi="Cambria"/>
          <w:bCs/>
          <w:color w:val="auto"/>
          <w:sz w:val="20"/>
          <w:szCs w:val="20"/>
        </w:rPr>
        <w:t xml:space="preserve">% z </w:t>
      </w:r>
      <w:r w:rsidR="00280417" w:rsidRPr="00A55ABF">
        <w:rPr>
          <w:rFonts w:ascii="Cambria" w:hAnsi="Cambria"/>
          <w:bCs/>
          <w:color w:val="auto"/>
          <w:sz w:val="20"/>
          <w:szCs w:val="20"/>
        </w:rPr>
        <w:t>celkové</w:t>
      </w:r>
      <w:r w:rsidR="00280417" w:rsidRPr="00A55ABF">
        <w:rPr>
          <w:rFonts w:ascii="Cambria" w:hAnsi="Cambria"/>
          <w:bCs/>
          <w:sz w:val="20"/>
          <w:szCs w:val="20"/>
        </w:rPr>
        <w:t xml:space="preserve"> tržby za prodané vstupenky včetně DPH pr</w:t>
      </w:r>
      <w:r w:rsidR="00A55ABF">
        <w:rPr>
          <w:rFonts w:ascii="Cambria" w:hAnsi="Cambria"/>
          <w:bCs/>
          <w:sz w:val="20"/>
          <w:szCs w:val="20"/>
        </w:rPr>
        <w:t xml:space="preserve">o </w:t>
      </w:r>
      <w:r w:rsidR="00F9524A">
        <w:rPr>
          <w:rFonts w:ascii="Cambria" w:hAnsi="Cambria"/>
          <w:bCs/>
          <w:sz w:val="20"/>
          <w:szCs w:val="20"/>
        </w:rPr>
        <w:t>Agenturu</w:t>
      </w:r>
      <w:r w:rsidR="000459BD" w:rsidRPr="00A55ABF">
        <w:rPr>
          <w:rFonts w:ascii="Cambria" w:hAnsi="Cambria"/>
          <w:bCs/>
          <w:sz w:val="20"/>
          <w:szCs w:val="20"/>
        </w:rPr>
        <w:t xml:space="preserve"> </w:t>
      </w:r>
      <w:r w:rsidR="00280417" w:rsidRPr="00A55ABF">
        <w:rPr>
          <w:rFonts w:ascii="Cambria" w:hAnsi="Cambria"/>
          <w:bCs/>
          <w:sz w:val="20"/>
          <w:szCs w:val="20"/>
        </w:rPr>
        <w:t xml:space="preserve">a </w:t>
      </w:r>
      <w:r w:rsidR="00A55ABF" w:rsidRPr="00A55ABF">
        <w:rPr>
          <w:rFonts w:ascii="Cambria" w:hAnsi="Cambria"/>
          <w:bCs/>
          <w:sz w:val="20"/>
          <w:szCs w:val="20"/>
        </w:rPr>
        <w:t xml:space="preserve">10 </w:t>
      </w:r>
      <w:r w:rsidR="00A54B0E" w:rsidRPr="00A55ABF">
        <w:rPr>
          <w:rFonts w:ascii="Cambria" w:hAnsi="Cambria"/>
          <w:bCs/>
          <w:color w:val="auto"/>
          <w:sz w:val="20"/>
          <w:szCs w:val="20"/>
        </w:rPr>
        <w:t xml:space="preserve">% </w:t>
      </w:r>
      <w:r w:rsidR="0033548A" w:rsidRPr="00A55ABF">
        <w:rPr>
          <w:rFonts w:ascii="Cambria" w:hAnsi="Cambria"/>
          <w:bCs/>
          <w:sz w:val="20"/>
          <w:szCs w:val="20"/>
        </w:rPr>
        <w:t xml:space="preserve">včetně </w:t>
      </w:r>
      <w:r w:rsidR="007F79CC" w:rsidRPr="00A55ABF">
        <w:rPr>
          <w:rFonts w:ascii="Cambria" w:hAnsi="Cambria"/>
          <w:bCs/>
          <w:sz w:val="20"/>
          <w:szCs w:val="20"/>
        </w:rPr>
        <w:t xml:space="preserve">DPH </w:t>
      </w:r>
      <w:r w:rsidR="008A2DA6" w:rsidRPr="00A55ABF">
        <w:rPr>
          <w:rFonts w:ascii="Cambria" w:hAnsi="Cambria"/>
          <w:bCs/>
          <w:sz w:val="20"/>
          <w:szCs w:val="20"/>
        </w:rPr>
        <w:t>pro</w:t>
      </w:r>
      <w:r w:rsidR="009B4110" w:rsidRPr="00A55ABF">
        <w:rPr>
          <w:rFonts w:ascii="Cambria" w:hAnsi="Cambria"/>
          <w:bCs/>
          <w:sz w:val="20"/>
          <w:szCs w:val="20"/>
        </w:rPr>
        <w:t xml:space="preserve"> </w:t>
      </w:r>
      <w:r w:rsidR="00B70D19" w:rsidRPr="00A55ABF">
        <w:rPr>
          <w:rFonts w:ascii="Cambria" w:hAnsi="Cambria"/>
          <w:bCs/>
          <w:sz w:val="20"/>
          <w:szCs w:val="20"/>
        </w:rPr>
        <w:t>Pořadatele.</w:t>
      </w:r>
      <w:r w:rsidR="00A64ABE">
        <w:rPr>
          <w:rFonts w:ascii="Cambria" w:hAnsi="Cambria"/>
          <w:bCs/>
          <w:sz w:val="20"/>
          <w:szCs w:val="20"/>
        </w:rPr>
        <w:t xml:space="preserve"> </w:t>
      </w:r>
    </w:p>
    <w:p w14:paraId="41E30C19" w14:textId="77777777" w:rsidR="00991F2F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2C03240E" w:rsidR="008F30D3" w:rsidRPr="00384B38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384B38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</w:t>
      </w:r>
      <w:proofErr w:type="spellStart"/>
      <w:r w:rsidRPr="00384B38">
        <w:rPr>
          <w:rFonts w:ascii="Cambria" w:hAnsi="Cambria"/>
          <w:bCs/>
          <w:sz w:val="20"/>
          <w:szCs w:val="20"/>
        </w:rPr>
        <w:t>production</w:t>
      </w:r>
      <w:proofErr w:type="spellEnd"/>
      <w:r w:rsidRPr="00384B38">
        <w:rPr>
          <w:rFonts w:ascii="Cambria" w:hAnsi="Cambria"/>
          <w:bCs/>
          <w:sz w:val="20"/>
          <w:szCs w:val="20"/>
        </w:rPr>
        <w:t xml:space="preserve"> převodem na její účet se zasláním kompletního vyúčtování z akce na mail: </w:t>
      </w:r>
      <w:r w:rsidR="004D28B4">
        <w:t>xxxxx</w:t>
      </w:r>
    </w:p>
    <w:p w14:paraId="54AD7ABA" w14:textId="0F35AB9C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E4A24D0" w14:textId="6253F1FD" w:rsidR="002C2BC3" w:rsidRPr="00A55ABF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A55ABF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6D37344" w14:textId="68F9D25D" w:rsidR="00A521FC" w:rsidRDefault="00A521FC">
      <w:pPr>
        <w:pStyle w:val="Zkladntext"/>
        <w:rPr>
          <w:rFonts w:ascii="Cambria" w:eastAsia="Batang" w:hAnsi="Cambria" w:cs="Arial"/>
          <w:bCs/>
          <w:sz w:val="32"/>
          <w:szCs w:val="32"/>
          <w:u w:val="single"/>
        </w:rPr>
      </w:pPr>
    </w:p>
    <w:p w14:paraId="7C693ECE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sálu!</w:t>
      </w:r>
    </w:p>
    <w:p w14:paraId="6C9B5D8B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>2. Lidé ve městě musí být alespoň 3–5 dní před zahájením předprodeje přesně informování o jeho podmínkách</w:t>
      </w:r>
    </w:p>
    <w:p w14:paraId="1F608F51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A6F8A">
        <w:rPr>
          <w:rFonts w:ascii="Cambria" w:eastAsia="Batang" w:hAnsi="Cambria" w:cs="Arial"/>
          <w:b w:val="0"/>
          <w:sz w:val="20"/>
        </w:rPr>
        <w:t>8 týdnů před akcí!!!</w:t>
      </w:r>
    </w:p>
    <w:p w14:paraId="5666C69B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>
        <w:rPr>
          <w:rFonts w:ascii="Cambria" w:eastAsia="Batang" w:hAnsi="Cambria" w:cs="Arial"/>
          <w:b w:val="0"/>
          <w:bCs/>
          <w:sz w:val="20"/>
        </w:rPr>
        <w:t>p</w:t>
      </w:r>
      <w:r w:rsidRPr="00E17C55">
        <w:rPr>
          <w:rFonts w:ascii="Cambria" w:eastAsia="Batang" w:hAnsi="Cambria" w:cs="Arial"/>
          <w:b w:val="0"/>
          <w:bCs/>
          <w:sz w:val="20"/>
        </w:rPr>
        <w:t>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 xml:space="preserve"> s. r. o.      </w:t>
      </w:r>
      <w:r w:rsidRPr="00E17C55">
        <w:rPr>
          <w:rFonts w:ascii="Cambria" w:eastAsia="Batang" w:hAnsi="Cambria" w:cs="Arial"/>
          <w:b w:val="0"/>
          <w:bCs/>
          <w:sz w:val="20"/>
        </w:rPr>
        <w:t>O</w:t>
      </w:r>
      <w:r>
        <w:rPr>
          <w:rFonts w:ascii="Cambria" w:eastAsia="Batang" w:hAnsi="Cambria" w:cs="Arial"/>
          <w:b w:val="0"/>
          <w:bCs/>
          <w:sz w:val="20"/>
        </w:rPr>
        <w:t xml:space="preserve"> t</w:t>
      </w:r>
      <w:r w:rsidRPr="00E17C55">
        <w:rPr>
          <w:rFonts w:ascii="Cambria" w:eastAsia="Batang" w:hAnsi="Cambria" w:cs="Arial"/>
          <w:b w:val="0"/>
          <w:bCs/>
          <w:sz w:val="20"/>
        </w:rPr>
        <w:t xml:space="preserve">éto skutečnosti je partner povinen informovat návštěvníky formou informačních vývěsek </w:t>
      </w:r>
      <w:r>
        <w:rPr>
          <w:rFonts w:ascii="Cambria" w:eastAsia="Batang" w:hAnsi="Cambria" w:cs="Arial"/>
          <w:b w:val="0"/>
          <w:bCs/>
          <w:sz w:val="20"/>
        </w:rPr>
        <w:t>nebo</w:t>
      </w:r>
      <w:r w:rsidRPr="00E17C55">
        <w:rPr>
          <w:rFonts w:ascii="Cambria" w:eastAsia="Batang" w:hAnsi="Cambria" w:cs="Arial"/>
          <w:b w:val="0"/>
          <w:bCs/>
          <w:sz w:val="20"/>
        </w:rPr>
        <w:t xml:space="preserve"> audio spotu. </w:t>
      </w:r>
    </w:p>
    <w:p w14:paraId="30F18F0C" w14:textId="41D76B0E" w:rsidR="00A521FC" w:rsidRDefault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nebo produktu, politické strany a nikde v sále nesmí být vyvěšena reklamní loga partnerů bez ústní dohody s VM ART </w:t>
      </w:r>
      <w:proofErr w:type="spellStart"/>
      <w:r w:rsidRPr="00E17C55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 xml:space="preserve"> s. r. o</w:t>
      </w:r>
      <w:r w:rsidRPr="00E17C55">
        <w:rPr>
          <w:rFonts w:ascii="Cambria" w:eastAsia="Batang" w:hAnsi="Cambria" w:cs="Arial"/>
          <w:b w:val="0"/>
          <w:bCs/>
          <w:sz w:val="20"/>
        </w:rPr>
        <w:t>.</w:t>
      </w:r>
    </w:p>
    <w:p w14:paraId="11FF02ED" w14:textId="77777777" w:rsidR="00A521FC" w:rsidRPr="00A64ABE" w:rsidRDefault="00A521FC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A55ABF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A55ABF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, může VM ART </w:t>
      </w:r>
      <w:proofErr w:type="spellStart"/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>production</w:t>
      </w:r>
      <w:proofErr w:type="spellEnd"/>
      <w:r w:rsidR="00AA36B7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718BA816" w14:textId="5A18FBA8" w:rsidR="00A64ABE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06038CFB" w14:textId="77777777" w:rsidR="00F21F1D" w:rsidRPr="00C15FB4" w:rsidRDefault="00F21F1D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19E02009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B587ABE" w14:textId="77777777" w:rsidR="00F31977" w:rsidRDefault="00F31977" w:rsidP="00EF0BF1">
      <w:pPr>
        <w:pStyle w:val="Zkladntext2"/>
        <w:rPr>
          <w:rFonts w:ascii="Cambria" w:eastAsia="Batang" w:hAnsi="Cambria" w:cs="Arial"/>
          <w:sz w:val="22"/>
        </w:rPr>
      </w:pPr>
    </w:p>
    <w:p w14:paraId="47A4DE9F" w14:textId="3F8B7B01" w:rsidR="00E10DF2" w:rsidRPr="00A55ABF" w:rsidRDefault="00E10DF2" w:rsidP="00EF0BF1">
      <w:pPr>
        <w:pStyle w:val="Zkladntext2"/>
        <w:rPr>
          <w:rFonts w:ascii="Cambria" w:eastAsia="Batang" w:hAnsi="Cambria" w:cs="Arial"/>
          <w:sz w:val="20"/>
          <w:szCs w:val="20"/>
        </w:rPr>
      </w:pPr>
      <w:r w:rsidRPr="00A55ABF">
        <w:rPr>
          <w:rFonts w:ascii="Cambria" w:eastAsia="Batang" w:hAnsi="Cambria" w:cs="Arial"/>
          <w:sz w:val="20"/>
          <w:szCs w:val="20"/>
        </w:rPr>
        <w:t xml:space="preserve">Agentura                                                                                          </w:t>
      </w:r>
      <w:r w:rsidR="00A948F3" w:rsidRPr="00A55ABF">
        <w:rPr>
          <w:rFonts w:ascii="Cambria" w:eastAsia="Batang" w:hAnsi="Cambria" w:cs="Arial"/>
          <w:sz w:val="20"/>
          <w:szCs w:val="20"/>
        </w:rPr>
        <w:t xml:space="preserve">        </w:t>
      </w:r>
      <w:r w:rsidRPr="00A55ABF">
        <w:rPr>
          <w:rFonts w:ascii="Cambria" w:eastAsia="Batang" w:hAnsi="Cambria" w:cs="Arial"/>
          <w:sz w:val="20"/>
          <w:szCs w:val="20"/>
        </w:rPr>
        <w:t xml:space="preserve">   Pořadatel</w:t>
      </w:r>
    </w:p>
    <w:p w14:paraId="4164FDD3" w14:textId="7EFA708A" w:rsidR="00A54B0E" w:rsidRPr="00A55ABF" w:rsidRDefault="00F80F04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hAnsi="Cambria" w:cs="Arial"/>
          <w:bCs/>
          <w:noProof/>
          <w:sz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5821B2E" wp14:editId="3E5BD155">
            <wp:simplePos x="0" y="0"/>
            <wp:positionH relativeFrom="margin">
              <wp:posOffset>-38735</wp:posOffset>
            </wp:positionH>
            <wp:positionV relativeFrom="margin">
              <wp:posOffset>7100202</wp:posOffset>
            </wp:positionV>
            <wp:extent cx="1760220" cy="1319530"/>
            <wp:effectExtent l="0" t="0" r="5080" b="127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4315" w14:textId="717A617A" w:rsidR="00F21F1D" w:rsidRPr="00A55ABF" w:rsidRDefault="00F21F1D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</w:p>
    <w:p w14:paraId="3CEBDECD" w14:textId="3330FCC7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B2ECC8F" w14:textId="6CD09941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EBDBC0B" w14:textId="09307C07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9F41446" w14:textId="5BD308FA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4E8F166E" w14:textId="3C441A6C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7D106E8F" w:rsidR="002D2B97" w:rsidRPr="00EE27C9" w:rsidRDefault="00E10DF2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39E745" wp14:editId="6F5BAFA0">
            <wp:simplePos x="0" y="0"/>
            <wp:positionH relativeFrom="margin">
              <wp:posOffset>-3243580</wp:posOffset>
            </wp:positionH>
            <wp:positionV relativeFrom="margin">
              <wp:posOffset>-856615</wp:posOffset>
            </wp:positionV>
            <wp:extent cx="2142490" cy="160655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EE27C9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37393">
    <w:abstractNumId w:val="1"/>
  </w:num>
  <w:num w:numId="2" w16cid:durableId="644700111">
    <w:abstractNumId w:val="2"/>
  </w:num>
  <w:num w:numId="3" w16cid:durableId="355615148">
    <w:abstractNumId w:val="4"/>
  </w:num>
  <w:num w:numId="4" w16cid:durableId="1514152987">
    <w:abstractNumId w:val="7"/>
  </w:num>
  <w:num w:numId="5" w16cid:durableId="1846900122">
    <w:abstractNumId w:val="6"/>
  </w:num>
  <w:num w:numId="6" w16cid:durableId="203258020">
    <w:abstractNumId w:val="5"/>
  </w:num>
  <w:num w:numId="7" w16cid:durableId="468929">
    <w:abstractNumId w:val="3"/>
  </w:num>
  <w:num w:numId="8" w16cid:durableId="17544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405F"/>
    <w:rsid w:val="000343F9"/>
    <w:rsid w:val="000353BA"/>
    <w:rsid w:val="000459BD"/>
    <w:rsid w:val="000547FD"/>
    <w:rsid w:val="00065767"/>
    <w:rsid w:val="0008087A"/>
    <w:rsid w:val="000827CF"/>
    <w:rsid w:val="000842D7"/>
    <w:rsid w:val="000862A2"/>
    <w:rsid w:val="00094BD5"/>
    <w:rsid w:val="00096AB5"/>
    <w:rsid w:val="000A4606"/>
    <w:rsid w:val="000A4D2F"/>
    <w:rsid w:val="000D0410"/>
    <w:rsid w:val="000D6402"/>
    <w:rsid w:val="000F13A1"/>
    <w:rsid w:val="00123249"/>
    <w:rsid w:val="00124D6A"/>
    <w:rsid w:val="0012622B"/>
    <w:rsid w:val="00130797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F0FE2"/>
    <w:rsid w:val="00202A0F"/>
    <w:rsid w:val="00204E92"/>
    <w:rsid w:val="00222948"/>
    <w:rsid w:val="00235530"/>
    <w:rsid w:val="0024791A"/>
    <w:rsid w:val="00280417"/>
    <w:rsid w:val="00282BBD"/>
    <w:rsid w:val="00297560"/>
    <w:rsid w:val="002C2BC3"/>
    <w:rsid w:val="002C3AA7"/>
    <w:rsid w:val="002D2B97"/>
    <w:rsid w:val="002F04CB"/>
    <w:rsid w:val="00304C7F"/>
    <w:rsid w:val="00321E16"/>
    <w:rsid w:val="00323825"/>
    <w:rsid w:val="0032430F"/>
    <w:rsid w:val="0033548A"/>
    <w:rsid w:val="00360CFF"/>
    <w:rsid w:val="003740EE"/>
    <w:rsid w:val="00374495"/>
    <w:rsid w:val="00375A1A"/>
    <w:rsid w:val="00377AE4"/>
    <w:rsid w:val="00384B38"/>
    <w:rsid w:val="003938D7"/>
    <w:rsid w:val="003A5980"/>
    <w:rsid w:val="003D1339"/>
    <w:rsid w:val="003D4251"/>
    <w:rsid w:val="003E6057"/>
    <w:rsid w:val="00402633"/>
    <w:rsid w:val="004069F3"/>
    <w:rsid w:val="00410D2A"/>
    <w:rsid w:val="00414F53"/>
    <w:rsid w:val="00436D56"/>
    <w:rsid w:val="004444F4"/>
    <w:rsid w:val="004450D4"/>
    <w:rsid w:val="004775FE"/>
    <w:rsid w:val="00481234"/>
    <w:rsid w:val="004A55E3"/>
    <w:rsid w:val="004B58A7"/>
    <w:rsid w:val="004B741B"/>
    <w:rsid w:val="004C56FC"/>
    <w:rsid w:val="004C61B0"/>
    <w:rsid w:val="004D1954"/>
    <w:rsid w:val="004D28B4"/>
    <w:rsid w:val="004E7A21"/>
    <w:rsid w:val="0051056C"/>
    <w:rsid w:val="005124B4"/>
    <w:rsid w:val="0051500C"/>
    <w:rsid w:val="00515299"/>
    <w:rsid w:val="00517C74"/>
    <w:rsid w:val="005319DC"/>
    <w:rsid w:val="00533BAB"/>
    <w:rsid w:val="00533FB4"/>
    <w:rsid w:val="00534FD9"/>
    <w:rsid w:val="0054381B"/>
    <w:rsid w:val="00554BCB"/>
    <w:rsid w:val="00584CE3"/>
    <w:rsid w:val="005A1C30"/>
    <w:rsid w:val="005A665A"/>
    <w:rsid w:val="005B1585"/>
    <w:rsid w:val="005B19D6"/>
    <w:rsid w:val="005B2B7F"/>
    <w:rsid w:val="005C4978"/>
    <w:rsid w:val="005C5877"/>
    <w:rsid w:val="005C7602"/>
    <w:rsid w:val="005D4C85"/>
    <w:rsid w:val="005E6015"/>
    <w:rsid w:val="005E6F59"/>
    <w:rsid w:val="005F2E70"/>
    <w:rsid w:val="005F539B"/>
    <w:rsid w:val="006010B7"/>
    <w:rsid w:val="006041AF"/>
    <w:rsid w:val="00611EBC"/>
    <w:rsid w:val="006243B4"/>
    <w:rsid w:val="00641147"/>
    <w:rsid w:val="00661AFE"/>
    <w:rsid w:val="00666727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0594A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39AE"/>
    <w:rsid w:val="00777A72"/>
    <w:rsid w:val="00780526"/>
    <w:rsid w:val="0078751B"/>
    <w:rsid w:val="00790853"/>
    <w:rsid w:val="007A2D44"/>
    <w:rsid w:val="007A3707"/>
    <w:rsid w:val="007A54E9"/>
    <w:rsid w:val="007C380C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C78D1"/>
    <w:rsid w:val="008D30B0"/>
    <w:rsid w:val="008D3D0C"/>
    <w:rsid w:val="008D5716"/>
    <w:rsid w:val="008F30D3"/>
    <w:rsid w:val="008F35FA"/>
    <w:rsid w:val="008F484E"/>
    <w:rsid w:val="008F5E8F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3A3B"/>
    <w:rsid w:val="009E55E6"/>
    <w:rsid w:val="009F4EFB"/>
    <w:rsid w:val="00A130B9"/>
    <w:rsid w:val="00A22E31"/>
    <w:rsid w:val="00A3640C"/>
    <w:rsid w:val="00A4072C"/>
    <w:rsid w:val="00A45635"/>
    <w:rsid w:val="00A521FC"/>
    <w:rsid w:val="00A54B0E"/>
    <w:rsid w:val="00A55ABF"/>
    <w:rsid w:val="00A64ABE"/>
    <w:rsid w:val="00A66046"/>
    <w:rsid w:val="00A662CE"/>
    <w:rsid w:val="00A675F2"/>
    <w:rsid w:val="00A73D09"/>
    <w:rsid w:val="00A7662F"/>
    <w:rsid w:val="00A76C39"/>
    <w:rsid w:val="00A91013"/>
    <w:rsid w:val="00A9156E"/>
    <w:rsid w:val="00A93E04"/>
    <w:rsid w:val="00A948F3"/>
    <w:rsid w:val="00A96C7D"/>
    <w:rsid w:val="00AA36B7"/>
    <w:rsid w:val="00AA5202"/>
    <w:rsid w:val="00AA6930"/>
    <w:rsid w:val="00AB1DFD"/>
    <w:rsid w:val="00AC2BCE"/>
    <w:rsid w:val="00AD5535"/>
    <w:rsid w:val="00AE08E8"/>
    <w:rsid w:val="00AF094B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0B76"/>
    <w:rsid w:val="00B420CD"/>
    <w:rsid w:val="00B455F9"/>
    <w:rsid w:val="00B45C6C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7C0"/>
    <w:rsid w:val="00C004B6"/>
    <w:rsid w:val="00C1216F"/>
    <w:rsid w:val="00C15FB4"/>
    <w:rsid w:val="00C23A2C"/>
    <w:rsid w:val="00C26776"/>
    <w:rsid w:val="00C37C3B"/>
    <w:rsid w:val="00C415BB"/>
    <w:rsid w:val="00C55507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7E77"/>
    <w:rsid w:val="00D12EDD"/>
    <w:rsid w:val="00D207B8"/>
    <w:rsid w:val="00D208B8"/>
    <w:rsid w:val="00D22F66"/>
    <w:rsid w:val="00D23E23"/>
    <w:rsid w:val="00D441E7"/>
    <w:rsid w:val="00D512E5"/>
    <w:rsid w:val="00D55C53"/>
    <w:rsid w:val="00D61E4D"/>
    <w:rsid w:val="00D63718"/>
    <w:rsid w:val="00D673BC"/>
    <w:rsid w:val="00D731C3"/>
    <w:rsid w:val="00D876CD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10DF2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B51D4"/>
    <w:rsid w:val="00EB5A0F"/>
    <w:rsid w:val="00EC1979"/>
    <w:rsid w:val="00EC3058"/>
    <w:rsid w:val="00EC5D4F"/>
    <w:rsid w:val="00ED0FB0"/>
    <w:rsid w:val="00EE27C9"/>
    <w:rsid w:val="00EF0BF1"/>
    <w:rsid w:val="00EF1249"/>
    <w:rsid w:val="00EF5E62"/>
    <w:rsid w:val="00EF67BB"/>
    <w:rsid w:val="00F0303F"/>
    <w:rsid w:val="00F103E8"/>
    <w:rsid w:val="00F161DC"/>
    <w:rsid w:val="00F21F1D"/>
    <w:rsid w:val="00F22F0C"/>
    <w:rsid w:val="00F24047"/>
    <w:rsid w:val="00F31977"/>
    <w:rsid w:val="00F51B2B"/>
    <w:rsid w:val="00F54081"/>
    <w:rsid w:val="00F54987"/>
    <w:rsid w:val="00F5577A"/>
    <w:rsid w:val="00F56AE8"/>
    <w:rsid w:val="00F765DF"/>
    <w:rsid w:val="00F80F04"/>
    <w:rsid w:val="00F9524A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6C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E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9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5369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vondrak</cp:lastModifiedBy>
  <cp:revision>3</cp:revision>
  <cp:lastPrinted>2022-05-25T08:21:00Z</cp:lastPrinted>
  <dcterms:created xsi:type="dcterms:W3CDTF">2022-05-25T08:28:00Z</dcterms:created>
  <dcterms:modified xsi:type="dcterms:W3CDTF">2022-06-24T12:02:00Z</dcterms:modified>
</cp:coreProperties>
</file>