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3C" w:rsidRPr="0031204E" w:rsidRDefault="008D733C" w:rsidP="00AF3A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204E">
        <w:rPr>
          <w:rFonts w:asciiTheme="minorHAnsi" w:hAnsiTheme="minorHAnsi" w:cstheme="minorHAnsi"/>
          <w:b/>
          <w:sz w:val="28"/>
          <w:szCs w:val="28"/>
        </w:rPr>
        <w:t>SMLOUVA O DÍLO</w:t>
      </w:r>
    </w:p>
    <w:p w:rsidR="008D733C" w:rsidRPr="0031204E" w:rsidRDefault="008D733C" w:rsidP="00C660F4">
      <w:pPr>
        <w:rPr>
          <w:rFonts w:asciiTheme="minorHAnsi" w:hAnsiTheme="minorHAnsi" w:cstheme="minorHAnsi"/>
          <w:b/>
          <w:sz w:val="21"/>
          <w:szCs w:val="21"/>
        </w:rPr>
      </w:pPr>
      <w:r w:rsidRPr="0031204E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                    </w:t>
      </w: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Smluvní strany</w:t>
      </w: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</w:p>
    <w:p w:rsidR="008D733C" w:rsidRPr="00B4473C" w:rsidRDefault="008D733C" w:rsidP="00AF3A6D">
      <w:pPr>
        <w:rPr>
          <w:rFonts w:asciiTheme="minorHAnsi" w:hAnsiTheme="minorHAnsi" w:cstheme="minorHAnsi"/>
          <w:b/>
          <w:sz w:val="22"/>
          <w:szCs w:val="21"/>
        </w:rPr>
      </w:pPr>
      <w:r w:rsidRPr="00B4473C">
        <w:rPr>
          <w:rFonts w:asciiTheme="minorHAnsi" w:hAnsiTheme="minorHAnsi" w:cstheme="minorHAnsi"/>
          <w:b/>
          <w:sz w:val="22"/>
          <w:szCs w:val="21"/>
        </w:rPr>
        <w:t>Střední škola hotelnictví a služeb a Vyšší odborná škola, Opava, příspěvková organizace</w:t>
      </w:r>
    </w:p>
    <w:p w:rsidR="008D733C" w:rsidRPr="008F2DD3" w:rsidRDefault="00446CCF" w:rsidP="00AF3A6D">
      <w:pPr>
        <w:rPr>
          <w:rFonts w:asciiTheme="minorHAnsi" w:hAnsiTheme="minorHAnsi" w:cstheme="minorHAnsi"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>se sídlem:</w:t>
      </w:r>
      <w:r w:rsidRPr="008F2DD3">
        <w:rPr>
          <w:rFonts w:asciiTheme="minorHAnsi" w:hAnsiTheme="minorHAnsi" w:cstheme="minorHAnsi"/>
          <w:sz w:val="22"/>
          <w:szCs w:val="22"/>
        </w:rPr>
        <w:tab/>
      </w:r>
      <w:r w:rsidR="008F2DD3" w:rsidRPr="008F2DD3">
        <w:rPr>
          <w:rFonts w:asciiTheme="minorHAnsi" w:hAnsiTheme="minorHAnsi" w:cstheme="minorHAnsi"/>
          <w:sz w:val="22"/>
          <w:szCs w:val="22"/>
        </w:rPr>
        <w:tab/>
      </w:r>
      <w:r w:rsidR="008D733C" w:rsidRPr="008F2DD3">
        <w:rPr>
          <w:rFonts w:asciiTheme="minorHAnsi" w:hAnsiTheme="minorHAnsi" w:cstheme="minorHAnsi"/>
          <w:sz w:val="22"/>
          <w:szCs w:val="22"/>
        </w:rPr>
        <w:t xml:space="preserve">Tyršova 867/34, </w:t>
      </w:r>
      <w:r w:rsidRPr="008F2DD3">
        <w:rPr>
          <w:rFonts w:asciiTheme="minorHAnsi" w:hAnsiTheme="minorHAnsi" w:cstheme="minorHAnsi"/>
          <w:sz w:val="22"/>
          <w:szCs w:val="22"/>
        </w:rPr>
        <w:t>746 01 Opava</w:t>
      </w:r>
    </w:p>
    <w:p w:rsidR="00446CCF" w:rsidRPr="008F2DD3" w:rsidRDefault="008D733C" w:rsidP="00AF3A6D">
      <w:pPr>
        <w:rPr>
          <w:rFonts w:asciiTheme="minorHAnsi" w:hAnsiTheme="minorHAnsi" w:cstheme="minorHAnsi"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 xml:space="preserve">IČ: </w:t>
      </w:r>
      <w:r w:rsidR="00446CCF" w:rsidRPr="008F2DD3">
        <w:rPr>
          <w:rFonts w:asciiTheme="minorHAnsi" w:hAnsiTheme="minorHAnsi" w:cstheme="minorHAnsi"/>
          <w:sz w:val="22"/>
          <w:szCs w:val="22"/>
        </w:rPr>
        <w:tab/>
      </w:r>
      <w:r w:rsidR="00446CCF" w:rsidRPr="008F2DD3">
        <w:rPr>
          <w:rFonts w:asciiTheme="minorHAnsi" w:hAnsiTheme="minorHAnsi" w:cstheme="minorHAnsi"/>
          <w:sz w:val="22"/>
          <w:szCs w:val="22"/>
        </w:rPr>
        <w:tab/>
      </w:r>
      <w:r w:rsidR="008F2DD3" w:rsidRPr="008F2DD3">
        <w:rPr>
          <w:rFonts w:asciiTheme="minorHAnsi" w:hAnsiTheme="minorHAnsi" w:cstheme="minorHAnsi"/>
          <w:sz w:val="22"/>
          <w:szCs w:val="22"/>
        </w:rPr>
        <w:tab/>
      </w:r>
      <w:r w:rsidR="00446CCF" w:rsidRPr="008F2DD3">
        <w:rPr>
          <w:rFonts w:asciiTheme="minorHAnsi" w:hAnsiTheme="minorHAnsi" w:cstheme="minorHAnsi"/>
          <w:sz w:val="22"/>
          <w:szCs w:val="22"/>
        </w:rPr>
        <w:t>72547651</w:t>
      </w:r>
    </w:p>
    <w:p w:rsidR="008D733C" w:rsidRPr="008F2DD3" w:rsidRDefault="008D733C" w:rsidP="00AF3A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 xml:space="preserve">DIČ: </w:t>
      </w:r>
      <w:r w:rsidR="00446CCF" w:rsidRPr="008F2DD3">
        <w:rPr>
          <w:rFonts w:asciiTheme="minorHAnsi" w:hAnsiTheme="minorHAnsi" w:cstheme="minorHAnsi"/>
          <w:sz w:val="22"/>
          <w:szCs w:val="22"/>
        </w:rPr>
        <w:tab/>
      </w:r>
      <w:r w:rsidR="00446CCF" w:rsidRPr="008F2DD3">
        <w:rPr>
          <w:rFonts w:asciiTheme="minorHAnsi" w:hAnsiTheme="minorHAnsi" w:cstheme="minorHAnsi"/>
          <w:sz w:val="22"/>
          <w:szCs w:val="22"/>
        </w:rPr>
        <w:tab/>
      </w:r>
      <w:r w:rsidR="008F2DD3" w:rsidRPr="008F2DD3">
        <w:rPr>
          <w:rFonts w:asciiTheme="minorHAnsi" w:hAnsiTheme="minorHAnsi" w:cstheme="minorHAnsi"/>
          <w:sz w:val="22"/>
          <w:szCs w:val="22"/>
        </w:rPr>
        <w:tab/>
      </w:r>
      <w:r w:rsidRPr="008F2DD3">
        <w:rPr>
          <w:rFonts w:asciiTheme="minorHAnsi" w:hAnsiTheme="minorHAnsi" w:cstheme="minorHAnsi"/>
          <w:sz w:val="22"/>
          <w:szCs w:val="22"/>
        </w:rPr>
        <w:t>CZ72547651</w:t>
      </w:r>
      <w:r w:rsidRPr="008F2D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F2DD3" w:rsidRPr="008F2DD3" w:rsidRDefault="008F2DD3" w:rsidP="008F2DD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>Bankovní spojení:</w:t>
      </w:r>
      <w:r w:rsidRPr="008F2DD3">
        <w:rPr>
          <w:rFonts w:asciiTheme="minorHAnsi" w:hAnsiTheme="minorHAnsi" w:cstheme="minorHAnsi"/>
          <w:sz w:val="22"/>
          <w:szCs w:val="22"/>
        </w:rPr>
        <w:tab/>
        <w:t>KB, a.s.</w:t>
      </w:r>
    </w:p>
    <w:p w:rsidR="008F2DD3" w:rsidRPr="008F2DD3" w:rsidRDefault="008F2DD3" w:rsidP="008F2D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>Číslo účtu:</w:t>
      </w:r>
      <w:r w:rsidRPr="008F2DD3">
        <w:rPr>
          <w:rFonts w:asciiTheme="minorHAnsi" w:hAnsiTheme="minorHAnsi" w:cstheme="minorHAnsi"/>
          <w:sz w:val="22"/>
          <w:szCs w:val="22"/>
        </w:rPr>
        <w:tab/>
      </w:r>
      <w:r w:rsidRPr="008F2DD3">
        <w:rPr>
          <w:rFonts w:asciiTheme="minorHAnsi" w:hAnsiTheme="minorHAnsi" w:cstheme="minorHAnsi"/>
          <w:sz w:val="22"/>
          <w:szCs w:val="22"/>
        </w:rPr>
        <w:tab/>
      </w:r>
    </w:p>
    <w:p w:rsidR="008D733C" w:rsidRPr="008F2DD3" w:rsidRDefault="008D733C" w:rsidP="00AF3A6D">
      <w:pPr>
        <w:rPr>
          <w:rFonts w:asciiTheme="minorHAnsi" w:hAnsiTheme="minorHAnsi" w:cstheme="minorHAnsi"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>Osoba oprávněna k uzavírání smluv: Mgr. Martin Ruský, ředitel školy</w:t>
      </w:r>
    </w:p>
    <w:p w:rsidR="008D733C" w:rsidRPr="008F2DD3" w:rsidRDefault="008D733C" w:rsidP="00AF3A6D">
      <w:pPr>
        <w:rPr>
          <w:rFonts w:asciiTheme="minorHAnsi" w:hAnsiTheme="minorHAnsi" w:cstheme="minorHAnsi"/>
          <w:b/>
          <w:sz w:val="22"/>
          <w:szCs w:val="22"/>
        </w:rPr>
      </w:pPr>
      <w:r w:rsidRPr="008F2DD3">
        <w:rPr>
          <w:rFonts w:asciiTheme="minorHAnsi" w:hAnsiTheme="minorHAnsi" w:cstheme="minorHAnsi"/>
          <w:sz w:val="22"/>
          <w:szCs w:val="22"/>
        </w:rPr>
        <w:t xml:space="preserve">dále jako </w:t>
      </w:r>
      <w:r w:rsidRPr="008F2DD3">
        <w:rPr>
          <w:rFonts w:asciiTheme="minorHAnsi" w:hAnsiTheme="minorHAnsi" w:cstheme="minorHAnsi"/>
          <w:b/>
          <w:sz w:val="22"/>
          <w:szCs w:val="22"/>
        </w:rPr>
        <w:t>„objednatel“</w:t>
      </w: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>a</w:t>
      </w:r>
    </w:p>
    <w:p w:rsidR="008D733C" w:rsidRDefault="008D733C" w:rsidP="00AF3A6D">
      <w:pPr>
        <w:rPr>
          <w:rFonts w:asciiTheme="minorHAnsi" w:hAnsiTheme="minorHAnsi" w:cstheme="minorHAnsi"/>
          <w:sz w:val="21"/>
          <w:szCs w:val="21"/>
        </w:rPr>
      </w:pPr>
    </w:p>
    <w:p w:rsidR="00E356B9" w:rsidRPr="00E356B9" w:rsidRDefault="00E356B9" w:rsidP="00AF3A6D">
      <w:pPr>
        <w:rPr>
          <w:rFonts w:asciiTheme="minorHAnsi" w:hAnsiTheme="minorHAnsi" w:cstheme="minorHAnsi"/>
          <w:sz w:val="22"/>
          <w:szCs w:val="22"/>
        </w:rPr>
      </w:pPr>
      <w:r w:rsidRPr="00E356B9">
        <w:rPr>
          <w:rStyle w:val="tsubjname"/>
          <w:rFonts w:asciiTheme="minorHAnsi" w:hAnsiTheme="minorHAnsi" w:cstheme="minorHAnsi"/>
          <w:b/>
          <w:bCs/>
          <w:color w:val="000000"/>
          <w:sz w:val="22"/>
        </w:rPr>
        <w:t>SYSTEMCONTROL s.r.o.</w:t>
      </w:r>
      <w:r w:rsidRPr="00E356B9">
        <w:rPr>
          <w:rFonts w:asciiTheme="minorHAnsi" w:hAnsiTheme="minorHAnsi" w:cstheme="minorHAnsi"/>
          <w:color w:val="000000"/>
          <w:sz w:val="22"/>
        </w:rPr>
        <w:br/>
      </w:r>
      <w:r w:rsidR="00446CCF" w:rsidRPr="00E356B9">
        <w:rPr>
          <w:rFonts w:asciiTheme="minorHAnsi" w:hAnsiTheme="minorHAnsi" w:cstheme="minorHAnsi"/>
          <w:sz w:val="22"/>
          <w:szCs w:val="22"/>
        </w:rPr>
        <w:t>se sídlem:</w:t>
      </w:r>
      <w:r w:rsidR="00446CCF" w:rsidRPr="00E356B9">
        <w:rPr>
          <w:rFonts w:asciiTheme="minorHAnsi" w:hAnsiTheme="minorHAnsi" w:cstheme="minorHAnsi"/>
          <w:sz w:val="22"/>
          <w:szCs w:val="22"/>
        </w:rPr>
        <w:tab/>
      </w:r>
      <w:r w:rsidR="008F2DD3" w:rsidRPr="00E356B9">
        <w:rPr>
          <w:rFonts w:asciiTheme="minorHAnsi" w:hAnsiTheme="minorHAnsi" w:cstheme="minorHAnsi"/>
          <w:sz w:val="22"/>
          <w:szCs w:val="22"/>
        </w:rPr>
        <w:tab/>
      </w:r>
      <w:r w:rsidRPr="00E356B9">
        <w:rPr>
          <w:rFonts w:asciiTheme="minorHAnsi" w:hAnsiTheme="minorHAnsi" w:cstheme="minorHAnsi"/>
          <w:sz w:val="22"/>
          <w:szCs w:val="22"/>
        </w:rPr>
        <w:t>nábřeží Svazu protifašistických bojovníků 216/56, Ostrava, Poruba</w:t>
      </w:r>
    </w:p>
    <w:p w:rsidR="00E356B9" w:rsidRPr="006367F3" w:rsidRDefault="008D733C" w:rsidP="00AF3A6D">
      <w:pPr>
        <w:rPr>
          <w:rFonts w:asciiTheme="minorHAnsi" w:hAnsiTheme="minorHAnsi" w:cstheme="minorHAnsi"/>
          <w:sz w:val="22"/>
          <w:szCs w:val="22"/>
        </w:rPr>
      </w:pPr>
      <w:r w:rsidRPr="00E356B9">
        <w:rPr>
          <w:rFonts w:asciiTheme="minorHAnsi" w:hAnsiTheme="minorHAnsi" w:cstheme="minorHAnsi"/>
          <w:sz w:val="22"/>
          <w:szCs w:val="22"/>
        </w:rPr>
        <w:t xml:space="preserve">IČ : </w:t>
      </w:r>
      <w:r w:rsidR="00446CCF" w:rsidRPr="00E356B9">
        <w:rPr>
          <w:rFonts w:asciiTheme="minorHAnsi" w:hAnsiTheme="minorHAnsi" w:cstheme="minorHAnsi"/>
          <w:sz w:val="22"/>
          <w:szCs w:val="22"/>
        </w:rPr>
        <w:tab/>
      </w:r>
      <w:r w:rsidR="00446CCF" w:rsidRPr="00E356B9">
        <w:rPr>
          <w:rFonts w:asciiTheme="minorHAnsi" w:hAnsiTheme="minorHAnsi" w:cstheme="minorHAnsi"/>
          <w:sz w:val="22"/>
          <w:szCs w:val="22"/>
        </w:rPr>
        <w:tab/>
      </w:r>
      <w:r w:rsidR="008F2DD3" w:rsidRPr="00E356B9">
        <w:rPr>
          <w:rFonts w:asciiTheme="minorHAnsi" w:hAnsiTheme="minorHAnsi" w:cstheme="minorHAnsi"/>
          <w:sz w:val="22"/>
          <w:szCs w:val="22"/>
        </w:rPr>
        <w:tab/>
      </w:r>
      <w:r w:rsidR="00E356B9" w:rsidRPr="006367F3">
        <w:rPr>
          <w:rFonts w:asciiTheme="minorHAnsi" w:hAnsiTheme="minorHAnsi" w:cstheme="minorHAnsi"/>
          <w:sz w:val="22"/>
          <w:szCs w:val="22"/>
        </w:rPr>
        <w:t>28579216</w:t>
      </w:r>
    </w:p>
    <w:p w:rsidR="008D733C" w:rsidRPr="00E356B9" w:rsidRDefault="008D733C" w:rsidP="00AF3A6D">
      <w:pPr>
        <w:rPr>
          <w:rFonts w:asciiTheme="minorHAnsi" w:hAnsiTheme="minorHAnsi" w:cstheme="minorHAnsi"/>
          <w:sz w:val="22"/>
          <w:szCs w:val="22"/>
        </w:rPr>
      </w:pPr>
      <w:r w:rsidRPr="00E356B9">
        <w:rPr>
          <w:rFonts w:asciiTheme="minorHAnsi" w:hAnsiTheme="minorHAnsi" w:cstheme="minorHAnsi"/>
          <w:sz w:val="22"/>
          <w:szCs w:val="22"/>
        </w:rPr>
        <w:t>DIČ</w:t>
      </w:r>
      <w:r w:rsidR="0082200A" w:rsidRPr="00E356B9">
        <w:rPr>
          <w:rFonts w:asciiTheme="minorHAnsi" w:hAnsiTheme="minorHAnsi" w:cstheme="minorHAnsi"/>
          <w:sz w:val="22"/>
          <w:szCs w:val="22"/>
        </w:rPr>
        <w:t xml:space="preserve">: </w:t>
      </w:r>
      <w:r w:rsidR="00446CCF" w:rsidRPr="00E356B9">
        <w:rPr>
          <w:rFonts w:asciiTheme="minorHAnsi" w:hAnsiTheme="minorHAnsi" w:cstheme="minorHAnsi"/>
          <w:sz w:val="22"/>
          <w:szCs w:val="22"/>
        </w:rPr>
        <w:tab/>
      </w:r>
      <w:r w:rsidR="00446CCF" w:rsidRPr="00E356B9">
        <w:rPr>
          <w:rFonts w:asciiTheme="minorHAnsi" w:hAnsiTheme="minorHAnsi" w:cstheme="minorHAnsi"/>
          <w:sz w:val="22"/>
          <w:szCs w:val="22"/>
        </w:rPr>
        <w:tab/>
      </w:r>
      <w:r w:rsidR="008F2DD3" w:rsidRPr="00E356B9">
        <w:rPr>
          <w:rFonts w:asciiTheme="minorHAnsi" w:hAnsiTheme="minorHAnsi" w:cstheme="minorHAnsi"/>
          <w:sz w:val="22"/>
          <w:szCs w:val="22"/>
        </w:rPr>
        <w:tab/>
      </w:r>
      <w:r w:rsidR="0022660F" w:rsidRPr="00E356B9">
        <w:rPr>
          <w:rFonts w:asciiTheme="minorHAnsi" w:hAnsiTheme="minorHAnsi" w:cstheme="minorHAnsi"/>
          <w:sz w:val="22"/>
          <w:szCs w:val="22"/>
        </w:rPr>
        <w:t>CZ</w:t>
      </w:r>
      <w:r w:rsidR="00E356B9" w:rsidRPr="006367F3">
        <w:rPr>
          <w:rFonts w:asciiTheme="minorHAnsi" w:hAnsiTheme="minorHAnsi" w:cstheme="minorHAnsi"/>
          <w:sz w:val="22"/>
          <w:szCs w:val="22"/>
        </w:rPr>
        <w:t xml:space="preserve"> 28579216</w:t>
      </w:r>
    </w:p>
    <w:p w:rsidR="008F2DD3" w:rsidRPr="00E356B9" w:rsidRDefault="008F2DD3" w:rsidP="00E356B9">
      <w:pPr>
        <w:rPr>
          <w:rFonts w:asciiTheme="minorHAnsi" w:hAnsiTheme="minorHAnsi" w:cstheme="minorHAnsi"/>
          <w:sz w:val="22"/>
          <w:szCs w:val="22"/>
        </w:rPr>
      </w:pPr>
      <w:r w:rsidRPr="00E356B9">
        <w:rPr>
          <w:rFonts w:asciiTheme="minorHAnsi" w:hAnsiTheme="minorHAnsi" w:cstheme="minorHAnsi"/>
          <w:sz w:val="22"/>
          <w:szCs w:val="22"/>
        </w:rPr>
        <w:t>Bankovní spojení:</w:t>
      </w:r>
      <w:r w:rsidRPr="00E356B9">
        <w:rPr>
          <w:rFonts w:asciiTheme="minorHAnsi" w:hAnsiTheme="minorHAnsi" w:cstheme="minorHAnsi"/>
          <w:sz w:val="22"/>
          <w:szCs w:val="22"/>
        </w:rPr>
        <w:tab/>
        <w:t>Česká spořitelna, a.s.</w:t>
      </w:r>
    </w:p>
    <w:p w:rsidR="00E356B9" w:rsidRPr="00B919BB" w:rsidRDefault="008F2DD3" w:rsidP="006367F3">
      <w:pPr>
        <w:rPr>
          <w:rFonts w:asciiTheme="minorHAnsi" w:hAnsiTheme="minorHAnsi" w:cstheme="minorHAnsi"/>
          <w:sz w:val="22"/>
          <w:szCs w:val="22"/>
        </w:rPr>
      </w:pPr>
      <w:r w:rsidRPr="006367F3">
        <w:rPr>
          <w:rFonts w:asciiTheme="minorHAnsi" w:hAnsiTheme="minorHAnsi" w:cstheme="minorHAnsi"/>
          <w:sz w:val="22"/>
          <w:szCs w:val="22"/>
        </w:rPr>
        <w:t>Číslo účtu:</w:t>
      </w:r>
      <w:r w:rsidRPr="006367F3">
        <w:rPr>
          <w:rFonts w:asciiTheme="minorHAnsi" w:hAnsiTheme="minorHAnsi" w:cstheme="minorHAnsi"/>
          <w:sz w:val="22"/>
          <w:szCs w:val="22"/>
        </w:rPr>
        <w:tab/>
      </w:r>
      <w:r w:rsidRPr="006367F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8D733C" w:rsidRPr="00BF6948" w:rsidRDefault="008D733C" w:rsidP="00E356B9">
      <w:pPr>
        <w:spacing w:line="276" w:lineRule="auto"/>
        <w:rPr>
          <w:rFonts w:asciiTheme="minorHAnsi" w:hAnsiTheme="minorHAnsi" w:cstheme="minorHAnsi"/>
          <w:sz w:val="22"/>
        </w:rPr>
      </w:pPr>
      <w:r w:rsidRPr="00E356B9">
        <w:rPr>
          <w:rFonts w:asciiTheme="minorHAnsi" w:hAnsiTheme="minorHAnsi" w:cstheme="minorHAnsi"/>
          <w:sz w:val="22"/>
        </w:rPr>
        <w:t>Osoba oprávněna k uzavírání smluv</w:t>
      </w:r>
      <w:r w:rsidR="00446CCF" w:rsidRPr="00E356B9">
        <w:rPr>
          <w:rFonts w:asciiTheme="minorHAnsi" w:hAnsiTheme="minorHAnsi" w:cstheme="minorHAnsi"/>
          <w:sz w:val="22"/>
        </w:rPr>
        <w:t xml:space="preserve">: </w:t>
      </w:r>
      <w:r w:rsidR="00E356B9" w:rsidRPr="00E356B9">
        <w:rPr>
          <w:rFonts w:asciiTheme="minorHAnsi" w:hAnsiTheme="minorHAnsi" w:cstheme="minorHAnsi"/>
          <w:sz w:val="22"/>
        </w:rPr>
        <w:t>Jakub Navrátil</w:t>
      </w:r>
      <w:r w:rsidR="00BF6948" w:rsidRPr="00BF6948">
        <w:rPr>
          <w:rFonts w:asciiTheme="minorHAnsi" w:hAnsiTheme="minorHAnsi" w:cstheme="minorHAnsi"/>
          <w:sz w:val="22"/>
        </w:rPr>
        <w:t>,</w:t>
      </w:r>
      <w:r w:rsidR="00BF6948" w:rsidRPr="00BF6948">
        <w:rPr>
          <w:rFonts w:asciiTheme="minorHAnsi" w:hAnsiTheme="minorHAnsi" w:cstheme="minorHAnsi"/>
          <w:bCs/>
        </w:rPr>
        <w:t xml:space="preserve"> BBA, MPA, MBA, DBA</w:t>
      </w:r>
    </w:p>
    <w:p w:rsidR="008D733C" w:rsidRPr="00A77FDA" w:rsidRDefault="008D733C" w:rsidP="00AF3A6D">
      <w:pPr>
        <w:rPr>
          <w:rFonts w:asciiTheme="minorHAnsi" w:hAnsiTheme="minorHAnsi" w:cstheme="minorHAnsi"/>
          <w:sz w:val="22"/>
        </w:rPr>
      </w:pPr>
      <w:r w:rsidRPr="00A77FDA">
        <w:rPr>
          <w:rFonts w:asciiTheme="minorHAnsi" w:hAnsiTheme="minorHAnsi" w:cstheme="minorHAnsi"/>
          <w:sz w:val="22"/>
        </w:rPr>
        <w:t xml:space="preserve">dále jako </w:t>
      </w:r>
      <w:r w:rsidRPr="00A77FDA">
        <w:rPr>
          <w:rFonts w:asciiTheme="minorHAnsi" w:hAnsiTheme="minorHAnsi" w:cstheme="minorHAnsi"/>
          <w:b/>
          <w:sz w:val="22"/>
        </w:rPr>
        <w:t>„zhotovitel“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Základní ustanovení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:rsidR="008D733C" w:rsidRPr="0031204E" w:rsidRDefault="008D733C" w:rsidP="0031204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identifikačních údajů smluvních stran včetně změny účtu není nutné uzavírat ke smlouvě dodatek. </w:t>
      </w:r>
    </w:p>
    <w:p w:rsidR="008D733C" w:rsidRPr="0031204E" w:rsidRDefault="008D733C" w:rsidP="0031204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Smluvní strany prohlašují, že osoby podepisující tuto smlouvu jsou k tomuto jednání oprávněny. </w:t>
      </w:r>
    </w:p>
    <w:p w:rsidR="008D733C" w:rsidRPr="0031204E" w:rsidRDefault="008D733C" w:rsidP="0031204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Zhotovitel prohlašuje, že je odborně způsobilý k zajištění předmětu plnění podle této smlouvy. </w:t>
      </w:r>
    </w:p>
    <w:p w:rsidR="008D733C" w:rsidRPr="0031204E" w:rsidRDefault="008D733C" w:rsidP="0031204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 čl. V odst. 1 této smlouvy. </w:t>
      </w: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Předmět smlouvy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E356B9" w:rsidRDefault="008D733C" w:rsidP="0031204E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Zhotovitel se zavazuje provést pro objednatele na svůj náklad a nebezpečí za podmínek dle této smlouvy </w:t>
      </w:r>
    </w:p>
    <w:p w:rsidR="00E356B9" w:rsidRDefault="00E356B9" w:rsidP="00E356B9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Napájení RACK SERVEROVNA</w:t>
      </w:r>
    </w:p>
    <w:p w:rsidR="00E356B9" w:rsidRPr="00E356B9" w:rsidRDefault="00E356B9" w:rsidP="00E356B9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E356B9">
        <w:rPr>
          <w:rFonts w:cstheme="minorHAnsi"/>
          <w:b/>
          <w:sz w:val="21"/>
          <w:szCs w:val="21"/>
        </w:rPr>
        <w:t>WIFI 2</w:t>
      </w:r>
      <w:r w:rsidR="006367F3">
        <w:rPr>
          <w:rFonts w:cstheme="minorHAnsi"/>
          <w:b/>
          <w:sz w:val="21"/>
          <w:szCs w:val="21"/>
        </w:rPr>
        <w:t>.NP</w:t>
      </w:r>
    </w:p>
    <w:p w:rsidR="008D733C" w:rsidRPr="00E356B9" w:rsidRDefault="008D733C" w:rsidP="00E356B9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E356B9">
        <w:rPr>
          <w:rFonts w:asciiTheme="minorHAnsi" w:hAnsiTheme="minorHAnsi" w:cstheme="minorHAnsi"/>
          <w:sz w:val="21"/>
          <w:szCs w:val="21"/>
        </w:rPr>
        <w:t xml:space="preserve"> </w:t>
      </w:r>
      <w:r w:rsidR="00E356B9">
        <w:rPr>
          <w:rFonts w:asciiTheme="minorHAnsi" w:hAnsiTheme="minorHAnsi" w:cstheme="minorHAnsi"/>
          <w:sz w:val="21"/>
          <w:szCs w:val="21"/>
        </w:rPr>
        <w:t xml:space="preserve">a </w:t>
      </w:r>
      <w:r w:rsidRPr="00E356B9">
        <w:rPr>
          <w:rFonts w:asciiTheme="minorHAnsi" w:hAnsiTheme="minorHAnsi" w:cstheme="minorHAnsi"/>
          <w:sz w:val="21"/>
          <w:szCs w:val="21"/>
        </w:rPr>
        <w:t>to v roz</w:t>
      </w:r>
      <w:r w:rsidR="008C6E17" w:rsidRPr="00E356B9">
        <w:rPr>
          <w:rFonts w:asciiTheme="minorHAnsi" w:hAnsiTheme="minorHAnsi" w:cstheme="minorHAnsi"/>
          <w:sz w:val="21"/>
          <w:szCs w:val="21"/>
        </w:rPr>
        <w:t>sahu</w:t>
      </w:r>
      <w:r w:rsidRPr="00E356B9">
        <w:rPr>
          <w:rFonts w:asciiTheme="minorHAnsi" w:hAnsiTheme="minorHAnsi" w:cstheme="minorHAnsi"/>
          <w:sz w:val="21"/>
          <w:szCs w:val="21"/>
        </w:rPr>
        <w:t xml:space="preserve"> </w:t>
      </w:r>
      <w:r w:rsidR="008D4411" w:rsidRPr="00E356B9">
        <w:rPr>
          <w:rFonts w:asciiTheme="minorHAnsi" w:hAnsiTheme="minorHAnsi" w:cstheme="minorHAnsi"/>
          <w:sz w:val="21"/>
          <w:szCs w:val="21"/>
        </w:rPr>
        <w:t>cenové nabídky</w:t>
      </w:r>
      <w:r w:rsidRPr="00E356B9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8D733C" w:rsidRPr="0031204E" w:rsidRDefault="008D733C" w:rsidP="0031204E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Objednatel se zavazuje dokončené dílo bez jakýchkoliv vad a nedodělků převzít a zaplatit za ně zhotoviteli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za dohodnutých podmínek cenu dle čl. V této smlouvy. </w:t>
      </w:r>
    </w:p>
    <w:p w:rsidR="00366C4E" w:rsidRPr="0031204E" w:rsidRDefault="008D733C" w:rsidP="0031204E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Případné změny a doplňky, které vzniknou během realizace díla, a které nejsou obsaženy v této smlouvě, se budou řešit formou víceprací a budou účtovány nad rámec této smlouvy.  Podkladem pro fakturaci </w:t>
      </w:r>
      <w:r w:rsidRPr="0031204E">
        <w:rPr>
          <w:rFonts w:cstheme="minorHAnsi"/>
          <w:sz w:val="21"/>
          <w:szCs w:val="21"/>
        </w:rPr>
        <w:lastRenderedPageBreak/>
        <w:t>eventuálních víceprací jsou podrobné záznamy v montážním deníku nebo ve změnových listech s uvedením počtu hodin a způsobu ocenění. Tyto záznamy musí být odsouhlaseny objednatelem předem.</w:t>
      </w:r>
    </w:p>
    <w:p w:rsidR="008D733C" w:rsidRPr="0031204E" w:rsidRDefault="008D733C" w:rsidP="0031204E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Změny a doplňky většího rozsahu než 10 % z ceny smlouvy ve výkonech i v dodávkách pro jednotlivý případ musí být řešeny formou číslovaných dodatků, které musí být podepsány oprávněnými zástupci obou stran.</w:t>
      </w:r>
    </w:p>
    <w:p w:rsidR="008D733C" w:rsidRPr="0031204E" w:rsidRDefault="008D733C" w:rsidP="0031204E">
      <w:pPr>
        <w:pStyle w:val="Odstavecseseznamem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Smluvní strany prohlašují, že předmět plnění podle této smlouvy není plněním nemožným a že smlouvu uzavírají po pečlivém zvážení všech možných důsledků. Zhotovitel prohlašuje, že prozkoumal místní podmínky na staveništi</w:t>
      </w:r>
      <w:r w:rsidR="00E17864" w:rsidRPr="0031204E">
        <w:rPr>
          <w:rFonts w:cstheme="minorHAnsi"/>
          <w:sz w:val="21"/>
          <w:szCs w:val="21"/>
        </w:rPr>
        <w:t xml:space="preserve"> </w:t>
      </w:r>
      <w:r w:rsidRPr="0031204E">
        <w:rPr>
          <w:rFonts w:cstheme="minorHAnsi"/>
          <w:sz w:val="21"/>
          <w:szCs w:val="21"/>
        </w:rPr>
        <w:t xml:space="preserve">a že práce mohou být dokončeny způsobem a v termínech stanovených touto smlouvou. </w:t>
      </w: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Termín plnění</w:t>
      </w: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</w:p>
    <w:p w:rsidR="00C660F4" w:rsidRPr="0031204E" w:rsidRDefault="008D733C" w:rsidP="0031204E">
      <w:pPr>
        <w:pStyle w:val="Odstavecseseznamem"/>
        <w:numPr>
          <w:ilvl w:val="0"/>
          <w:numId w:val="48"/>
        </w:numPr>
        <w:spacing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Dílo se zavazuje zhotovitel předat objednateli v termínu od podepsání smlouvy </w:t>
      </w:r>
      <w:r w:rsidRPr="0031204E">
        <w:rPr>
          <w:rFonts w:cstheme="minorHAnsi"/>
          <w:b/>
          <w:sz w:val="21"/>
          <w:szCs w:val="21"/>
        </w:rPr>
        <w:t xml:space="preserve">do </w:t>
      </w:r>
      <w:r w:rsidR="0022660F" w:rsidRPr="00B919BB">
        <w:rPr>
          <w:rFonts w:cstheme="minorHAnsi"/>
          <w:b/>
          <w:sz w:val="21"/>
          <w:szCs w:val="21"/>
        </w:rPr>
        <w:t>3</w:t>
      </w:r>
      <w:r w:rsidR="00074AE8" w:rsidRPr="00B919BB">
        <w:rPr>
          <w:rFonts w:cstheme="minorHAnsi"/>
          <w:b/>
          <w:sz w:val="21"/>
          <w:szCs w:val="21"/>
        </w:rPr>
        <w:t>1</w:t>
      </w:r>
      <w:r w:rsidR="008D4411" w:rsidRPr="00B919BB">
        <w:rPr>
          <w:rFonts w:cstheme="minorHAnsi"/>
          <w:b/>
          <w:sz w:val="21"/>
          <w:szCs w:val="21"/>
        </w:rPr>
        <w:t xml:space="preserve">. </w:t>
      </w:r>
      <w:r w:rsidR="00B919BB" w:rsidRPr="00B919BB">
        <w:rPr>
          <w:rFonts w:cstheme="minorHAnsi"/>
          <w:b/>
          <w:sz w:val="21"/>
          <w:szCs w:val="21"/>
        </w:rPr>
        <w:t>7</w:t>
      </w:r>
      <w:r w:rsidR="0022660F" w:rsidRPr="00B919BB">
        <w:rPr>
          <w:rFonts w:cstheme="minorHAnsi"/>
          <w:b/>
          <w:sz w:val="21"/>
          <w:szCs w:val="21"/>
        </w:rPr>
        <w:t>. 202</w:t>
      </w:r>
      <w:r w:rsidR="008C6E17" w:rsidRPr="00B919BB">
        <w:rPr>
          <w:rFonts w:cstheme="minorHAnsi"/>
          <w:b/>
          <w:sz w:val="21"/>
          <w:szCs w:val="21"/>
        </w:rPr>
        <w:t>2</w:t>
      </w:r>
      <w:r w:rsidR="00AF3A6D" w:rsidRPr="00B919BB">
        <w:rPr>
          <w:rFonts w:cstheme="minorHAnsi"/>
          <w:b/>
          <w:sz w:val="21"/>
          <w:szCs w:val="21"/>
        </w:rPr>
        <w:t>.</w:t>
      </w:r>
      <w:r w:rsidRPr="0031204E">
        <w:rPr>
          <w:rFonts w:cstheme="minorHAnsi"/>
          <w:b/>
          <w:sz w:val="21"/>
          <w:szCs w:val="21"/>
        </w:rPr>
        <w:t xml:space="preserve">                                                       </w:t>
      </w:r>
    </w:p>
    <w:p w:rsidR="008D733C" w:rsidRPr="0031204E" w:rsidRDefault="008D733C" w:rsidP="0031204E">
      <w:pPr>
        <w:pStyle w:val="Odstavecseseznamem"/>
        <w:numPr>
          <w:ilvl w:val="0"/>
          <w:numId w:val="48"/>
        </w:numPr>
        <w:spacing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Pro zhotovení díla a plnění stanovených termínů je vždy závazná tato smlouva.</w:t>
      </w: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Cena za dílo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E356B9" w:rsidRDefault="008D733C" w:rsidP="00E356B9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Cena za dílo je sjednána dohodou mezi smluvními stranami a je vytvořena v rámci cenové nabídky a činí: </w:t>
      </w:r>
    </w:p>
    <w:p w:rsidR="00E356B9" w:rsidRPr="00E356B9" w:rsidRDefault="00E356B9" w:rsidP="00E356B9">
      <w:pPr>
        <w:pStyle w:val="Odstavecseseznamem"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Pr="00E356B9">
        <w:rPr>
          <w:rFonts w:cstheme="minorHAnsi"/>
          <w:b/>
          <w:sz w:val="21"/>
          <w:szCs w:val="21"/>
        </w:rPr>
        <w:t>napájení RACK SERVEROVNA</w:t>
      </w:r>
      <w:r>
        <w:rPr>
          <w:rFonts w:cstheme="minorHAnsi"/>
          <w:b/>
          <w:sz w:val="21"/>
          <w:szCs w:val="21"/>
        </w:rPr>
        <w:t xml:space="preserve"> ve výši 8 3</w:t>
      </w:r>
      <w:r w:rsidR="006367F3">
        <w:rPr>
          <w:rFonts w:cstheme="minorHAnsi"/>
          <w:b/>
          <w:sz w:val="21"/>
          <w:szCs w:val="21"/>
        </w:rPr>
        <w:t>83</w:t>
      </w:r>
      <w:r>
        <w:rPr>
          <w:rFonts w:cstheme="minorHAnsi"/>
          <w:b/>
          <w:sz w:val="21"/>
          <w:szCs w:val="21"/>
        </w:rPr>
        <w:t>,- Kč</w:t>
      </w:r>
      <w:r w:rsidR="00B919BB">
        <w:rPr>
          <w:rFonts w:cstheme="minorHAnsi"/>
          <w:b/>
          <w:sz w:val="21"/>
          <w:szCs w:val="21"/>
        </w:rPr>
        <w:t xml:space="preserve"> bez DPH</w:t>
      </w:r>
    </w:p>
    <w:p w:rsidR="00E356B9" w:rsidRPr="00E356B9" w:rsidRDefault="00E356B9" w:rsidP="00E356B9">
      <w:pPr>
        <w:pStyle w:val="Odstavecseseznamem"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- </w:t>
      </w:r>
      <w:r w:rsidRPr="00E356B9">
        <w:rPr>
          <w:rFonts w:cstheme="minorHAnsi"/>
          <w:b/>
          <w:sz w:val="21"/>
          <w:szCs w:val="21"/>
        </w:rPr>
        <w:t>WIFI 2</w:t>
      </w:r>
      <w:r w:rsidR="00B919BB">
        <w:rPr>
          <w:rFonts w:cstheme="minorHAnsi"/>
          <w:b/>
          <w:sz w:val="21"/>
          <w:szCs w:val="21"/>
        </w:rPr>
        <w:t>.NP</w:t>
      </w:r>
      <w:r>
        <w:rPr>
          <w:rFonts w:cstheme="minorHAnsi"/>
          <w:b/>
          <w:sz w:val="21"/>
          <w:szCs w:val="21"/>
        </w:rPr>
        <w:t xml:space="preserve"> ve výši 45 382,- Kč</w:t>
      </w:r>
      <w:r w:rsidR="00B919BB">
        <w:rPr>
          <w:rFonts w:cstheme="minorHAnsi"/>
          <w:b/>
          <w:sz w:val="21"/>
          <w:szCs w:val="21"/>
        </w:rPr>
        <w:t xml:space="preserve"> bez DPH</w:t>
      </w:r>
    </w:p>
    <w:p w:rsidR="00AF3A6D" w:rsidRPr="006367F3" w:rsidRDefault="008D733C" w:rsidP="00E356B9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367F3">
        <w:rPr>
          <w:rFonts w:asciiTheme="minorHAnsi" w:hAnsiTheme="minorHAnsi" w:cstheme="minorHAnsi"/>
          <w:sz w:val="21"/>
          <w:szCs w:val="21"/>
        </w:rPr>
        <w:t xml:space="preserve">Tato cena je určena rozsahem prací a dodávek dle </w:t>
      </w:r>
      <w:r w:rsidR="0031204E" w:rsidRPr="006367F3">
        <w:rPr>
          <w:rFonts w:asciiTheme="minorHAnsi" w:hAnsiTheme="minorHAnsi" w:cstheme="minorHAnsi"/>
          <w:sz w:val="21"/>
          <w:szCs w:val="21"/>
        </w:rPr>
        <w:t>cenové nabídky</w:t>
      </w:r>
      <w:r w:rsidR="008C6E17" w:rsidRPr="006367F3">
        <w:rPr>
          <w:rFonts w:asciiTheme="minorHAnsi" w:hAnsiTheme="minorHAnsi" w:cstheme="minorHAnsi"/>
          <w:sz w:val="21"/>
          <w:szCs w:val="21"/>
        </w:rPr>
        <w:t>.</w:t>
      </w:r>
    </w:p>
    <w:p w:rsidR="008D733C" w:rsidRPr="0031204E" w:rsidRDefault="008D733C" w:rsidP="0031204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K ceně díla</w:t>
      </w:r>
      <w:r w:rsidR="003D4F73" w:rsidRPr="0031204E">
        <w:rPr>
          <w:rFonts w:cstheme="minorHAnsi"/>
          <w:sz w:val="21"/>
          <w:szCs w:val="21"/>
        </w:rPr>
        <w:t xml:space="preserve"> </w:t>
      </w:r>
      <w:r w:rsidR="00B45F32">
        <w:rPr>
          <w:rFonts w:cstheme="minorHAnsi"/>
          <w:sz w:val="21"/>
          <w:szCs w:val="21"/>
        </w:rPr>
        <w:t>ne</w:t>
      </w:r>
      <w:r w:rsidRPr="0031204E">
        <w:rPr>
          <w:rFonts w:cstheme="minorHAnsi"/>
          <w:sz w:val="21"/>
          <w:szCs w:val="21"/>
        </w:rPr>
        <w:t>bude při vyúčtování díla připočteno DPH</w:t>
      </w:r>
      <w:r w:rsidR="00B45F32">
        <w:rPr>
          <w:rFonts w:cstheme="minorHAnsi"/>
          <w:sz w:val="21"/>
          <w:szCs w:val="21"/>
        </w:rPr>
        <w:t xml:space="preserve">, </w:t>
      </w:r>
      <w:r w:rsidR="00B45F32" w:rsidRPr="00B45F32">
        <w:rPr>
          <w:rFonts w:cstheme="minorHAnsi"/>
          <w:sz w:val="21"/>
          <w:szCs w:val="21"/>
        </w:rPr>
        <w:t>daňová povinnost bude přenesena na objednatele</w:t>
      </w:r>
      <w:r w:rsidRPr="0031204E">
        <w:rPr>
          <w:rFonts w:cstheme="minorHAnsi"/>
          <w:sz w:val="21"/>
          <w:szCs w:val="21"/>
        </w:rPr>
        <w:t>.</w:t>
      </w:r>
      <w:r w:rsidR="00AF3A6D" w:rsidRPr="0031204E">
        <w:rPr>
          <w:rFonts w:cstheme="minorHAnsi"/>
          <w:sz w:val="21"/>
          <w:szCs w:val="21"/>
        </w:rPr>
        <w:t xml:space="preserve"> Zhotovitel prohlašuje, že bankovní účet uvedený v čl. I odst. 2 této smlouvy je bankovním účtem zveřejněným ve smyslu zákona č. 235/2004 Sb., o dani z přidané hodnoty, ve znění pozdějších předpisů (dále jen „zákon o DPH“). V př</w:t>
      </w:r>
      <w:r w:rsidR="0031204E">
        <w:rPr>
          <w:rFonts w:cstheme="minorHAnsi"/>
          <w:sz w:val="21"/>
          <w:szCs w:val="21"/>
        </w:rPr>
        <w:t xml:space="preserve">ípadě změny účtu zhotovitele je </w:t>
      </w:r>
      <w:r w:rsidR="00AF3A6D" w:rsidRPr="0031204E">
        <w:rPr>
          <w:rFonts w:cstheme="minorHAnsi"/>
          <w:sz w:val="21"/>
          <w:szCs w:val="21"/>
        </w:rPr>
        <w:t>zhotovitel povinen doložit vlastnictví k novému účtu, a to kopií příslušné smlouvy nebo potvrzením peněžního ústavu; nový účet však musí být zveřejněným účtem ve smyslu předchozí věty.</w:t>
      </w:r>
    </w:p>
    <w:p w:rsidR="008D733C" w:rsidRPr="0031204E" w:rsidRDefault="008D733C" w:rsidP="0031204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Součástí sjednané ceny jsou veškeré práce a dodávky, poplatky, náklady zhotovitele nutné pro vybudování, provoz a demontáž zařízení staveniště a jiné náklady nezbytné pro řádné a úplné provedení díla. </w:t>
      </w:r>
    </w:p>
    <w:p w:rsidR="008D733C" w:rsidRPr="0031204E" w:rsidRDefault="008D733C" w:rsidP="0031204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Cena za dílo bez DPH uvedená v odst. 1 tohoto článku je cenou nejvýše přípustnou a nelze ji překročit. Cenu díla bude možné měnit pouze: </w:t>
      </w:r>
    </w:p>
    <w:p w:rsidR="008D733C" w:rsidRPr="0031204E" w:rsidRDefault="008D733C" w:rsidP="0031204E">
      <w:pPr>
        <w:pStyle w:val="Odstavecseseznamem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nebude-li některá část díla v důsledku sjednaných </w:t>
      </w:r>
      <w:proofErr w:type="spellStart"/>
      <w:r w:rsidRPr="0031204E">
        <w:rPr>
          <w:rFonts w:cstheme="minorHAnsi"/>
          <w:sz w:val="21"/>
          <w:szCs w:val="21"/>
        </w:rPr>
        <w:t>méněprací</w:t>
      </w:r>
      <w:proofErr w:type="spellEnd"/>
      <w:r w:rsidRPr="0031204E">
        <w:rPr>
          <w:rFonts w:cstheme="minorHAnsi"/>
          <w:sz w:val="21"/>
          <w:szCs w:val="21"/>
        </w:rPr>
        <w:t xml:space="preserve"> provedena, bude cena za dílo snížena, a to odečtením veškerých nákladů na provedení těch částí díla, které v rámci </w:t>
      </w:r>
      <w:proofErr w:type="spellStart"/>
      <w:r w:rsidRPr="0031204E">
        <w:rPr>
          <w:rFonts w:cstheme="minorHAnsi"/>
          <w:sz w:val="21"/>
          <w:szCs w:val="21"/>
        </w:rPr>
        <w:t>méněprací</w:t>
      </w:r>
      <w:proofErr w:type="spellEnd"/>
      <w:r w:rsidRPr="0031204E">
        <w:rPr>
          <w:rFonts w:cstheme="minorHAnsi"/>
          <w:sz w:val="21"/>
          <w:szCs w:val="21"/>
        </w:rPr>
        <w:t xml:space="preserve"> nebudou provedeny. Náklady na </w:t>
      </w:r>
      <w:proofErr w:type="spellStart"/>
      <w:r w:rsidRPr="0031204E">
        <w:rPr>
          <w:rFonts w:cstheme="minorHAnsi"/>
          <w:sz w:val="21"/>
          <w:szCs w:val="21"/>
        </w:rPr>
        <w:t>méněpráce</w:t>
      </w:r>
      <w:proofErr w:type="spellEnd"/>
      <w:r w:rsidRPr="0031204E">
        <w:rPr>
          <w:rFonts w:cstheme="minorHAnsi"/>
          <w:sz w:val="21"/>
          <w:szCs w:val="21"/>
        </w:rPr>
        <w:t xml:space="preserve"> budou odečteny ve výši součtu veškerých odpovídajících položek a nákladů neprovedených dle soupisu prací, dodávek a služeb, který je součástí nabídky zhotovitele podané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na předmět plnění, </w:t>
      </w:r>
    </w:p>
    <w:p w:rsidR="008D733C" w:rsidRPr="0031204E" w:rsidRDefault="008D733C" w:rsidP="0031204E">
      <w:pPr>
        <w:pStyle w:val="Odstavecseseznamem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přičtením veškerých nákladů na provedení těch částí díla, které objednatel nařídil formou víceprací provádět nad rámec množství nebo kvality uvedené v projektové dokumentaci nebo soupisu prací. Náklady na vícepráce budou účtovány podle odpovídajících jednotkových cen položek a nákladů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dle položkového rozpočtu nebo dle standardizovaných ceníků ve výši max. 80 % těchto standardizovaných cen, podle toho, která z těchto částek bude nižší, </w:t>
      </w:r>
    </w:p>
    <w:p w:rsidR="008D733C" w:rsidRPr="0031204E" w:rsidRDefault="008D733C" w:rsidP="0031204E">
      <w:pPr>
        <w:pStyle w:val="Odstavecseseznamem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v případech, kdy položky víceprací nelze ocenit žádným ze způsobů uvedených v písm. b) tohoto odstavce, doloží zhotovitel individuální kalkulaci jednotkové ceny. Výsledná jednotková cena položky pak bude stanovena na základě dohody objednatele a zhotovitele. Objednatel je v tomto případě oprávněn ověřit přiměřenost jednotkové ceny nezávislým subjektem; </w:t>
      </w:r>
    </w:p>
    <w:p w:rsidR="008D733C" w:rsidRPr="0031204E" w:rsidRDefault="008D733C" w:rsidP="0031204E">
      <w:pPr>
        <w:ind w:left="851" w:hanging="425"/>
        <w:rPr>
          <w:rFonts w:asciiTheme="minorHAnsi" w:hAnsiTheme="minorHAnsi" w:cstheme="minorHAnsi"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Platební podmínky</w:t>
      </w:r>
    </w:p>
    <w:p w:rsidR="008D733C" w:rsidRPr="0031204E" w:rsidRDefault="008D733C" w:rsidP="00AF3A6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31204E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>Zálohy nejsou sjednány.</w:t>
      </w:r>
    </w:p>
    <w:p w:rsidR="008D733C" w:rsidRPr="0031204E" w:rsidRDefault="008D733C" w:rsidP="0031204E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:rsidR="008D733C" w:rsidRPr="0031204E" w:rsidRDefault="008D733C" w:rsidP="0031204E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>Zhotovitel vystaví na každé měsíční zdanitelné plnění fakturu, jejíž nedílnou součástí bude soupis provedených prací odsouhlasený objednatelem nebo inženýrskou organizací vykonávající na základě plné moci za objednatele inženýrsko-investorskou činnost na stavbě.</w:t>
      </w:r>
    </w:p>
    <w:p w:rsidR="008D733C" w:rsidRPr="0031204E" w:rsidRDefault="008D733C" w:rsidP="0031204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Vícepráce budou fakturovány na základě písemného odsouhlasení jejich objemu a kvality objednatelem. </w:t>
      </w:r>
    </w:p>
    <w:p w:rsidR="008D733C" w:rsidRPr="0031204E" w:rsidRDefault="008D733C" w:rsidP="0031204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lastRenderedPageBreak/>
        <w:t>Daňový doklad bude objednatelem uhrazen řádně a včas, bude-li v termínu splatnosti částka připsána na účet zhotovitele. Splatnost se stanovuje na 30 dnů ode dne odeslání daňového dokladu.</w:t>
      </w:r>
    </w:p>
    <w:p w:rsidR="00741683" w:rsidRPr="0031204E" w:rsidRDefault="00741683" w:rsidP="0031204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V případě nepříznivých klimatických podmínek bude termín dokončení díla posunut s ohledem </w:t>
      </w:r>
      <w:r w:rsidR="00AC07F6" w:rsidRP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na délku trvání nepříznivých klimatických podmínek. O posunutí termínu dokončení bude proveden zápis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ve stavebním deníku a podepsán oběma zúčastněnými stranami.   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Předání podkladů a staveniště</w:t>
      </w: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Objednatel předá zhotoviteli při započetí stavby staveniště, vyjádření orgánů státní správy, včetně stavebního povolení, případně ohlášení stavebních úprav (pokud jsou požadovány).</w:t>
      </w:r>
    </w:p>
    <w:p w:rsidR="008D733C" w:rsidRPr="0031204E" w:rsidRDefault="008D733C" w:rsidP="0031204E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Objednatel umožní zhotoviteli napojení na vodu a elektrickou energii v prostorách staveniště </w:t>
      </w:r>
      <w:r w:rsidR="00AC07F6" w:rsidRP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>a dle dohody poskytne prostor pro zřízení staveniště. Vzniknou-li vyšší náklady na spotřebu energií a vody v  průběhu provádění díla, budou tyto náklady účtovány k tíži zhotoviteli.</w:t>
      </w:r>
    </w:p>
    <w:p w:rsidR="008D733C" w:rsidRPr="0031204E" w:rsidRDefault="008D733C" w:rsidP="0031204E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se zavazuje vyklidit staveniště do 7 dnů po provedení a předání stavby.</w:t>
      </w:r>
    </w:p>
    <w:p w:rsidR="00E45384" w:rsidRPr="0031204E" w:rsidRDefault="00E45384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Podmínky provádění stavby</w:t>
      </w:r>
    </w:p>
    <w:p w:rsidR="008D733C" w:rsidRPr="0031204E" w:rsidRDefault="008D733C" w:rsidP="00AF3A6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je povinen vést na stavbě stavební deník ode dne předání a převzetí staveniště po celou dobu výstavby a zapisovat do něj všechny skutečnosti rozhodné pro plnění smlouvy. Povinnost vést stavební deník končí dnem předání a převzetí díla. Objednatel je povinen se k zápisům ve stavebním deníku vyjadřovat nejpozději do 3 dnů od data zápisu.</w:t>
      </w:r>
    </w:p>
    <w:p w:rsidR="008D733C" w:rsidRPr="0031204E" w:rsidRDefault="008D733C" w:rsidP="0031204E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Změna druhu materiálu oproti sjednanému rámci bude předem odsouhlasena objednatelem a potvrzena vzájemně ve stavebním deníku.</w:t>
      </w:r>
    </w:p>
    <w:p w:rsidR="008D733C" w:rsidRPr="0031204E" w:rsidRDefault="008D733C" w:rsidP="0031204E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Zhotovitel odpovídá za bezpečnost a ochranu zdraví všech osob v prostoru staveniště, za bezpečný přístup na stavbu, za dodržování bezpečnostních, hygienických a požárních předpisů, včetně prostoru zařízení staveniště, a za bezpečnost provozu v prostoru staveniště. </w:t>
      </w:r>
    </w:p>
    <w:p w:rsidR="008D733C" w:rsidRPr="0031204E" w:rsidRDefault="008D733C" w:rsidP="0031204E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je povinen na své náklady udržovat na pracovišti pořádek a odstraňovat odpady a nečistoty vzniklé pracemi, včetně jejich odvozu a likvidace.</w:t>
      </w:r>
    </w:p>
    <w:p w:rsidR="008D733C" w:rsidRPr="0031204E" w:rsidRDefault="008D733C" w:rsidP="0031204E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umožní objednateli (tj. osoba jím pověřena) průběžnou kontrolu kvality jím prováděných prací.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Odevzdání a převzetí díla</w:t>
      </w:r>
    </w:p>
    <w:p w:rsidR="008D733C" w:rsidRPr="0031204E" w:rsidRDefault="008D733C" w:rsidP="00AF3A6D">
      <w:pPr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O převzetí díla bude sestaven zápis, jehož obsahem je celkové zhodnocení provedeného díla, soupis případných zjištěných vad a nedodělků, lhůty jejich odstranění a prohlášení objednatele, že odevzdané dílo přejímá.</w:t>
      </w:r>
    </w:p>
    <w:p w:rsidR="008D733C" w:rsidRPr="0031204E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přejímá záruku za to, že předané dílo bude mít vlastnosti obvyklé pro dodávky tohoto druhu co do provedení, rozsahu a obsahu po dobu 24 měsíců od jeho předání a převzetí.</w:t>
      </w:r>
    </w:p>
    <w:p w:rsidR="008D733C" w:rsidRPr="0031204E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U předmětů, které jsou součásti díla a které mají jinou záruční dobu, platí záruční doba garantovaná výrobcem.</w:t>
      </w:r>
    </w:p>
    <w:p w:rsidR="008D733C" w:rsidRPr="0031204E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Objednatel se zavazuje, že umožní po předání díla přístup zhotoviteli do prostoru plnění za účelem odstranění případných vad a nedodělků.</w:t>
      </w:r>
    </w:p>
    <w:p w:rsidR="008D733C" w:rsidRPr="0031204E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se zavazuje provést dílo dle platných ČSN s dodržením standardních technologických postupů.</w:t>
      </w:r>
    </w:p>
    <w:p w:rsidR="008D733C" w:rsidRPr="0031204E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Zhotovitel neodpovídá za vady způsobené mechanickým poškozením díla, nad rámec běžného užívání,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>po jeho převzetí.</w:t>
      </w:r>
    </w:p>
    <w:p w:rsidR="008D733C" w:rsidRDefault="008D733C" w:rsidP="0031204E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odpovídá za vady, které byly způsobeny na díle při činnosti spojené s montáží předmětného díla.</w:t>
      </w:r>
    </w:p>
    <w:p w:rsidR="0031204E" w:rsidRPr="0031204E" w:rsidRDefault="0031204E" w:rsidP="0031204E">
      <w:pPr>
        <w:pStyle w:val="Odstavecseseznamem"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Smluvní pokuty</w:t>
      </w:r>
    </w:p>
    <w:p w:rsidR="008D733C" w:rsidRPr="0031204E" w:rsidRDefault="008D733C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V případě, že objednatel nebude plnit finanční závazky řádně a včas v souladu s touto smlouvou, zavazuje se uhradit smluvní pokutu ve výši 0,05% z dlužné částky za každý i započatý den, v němž je v prodlení. </w:t>
      </w:r>
    </w:p>
    <w:p w:rsidR="008D733C" w:rsidRPr="0031204E" w:rsidRDefault="008D733C" w:rsidP="0031204E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V případě, že zhotovitel bude v prodlení se splněním díla dle </w:t>
      </w:r>
      <w:proofErr w:type="spellStart"/>
      <w:r w:rsidRPr="0031204E">
        <w:rPr>
          <w:rFonts w:cstheme="minorHAnsi"/>
          <w:sz w:val="21"/>
          <w:szCs w:val="21"/>
        </w:rPr>
        <w:t>ust</w:t>
      </w:r>
      <w:proofErr w:type="spellEnd"/>
      <w:r w:rsidRPr="0031204E">
        <w:rPr>
          <w:rFonts w:cstheme="minorHAnsi"/>
          <w:sz w:val="21"/>
          <w:szCs w:val="21"/>
        </w:rPr>
        <w:t>. IV. této smlouvy, zavazuje se uhradit smluvní pokutu ve výši 0,05% z ceny díla za každý kalendářní den prodlení.</w:t>
      </w:r>
    </w:p>
    <w:p w:rsidR="008D733C" w:rsidRPr="0031204E" w:rsidRDefault="008D733C" w:rsidP="0031204E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lastRenderedPageBreak/>
        <w:t>V případě záručních a skrytých vad, objednatel vyzve zhotovitele a ten je povinen do 3 dnů na vlastní náklady vady odstranit jedná-li se o vady, které lze odstranit bez závislosti na počasí. Ostatní vady pak musí být odstraněny do 30 dnů. Dostane-li se zhotovitel do prodlení s odstraněním vad, tj. do prodlení nad 7 dnů, zavazuje se uhradit smluvní pokutu ve výši 500,- Kč za každý započatý týden prodlení.</w:t>
      </w:r>
    </w:p>
    <w:p w:rsidR="008D733C" w:rsidRPr="0031204E" w:rsidRDefault="008D733C" w:rsidP="0031204E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proofErr w:type="gramStart"/>
      <w:r w:rsidRPr="0031204E">
        <w:rPr>
          <w:rFonts w:cstheme="minorHAnsi"/>
          <w:sz w:val="21"/>
          <w:szCs w:val="21"/>
        </w:rPr>
        <w:t>Nesplní</w:t>
      </w:r>
      <w:proofErr w:type="gramEnd"/>
      <w:r w:rsidRPr="0031204E">
        <w:rPr>
          <w:rFonts w:cstheme="minorHAnsi"/>
          <w:sz w:val="21"/>
          <w:szCs w:val="21"/>
        </w:rPr>
        <w:t>–</w:t>
      </w:r>
      <w:proofErr w:type="spellStart"/>
      <w:proofErr w:type="gramStart"/>
      <w:r w:rsidRPr="0031204E">
        <w:rPr>
          <w:rFonts w:cstheme="minorHAnsi"/>
          <w:sz w:val="21"/>
          <w:szCs w:val="21"/>
        </w:rPr>
        <w:t>li</w:t>
      </w:r>
      <w:proofErr w:type="spellEnd"/>
      <w:proofErr w:type="gramEnd"/>
      <w:r w:rsidRPr="0031204E">
        <w:rPr>
          <w:rFonts w:cstheme="minorHAnsi"/>
          <w:sz w:val="21"/>
          <w:szCs w:val="21"/>
        </w:rPr>
        <w:t xml:space="preserve"> zhotovitel závazek vyklidit staveniště do 7 dnů po provedení a předání stavby a vznikne-li v tomto směru prodlení nad jeden týden, zavazuje se uhradit smluvní pokutu 2.500,- Kč za každý započatý týden prodlení.  </w:t>
      </w:r>
    </w:p>
    <w:p w:rsidR="008D733C" w:rsidRPr="0031204E" w:rsidRDefault="008D733C" w:rsidP="0031204E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Každá z výše uvedených forem smluvní pokuty je splatná v termínu do jednoho měsíce ode dne přijetí písemné výzvy učiněné oprávněnou smluvní stranou, a to složením na účet oprávněného nebo složením v hotovosti do pokladny oprávněného.</w:t>
      </w:r>
    </w:p>
    <w:p w:rsidR="008D733C" w:rsidRPr="0031204E" w:rsidRDefault="008D733C" w:rsidP="0031204E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Zaplacením smluvní pokuty není dotčeno právo smluvní strany na náhradu škody vzniklé porušením smluvních povinností, které se smluvní pokuta týká. </w:t>
      </w:r>
    </w:p>
    <w:p w:rsidR="00D94589" w:rsidRPr="0031204E" w:rsidRDefault="00D94589" w:rsidP="00AF3A6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Práva a povinnosti smluvních stran</w:t>
      </w:r>
    </w:p>
    <w:p w:rsidR="008D733C" w:rsidRPr="0031204E" w:rsidRDefault="008D733C" w:rsidP="00AF3A6D">
      <w:pPr>
        <w:rPr>
          <w:rFonts w:asciiTheme="minorHAnsi" w:hAnsiTheme="minorHAnsi" w:cstheme="minorHAnsi"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Zhotovitel je povinen provést dílo řádně a včas ve stanovených termínech dle této smlouvy předat dílo objednateli.</w:t>
      </w:r>
    </w:p>
    <w:p w:rsidR="008D733C" w:rsidRPr="0031204E" w:rsidRDefault="008D733C" w:rsidP="0031204E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Objednatel je povinen důsledně informovat o požadavcích na zhotovení díla a dále je povinen řádně dílo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po jeho dokončení převzít. V případě, že nepřevezme objednatel dílo bezdůvodně ve stanoveném termínu, má se za to, že dílo bylo řádně předáno ke dni vyznačeném dle </w:t>
      </w:r>
      <w:proofErr w:type="spellStart"/>
      <w:r w:rsidRPr="0031204E">
        <w:rPr>
          <w:rFonts w:cstheme="minorHAnsi"/>
          <w:sz w:val="21"/>
          <w:szCs w:val="21"/>
        </w:rPr>
        <w:t>ust</w:t>
      </w:r>
      <w:proofErr w:type="spellEnd"/>
      <w:r w:rsidRPr="0031204E">
        <w:rPr>
          <w:rFonts w:cstheme="minorHAnsi"/>
          <w:sz w:val="21"/>
          <w:szCs w:val="21"/>
        </w:rPr>
        <w:t>. IV. této smlouvy na základě jednostranného zápisu o předávacím protokolu, který bude doručen objednateli.</w:t>
      </w:r>
    </w:p>
    <w:p w:rsidR="008D733C" w:rsidRPr="0031204E" w:rsidRDefault="008D733C" w:rsidP="00AF3A6D">
      <w:pPr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C660F4">
      <w:pPr>
        <w:pStyle w:val="Nadpis1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Závěrečná ustanovení</w:t>
      </w:r>
    </w:p>
    <w:p w:rsidR="008D733C" w:rsidRPr="0031204E" w:rsidRDefault="008D733C" w:rsidP="00AF3A6D">
      <w:pPr>
        <w:rPr>
          <w:rFonts w:asciiTheme="minorHAnsi" w:hAnsiTheme="minorHAnsi" w:cstheme="minorHAnsi"/>
          <w:b/>
          <w:sz w:val="21"/>
          <w:szCs w:val="21"/>
        </w:rPr>
      </w:pPr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Smlouvu lze měnit pouze písemně na základě dohody smluvních stran.</w:t>
      </w:r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Vztahy mezi Smluvními stranami výslovně v této Smlouvě neupravené se řídí právním řádem České republiky a dále zejména nařízením Evropského parlamentu a Rady (EU) č. 2016/679 o ochraně fyzických osob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>v souvislosti se zpracováním osobních údajů a o volném pohybu těchto údajů.</w:t>
      </w:r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Osobní údaje obsažené v této smlouvě budou smluvními stranami zpracovány pouze pro účely plnění práv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 xml:space="preserve">a povinností vyplývajících z této smlouvy; k jiným účelům nebudou tyto osobní údaje smluvními stranami použity. Smluvní strany při zpracování osobních údajů dodržují platné právní předpisy. Podrobné informace o ochraně osobních údajů jsou uvedeny na oficiálních webových stránkách objednatele </w:t>
      </w:r>
      <w:hyperlink r:id="rId8" w:history="1">
        <w:r w:rsidRPr="0031204E">
          <w:rPr>
            <w:rStyle w:val="Hypertextovodkaz"/>
            <w:rFonts w:cstheme="minorHAnsi"/>
            <w:sz w:val="21"/>
            <w:szCs w:val="21"/>
          </w:rPr>
          <w:t>www.sshsopava.cz</w:t>
        </w:r>
      </w:hyperlink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 xml:space="preserve">Smluvní strany se dohodly, že pokud se na tuto smlouvu vztahuje povinnost uveřejnění v registru smluv </w:t>
      </w:r>
      <w:r w:rsidR="0031204E">
        <w:rPr>
          <w:rFonts w:cstheme="minorHAnsi"/>
          <w:sz w:val="21"/>
          <w:szCs w:val="21"/>
        </w:rPr>
        <w:br/>
      </w:r>
      <w:r w:rsidRPr="0031204E">
        <w:rPr>
          <w:rFonts w:cstheme="minorHAnsi"/>
          <w:sz w:val="21"/>
          <w:szCs w:val="21"/>
        </w:rPr>
        <w:t>ve smyslu zákona č. 340/2015 Sb., o zvláštních podmínkách účinnosti některých smluv, uveřejňování těchto smluv a o registru smluv (zákon o registru smluv), provede uveřejnění v souladu se zákonem Objednatel.</w:t>
      </w:r>
      <w:r w:rsidRPr="0031204E">
        <w:rPr>
          <w:rFonts w:cstheme="minorHAnsi"/>
          <w:sz w:val="21"/>
          <w:szCs w:val="21"/>
        </w:rPr>
        <w:tab/>
      </w:r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Smlouvu si obě strany řádně přečetly, s jejím obsahem souhlasí, což potvrzují podpisy osob oprávněných jednat za smluvní strany.</w:t>
      </w:r>
    </w:p>
    <w:p w:rsidR="008D733C" w:rsidRPr="0031204E" w:rsidRDefault="008D733C" w:rsidP="0031204E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31204E">
        <w:rPr>
          <w:rFonts w:cstheme="minorHAnsi"/>
          <w:sz w:val="21"/>
          <w:szCs w:val="21"/>
        </w:rPr>
        <w:t>Tato smlouva je vyhotovena ve dvou stejnopisech, z nichž po jednom výtisku obdrží každá ze smluvních stran.</w:t>
      </w:r>
    </w:p>
    <w:p w:rsidR="00124CB9" w:rsidRPr="0031204E" w:rsidRDefault="00124CB9" w:rsidP="00AF3A6D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465"/>
        <w:gridCol w:w="425"/>
        <w:gridCol w:w="1984"/>
        <w:gridCol w:w="2828"/>
      </w:tblGrid>
      <w:tr w:rsidR="008D733C" w:rsidRPr="0031204E" w:rsidTr="001B6128">
        <w:tc>
          <w:tcPr>
            <w:tcW w:w="1925" w:type="dxa"/>
            <w:hideMark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04E">
              <w:rPr>
                <w:rFonts w:asciiTheme="minorHAnsi" w:hAnsiTheme="minorHAnsi" w:cstheme="minorHAnsi"/>
                <w:sz w:val="21"/>
                <w:szCs w:val="21"/>
              </w:rPr>
              <w:t>V Opavě dne:</w:t>
            </w:r>
          </w:p>
        </w:tc>
        <w:tc>
          <w:tcPr>
            <w:tcW w:w="2465" w:type="dxa"/>
            <w:tcBorders>
              <w:bottom w:val="dotted" w:sz="4" w:space="0" w:color="auto"/>
            </w:tcBorders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hideMark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04E">
              <w:rPr>
                <w:rFonts w:asciiTheme="minorHAnsi" w:hAnsiTheme="minorHAnsi" w:cstheme="minorHAnsi"/>
                <w:sz w:val="21"/>
                <w:szCs w:val="21"/>
              </w:rPr>
              <w:t>V Opavě dne: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733C" w:rsidRPr="0031204E" w:rsidTr="001B6128">
        <w:tc>
          <w:tcPr>
            <w:tcW w:w="19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94589" w:rsidRPr="0031204E" w:rsidRDefault="00D94589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65" w:type="dxa"/>
            <w:tcBorders>
              <w:top w:val="dotted" w:sz="4" w:space="0" w:color="auto"/>
            </w:tcBorders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733C" w:rsidRPr="0031204E" w:rsidTr="001B6128">
        <w:tc>
          <w:tcPr>
            <w:tcW w:w="1925" w:type="dxa"/>
            <w:hideMark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04E">
              <w:rPr>
                <w:rFonts w:asciiTheme="minorHAnsi" w:hAnsiTheme="minorHAnsi" w:cstheme="minorHAnsi"/>
                <w:sz w:val="21"/>
                <w:szCs w:val="21"/>
              </w:rPr>
              <w:t>Za objednatele:</w:t>
            </w:r>
          </w:p>
        </w:tc>
        <w:tc>
          <w:tcPr>
            <w:tcW w:w="2465" w:type="dxa"/>
            <w:tcBorders>
              <w:bottom w:val="dotted" w:sz="4" w:space="0" w:color="auto"/>
            </w:tcBorders>
          </w:tcPr>
          <w:p w:rsidR="008D733C" w:rsidRPr="0031204E" w:rsidRDefault="008D733C" w:rsidP="00AF3A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hideMark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1204E">
              <w:rPr>
                <w:rFonts w:asciiTheme="minorHAnsi" w:hAnsiTheme="minorHAnsi" w:cstheme="minorHAnsi"/>
                <w:sz w:val="21"/>
                <w:szCs w:val="21"/>
              </w:rPr>
              <w:t>Za zhotovitele: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31204E" w:rsidRDefault="008D733C" w:rsidP="00AF3A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733C" w:rsidRPr="0031204E" w:rsidTr="001B6128">
        <w:tc>
          <w:tcPr>
            <w:tcW w:w="19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65" w:type="dxa"/>
            <w:tcBorders>
              <w:top w:val="dotted" w:sz="4" w:space="0" w:color="auto"/>
            </w:tcBorders>
            <w:hideMark/>
          </w:tcPr>
          <w:p w:rsidR="008D733C" w:rsidRPr="0031204E" w:rsidRDefault="008D733C" w:rsidP="00AF3A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1204E">
              <w:rPr>
                <w:rFonts w:asciiTheme="minorHAnsi" w:hAnsiTheme="minorHAnsi" w:cstheme="minorHAnsi"/>
                <w:sz w:val="21"/>
                <w:szCs w:val="21"/>
              </w:rPr>
              <w:t>Mgr. Martin Ruský</w:t>
            </w:r>
          </w:p>
        </w:tc>
        <w:tc>
          <w:tcPr>
            <w:tcW w:w="4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  <w:hideMark/>
          </w:tcPr>
          <w:p w:rsidR="008D733C" w:rsidRPr="0031204E" w:rsidRDefault="00F33C0A" w:rsidP="0049523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Jakub Navrátil</w:t>
            </w:r>
            <w:r w:rsidR="00BF6948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BF6948">
              <w:rPr>
                <w:b/>
                <w:bCs/>
                <w:color w:val="17365D"/>
              </w:rPr>
              <w:t xml:space="preserve"> </w:t>
            </w:r>
            <w:r w:rsidR="00BF6948" w:rsidRPr="00BF6948">
              <w:rPr>
                <w:rFonts w:asciiTheme="minorHAnsi" w:hAnsiTheme="minorHAnsi" w:cstheme="minorHAnsi"/>
                <w:bCs/>
              </w:rPr>
              <w:t>BBA, MPA, MBA, DBA</w:t>
            </w:r>
          </w:p>
        </w:tc>
      </w:tr>
      <w:tr w:rsidR="008D733C" w:rsidRPr="0031204E" w:rsidTr="00C823BE">
        <w:tc>
          <w:tcPr>
            <w:tcW w:w="19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65" w:type="dxa"/>
            <w:hideMark/>
          </w:tcPr>
          <w:p w:rsidR="008D733C" w:rsidRPr="0031204E" w:rsidRDefault="008D733C" w:rsidP="00AF3A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1204E">
              <w:rPr>
                <w:rFonts w:asciiTheme="minorHAnsi" w:hAnsiTheme="minorHAnsi" w:cstheme="minorHAnsi"/>
                <w:sz w:val="21"/>
                <w:szCs w:val="21"/>
              </w:rPr>
              <w:t>ředitel školy</w:t>
            </w:r>
          </w:p>
        </w:tc>
        <w:tc>
          <w:tcPr>
            <w:tcW w:w="425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733C" w:rsidRPr="0031204E" w:rsidRDefault="008D733C" w:rsidP="00AF3A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28" w:type="dxa"/>
          </w:tcPr>
          <w:p w:rsidR="008D733C" w:rsidRPr="0031204E" w:rsidRDefault="00B45F32" w:rsidP="00B45F3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majitel firmy</w:t>
            </w:r>
          </w:p>
        </w:tc>
      </w:tr>
    </w:tbl>
    <w:p w:rsidR="008D733C" w:rsidRPr="0031204E" w:rsidRDefault="008D733C" w:rsidP="00AF3A6D">
      <w:pPr>
        <w:tabs>
          <w:tab w:val="left" w:pos="105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1204E">
        <w:rPr>
          <w:rFonts w:asciiTheme="minorHAnsi" w:hAnsiTheme="minorHAnsi" w:cstheme="minorHAnsi"/>
          <w:sz w:val="21"/>
          <w:szCs w:val="21"/>
        </w:rPr>
        <w:t xml:space="preserve">      </w:t>
      </w:r>
    </w:p>
    <w:sectPr w:rsidR="008D733C" w:rsidRPr="0031204E" w:rsidSect="0031204E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276" w:left="1134" w:header="1140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12" w:rsidRDefault="00301B12">
      <w:r>
        <w:separator/>
      </w:r>
    </w:p>
  </w:endnote>
  <w:endnote w:type="continuationSeparator" w:id="0">
    <w:p w:rsidR="00301B12" w:rsidRDefault="003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F361B8" w:rsidP="00721DB2">
    <w:pPr>
      <w:pStyle w:val="Zpat"/>
    </w:pP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AC4E1" wp14:editId="2D3FCCFF">
              <wp:simplePos x="0" y="0"/>
              <wp:positionH relativeFrom="column">
                <wp:posOffset>108585</wp:posOffset>
              </wp:positionH>
              <wp:positionV relativeFrom="paragraph">
                <wp:posOffset>144145</wp:posOffset>
              </wp:positionV>
              <wp:extent cx="3460242" cy="585470"/>
              <wp:effectExtent l="0" t="0" r="6985" b="5080"/>
              <wp:wrapNone/>
              <wp:docPr id="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24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4589" w:rsidRPr="00E07A7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proofErr w:type="gramStart"/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746 </w:t>
                          </w:r>
                          <w:r w:rsidR="00495238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01</w:t>
                          </w: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 Opava</w:t>
                          </w:r>
                          <w:proofErr w:type="gramEnd"/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: +420 553 711 628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E-mail:  skola@sshsopava.cz   /   </w:t>
                          </w:r>
                          <w:hyperlink r:id="rId2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  <w:p w:rsidR="00F361B8" w:rsidRDefault="00F361B8" w:rsidP="00F361B8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AC4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.55pt;margin-top:11.35pt;width:272.45pt;height:4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" filled="f" fillcolor="#5b9bd5" stroked="f" strokecolor="black [0]" strokeweight="2pt">
              <v:textbox inset="2.88pt,2.88pt,2.88pt,2.88pt">
                <w:txbxContent>
                  <w:p w:rsidR="00D94589" w:rsidRPr="00E07A7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proofErr w:type="gramStart"/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746 </w:t>
                    </w:r>
                    <w:r w:rsidR="00495238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01</w:t>
                    </w: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 Opava</w:t>
                    </w:r>
                    <w:proofErr w:type="gramEnd"/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T : +420 553 711 628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E-mail:  skola@sshsopava.cz   /   </w:t>
                    </w:r>
                    <w:hyperlink r:id="rId4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D94589" w:rsidRDefault="00D94589" w:rsidP="00D94589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  <w:p w:rsidR="00F361B8" w:rsidRDefault="00F361B8" w:rsidP="00F361B8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823A3" wp14:editId="646BE540">
              <wp:simplePos x="0" y="0"/>
              <wp:positionH relativeFrom="column">
                <wp:posOffset>140970</wp:posOffset>
              </wp:positionH>
              <wp:positionV relativeFrom="paragraph">
                <wp:posOffset>122555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8FFA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9.65pt;width:481.85pt;height: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" strokecolor="silver" strokeweight=".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A46BB91" wp14:editId="2696720F">
          <wp:simplePos x="0" y="0"/>
          <wp:positionH relativeFrom="column">
            <wp:posOffset>4990465</wp:posOffset>
          </wp:positionH>
          <wp:positionV relativeFrom="paragraph">
            <wp:posOffset>177800</wp:posOffset>
          </wp:positionV>
          <wp:extent cx="1259205" cy="547370"/>
          <wp:effectExtent l="0" t="0" r="0" b="5080"/>
          <wp:wrapNone/>
          <wp:docPr id="2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Pr="00B06828" w:rsidRDefault="00F361B8" w:rsidP="003D35C0">
    <w:pPr>
      <w:pStyle w:val="Zpat"/>
      <w:jc w:val="center"/>
      <w:rPr>
        <w:rFonts w:asciiTheme="minorHAnsi" w:hAnsiTheme="minorHAnsi" w:cstheme="minorHAnsi"/>
        <w:i/>
        <w:sz w:val="16"/>
        <w:szCs w:val="16"/>
      </w:rPr>
    </w:pPr>
    <w:proofErr w:type="gramStart"/>
    <w:r w:rsidRPr="00B06828">
      <w:rPr>
        <w:rFonts w:asciiTheme="minorHAnsi" w:hAnsiTheme="minorHAnsi" w:cstheme="minorHAnsi"/>
        <w:i/>
        <w:sz w:val="16"/>
        <w:szCs w:val="16"/>
      </w:rPr>
      <w:t xml:space="preserve">Stránka </w:t>
    </w:r>
    <w:proofErr w:type="gramEnd"/>
    <w:r w:rsidRPr="00B06828">
      <w:rPr>
        <w:rFonts w:asciiTheme="minorHAnsi" w:hAnsiTheme="minorHAnsi" w:cstheme="minorHAnsi"/>
        <w:i/>
        <w:sz w:val="16"/>
        <w:szCs w:val="16"/>
      </w:rPr>
      <w:fldChar w:fldCharType="begin"/>
    </w:r>
    <w:r w:rsidRPr="00B06828">
      <w:rPr>
        <w:rFonts w:asciiTheme="minorHAnsi" w:hAnsiTheme="minorHAnsi" w:cstheme="minorHAnsi"/>
        <w:i/>
        <w:sz w:val="16"/>
        <w:szCs w:val="16"/>
      </w:rPr>
      <w:instrText>PAGE  \* Arabic  \* MERGEFORMAT</w:instrText>
    </w:r>
    <w:r w:rsidRPr="00B06828">
      <w:rPr>
        <w:rFonts w:asciiTheme="minorHAnsi" w:hAnsiTheme="minorHAnsi" w:cstheme="minorHAnsi"/>
        <w:i/>
        <w:sz w:val="16"/>
        <w:szCs w:val="16"/>
      </w:rPr>
      <w:fldChar w:fldCharType="separate"/>
    </w:r>
    <w:r w:rsidR="003001F2">
      <w:rPr>
        <w:rFonts w:asciiTheme="minorHAnsi" w:hAnsiTheme="minorHAnsi" w:cstheme="minorHAnsi"/>
        <w:i/>
        <w:noProof/>
        <w:sz w:val="16"/>
        <w:szCs w:val="16"/>
      </w:rPr>
      <w:t>1</w:t>
    </w:r>
    <w:r w:rsidRPr="00B06828">
      <w:rPr>
        <w:rFonts w:asciiTheme="minorHAnsi" w:hAnsiTheme="minorHAnsi" w:cstheme="minorHAnsi"/>
        <w:i/>
        <w:sz w:val="16"/>
        <w:szCs w:val="16"/>
      </w:rPr>
      <w:fldChar w:fldCharType="end"/>
    </w:r>
    <w:proofErr w:type="gramStart"/>
    <w:r w:rsidRPr="00B06828">
      <w:rPr>
        <w:rFonts w:asciiTheme="minorHAnsi" w:hAnsiTheme="minorHAnsi" w:cstheme="minorHAnsi"/>
        <w:i/>
        <w:sz w:val="16"/>
        <w:szCs w:val="16"/>
      </w:rPr>
      <w:t xml:space="preserve"> z </w:t>
    </w:r>
    <w:proofErr w:type="gramEnd"/>
    <w:r w:rsidRPr="00B06828">
      <w:rPr>
        <w:rFonts w:asciiTheme="minorHAnsi" w:hAnsiTheme="minorHAnsi" w:cstheme="minorHAnsi"/>
        <w:i/>
        <w:sz w:val="16"/>
        <w:szCs w:val="16"/>
      </w:rPr>
      <w:fldChar w:fldCharType="begin"/>
    </w:r>
    <w:r w:rsidRPr="00B06828">
      <w:rPr>
        <w:rFonts w:asciiTheme="minorHAnsi" w:hAnsiTheme="minorHAnsi" w:cstheme="minorHAnsi"/>
        <w:i/>
        <w:sz w:val="16"/>
        <w:szCs w:val="16"/>
      </w:rPr>
      <w:instrText>NUMPAGES  \* Arabic  \* MERGEFORMAT</w:instrText>
    </w:r>
    <w:r w:rsidRPr="00B06828">
      <w:rPr>
        <w:rFonts w:asciiTheme="minorHAnsi" w:hAnsiTheme="minorHAnsi" w:cstheme="minorHAnsi"/>
        <w:i/>
        <w:sz w:val="16"/>
        <w:szCs w:val="16"/>
      </w:rPr>
      <w:fldChar w:fldCharType="separate"/>
    </w:r>
    <w:r w:rsidR="003001F2">
      <w:rPr>
        <w:rFonts w:asciiTheme="minorHAnsi" w:hAnsiTheme="minorHAnsi" w:cstheme="minorHAnsi"/>
        <w:i/>
        <w:noProof/>
        <w:sz w:val="16"/>
        <w:szCs w:val="16"/>
      </w:rPr>
      <w:t>4</w:t>
    </w:r>
    <w:r w:rsidRPr="00B06828">
      <w:rPr>
        <w:rFonts w:asciiTheme="minorHAnsi" w:hAnsiTheme="minorHAnsi"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12" w:rsidRDefault="00301B12">
      <w:r>
        <w:separator/>
      </w:r>
    </w:p>
  </w:footnote>
  <w:footnote w:type="continuationSeparator" w:id="0">
    <w:p w:rsidR="00301B12" w:rsidRDefault="0030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Default="00CD2DAF" w:rsidP="00F361B8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7D67A07" wp14:editId="4A141D2F">
          <wp:simplePos x="0" y="0"/>
          <wp:positionH relativeFrom="column">
            <wp:posOffset>-38735</wp:posOffset>
          </wp:positionH>
          <wp:positionV relativeFrom="paragraph">
            <wp:posOffset>-480695</wp:posOffset>
          </wp:positionV>
          <wp:extent cx="6371590" cy="6115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  <w:r>
      <w:ptab w:relativeTo="margin" w:alignment="center" w:leader="none"/>
    </w: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</w:tabs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68709F" w:rsidRPr="00721DB2" w:rsidRDefault="0068709F" w:rsidP="00721D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AE6EAF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45D0460"/>
    <w:multiLevelType w:val="hybridMultilevel"/>
    <w:tmpl w:val="ACA027BE"/>
    <w:lvl w:ilvl="0" w:tplc="89FAE0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1"/>
    <w:multiLevelType w:val="multilevel"/>
    <w:tmpl w:val="EC1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C8B"/>
    <w:multiLevelType w:val="hybridMultilevel"/>
    <w:tmpl w:val="C8889694"/>
    <w:lvl w:ilvl="0" w:tplc="B806667C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40A1"/>
    <w:multiLevelType w:val="hybridMultilevel"/>
    <w:tmpl w:val="42CE35C0"/>
    <w:lvl w:ilvl="0" w:tplc="D4C2C69E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FFB"/>
    <w:multiLevelType w:val="hybridMultilevel"/>
    <w:tmpl w:val="3DA8BDF0"/>
    <w:lvl w:ilvl="0" w:tplc="655880F8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AF3"/>
    <w:multiLevelType w:val="hybridMultilevel"/>
    <w:tmpl w:val="65200618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8D"/>
    <w:multiLevelType w:val="hybridMultilevel"/>
    <w:tmpl w:val="7C3E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D52DA"/>
    <w:multiLevelType w:val="hybridMultilevel"/>
    <w:tmpl w:val="6B9A5A94"/>
    <w:lvl w:ilvl="0" w:tplc="26D2A6F8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E384E"/>
    <w:multiLevelType w:val="multilevel"/>
    <w:tmpl w:val="92CE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C7978"/>
    <w:multiLevelType w:val="multilevel"/>
    <w:tmpl w:val="AB0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EA2"/>
    <w:multiLevelType w:val="hybridMultilevel"/>
    <w:tmpl w:val="DAC8CAD4"/>
    <w:lvl w:ilvl="0" w:tplc="A2C013E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7D70D9F4">
      <w:start w:val="1"/>
      <w:numFmt w:val="ordin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2AD7"/>
    <w:multiLevelType w:val="hybridMultilevel"/>
    <w:tmpl w:val="4A089204"/>
    <w:lvl w:ilvl="0" w:tplc="30F0E1F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C042A"/>
    <w:multiLevelType w:val="multilevel"/>
    <w:tmpl w:val="C0727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61B05"/>
    <w:multiLevelType w:val="hybridMultilevel"/>
    <w:tmpl w:val="823A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462"/>
    <w:multiLevelType w:val="hybridMultilevel"/>
    <w:tmpl w:val="A6522912"/>
    <w:lvl w:ilvl="0" w:tplc="8ECA45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CC641AC"/>
    <w:multiLevelType w:val="multilevel"/>
    <w:tmpl w:val="3FF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BB4687"/>
    <w:multiLevelType w:val="multilevel"/>
    <w:tmpl w:val="D82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4455B1"/>
    <w:multiLevelType w:val="hybridMultilevel"/>
    <w:tmpl w:val="6A9E9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93B8E"/>
    <w:multiLevelType w:val="hybridMultilevel"/>
    <w:tmpl w:val="0AA0FC34"/>
    <w:lvl w:ilvl="0" w:tplc="DCA4038C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63529"/>
    <w:multiLevelType w:val="hybridMultilevel"/>
    <w:tmpl w:val="6B26EAD4"/>
    <w:lvl w:ilvl="0" w:tplc="6F1C00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55E88"/>
    <w:multiLevelType w:val="singleLevel"/>
    <w:tmpl w:val="4464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2DF03FF"/>
    <w:multiLevelType w:val="multilevel"/>
    <w:tmpl w:val="0D2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4D19"/>
    <w:multiLevelType w:val="hybridMultilevel"/>
    <w:tmpl w:val="02D87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E1373"/>
    <w:multiLevelType w:val="hybridMultilevel"/>
    <w:tmpl w:val="A72CB17C"/>
    <w:lvl w:ilvl="0" w:tplc="C87CECC4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5D32"/>
    <w:multiLevelType w:val="multilevel"/>
    <w:tmpl w:val="2C366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E568AB"/>
    <w:multiLevelType w:val="multilevel"/>
    <w:tmpl w:val="7FF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F30DF"/>
    <w:multiLevelType w:val="multilevel"/>
    <w:tmpl w:val="2AD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8A3A19"/>
    <w:multiLevelType w:val="hybridMultilevel"/>
    <w:tmpl w:val="214A5BFE"/>
    <w:lvl w:ilvl="0" w:tplc="D4E4EFF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335AD"/>
    <w:multiLevelType w:val="multilevel"/>
    <w:tmpl w:val="EFFC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6F3077"/>
    <w:multiLevelType w:val="hybridMultilevel"/>
    <w:tmpl w:val="03948672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44E5B"/>
    <w:multiLevelType w:val="multilevel"/>
    <w:tmpl w:val="21F89B0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1B74C0A"/>
    <w:multiLevelType w:val="multilevel"/>
    <w:tmpl w:val="DE8E9A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E264EF"/>
    <w:multiLevelType w:val="hybridMultilevel"/>
    <w:tmpl w:val="4B9AC608"/>
    <w:lvl w:ilvl="0" w:tplc="BBECEF5A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34D60"/>
    <w:multiLevelType w:val="multilevel"/>
    <w:tmpl w:val="244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03A8D"/>
    <w:multiLevelType w:val="hybridMultilevel"/>
    <w:tmpl w:val="0268A210"/>
    <w:lvl w:ilvl="0" w:tplc="4B2415C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24CA4"/>
    <w:multiLevelType w:val="hybridMultilevel"/>
    <w:tmpl w:val="F9024D26"/>
    <w:lvl w:ilvl="0" w:tplc="126AE26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40FE"/>
    <w:multiLevelType w:val="hybridMultilevel"/>
    <w:tmpl w:val="48D80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34"/>
  </w:num>
  <w:num w:numId="4">
    <w:abstractNumId w:val="1"/>
  </w:num>
  <w:num w:numId="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5"/>
  </w:num>
  <w:num w:numId="10">
    <w:abstractNumId w:val="30"/>
  </w:num>
  <w:num w:numId="11">
    <w:abstractNumId w:val="36"/>
  </w:num>
  <w:num w:numId="12">
    <w:abstractNumId w:val="44"/>
  </w:num>
  <w:num w:numId="13">
    <w:abstractNumId w:val="25"/>
  </w:num>
  <w:num w:numId="14">
    <w:abstractNumId w:val="38"/>
  </w:num>
  <w:num w:numId="15">
    <w:abstractNumId w:val="11"/>
  </w:num>
  <w:num w:numId="16">
    <w:abstractNumId w:val="47"/>
  </w:num>
  <w:num w:numId="17">
    <w:abstractNumId w:val="21"/>
  </w:num>
  <w:num w:numId="18">
    <w:abstractNumId w:val="32"/>
  </w:num>
  <w:num w:numId="19">
    <w:abstractNumId w:val="8"/>
  </w:num>
  <w:num w:numId="20">
    <w:abstractNumId w:val="7"/>
  </w:num>
  <w:num w:numId="21">
    <w:abstractNumId w:val="39"/>
  </w:num>
  <w:num w:numId="22">
    <w:abstractNumId w:val="15"/>
  </w:num>
  <w:num w:numId="23">
    <w:abstractNumId w:val="18"/>
  </w:num>
  <w:num w:numId="24">
    <w:abstractNumId w:val="6"/>
  </w:num>
  <w:num w:numId="25">
    <w:abstractNumId w:val="4"/>
  </w:num>
  <w:num w:numId="26">
    <w:abstractNumId w:val="33"/>
  </w:num>
  <w:num w:numId="27">
    <w:abstractNumId w:val="46"/>
  </w:num>
  <w:num w:numId="28">
    <w:abstractNumId w:val="28"/>
  </w:num>
  <w:num w:numId="29">
    <w:abstractNumId w:val="10"/>
  </w:num>
  <w:num w:numId="30">
    <w:abstractNumId w:val="27"/>
  </w:num>
  <w:num w:numId="31">
    <w:abstractNumId w:val="45"/>
  </w:num>
  <w:num w:numId="32">
    <w:abstractNumId w:val="17"/>
  </w:num>
  <w:num w:numId="33">
    <w:abstractNumId w:val="43"/>
  </w:num>
  <w:num w:numId="34">
    <w:abstractNumId w:val="5"/>
  </w:num>
  <w:num w:numId="35">
    <w:abstractNumId w:val="16"/>
  </w:num>
  <w:num w:numId="36">
    <w:abstractNumId w:val="2"/>
  </w:num>
  <w:num w:numId="37">
    <w:abstractNumId w:val="48"/>
  </w:num>
  <w:num w:numId="38">
    <w:abstractNumId w:val="14"/>
  </w:num>
  <w:num w:numId="39">
    <w:abstractNumId w:val="19"/>
  </w:num>
  <w:num w:numId="40">
    <w:abstractNumId w:val="31"/>
  </w:num>
  <w:num w:numId="41">
    <w:abstractNumId w:val="22"/>
  </w:num>
  <w:num w:numId="42">
    <w:abstractNumId w:val="40"/>
  </w:num>
  <w:num w:numId="43">
    <w:abstractNumId w:val="9"/>
  </w:num>
  <w:num w:numId="44">
    <w:abstractNumId w:val="20"/>
  </w:num>
  <w:num w:numId="45">
    <w:abstractNumId w:val="13"/>
  </w:num>
  <w:num w:numId="46">
    <w:abstractNumId w:val="0"/>
  </w:num>
  <w:num w:numId="47">
    <w:abstractNumId w:val="37"/>
  </w:num>
  <w:num w:numId="48">
    <w:abstractNumId w:val="26"/>
  </w:num>
  <w:num w:numId="4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6E50"/>
    <w:rsid w:val="0002644B"/>
    <w:rsid w:val="0002666F"/>
    <w:rsid w:val="00034DD6"/>
    <w:rsid w:val="00037D54"/>
    <w:rsid w:val="00074AE8"/>
    <w:rsid w:val="00076357"/>
    <w:rsid w:val="000856A7"/>
    <w:rsid w:val="000A79D1"/>
    <w:rsid w:val="000D3EA1"/>
    <w:rsid w:val="000D4D16"/>
    <w:rsid w:val="000F08CD"/>
    <w:rsid w:val="000F19D3"/>
    <w:rsid w:val="000F1CDF"/>
    <w:rsid w:val="00101122"/>
    <w:rsid w:val="001077C6"/>
    <w:rsid w:val="00110B9A"/>
    <w:rsid w:val="00120F6D"/>
    <w:rsid w:val="00124CB9"/>
    <w:rsid w:val="0013153F"/>
    <w:rsid w:val="0013729F"/>
    <w:rsid w:val="00137B9F"/>
    <w:rsid w:val="00151FD2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D0D93"/>
    <w:rsid w:val="001D259F"/>
    <w:rsid w:val="001D709A"/>
    <w:rsid w:val="001E31AA"/>
    <w:rsid w:val="001F461E"/>
    <w:rsid w:val="00211FEC"/>
    <w:rsid w:val="0022660F"/>
    <w:rsid w:val="002661B7"/>
    <w:rsid w:val="00274EEA"/>
    <w:rsid w:val="002773C2"/>
    <w:rsid w:val="00294DD5"/>
    <w:rsid w:val="002A0F62"/>
    <w:rsid w:val="002B5DA8"/>
    <w:rsid w:val="002D1F78"/>
    <w:rsid w:val="002D7593"/>
    <w:rsid w:val="002E1A40"/>
    <w:rsid w:val="002E4E99"/>
    <w:rsid w:val="002F4B9C"/>
    <w:rsid w:val="002F75E8"/>
    <w:rsid w:val="003001F2"/>
    <w:rsid w:val="00301B12"/>
    <w:rsid w:val="0031204E"/>
    <w:rsid w:val="00313A3F"/>
    <w:rsid w:val="003164DB"/>
    <w:rsid w:val="003324E7"/>
    <w:rsid w:val="0034129B"/>
    <w:rsid w:val="00345274"/>
    <w:rsid w:val="00347B15"/>
    <w:rsid w:val="0035256C"/>
    <w:rsid w:val="00355B92"/>
    <w:rsid w:val="00366C4E"/>
    <w:rsid w:val="00373C64"/>
    <w:rsid w:val="003817AE"/>
    <w:rsid w:val="003B015A"/>
    <w:rsid w:val="003C2771"/>
    <w:rsid w:val="003C37D7"/>
    <w:rsid w:val="003D35C0"/>
    <w:rsid w:val="003D4F73"/>
    <w:rsid w:val="003E2FA2"/>
    <w:rsid w:val="003F0446"/>
    <w:rsid w:val="003F3C99"/>
    <w:rsid w:val="003F7BD9"/>
    <w:rsid w:val="00411C14"/>
    <w:rsid w:val="004336DF"/>
    <w:rsid w:val="00434CA1"/>
    <w:rsid w:val="004353F5"/>
    <w:rsid w:val="0044587A"/>
    <w:rsid w:val="00446C28"/>
    <w:rsid w:val="00446CCF"/>
    <w:rsid w:val="00464DDF"/>
    <w:rsid w:val="00464F93"/>
    <w:rsid w:val="00486BBF"/>
    <w:rsid w:val="00495238"/>
    <w:rsid w:val="004A2735"/>
    <w:rsid w:val="004A3AA9"/>
    <w:rsid w:val="004C1877"/>
    <w:rsid w:val="004D2D42"/>
    <w:rsid w:val="004E1509"/>
    <w:rsid w:val="004F1C28"/>
    <w:rsid w:val="004F4D21"/>
    <w:rsid w:val="004F5D9C"/>
    <w:rsid w:val="00511139"/>
    <w:rsid w:val="0052273A"/>
    <w:rsid w:val="0052458E"/>
    <w:rsid w:val="0052652E"/>
    <w:rsid w:val="00535DB4"/>
    <w:rsid w:val="005418AD"/>
    <w:rsid w:val="00551D77"/>
    <w:rsid w:val="00555E7E"/>
    <w:rsid w:val="00557CC1"/>
    <w:rsid w:val="0057631B"/>
    <w:rsid w:val="005B5E75"/>
    <w:rsid w:val="005C5E39"/>
    <w:rsid w:val="005D1D86"/>
    <w:rsid w:val="005E4F26"/>
    <w:rsid w:val="005F01D7"/>
    <w:rsid w:val="005F080B"/>
    <w:rsid w:val="005F38E1"/>
    <w:rsid w:val="005F61A3"/>
    <w:rsid w:val="0060432A"/>
    <w:rsid w:val="00612CF2"/>
    <w:rsid w:val="00616A93"/>
    <w:rsid w:val="00631898"/>
    <w:rsid w:val="00635441"/>
    <w:rsid w:val="006367F3"/>
    <w:rsid w:val="0064160A"/>
    <w:rsid w:val="0064579C"/>
    <w:rsid w:val="00652ECF"/>
    <w:rsid w:val="00667B83"/>
    <w:rsid w:val="00675BB3"/>
    <w:rsid w:val="00684ED5"/>
    <w:rsid w:val="0068709F"/>
    <w:rsid w:val="006B66D6"/>
    <w:rsid w:val="006C21F5"/>
    <w:rsid w:val="006C5995"/>
    <w:rsid w:val="006D3D3C"/>
    <w:rsid w:val="006D76E4"/>
    <w:rsid w:val="006E3307"/>
    <w:rsid w:val="0071200E"/>
    <w:rsid w:val="00721DB2"/>
    <w:rsid w:val="007229A4"/>
    <w:rsid w:val="00741683"/>
    <w:rsid w:val="00750733"/>
    <w:rsid w:val="007524A0"/>
    <w:rsid w:val="007739CC"/>
    <w:rsid w:val="007835DF"/>
    <w:rsid w:val="007A46AB"/>
    <w:rsid w:val="007A515E"/>
    <w:rsid w:val="007C4A77"/>
    <w:rsid w:val="007C5379"/>
    <w:rsid w:val="007D1903"/>
    <w:rsid w:val="007E181C"/>
    <w:rsid w:val="007E4E20"/>
    <w:rsid w:val="007E609F"/>
    <w:rsid w:val="007F19BB"/>
    <w:rsid w:val="007F7F74"/>
    <w:rsid w:val="008079D2"/>
    <w:rsid w:val="008139E6"/>
    <w:rsid w:val="008178E5"/>
    <w:rsid w:val="0082200A"/>
    <w:rsid w:val="00822C7E"/>
    <w:rsid w:val="00840F2E"/>
    <w:rsid w:val="00851AF1"/>
    <w:rsid w:val="0085217B"/>
    <w:rsid w:val="008532C6"/>
    <w:rsid w:val="008708CF"/>
    <w:rsid w:val="008B5741"/>
    <w:rsid w:val="008C03F9"/>
    <w:rsid w:val="008C36C2"/>
    <w:rsid w:val="008C612F"/>
    <w:rsid w:val="008C6492"/>
    <w:rsid w:val="008C6E17"/>
    <w:rsid w:val="008D4411"/>
    <w:rsid w:val="008D733C"/>
    <w:rsid w:val="008E722C"/>
    <w:rsid w:val="008F2DD3"/>
    <w:rsid w:val="008F58C6"/>
    <w:rsid w:val="008F7F93"/>
    <w:rsid w:val="00920067"/>
    <w:rsid w:val="00930763"/>
    <w:rsid w:val="00931C02"/>
    <w:rsid w:val="00935B2D"/>
    <w:rsid w:val="00937214"/>
    <w:rsid w:val="0097390C"/>
    <w:rsid w:val="0099592B"/>
    <w:rsid w:val="00996474"/>
    <w:rsid w:val="009A3958"/>
    <w:rsid w:val="009C0C79"/>
    <w:rsid w:val="009C2797"/>
    <w:rsid w:val="009D4877"/>
    <w:rsid w:val="009E682C"/>
    <w:rsid w:val="009F3330"/>
    <w:rsid w:val="009F715C"/>
    <w:rsid w:val="00A03845"/>
    <w:rsid w:val="00A06CE4"/>
    <w:rsid w:val="00A16F4D"/>
    <w:rsid w:val="00A2703C"/>
    <w:rsid w:val="00A410E1"/>
    <w:rsid w:val="00A41DE4"/>
    <w:rsid w:val="00A428CB"/>
    <w:rsid w:val="00A65FE9"/>
    <w:rsid w:val="00A70F42"/>
    <w:rsid w:val="00A746CC"/>
    <w:rsid w:val="00A762EE"/>
    <w:rsid w:val="00A77FDA"/>
    <w:rsid w:val="00A82719"/>
    <w:rsid w:val="00A95322"/>
    <w:rsid w:val="00AA73E2"/>
    <w:rsid w:val="00AB38CF"/>
    <w:rsid w:val="00AC07F6"/>
    <w:rsid w:val="00AC3548"/>
    <w:rsid w:val="00AC6507"/>
    <w:rsid w:val="00AD1943"/>
    <w:rsid w:val="00AE7CCC"/>
    <w:rsid w:val="00AF3A6D"/>
    <w:rsid w:val="00B03CDB"/>
    <w:rsid w:val="00B06828"/>
    <w:rsid w:val="00B214E1"/>
    <w:rsid w:val="00B4019A"/>
    <w:rsid w:val="00B43155"/>
    <w:rsid w:val="00B4473C"/>
    <w:rsid w:val="00B45F32"/>
    <w:rsid w:val="00B5011F"/>
    <w:rsid w:val="00B50851"/>
    <w:rsid w:val="00B56158"/>
    <w:rsid w:val="00B56F6B"/>
    <w:rsid w:val="00B65BB3"/>
    <w:rsid w:val="00B72FF7"/>
    <w:rsid w:val="00B805C1"/>
    <w:rsid w:val="00B85D5D"/>
    <w:rsid w:val="00B919BB"/>
    <w:rsid w:val="00B93864"/>
    <w:rsid w:val="00BA1A5B"/>
    <w:rsid w:val="00BB11C1"/>
    <w:rsid w:val="00BC69F6"/>
    <w:rsid w:val="00BD4CFF"/>
    <w:rsid w:val="00BD7387"/>
    <w:rsid w:val="00BE4867"/>
    <w:rsid w:val="00BF6948"/>
    <w:rsid w:val="00C01C7F"/>
    <w:rsid w:val="00C60127"/>
    <w:rsid w:val="00C660F4"/>
    <w:rsid w:val="00C762A0"/>
    <w:rsid w:val="00C823BE"/>
    <w:rsid w:val="00C84F5F"/>
    <w:rsid w:val="00C9707D"/>
    <w:rsid w:val="00CA064A"/>
    <w:rsid w:val="00CA09F9"/>
    <w:rsid w:val="00CD2DAF"/>
    <w:rsid w:val="00CE539C"/>
    <w:rsid w:val="00CF2B52"/>
    <w:rsid w:val="00CF7B15"/>
    <w:rsid w:val="00D035AB"/>
    <w:rsid w:val="00D22BBC"/>
    <w:rsid w:val="00D3203D"/>
    <w:rsid w:val="00D328C0"/>
    <w:rsid w:val="00D352E3"/>
    <w:rsid w:val="00D35739"/>
    <w:rsid w:val="00D419A1"/>
    <w:rsid w:val="00D44E30"/>
    <w:rsid w:val="00D4587E"/>
    <w:rsid w:val="00D45A5F"/>
    <w:rsid w:val="00D603F6"/>
    <w:rsid w:val="00D60593"/>
    <w:rsid w:val="00D65BBC"/>
    <w:rsid w:val="00D75FEE"/>
    <w:rsid w:val="00D82F11"/>
    <w:rsid w:val="00D83ACA"/>
    <w:rsid w:val="00D86D5F"/>
    <w:rsid w:val="00D94589"/>
    <w:rsid w:val="00DB5548"/>
    <w:rsid w:val="00DD1A56"/>
    <w:rsid w:val="00DD4859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17864"/>
    <w:rsid w:val="00E22EA9"/>
    <w:rsid w:val="00E32319"/>
    <w:rsid w:val="00E32E32"/>
    <w:rsid w:val="00E356B9"/>
    <w:rsid w:val="00E43A9A"/>
    <w:rsid w:val="00E45384"/>
    <w:rsid w:val="00E52184"/>
    <w:rsid w:val="00E62A61"/>
    <w:rsid w:val="00E62EFF"/>
    <w:rsid w:val="00E70775"/>
    <w:rsid w:val="00E74773"/>
    <w:rsid w:val="00E81687"/>
    <w:rsid w:val="00ED2DFE"/>
    <w:rsid w:val="00ED4AA8"/>
    <w:rsid w:val="00EE7BC2"/>
    <w:rsid w:val="00EF713E"/>
    <w:rsid w:val="00F00848"/>
    <w:rsid w:val="00F04856"/>
    <w:rsid w:val="00F323F4"/>
    <w:rsid w:val="00F32B46"/>
    <w:rsid w:val="00F33C0A"/>
    <w:rsid w:val="00F346C5"/>
    <w:rsid w:val="00F361B8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FD742-FE22-4C7B-8638-CE0E76D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DD3"/>
    <w:rPr>
      <w:lang w:eastAsia="en-US"/>
    </w:rPr>
  </w:style>
  <w:style w:type="paragraph" w:styleId="Nadpis1">
    <w:name w:val="heading 1"/>
    <w:basedOn w:val="Normln"/>
    <w:next w:val="Normln"/>
    <w:qFormat/>
    <w:rsid w:val="00C660F4"/>
    <w:pPr>
      <w:keepNext/>
      <w:widowControl w:val="0"/>
      <w:numPr>
        <w:numId w:val="47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ind w:left="340" w:hanging="340"/>
      <w:jc w:val="center"/>
      <w:outlineLvl w:val="0"/>
    </w:pPr>
    <w:rPr>
      <w:rFonts w:asciiTheme="minorHAnsi" w:hAnsiTheme="minorHAnsi"/>
      <w:b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data1">
    <w:name w:val="data1"/>
    <w:basedOn w:val="Standardnpsmoodstavce"/>
    <w:rsid w:val="008F58C6"/>
    <w:rPr>
      <w:rFonts w:ascii="Arial" w:hAnsi="Arial" w:cs="Arial" w:hint="default"/>
      <w:b/>
      <w:bCs/>
      <w:sz w:val="20"/>
      <w:szCs w:val="20"/>
    </w:rPr>
  </w:style>
  <w:style w:type="paragraph" w:customStyle="1" w:styleId="OdstavecSmlouvy">
    <w:name w:val="OdstavecSmlouvy"/>
    <w:basedOn w:val="Normln"/>
    <w:rsid w:val="00AF3A6D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8F2DD3"/>
    <w:rPr>
      <w:b/>
      <w:bCs/>
    </w:rPr>
  </w:style>
  <w:style w:type="character" w:customStyle="1" w:styleId="tsubjname">
    <w:name w:val="tsubjname"/>
    <w:basedOn w:val="Standardnpsmoodstavce"/>
    <w:rsid w:val="00E3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8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8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D49B-48B5-45D2-B6C4-0CE8F28A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6</TotalTime>
  <Pages>4</Pages>
  <Words>1948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13419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Jana Gibesová</cp:lastModifiedBy>
  <cp:revision>3</cp:revision>
  <cp:lastPrinted>2022-06-24T08:42:00Z</cp:lastPrinted>
  <dcterms:created xsi:type="dcterms:W3CDTF">2022-06-24T11:03:00Z</dcterms:created>
  <dcterms:modified xsi:type="dcterms:W3CDTF">2022-06-24T11:11:00Z</dcterms:modified>
</cp:coreProperties>
</file>