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F28A6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01787" w14:textId="17BD6C1E" w:rsidR="003D7A92" w:rsidRPr="00301569" w:rsidRDefault="005A5C39" w:rsidP="0030156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T-SOFT, a.s.</w:t>
      </w:r>
    </w:p>
    <w:p w14:paraId="20E1FD27" w14:textId="1AEBDC74" w:rsidR="00731FC6" w:rsidRDefault="00731FC6" w:rsidP="0030156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731FC6">
        <w:rPr>
          <w:rFonts w:ascii="Arial" w:hAnsi="Arial" w:cs="Arial"/>
          <w:sz w:val="20"/>
          <w:szCs w:val="20"/>
        </w:rPr>
        <w:t>Za Brumlovkou 1559/5</w:t>
      </w:r>
    </w:p>
    <w:p w14:paraId="572C7575" w14:textId="607245C7" w:rsidR="00731FC6" w:rsidRDefault="00731FC6" w:rsidP="0030156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00 Praha 4</w:t>
      </w:r>
    </w:p>
    <w:p w14:paraId="043D480A" w14:textId="2669BAF9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DB6C02" w:rsidRPr="00DB6C02">
        <w:rPr>
          <w:rFonts w:ascii="Arial" w:hAnsi="Arial" w:cs="Arial"/>
          <w:sz w:val="20"/>
          <w:szCs w:val="20"/>
        </w:rPr>
        <w:t>SPU 215595/2022</w:t>
      </w:r>
    </w:p>
    <w:p w14:paraId="148B28AD" w14:textId="02BFCF0F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DE6396" w:rsidRPr="00DE6396">
        <w:rPr>
          <w:rFonts w:ascii="Arial" w:hAnsi="Arial" w:cs="Arial"/>
          <w:sz w:val="20"/>
          <w:szCs w:val="20"/>
        </w:rPr>
        <w:t>SZ SPU 215613/2022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586645F8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380C45">
        <w:rPr>
          <w:rFonts w:ascii="Arial" w:hAnsi="Arial" w:cs="Arial"/>
          <w:sz w:val="20"/>
          <w:szCs w:val="20"/>
        </w:rPr>
        <w:t>Gabriela Kopřivová, DiS.</w:t>
      </w:r>
    </w:p>
    <w:p w14:paraId="57ABF4D7" w14:textId="20387EDD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731FC6">
        <w:rPr>
          <w:rFonts w:ascii="Arial" w:hAnsi="Arial" w:cs="Arial"/>
          <w:sz w:val="20"/>
          <w:szCs w:val="20"/>
        </w:rPr>
        <w:t>1</w:t>
      </w:r>
      <w:r w:rsidR="00380C45">
        <w:rPr>
          <w:rFonts w:ascii="Arial" w:hAnsi="Arial" w:cs="Arial"/>
          <w:sz w:val="20"/>
          <w:szCs w:val="20"/>
        </w:rPr>
        <w:t>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2979478D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A25A8">
        <w:rPr>
          <w:rStyle w:val="Hypertextovodkaz"/>
          <w:rFonts w:ascii="Arial" w:hAnsi="Arial" w:cs="Arial"/>
          <w:sz w:val="20"/>
          <w:szCs w:val="20"/>
        </w:rPr>
        <w:t>g.koprivova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8963754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5A25A8">
        <w:rPr>
          <w:rFonts w:ascii="Arial" w:hAnsi="Arial" w:cs="Arial"/>
          <w:sz w:val="20"/>
          <w:szCs w:val="20"/>
        </w:rPr>
        <w:t>14.6.2022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66BF52EA" w14:textId="54DCC016" w:rsidR="0069723E" w:rsidRDefault="0069723E" w:rsidP="00F20B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T-SOFT, a.s.</w:t>
      </w:r>
      <w:r w:rsidRPr="001F1400">
        <w:rPr>
          <w:rFonts w:ascii="Arial" w:hAnsi="Arial" w:cs="Arial"/>
          <w:sz w:val="20"/>
          <w:szCs w:val="20"/>
        </w:rPr>
        <w:t xml:space="preserve"> </w:t>
      </w:r>
    </w:p>
    <w:p w14:paraId="73343050" w14:textId="4E9C4644" w:rsidR="0028779E" w:rsidRPr="00301569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69723E" w:rsidRPr="0069723E">
        <w:rPr>
          <w:rFonts w:ascii="Arial" w:hAnsi="Arial" w:cs="Arial"/>
          <w:sz w:val="20"/>
          <w:szCs w:val="20"/>
        </w:rPr>
        <w:t>Za Brumlovkou 1559/5</w:t>
      </w:r>
      <w:r w:rsidR="003D7A92" w:rsidRPr="00301569">
        <w:rPr>
          <w:rFonts w:ascii="Arial" w:hAnsi="Arial" w:cs="Arial"/>
          <w:sz w:val="20"/>
          <w:szCs w:val="20"/>
        </w:rPr>
        <w:t xml:space="preserve">, </w:t>
      </w:r>
      <w:r w:rsidR="0069723E" w:rsidRPr="0069723E">
        <w:rPr>
          <w:rFonts w:ascii="Arial" w:hAnsi="Arial" w:cs="Arial"/>
          <w:sz w:val="20"/>
          <w:szCs w:val="20"/>
        </w:rPr>
        <w:t>140 00 Praha 4</w:t>
      </w:r>
    </w:p>
    <w:p w14:paraId="314CC207" w14:textId="388E4586" w:rsidR="009F3E6B" w:rsidRPr="00301569" w:rsidRDefault="006D2EC5" w:rsidP="00301569">
      <w:pPr>
        <w:jc w:val="both"/>
        <w:rPr>
          <w:rFonts w:ascii="Arial" w:hAnsi="Arial" w:cs="Arial"/>
          <w:sz w:val="20"/>
          <w:szCs w:val="20"/>
        </w:rPr>
      </w:pPr>
      <w:r w:rsidRPr="00301569">
        <w:rPr>
          <w:rFonts w:ascii="Arial" w:hAnsi="Arial" w:cs="Arial"/>
          <w:sz w:val="20"/>
          <w:szCs w:val="20"/>
        </w:rPr>
        <w:t xml:space="preserve">IČO: </w:t>
      </w:r>
      <w:r w:rsidR="00AD5A77" w:rsidRPr="00AD5A77">
        <w:rPr>
          <w:rFonts w:ascii="Arial" w:hAnsi="Arial" w:cs="Arial"/>
          <w:sz w:val="20"/>
          <w:szCs w:val="20"/>
        </w:rPr>
        <w:t>40766314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652F8D5F" w14:textId="36A16E71" w:rsidR="00767797" w:rsidRDefault="00103F05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67797" w:rsidRPr="00767797">
        <w:rPr>
          <w:rFonts w:ascii="Arial" w:hAnsi="Arial" w:cs="Arial"/>
          <w:sz w:val="20"/>
          <w:szCs w:val="20"/>
        </w:rPr>
        <w:t>oskytování kvalifikované služby vzdáleného pečetění a ověřování podpisů</w:t>
      </w:r>
      <w:r>
        <w:rPr>
          <w:rFonts w:ascii="Arial" w:hAnsi="Arial" w:cs="Arial"/>
          <w:sz w:val="20"/>
          <w:szCs w:val="20"/>
        </w:rPr>
        <w:t xml:space="preserve">. </w:t>
      </w:r>
      <w:r w:rsidRPr="00103F05">
        <w:rPr>
          <w:rFonts w:ascii="Arial" w:hAnsi="Arial" w:cs="Arial"/>
          <w:sz w:val="20"/>
          <w:szCs w:val="20"/>
        </w:rPr>
        <w:t>Součástí služby je rovněž licence k programovému vybavení Software 602 SecuSign SDK, prostřednictvím kterého bude výše uvedená služba technicky zajištěna.</w:t>
      </w:r>
      <w:r w:rsidR="00F57A56">
        <w:rPr>
          <w:rFonts w:ascii="Arial" w:hAnsi="Arial" w:cs="Arial"/>
          <w:sz w:val="20"/>
          <w:szCs w:val="20"/>
        </w:rPr>
        <w:t xml:space="preserve"> Služba bud</w:t>
      </w:r>
      <w:r w:rsidR="005A25A8">
        <w:rPr>
          <w:rFonts w:ascii="Arial" w:hAnsi="Arial" w:cs="Arial"/>
          <w:sz w:val="20"/>
          <w:szCs w:val="20"/>
        </w:rPr>
        <w:t xml:space="preserve">e poskytována na období od 1. </w:t>
      </w:r>
      <w:r w:rsidR="00DE6396">
        <w:rPr>
          <w:rFonts w:ascii="Arial" w:hAnsi="Arial" w:cs="Arial"/>
          <w:sz w:val="20"/>
          <w:szCs w:val="20"/>
        </w:rPr>
        <w:t>7</w:t>
      </w:r>
      <w:r w:rsidR="00F57A56">
        <w:rPr>
          <w:rFonts w:ascii="Arial" w:hAnsi="Arial" w:cs="Arial"/>
          <w:sz w:val="20"/>
          <w:szCs w:val="20"/>
        </w:rPr>
        <w:t>. 202</w:t>
      </w:r>
      <w:r w:rsidR="005A25A8">
        <w:rPr>
          <w:rFonts w:ascii="Arial" w:hAnsi="Arial" w:cs="Arial"/>
          <w:sz w:val="20"/>
          <w:szCs w:val="20"/>
        </w:rPr>
        <w:t>2</w:t>
      </w:r>
      <w:r w:rsidR="00F57A56">
        <w:rPr>
          <w:rFonts w:ascii="Arial" w:hAnsi="Arial" w:cs="Arial"/>
          <w:sz w:val="20"/>
          <w:szCs w:val="20"/>
        </w:rPr>
        <w:t xml:space="preserve"> do</w:t>
      </w:r>
      <w:r w:rsidR="00DE6396">
        <w:rPr>
          <w:rFonts w:ascii="Arial" w:hAnsi="Arial" w:cs="Arial"/>
          <w:sz w:val="20"/>
          <w:szCs w:val="20"/>
        </w:rPr>
        <w:t xml:space="preserve"> 30. 6</w:t>
      </w:r>
      <w:r w:rsidR="00F57A56">
        <w:rPr>
          <w:rFonts w:ascii="Arial" w:hAnsi="Arial" w:cs="Arial"/>
          <w:sz w:val="20"/>
          <w:szCs w:val="20"/>
        </w:rPr>
        <w:t>. 202</w:t>
      </w:r>
      <w:r w:rsidR="005A25A8">
        <w:rPr>
          <w:rFonts w:ascii="Arial" w:hAnsi="Arial" w:cs="Arial"/>
          <w:sz w:val="20"/>
          <w:szCs w:val="20"/>
        </w:rPr>
        <w:t>3</w:t>
      </w:r>
      <w:r w:rsidR="00F57A56">
        <w:rPr>
          <w:rFonts w:ascii="Arial" w:hAnsi="Arial" w:cs="Arial"/>
          <w:sz w:val="20"/>
          <w:szCs w:val="20"/>
        </w:rPr>
        <w:t>.</w:t>
      </w:r>
      <w:r w:rsidR="006D7FF0">
        <w:rPr>
          <w:rFonts w:ascii="Arial" w:hAnsi="Arial" w:cs="Arial"/>
          <w:sz w:val="20"/>
          <w:szCs w:val="20"/>
        </w:rPr>
        <w:t xml:space="preserve"> </w:t>
      </w:r>
      <w:r w:rsidR="00F16C3D">
        <w:rPr>
          <w:rFonts w:ascii="Arial" w:hAnsi="Arial" w:cs="Arial"/>
          <w:sz w:val="20"/>
          <w:szCs w:val="20"/>
        </w:rPr>
        <w:t xml:space="preserve">V objednávce je zahrnuto </w:t>
      </w:r>
      <w:r w:rsidR="00F16C3D" w:rsidRPr="00F16C3D">
        <w:rPr>
          <w:rFonts w:ascii="Arial" w:hAnsi="Arial" w:cs="Arial"/>
          <w:sz w:val="20"/>
          <w:szCs w:val="20"/>
        </w:rPr>
        <w:t>10 000 kvalifikovaných pečetí včetně časových razítek / měsíc</w:t>
      </w:r>
      <w:r w:rsidR="00F16C3D">
        <w:rPr>
          <w:rFonts w:ascii="Arial" w:hAnsi="Arial" w:cs="Arial"/>
          <w:sz w:val="20"/>
          <w:szCs w:val="20"/>
        </w:rPr>
        <w:t>.</w:t>
      </w:r>
    </w:p>
    <w:p w14:paraId="421DB989" w14:textId="77777777" w:rsidR="00103F05" w:rsidRDefault="00103F05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392C6A9E" w14:textId="1F54AED3" w:rsidR="005A25A8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A1377F">
        <w:rPr>
          <w:rFonts w:ascii="Arial" w:hAnsi="Arial" w:cs="Arial"/>
          <w:b/>
          <w:sz w:val="20"/>
          <w:szCs w:val="20"/>
        </w:rPr>
        <w:t>„</w:t>
      </w:r>
      <w:r w:rsidR="00F16C3D" w:rsidRPr="00F16C3D">
        <w:rPr>
          <w:rFonts w:ascii="Arial" w:hAnsi="Arial" w:cs="Arial"/>
          <w:b/>
          <w:sz w:val="20"/>
          <w:szCs w:val="20"/>
        </w:rPr>
        <w:t>Poskytování kvalifikované služby vzdáleného pečetění a ověřování podpisů</w:t>
      </w:r>
      <w:r w:rsidR="00F82D0B" w:rsidRPr="00A1377F">
        <w:rPr>
          <w:rFonts w:ascii="Arial" w:hAnsi="Arial" w:cs="Arial"/>
          <w:b/>
          <w:sz w:val="20"/>
          <w:szCs w:val="20"/>
        </w:rPr>
        <w:t>“</w:t>
      </w:r>
      <w:r w:rsidRPr="00A1377F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A1377F">
        <w:rPr>
          <w:b/>
        </w:rPr>
        <w:t xml:space="preserve"> </w:t>
      </w:r>
      <w:r w:rsidR="00934F13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P22V00001533</w:t>
      </w:r>
      <w:r w:rsidR="005A25A8">
        <w:rPr>
          <w:rFonts w:ascii="Arial" w:hAnsi="Arial" w:cs="Arial"/>
          <w:b/>
          <w:sz w:val="20"/>
          <w:szCs w:val="20"/>
        </w:rPr>
        <w:t xml:space="preserve"> </w:t>
      </w:r>
      <w:r w:rsidR="00F85F4E" w:rsidRPr="00A1377F">
        <w:rPr>
          <w:rFonts w:ascii="Arial" w:hAnsi="Arial" w:cs="Arial"/>
          <w:sz w:val="20"/>
          <w:szCs w:val="20"/>
        </w:rPr>
        <w:t>a cena</w:t>
      </w:r>
      <w:r w:rsidR="00E3402C" w:rsidRPr="00A1377F">
        <w:rPr>
          <w:rFonts w:ascii="Arial" w:hAnsi="Arial" w:cs="Arial"/>
          <w:sz w:val="20"/>
          <w:szCs w:val="20"/>
        </w:rPr>
        <w:t xml:space="preserve"> </w:t>
      </w:r>
      <w:r w:rsidR="00F85F4E" w:rsidRPr="00A1377F">
        <w:rPr>
          <w:rFonts w:ascii="Arial" w:hAnsi="Arial" w:cs="Arial"/>
          <w:sz w:val="20"/>
          <w:szCs w:val="20"/>
        </w:rPr>
        <w:t>bude činit max.</w:t>
      </w:r>
      <w:r w:rsidR="005C22E6" w:rsidRPr="00A1377F">
        <w:rPr>
          <w:rFonts w:ascii="Arial" w:hAnsi="Arial" w:cs="Arial"/>
          <w:sz w:val="20"/>
          <w:szCs w:val="20"/>
        </w:rPr>
        <w:t xml:space="preserve"> </w:t>
      </w:r>
      <w:r w:rsidR="005A25A8">
        <w:rPr>
          <w:rFonts w:ascii="Arial" w:hAnsi="Arial" w:cs="Arial"/>
          <w:b/>
          <w:sz w:val="20"/>
          <w:szCs w:val="20"/>
        </w:rPr>
        <w:t>60 000,-</w:t>
      </w:r>
      <w:r w:rsidR="007B1317" w:rsidRPr="00A137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377F">
        <w:rPr>
          <w:rFonts w:ascii="Arial" w:hAnsi="Arial" w:cs="Arial"/>
          <w:b/>
          <w:sz w:val="20"/>
          <w:szCs w:val="20"/>
        </w:rPr>
        <w:t>Kč</w:t>
      </w:r>
      <w:r w:rsidR="00E3402C" w:rsidRPr="00A1377F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A1377F">
        <w:rPr>
          <w:rFonts w:ascii="Arial" w:hAnsi="Arial" w:cs="Arial"/>
          <w:b/>
          <w:sz w:val="20"/>
          <w:szCs w:val="20"/>
        </w:rPr>
        <w:t xml:space="preserve">DPH, </w:t>
      </w:r>
      <w:r w:rsidR="005A25A8">
        <w:rPr>
          <w:rFonts w:ascii="Arial" w:hAnsi="Arial" w:cs="Arial"/>
          <w:b/>
          <w:sz w:val="20"/>
          <w:szCs w:val="20"/>
        </w:rPr>
        <w:t>12 600,-</w:t>
      </w:r>
      <w:r w:rsidR="00A26773" w:rsidRPr="00A137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402C" w:rsidRPr="00A1377F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A1377F">
        <w:rPr>
          <w:rFonts w:ascii="Arial" w:hAnsi="Arial" w:cs="Arial"/>
          <w:b/>
          <w:sz w:val="20"/>
          <w:szCs w:val="20"/>
        </w:rPr>
        <w:t xml:space="preserve">21 % DPH, tj. </w:t>
      </w:r>
      <w:r w:rsidR="005A25A8">
        <w:rPr>
          <w:rFonts w:ascii="Arial" w:hAnsi="Arial" w:cs="Arial"/>
          <w:b/>
          <w:sz w:val="20"/>
          <w:szCs w:val="20"/>
        </w:rPr>
        <w:t>72 600,-</w:t>
      </w:r>
      <w:r w:rsidR="004A524D">
        <w:rPr>
          <w:rFonts w:ascii="Arial" w:hAnsi="Arial" w:cs="Arial"/>
          <w:b/>
          <w:sz w:val="20"/>
          <w:szCs w:val="20"/>
        </w:rPr>
        <w:t> </w:t>
      </w:r>
      <w:r w:rsidRPr="00A1377F">
        <w:rPr>
          <w:rFonts w:ascii="Arial" w:hAnsi="Arial" w:cs="Arial"/>
          <w:b/>
          <w:sz w:val="20"/>
          <w:szCs w:val="20"/>
        </w:rPr>
        <w:t xml:space="preserve">Kč </w:t>
      </w:r>
      <w:r w:rsidR="001912C3">
        <w:rPr>
          <w:rFonts w:ascii="Arial" w:hAnsi="Arial" w:cs="Arial"/>
          <w:b/>
          <w:sz w:val="20"/>
          <w:szCs w:val="20"/>
        </w:rPr>
        <w:br/>
      </w:r>
      <w:r w:rsidRPr="00A1377F">
        <w:rPr>
          <w:rFonts w:ascii="Arial" w:hAnsi="Arial" w:cs="Arial"/>
          <w:b/>
          <w:sz w:val="20"/>
          <w:szCs w:val="20"/>
        </w:rPr>
        <w:t>s DPH</w:t>
      </w:r>
      <w:r w:rsidRPr="00A1377F">
        <w:rPr>
          <w:rFonts w:ascii="Arial" w:hAnsi="Arial" w:cs="Arial"/>
          <w:sz w:val="20"/>
          <w:szCs w:val="20"/>
        </w:rPr>
        <w:t xml:space="preserve">. </w:t>
      </w:r>
    </w:p>
    <w:p w14:paraId="3A1628DC" w14:textId="6051B227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A1377F">
        <w:rPr>
          <w:rFonts w:ascii="Arial" w:hAnsi="Arial" w:cs="Arial"/>
          <w:sz w:val="20"/>
          <w:szCs w:val="20"/>
        </w:rPr>
        <w:t>Cena je konečná, nejvýše přípustná</w:t>
      </w:r>
      <w:r>
        <w:rPr>
          <w:rFonts w:ascii="Arial" w:hAnsi="Arial" w:cs="Arial"/>
          <w:sz w:val="20"/>
          <w:szCs w:val="20"/>
        </w:rPr>
        <w:t xml:space="preserve">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1B3811F3" w14:textId="492BDEAE" w:rsidR="00F57A56" w:rsidRDefault="004A524D" w:rsidP="00F57A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5A25A8">
        <w:rPr>
          <w:rFonts w:ascii="Arial" w:hAnsi="Arial" w:cs="Arial"/>
          <w:sz w:val="20"/>
          <w:szCs w:val="20"/>
        </w:rPr>
        <w:t>.2022</w:t>
      </w:r>
      <w:r w:rsidR="00F57A56" w:rsidRPr="00F57A56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30.6</w:t>
      </w:r>
      <w:r w:rsidR="005A25A8">
        <w:rPr>
          <w:rFonts w:ascii="Arial" w:hAnsi="Arial" w:cs="Arial"/>
          <w:sz w:val="20"/>
          <w:szCs w:val="20"/>
        </w:rPr>
        <w:t>.2023.</w:t>
      </w:r>
    </w:p>
    <w:p w14:paraId="7F2E7947" w14:textId="77777777" w:rsidR="00F57A56" w:rsidRPr="00F57A56" w:rsidRDefault="00F57A56" w:rsidP="00F57A56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6FEDEC97" w:rsidR="00430958" w:rsidRPr="006D2EC5" w:rsidRDefault="00A1377F" w:rsidP="006D2EC5">
      <w:pPr>
        <w:jc w:val="both"/>
        <w:rPr>
          <w:rFonts w:ascii="Arial" w:hAnsi="Arial" w:cs="Arial"/>
          <w:sz w:val="20"/>
          <w:szCs w:val="20"/>
        </w:rPr>
      </w:pPr>
      <w:r w:rsidRPr="00A1377F">
        <w:rPr>
          <w:rFonts w:ascii="Arial" w:hAnsi="Arial" w:cs="Arial"/>
          <w:sz w:val="20"/>
          <w:szCs w:val="20"/>
        </w:rPr>
        <w:t xml:space="preserve">Ing. </w:t>
      </w:r>
      <w:r w:rsidR="00FA61E4">
        <w:rPr>
          <w:rFonts w:ascii="Arial" w:hAnsi="Arial" w:cs="Arial"/>
          <w:sz w:val="20"/>
          <w:szCs w:val="20"/>
        </w:rPr>
        <w:t>Barbora Piklov</w:t>
      </w:r>
      <w:r w:rsidR="00AB0FD7">
        <w:rPr>
          <w:rFonts w:ascii="Arial" w:hAnsi="Arial" w:cs="Arial"/>
          <w:sz w:val="20"/>
          <w:szCs w:val="20"/>
        </w:rPr>
        <w:t>á</w:t>
      </w:r>
      <w:r w:rsidR="006D2EC5" w:rsidRPr="00A1377F">
        <w:rPr>
          <w:rFonts w:ascii="Arial" w:hAnsi="Arial" w:cs="Arial"/>
          <w:sz w:val="20"/>
          <w:szCs w:val="20"/>
        </w:rPr>
        <w:t xml:space="preserve">, Odbor </w:t>
      </w:r>
      <w:r w:rsidR="00DC6367" w:rsidRPr="00A1377F">
        <w:rPr>
          <w:rFonts w:ascii="Arial" w:hAnsi="Arial" w:cs="Arial"/>
          <w:sz w:val="20"/>
          <w:szCs w:val="20"/>
        </w:rPr>
        <w:t>ICT</w:t>
      </w:r>
    </w:p>
    <w:p w14:paraId="684EAE50" w14:textId="7A24FCF3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F82D0B">
        <w:rPr>
          <w:rFonts w:ascii="Arial" w:hAnsi="Arial" w:cs="Arial"/>
          <w:sz w:val="20"/>
          <w:szCs w:val="20"/>
        </w:rPr>
        <w:t xml:space="preserve">729 922 </w:t>
      </w:r>
      <w:r w:rsidR="00FA61E4">
        <w:rPr>
          <w:rFonts w:ascii="Arial" w:hAnsi="Arial" w:cs="Arial"/>
          <w:sz w:val="20"/>
          <w:szCs w:val="20"/>
        </w:rPr>
        <w:t>168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61E4">
        <w:rPr>
          <w:rStyle w:val="Hypertextovodkaz"/>
          <w:rFonts w:ascii="Arial" w:hAnsi="Arial" w:cs="Arial"/>
          <w:sz w:val="20"/>
          <w:szCs w:val="20"/>
        </w:rPr>
        <w:t>b.piklova</w:t>
      </w:r>
      <w:r w:rsidR="00A1377F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926704B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</w:t>
      </w:r>
      <w:r w:rsidR="005A25A8">
        <w:rPr>
          <w:rFonts w:ascii="Arial" w:hAnsi="Arial" w:cs="Arial"/>
          <w:sz w:val="20"/>
          <w:szCs w:val="20"/>
        </w:rPr>
        <w:t xml:space="preserve"> po objednání služby</w:t>
      </w:r>
      <w:r>
        <w:rPr>
          <w:rFonts w:ascii="Arial" w:hAnsi="Arial" w:cs="Arial"/>
          <w:sz w:val="20"/>
          <w:szCs w:val="20"/>
        </w:rPr>
        <w:t>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394B56E0" w:rsidR="00E07333" w:rsidRPr="001F1400" w:rsidRDefault="00AB0FD7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 14.6.2022</w:t>
      </w: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7808F26E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0A49656B" w14:textId="3CC46C4C" w:rsidR="00FA61E4" w:rsidRDefault="00FA61E4" w:rsidP="009A1547">
      <w:pPr>
        <w:jc w:val="both"/>
        <w:rPr>
          <w:rFonts w:ascii="Arial" w:hAnsi="Arial" w:cs="Arial"/>
          <w:sz w:val="20"/>
          <w:szCs w:val="20"/>
        </w:rPr>
      </w:pP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Pr="003B40AD" w:rsidRDefault="00616E1A" w:rsidP="00616E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40AD">
        <w:rPr>
          <w:rFonts w:ascii="Arial" w:hAnsi="Arial" w:cs="Arial"/>
          <w:b/>
          <w:bCs/>
          <w:sz w:val="20"/>
          <w:szCs w:val="20"/>
        </w:rPr>
        <w:t>Akceptace objednávky:</w:t>
      </w:r>
    </w:p>
    <w:p w14:paraId="1C147F1D" w14:textId="77777777" w:rsidR="00616E1A" w:rsidRPr="003B40AD" w:rsidRDefault="00616E1A" w:rsidP="00616E1A">
      <w:pPr>
        <w:rPr>
          <w:rFonts w:ascii="Arial" w:hAnsi="Arial" w:cs="Arial"/>
          <w:sz w:val="20"/>
          <w:szCs w:val="20"/>
        </w:rPr>
      </w:pPr>
    </w:p>
    <w:p w14:paraId="595D4BC8" w14:textId="40C4887B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3B40AD">
        <w:rPr>
          <w:rFonts w:ascii="Arial" w:hAnsi="Arial" w:cs="Arial"/>
          <w:sz w:val="20"/>
          <w:szCs w:val="20"/>
        </w:rPr>
        <w:t>Osoba</w:t>
      </w:r>
      <w:r w:rsidR="00DE6396">
        <w:rPr>
          <w:rFonts w:ascii="Arial" w:hAnsi="Arial" w:cs="Arial"/>
          <w:sz w:val="20"/>
          <w:szCs w:val="20"/>
        </w:rPr>
        <w:t>/y</w:t>
      </w:r>
      <w:r w:rsidRPr="003B40AD">
        <w:rPr>
          <w:rFonts w:ascii="Arial" w:hAnsi="Arial" w:cs="Arial"/>
          <w:sz w:val="20"/>
          <w:szCs w:val="20"/>
        </w:rPr>
        <w:t xml:space="preserve"> oprávněná jednat za dodavatele svým</w:t>
      </w:r>
      <w:r w:rsidR="00DE6396">
        <w:rPr>
          <w:rFonts w:ascii="Arial" w:hAnsi="Arial" w:cs="Arial"/>
          <w:sz w:val="20"/>
          <w:szCs w:val="20"/>
        </w:rPr>
        <w:t>/i</w:t>
      </w:r>
      <w:r w:rsidRPr="003B40AD">
        <w:rPr>
          <w:rFonts w:ascii="Arial" w:hAnsi="Arial" w:cs="Arial"/>
          <w:sz w:val="20"/>
          <w:szCs w:val="20"/>
        </w:rPr>
        <w:t xml:space="preserve"> podpisem</w:t>
      </w:r>
      <w:r w:rsidR="00DE6396">
        <w:rPr>
          <w:rFonts w:ascii="Arial" w:hAnsi="Arial" w:cs="Arial"/>
          <w:sz w:val="20"/>
          <w:szCs w:val="20"/>
        </w:rPr>
        <w:t>/podpisy</w:t>
      </w:r>
      <w:r w:rsidRPr="003B40AD">
        <w:rPr>
          <w:rFonts w:ascii="Arial" w:hAnsi="Arial" w:cs="Arial"/>
          <w:sz w:val="20"/>
          <w:szCs w:val="20"/>
        </w:rPr>
        <w:t xml:space="preserve"> stvrzuje</w:t>
      </w:r>
      <w:r w:rsidR="00DE6396">
        <w:rPr>
          <w:rFonts w:ascii="Arial" w:hAnsi="Arial" w:cs="Arial"/>
          <w:sz w:val="20"/>
          <w:szCs w:val="20"/>
        </w:rPr>
        <w:t>/jí</w:t>
      </w:r>
      <w:r w:rsidRPr="003B40AD">
        <w:rPr>
          <w:rFonts w:ascii="Arial" w:hAnsi="Arial" w:cs="Arial"/>
          <w:sz w:val="20"/>
          <w:szCs w:val="20"/>
        </w:rPr>
        <w:t xml:space="preserve"> přijetí objednávky a souhlasí s provedením objednaného plnění.</w:t>
      </w:r>
    </w:p>
    <w:p w14:paraId="6B312619" w14:textId="77777777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578F833E" w14:textId="77777777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37AACC99" w14:textId="53442C8A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3B40AD">
        <w:rPr>
          <w:rFonts w:ascii="Arial" w:hAnsi="Arial" w:cs="Arial"/>
          <w:sz w:val="20"/>
          <w:szCs w:val="20"/>
        </w:rPr>
        <w:t>V</w:t>
      </w:r>
      <w:r w:rsidR="00AB0FD7">
        <w:rPr>
          <w:rFonts w:ascii="Arial" w:hAnsi="Arial" w:cs="Arial"/>
          <w:sz w:val="20"/>
          <w:szCs w:val="20"/>
        </w:rPr>
        <w:t> </w:t>
      </w:r>
      <w:r w:rsidR="00A1377F" w:rsidRPr="003B40AD">
        <w:rPr>
          <w:rFonts w:ascii="Arial" w:hAnsi="Arial" w:cs="Arial"/>
          <w:sz w:val="20"/>
          <w:szCs w:val="20"/>
        </w:rPr>
        <w:t>Praze</w:t>
      </w:r>
      <w:r w:rsidR="00AB0FD7">
        <w:rPr>
          <w:rFonts w:ascii="Arial" w:hAnsi="Arial" w:cs="Arial"/>
          <w:sz w:val="20"/>
          <w:szCs w:val="20"/>
        </w:rPr>
        <w:t>,</w:t>
      </w:r>
      <w:r w:rsidRPr="003B40AD">
        <w:rPr>
          <w:rFonts w:ascii="Arial" w:hAnsi="Arial" w:cs="Arial"/>
          <w:sz w:val="20"/>
          <w:szCs w:val="20"/>
        </w:rPr>
        <w:t xml:space="preserve"> dne </w:t>
      </w:r>
      <w:r w:rsidR="00AB0FD7">
        <w:rPr>
          <w:rFonts w:ascii="Arial" w:hAnsi="Arial" w:cs="Arial"/>
          <w:sz w:val="20"/>
          <w:szCs w:val="20"/>
        </w:rPr>
        <w:t>23.6.2022</w:t>
      </w:r>
    </w:p>
    <w:p w14:paraId="2E77D2B7" w14:textId="77777777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45DB74BF" w14:textId="77777777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F1A9B0E" w14:textId="77777777" w:rsidR="00616E1A" w:rsidRPr="003B40A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15D803B0" w14:textId="5F3001A1" w:rsidR="00AB0FD7" w:rsidRDefault="00616E1A" w:rsidP="00AB0FD7">
      <w:pPr>
        <w:jc w:val="both"/>
        <w:rPr>
          <w:rFonts w:ascii="Arial" w:hAnsi="Arial" w:cs="Arial"/>
          <w:sz w:val="20"/>
          <w:szCs w:val="20"/>
        </w:rPr>
      </w:pPr>
      <w:r w:rsidRPr="003B40AD">
        <w:rPr>
          <w:rFonts w:ascii="Arial" w:hAnsi="Arial" w:cs="Arial"/>
          <w:sz w:val="20"/>
          <w:szCs w:val="20"/>
        </w:rPr>
        <w:t>……..………………………………</w:t>
      </w:r>
      <w:r w:rsidR="00AB0FD7">
        <w:rPr>
          <w:rFonts w:ascii="Arial" w:hAnsi="Arial" w:cs="Arial"/>
          <w:sz w:val="20"/>
          <w:szCs w:val="20"/>
        </w:rPr>
        <w:tab/>
      </w:r>
      <w:r w:rsidR="00AB0FD7">
        <w:rPr>
          <w:rFonts w:ascii="Arial" w:hAnsi="Arial" w:cs="Arial"/>
          <w:sz w:val="20"/>
          <w:szCs w:val="20"/>
        </w:rPr>
        <w:tab/>
      </w:r>
      <w:r w:rsidR="00AB0FD7">
        <w:rPr>
          <w:rFonts w:ascii="Arial" w:hAnsi="Arial" w:cs="Arial"/>
          <w:sz w:val="20"/>
          <w:szCs w:val="20"/>
        </w:rPr>
        <w:tab/>
        <w:t xml:space="preserve">  ………………………………</w:t>
      </w:r>
    </w:p>
    <w:p w14:paraId="5EFAB80A" w14:textId="7983B817" w:rsidR="005702BF" w:rsidRPr="00AB0FD7" w:rsidRDefault="00AB0FD7" w:rsidP="00AB0FD7">
      <w:pPr>
        <w:tabs>
          <w:tab w:val="left" w:pos="720"/>
          <w:tab w:val="left" w:pos="1440"/>
          <w:tab w:val="left" w:pos="2160"/>
          <w:tab w:val="left" w:pos="514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0FD7">
        <w:rPr>
          <w:rFonts w:ascii="Arial" w:hAnsi="Arial" w:cs="Arial"/>
          <w:color w:val="000000" w:themeColor="text1"/>
          <w:sz w:val="20"/>
          <w:szCs w:val="20"/>
        </w:rPr>
        <w:t>Maroš Jančovič</w:t>
      </w:r>
      <w:r w:rsidRPr="00AB0FD7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Ing. Michal Vaněček</w:t>
      </w:r>
    </w:p>
    <w:p w14:paraId="54D34794" w14:textId="2BBCCF80" w:rsidR="00AB0FD7" w:rsidRPr="00AB0FD7" w:rsidRDefault="00AB0FD7">
      <w:pPr>
        <w:rPr>
          <w:rFonts w:ascii="Arial" w:hAnsi="Arial" w:cs="Arial"/>
          <w:color w:val="000000" w:themeColor="text1"/>
          <w:sz w:val="20"/>
          <w:szCs w:val="20"/>
        </w:rPr>
      </w:pPr>
      <w:r w:rsidRPr="00AB0FD7">
        <w:rPr>
          <w:rFonts w:ascii="Arial" w:hAnsi="Arial" w:cs="Arial"/>
          <w:color w:val="000000" w:themeColor="text1"/>
          <w:sz w:val="20"/>
          <w:szCs w:val="20"/>
        </w:rPr>
        <w:t xml:space="preserve">Předseda představenstva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Místopředseda představenstva</w:t>
      </w:r>
    </w:p>
    <w:p w14:paraId="5979A6DF" w14:textId="223700C5" w:rsidR="005702BF" w:rsidRPr="00AB0FD7" w:rsidRDefault="005702B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A1377F">
      <w:pgSz w:w="11900" w:h="1682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38BB" w14:textId="77777777" w:rsidR="00B62899" w:rsidRDefault="00B62899" w:rsidP="00CF67C0">
      <w:r>
        <w:separator/>
      </w:r>
    </w:p>
  </w:endnote>
  <w:endnote w:type="continuationSeparator" w:id="0">
    <w:p w14:paraId="2BA7C759" w14:textId="77777777" w:rsidR="00B62899" w:rsidRDefault="00B6289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CB34" w14:textId="77777777" w:rsidR="00B62899" w:rsidRDefault="00B62899" w:rsidP="00CF67C0">
      <w:r>
        <w:separator/>
      </w:r>
    </w:p>
  </w:footnote>
  <w:footnote w:type="continuationSeparator" w:id="0">
    <w:p w14:paraId="09A7501B" w14:textId="77777777" w:rsidR="00B62899" w:rsidRDefault="00B62899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D21B5B"/>
    <w:multiLevelType w:val="hybridMultilevel"/>
    <w:tmpl w:val="EE4A3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1AD"/>
    <w:rsid w:val="00093CEC"/>
    <w:rsid w:val="000C3927"/>
    <w:rsid w:val="000D357B"/>
    <w:rsid w:val="000E44AB"/>
    <w:rsid w:val="000E7A93"/>
    <w:rsid w:val="00103F05"/>
    <w:rsid w:val="001157C0"/>
    <w:rsid w:val="00150F22"/>
    <w:rsid w:val="00174160"/>
    <w:rsid w:val="001912C3"/>
    <w:rsid w:val="00192D31"/>
    <w:rsid w:val="001B63E7"/>
    <w:rsid w:val="001D6A3B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301569"/>
    <w:rsid w:val="00320071"/>
    <w:rsid w:val="00356220"/>
    <w:rsid w:val="00371D54"/>
    <w:rsid w:val="00376743"/>
    <w:rsid w:val="00380C45"/>
    <w:rsid w:val="00396423"/>
    <w:rsid w:val="003B40AD"/>
    <w:rsid w:val="003B432B"/>
    <w:rsid w:val="003D1E7E"/>
    <w:rsid w:val="003D7A92"/>
    <w:rsid w:val="0040477B"/>
    <w:rsid w:val="00430958"/>
    <w:rsid w:val="00431128"/>
    <w:rsid w:val="00440A78"/>
    <w:rsid w:val="00454D4F"/>
    <w:rsid w:val="00464EA8"/>
    <w:rsid w:val="0048713A"/>
    <w:rsid w:val="004A5041"/>
    <w:rsid w:val="004A524D"/>
    <w:rsid w:val="004C0C54"/>
    <w:rsid w:val="004D3949"/>
    <w:rsid w:val="005008FC"/>
    <w:rsid w:val="00506750"/>
    <w:rsid w:val="0051377B"/>
    <w:rsid w:val="005220D6"/>
    <w:rsid w:val="0052642D"/>
    <w:rsid w:val="00547CE0"/>
    <w:rsid w:val="005702BF"/>
    <w:rsid w:val="00570B66"/>
    <w:rsid w:val="005A25A8"/>
    <w:rsid w:val="005A5C39"/>
    <w:rsid w:val="005A61AB"/>
    <w:rsid w:val="005A6A95"/>
    <w:rsid w:val="005B6274"/>
    <w:rsid w:val="005C22E6"/>
    <w:rsid w:val="005E63FF"/>
    <w:rsid w:val="0061238A"/>
    <w:rsid w:val="00616E1A"/>
    <w:rsid w:val="00677E7E"/>
    <w:rsid w:val="006918D0"/>
    <w:rsid w:val="0069723E"/>
    <w:rsid w:val="006A0D95"/>
    <w:rsid w:val="006B488D"/>
    <w:rsid w:val="006D2EC5"/>
    <w:rsid w:val="006D490A"/>
    <w:rsid w:val="006D7FF0"/>
    <w:rsid w:val="006E661B"/>
    <w:rsid w:val="00705D2B"/>
    <w:rsid w:val="00731FC6"/>
    <w:rsid w:val="0073216B"/>
    <w:rsid w:val="0073640E"/>
    <w:rsid w:val="0074788D"/>
    <w:rsid w:val="00761FCE"/>
    <w:rsid w:val="00762E7D"/>
    <w:rsid w:val="00767797"/>
    <w:rsid w:val="00771AA9"/>
    <w:rsid w:val="007A1B85"/>
    <w:rsid w:val="007B1317"/>
    <w:rsid w:val="007F25CC"/>
    <w:rsid w:val="007F57F6"/>
    <w:rsid w:val="008035C5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34F13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9F7DDE"/>
    <w:rsid w:val="00A06DC5"/>
    <w:rsid w:val="00A1377F"/>
    <w:rsid w:val="00A26773"/>
    <w:rsid w:val="00A279D8"/>
    <w:rsid w:val="00A3377F"/>
    <w:rsid w:val="00A36C60"/>
    <w:rsid w:val="00A41B00"/>
    <w:rsid w:val="00A51C1B"/>
    <w:rsid w:val="00A74462"/>
    <w:rsid w:val="00AB0FD7"/>
    <w:rsid w:val="00AB1E22"/>
    <w:rsid w:val="00AC793E"/>
    <w:rsid w:val="00AD3778"/>
    <w:rsid w:val="00AD5A77"/>
    <w:rsid w:val="00AE70F3"/>
    <w:rsid w:val="00AE7635"/>
    <w:rsid w:val="00B012B6"/>
    <w:rsid w:val="00B150AA"/>
    <w:rsid w:val="00B32AF2"/>
    <w:rsid w:val="00B422A5"/>
    <w:rsid w:val="00B4278B"/>
    <w:rsid w:val="00B47793"/>
    <w:rsid w:val="00B6270E"/>
    <w:rsid w:val="00B62899"/>
    <w:rsid w:val="00B719B3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47B61"/>
    <w:rsid w:val="00C638F4"/>
    <w:rsid w:val="00C84C02"/>
    <w:rsid w:val="00CB6980"/>
    <w:rsid w:val="00CC45D1"/>
    <w:rsid w:val="00CC61ED"/>
    <w:rsid w:val="00CD330D"/>
    <w:rsid w:val="00CE72E6"/>
    <w:rsid w:val="00CF67C0"/>
    <w:rsid w:val="00D03167"/>
    <w:rsid w:val="00D2634D"/>
    <w:rsid w:val="00D37CAC"/>
    <w:rsid w:val="00D55399"/>
    <w:rsid w:val="00D639A8"/>
    <w:rsid w:val="00D71F60"/>
    <w:rsid w:val="00D82589"/>
    <w:rsid w:val="00D964EE"/>
    <w:rsid w:val="00DA2D79"/>
    <w:rsid w:val="00DB6C02"/>
    <w:rsid w:val="00DC6367"/>
    <w:rsid w:val="00DE6396"/>
    <w:rsid w:val="00DE647E"/>
    <w:rsid w:val="00DF04F7"/>
    <w:rsid w:val="00E07333"/>
    <w:rsid w:val="00E3402C"/>
    <w:rsid w:val="00E36506"/>
    <w:rsid w:val="00E375A4"/>
    <w:rsid w:val="00E7484B"/>
    <w:rsid w:val="00EB5199"/>
    <w:rsid w:val="00ED0AE3"/>
    <w:rsid w:val="00EE6420"/>
    <w:rsid w:val="00EE6604"/>
    <w:rsid w:val="00EF1BF7"/>
    <w:rsid w:val="00EF4219"/>
    <w:rsid w:val="00F05557"/>
    <w:rsid w:val="00F128E0"/>
    <w:rsid w:val="00F16C3D"/>
    <w:rsid w:val="00F20BE1"/>
    <w:rsid w:val="00F5412C"/>
    <w:rsid w:val="00F57A56"/>
    <w:rsid w:val="00F60430"/>
    <w:rsid w:val="00F605D8"/>
    <w:rsid w:val="00F82D0B"/>
    <w:rsid w:val="00F85F4E"/>
    <w:rsid w:val="00F91DA3"/>
    <w:rsid w:val="00F92002"/>
    <w:rsid w:val="00F95D53"/>
    <w:rsid w:val="00FA28E4"/>
    <w:rsid w:val="00FA61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HCUZCRXN6NH5-1281883986-34374</_dlc_DocId>
    <_dlc_DocIdUrl xmlns="85f4b5cc-4033-44c7-b405-f5eed34c8154">
      <Url>https://spucr.sharepoint.com/sites/Portal/304000/_layouts/15/DocIdRedir.aspx?ID=HCUZCRXN6NH5-1281883986-34374</Url>
      <Description>HCUZCRXN6NH5-1281883986-34374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34658C-794F-4632-B1A9-5120574D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d975e9-94b5-4ac1-935a-4f8b94d4a55e"/>
    <ds:schemaRef ds:uri="http://purl.org/dc/elements/1.1/"/>
    <ds:schemaRef ds:uri="http://schemas.microsoft.com/office/2006/metadata/properties"/>
    <ds:schemaRef ds:uri="85f4b5cc-4033-44c7-b405-f5eed34c81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E3DD2A-4425-4DDB-86E4-D46C74F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2</cp:revision>
  <cp:lastPrinted>2021-11-01T14:52:00Z</cp:lastPrinted>
  <dcterms:created xsi:type="dcterms:W3CDTF">2022-06-24T04:44:00Z</dcterms:created>
  <dcterms:modified xsi:type="dcterms:W3CDTF">2022-06-24T04:44:00Z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805c0eb5-bd99-4efb-af0a-3fc2b7993a41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