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E4" w:rsidRDefault="00DF1AE4" w:rsidP="00DF1AE4">
      <w:pPr>
        <w:pStyle w:val="Nzev"/>
        <w:spacing w:line="276" w:lineRule="auto"/>
        <w:rPr>
          <w:rFonts w:ascii="Arial" w:eastAsia="Arial" w:hAnsi="Arial" w:cs="Arial"/>
          <w:sz w:val="20"/>
          <w:szCs w:val="20"/>
        </w:rPr>
      </w:pPr>
      <w:bookmarkStart w:id="0" w:name="_GoBack"/>
      <w:bookmarkEnd w:id="0"/>
    </w:p>
    <w:p w:rsidR="00DF1AE4" w:rsidRDefault="00453189" w:rsidP="00DF1AE4">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4808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DF1AE4" w:rsidRPr="008B1350" w:rsidRDefault="00DF1AE4" w:rsidP="00DF1AE4">
      <w:pPr>
        <w:pStyle w:val="Nzev"/>
        <w:spacing w:line="276" w:lineRule="auto"/>
        <w:rPr>
          <w:rFonts w:ascii="Arial" w:eastAsia="Arial" w:hAnsi="Arial" w:cs="Arial"/>
          <w:sz w:val="20"/>
          <w:szCs w:val="20"/>
        </w:rPr>
      </w:pPr>
    </w:p>
    <w:p w:rsidR="00DF1AE4" w:rsidRPr="008B1350" w:rsidRDefault="00453189" w:rsidP="00DF1AE4">
      <w:pPr>
        <w:pStyle w:val="Nzev"/>
        <w:spacing w:line="276" w:lineRule="auto"/>
        <w:rPr>
          <w:rFonts w:ascii="Arial" w:eastAsia="Arial" w:hAnsi="Arial" w:cs="Arial"/>
          <w:sz w:val="20"/>
          <w:szCs w:val="20"/>
        </w:rPr>
      </w:pPr>
      <w:r w:rsidRPr="008B1350">
        <w:rPr>
          <w:rFonts w:ascii="Arial" w:eastAsia="Arial" w:hAnsi="Arial" w:cs="Arial"/>
          <w:sz w:val="20"/>
          <w:szCs w:val="20"/>
        </w:rPr>
        <w:t xml:space="preserve">Smlouva o dílo </w:t>
      </w:r>
      <w:r w:rsidRPr="001455A1">
        <w:rPr>
          <w:rFonts w:ascii="Arial" w:eastAsia="Arial" w:hAnsi="Arial" w:cs="Arial"/>
          <w:sz w:val="20"/>
          <w:szCs w:val="20"/>
        </w:rPr>
        <w:t xml:space="preserve">– </w:t>
      </w:r>
      <w:r w:rsidR="007E3807" w:rsidRPr="001455A1">
        <w:rPr>
          <w:rFonts w:ascii="Arial" w:eastAsia="Arial" w:hAnsi="Arial" w:cs="Arial"/>
          <w:sz w:val="20"/>
          <w:szCs w:val="20"/>
        </w:rPr>
        <w:t xml:space="preserve">DSP a </w:t>
      </w:r>
      <w:r w:rsidRPr="001455A1">
        <w:rPr>
          <w:rFonts w:ascii="Arial" w:eastAsia="Arial" w:hAnsi="Arial" w:cs="Arial"/>
          <w:sz w:val="20"/>
          <w:szCs w:val="20"/>
        </w:rPr>
        <w:t>PDPS</w:t>
      </w:r>
      <w:r w:rsidRPr="008B1350">
        <w:rPr>
          <w:rFonts w:ascii="Arial" w:eastAsia="Arial" w:hAnsi="Arial" w:cs="Arial"/>
          <w:sz w:val="20"/>
          <w:szCs w:val="20"/>
        </w:rPr>
        <w:t xml:space="preserve"> </w:t>
      </w:r>
    </w:p>
    <w:p w:rsidR="00DF1AE4" w:rsidRPr="00DF1AE4" w:rsidRDefault="00453189" w:rsidP="00DF1AE4">
      <w:pPr>
        <w:pStyle w:val="Nzev"/>
        <w:spacing w:line="276" w:lineRule="auto"/>
        <w:rPr>
          <w:rFonts w:ascii="Arial" w:eastAsia="Arial" w:hAnsi="Arial" w:cs="Arial"/>
          <w:sz w:val="28"/>
          <w:szCs w:val="28"/>
        </w:rPr>
      </w:pPr>
      <w:r w:rsidRPr="00CF7A4E">
        <w:rPr>
          <w:rFonts w:ascii="Arial" w:eastAsia="Arial" w:hAnsi="Arial" w:cs="Arial"/>
          <w:sz w:val="22"/>
          <w:szCs w:val="22"/>
        </w:rPr>
        <w:t>"</w:t>
      </w:r>
      <w:r w:rsidR="00DF1AE4" w:rsidRPr="00DF1AE4">
        <w:rPr>
          <w:rFonts w:ascii="Arial" w:eastAsia="Arial" w:hAnsi="Arial" w:cs="Arial"/>
          <w:bCs w:val="0"/>
          <w:sz w:val="28"/>
          <w:szCs w:val="28"/>
        </w:rPr>
        <w:t xml:space="preserve">III/19368 Draženov - </w:t>
      </w:r>
      <w:proofErr w:type="spellStart"/>
      <w:r w:rsidR="00DF1AE4" w:rsidRPr="00DF1AE4">
        <w:rPr>
          <w:rFonts w:ascii="Arial" w:eastAsia="Arial" w:hAnsi="Arial" w:cs="Arial"/>
          <w:bCs w:val="0"/>
          <w:sz w:val="28"/>
          <w:szCs w:val="28"/>
        </w:rPr>
        <w:t>Luženice</w:t>
      </w:r>
      <w:proofErr w:type="spellEnd"/>
      <w:r w:rsidRPr="00DF1AE4">
        <w:rPr>
          <w:rFonts w:ascii="Arial" w:eastAsia="Arial" w:hAnsi="Arial" w:cs="Arial"/>
          <w:sz w:val="28"/>
          <w:szCs w:val="28"/>
        </w:rPr>
        <w:t>"</w:t>
      </w:r>
    </w:p>
    <w:p w:rsidR="00DF1AE4" w:rsidRDefault="00453189" w:rsidP="00DF1AE4">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DF1AE4" w:rsidRPr="00295F90" w:rsidRDefault="00453189" w:rsidP="00DF1AE4">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DF1AE4" w:rsidRPr="00295F90" w:rsidRDefault="00DF1AE4" w:rsidP="00DF1AE4">
      <w:pPr>
        <w:pStyle w:val="Nzev"/>
        <w:spacing w:line="276" w:lineRule="auto"/>
        <w:rPr>
          <w:rFonts w:ascii="Arial" w:hAnsi="Arial" w:cs="Arial"/>
          <w:b w:val="0"/>
          <w:bCs w:val="0"/>
          <w:sz w:val="20"/>
          <w:szCs w:val="20"/>
        </w:rPr>
      </w:pPr>
    </w:p>
    <w:p w:rsidR="00DF1AE4" w:rsidRPr="00CA4897" w:rsidRDefault="00453189" w:rsidP="00DF1AE4">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r w:rsidR="00DF1AE4">
        <w:rPr>
          <w:rFonts w:ascii="Arial" w:eastAsia="Arial" w:hAnsi="Arial" w:cs="Arial"/>
          <w:b w:val="0"/>
          <w:bCs w:val="0"/>
          <w:sz w:val="20"/>
          <w:szCs w:val="20"/>
        </w:rPr>
        <w:t>850</w:t>
      </w:r>
      <w:r w:rsidR="001455A1">
        <w:rPr>
          <w:rFonts w:ascii="Arial" w:eastAsia="Arial" w:hAnsi="Arial" w:cs="Arial"/>
          <w:b w:val="0"/>
          <w:bCs w:val="0"/>
          <w:sz w:val="20"/>
          <w:szCs w:val="20"/>
        </w:rPr>
        <w:t xml:space="preserve"> </w:t>
      </w:r>
      <w:r w:rsidR="00DF1AE4">
        <w:rPr>
          <w:rFonts w:ascii="Arial" w:eastAsia="Arial" w:hAnsi="Arial" w:cs="Arial"/>
          <w:b w:val="0"/>
          <w:bCs w:val="0"/>
          <w:sz w:val="20"/>
          <w:szCs w:val="20"/>
        </w:rPr>
        <w:t>0000</w:t>
      </w:r>
      <w:r w:rsidR="001455A1">
        <w:rPr>
          <w:rFonts w:ascii="Arial" w:eastAsia="Arial" w:hAnsi="Arial" w:cs="Arial"/>
          <w:b w:val="0"/>
          <w:bCs w:val="0"/>
          <w:sz w:val="20"/>
          <w:szCs w:val="20"/>
        </w:rPr>
        <w:t>........</w:t>
      </w:r>
    </w:p>
    <w:p w:rsidR="00DF1AE4" w:rsidRPr="00CA4897" w:rsidRDefault="00453189" w:rsidP="00DF1AE4">
      <w:pPr>
        <w:pStyle w:val="Nzev"/>
        <w:spacing w:line="276" w:lineRule="auto"/>
        <w:jc w:val="left"/>
        <w:rPr>
          <w:rFonts w:ascii="Arial" w:eastAsia="Arial" w:hAnsi="Arial" w:cs="Arial"/>
          <w:b w:val="0"/>
          <w:bCs w:val="0"/>
          <w:sz w:val="20"/>
          <w:szCs w:val="20"/>
        </w:rPr>
      </w:pPr>
      <w:r w:rsidRPr="008B1350">
        <w:rPr>
          <w:rFonts w:ascii="Arial" w:eastAsia="Arial" w:hAnsi="Arial" w:cs="Arial"/>
          <w:b w:val="0"/>
          <w:bCs w:val="0"/>
          <w:sz w:val="20"/>
          <w:szCs w:val="20"/>
        </w:rPr>
        <w:t xml:space="preserve">Číslo smlouvy zhotovitele: </w:t>
      </w:r>
      <w:r w:rsidR="007E3807" w:rsidRPr="008B1350">
        <w:rPr>
          <w:rFonts w:ascii="Arial" w:eastAsia="Arial" w:hAnsi="Arial" w:cs="Arial"/>
          <w:b w:val="0"/>
          <w:bCs w:val="0"/>
          <w:sz w:val="20"/>
          <w:szCs w:val="20"/>
        </w:rPr>
        <w:t>312-17-1</w:t>
      </w:r>
    </w:p>
    <w:p w:rsidR="00DF1AE4" w:rsidRPr="00F669C7" w:rsidRDefault="00453189" w:rsidP="00DF1AE4">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a </w:t>
      </w:r>
      <w:r w:rsidR="000D72BE">
        <w:rPr>
          <w:rFonts w:ascii="Arial" w:hAnsi="Arial" w:cs="Arial"/>
          <w:sz w:val="20"/>
          <w:szCs w:val="20"/>
        </w:rPr>
        <w:t>VZMR I. skupiny</w:t>
      </w:r>
    </w:p>
    <w:p w:rsidR="00DF1AE4" w:rsidRDefault="00453189" w:rsidP="00DF1AE4">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DF1AE4" w:rsidRPr="000865A2" w:rsidRDefault="00453189" w:rsidP="00DF1AE4">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DF1AE4" w:rsidRDefault="00453189" w:rsidP="00DF1AE4">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DF1AE4" w:rsidRPr="00C521EC" w:rsidRDefault="00453189" w:rsidP="00DF1AE4">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DF1AE4" w:rsidRDefault="00453189" w:rsidP="00DF1AE4">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DF1AE4" w:rsidRDefault="00453189" w:rsidP="00DF1AE4">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DF1AE4" w:rsidRDefault="00453189" w:rsidP="00DF1AE4">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DF1AE4" w:rsidRDefault="00453189" w:rsidP="00DF1AE4">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DF1AE4" w:rsidRDefault="00453189" w:rsidP="00DF1AE4">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DF1AE4" w:rsidRDefault="00453189" w:rsidP="00DF1AE4">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DF1AE4" w:rsidRPr="00A30F3A" w:rsidRDefault="00453189" w:rsidP="00DF1AE4">
      <w:pPr>
        <w:rPr>
          <w:rFonts w:ascii="Arial" w:hAnsi="Arial" w:cs="Arial"/>
          <w:sz w:val="20"/>
          <w:szCs w:val="20"/>
        </w:rPr>
      </w:pPr>
      <w:r>
        <w:rPr>
          <w:rFonts w:ascii="Arial" w:hAnsi="Arial" w:cs="Arial"/>
          <w:sz w:val="20"/>
          <w:szCs w:val="20"/>
        </w:rPr>
        <w:t xml:space="preserve">Kontaktní osoba: </w:t>
      </w:r>
      <w:r w:rsidR="00DF1AE4">
        <w:rPr>
          <w:rFonts w:ascii="Arial" w:hAnsi="Arial" w:cs="Arial"/>
          <w:sz w:val="20"/>
          <w:szCs w:val="20"/>
        </w:rPr>
        <w:t>Mgr. Monika Klimentová</w:t>
      </w:r>
      <w:r w:rsidRPr="00CA4897">
        <w:rPr>
          <w:rFonts w:ascii="Arial" w:hAnsi="Arial" w:cs="Arial"/>
          <w:sz w:val="20"/>
          <w:szCs w:val="20"/>
        </w:rPr>
        <w:t>, tel. +420</w:t>
      </w:r>
      <w:r w:rsidR="00DF1AE4">
        <w:rPr>
          <w:rFonts w:ascii="Arial" w:hAnsi="Arial" w:cs="Arial"/>
          <w:sz w:val="20"/>
          <w:szCs w:val="20"/>
        </w:rPr>
        <w:t> 778 702 844</w:t>
      </w:r>
      <w:r w:rsidRPr="00CA4897">
        <w:rPr>
          <w:rFonts w:ascii="Arial" w:hAnsi="Arial" w:cs="Arial"/>
          <w:sz w:val="20"/>
          <w:szCs w:val="20"/>
        </w:rPr>
        <w:t xml:space="preserve">, e-mail: </w:t>
      </w:r>
      <w:r w:rsidR="00DF1AE4">
        <w:rPr>
          <w:rStyle w:val="Hypertextovodkaz"/>
          <w:rFonts w:ascii="Arial" w:eastAsia="Arial" w:hAnsi="Arial" w:cs="Arial"/>
          <w:bCs/>
          <w:sz w:val="20"/>
          <w:szCs w:val="20"/>
        </w:rPr>
        <w:t>monika.klimentova</w:t>
      </w:r>
      <w:r w:rsidRPr="00F15651">
        <w:rPr>
          <w:rStyle w:val="Hypertextovodkaz"/>
          <w:rFonts w:ascii="Arial" w:eastAsia="Arial" w:hAnsi="Arial" w:cs="Arial"/>
          <w:bCs/>
          <w:sz w:val="20"/>
          <w:szCs w:val="20"/>
        </w:rPr>
        <w:t>@suspk.eu</w:t>
      </w:r>
    </w:p>
    <w:p w:rsidR="00DF1AE4" w:rsidRPr="0086754D" w:rsidRDefault="00453189" w:rsidP="00DF1AE4">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DF1AE4" w:rsidRPr="00F15651" w:rsidRDefault="00453189" w:rsidP="00DF1AE4">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DF1AE4" w:rsidRDefault="00DF1AE4" w:rsidP="00DF1AE4">
      <w:pPr>
        <w:pStyle w:val="Header0"/>
        <w:tabs>
          <w:tab w:val="clear" w:pos="4536"/>
          <w:tab w:val="clear" w:pos="9072"/>
        </w:tabs>
        <w:spacing w:line="276" w:lineRule="auto"/>
        <w:rPr>
          <w:rFonts w:ascii="Arial" w:eastAsia="Arial" w:hAnsi="Arial" w:cs="Arial"/>
          <w:b/>
          <w:bCs/>
          <w:sz w:val="20"/>
          <w:szCs w:val="20"/>
        </w:rPr>
      </w:pPr>
    </w:p>
    <w:p w:rsidR="000D507A" w:rsidRDefault="000D507A" w:rsidP="00DF1AE4">
      <w:pPr>
        <w:pStyle w:val="Header0"/>
        <w:tabs>
          <w:tab w:val="clear" w:pos="4536"/>
          <w:tab w:val="clear" w:pos="9072"/>
        </w:tabs>
        <w:spacing w:line="276" w:lineRule="auto"/>
        <w:rPr>
          <w:rFonts w:ascii="Arial" w:eastAsia="Arial" w:hAnsi="Arial" w:cs="Arial"/>
          <w:b/>
          <w:bCs/>
          <w:sz w:val="20"/>
          <w:szCs w:val="20"/>
        </w:rPr>
      </w:pPr>
    </w:p>
    <w:p w:rsidR="000D507A" w:rsidRDefault="000D507A" w:rsidP="00DF1AE4">
      <w:pPr>
        <w:pStyle w:val="Header0"/>
        <w:tabs>
          <w:tab w:val="clear" w:pos="4536"/>
          <w:tab w:val="clear" w:pos="9072"/>
        </w:tabs>
        <w:spacing w:line="276" w:lineRule="auto"/>
        <w:rPr>
          <w:rFonts w:ascii="Arial" w:eastAsia="Arial" w:hAnsi="Arial" w:cs="Arial"/>
          <w:b/>
          <w:bCs/>
          <w:sz w:val="20"/>
          <w:szCs w:val="20"/>
        </w:rPr>
      </w:pPr>
    </w:p>
    <w:p w:rsidR="00DF1AE4" w:rsidRDefault="00453189" w:rsidP="00DF1AE4">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BE7F79" w:rsidRPr="00BE7F79" w:rsidRDefault="00BE7F79" w:rsidP="00DF1AE4">
      <w:pPr>
        <w:tabs>
          <w:tab w:val="left" w:pos="284"/>
          <w:tab w:val="left" w:pos="2835"/>
        </w:tabs>
        <w:spacing w:line="276" w:lineRule="auto"/>
        <w:rPr>
          <w:rFonts w:ascii="Arial" w:hAnsi="Arial" w:cs="Arial"/>
          <w:sz w:val="20"/>
          <w:szCs w:val="20"/>
        </w:rPr>
      </w:pPr>
      <w:r w:rsidRPr="00BE7F79">
        <w:rPr>
          <w:rStyle w:val="Siln"/>
          <w:rFonts w:ascii="Arial" w:hAnsi="Arial" w:cs="Arial"/>
          <w:sz w:val="20"/>
          <w:szCs w:val="20"/>
        </w:rPr>
        <w:t>SUDOP Project Plzeň a.s.</w:t>
      </w:r>
      <w:r w:rsidRPr="00BE7F79">
        <w:rPr>
          <w:rFonts w:ascii="Arial" w:hAnsi="Arial" w:cs="Arial"/>
          <w:sz w:val="20"/>
          <w:szCs w:val="20"/>
        </w:rPr>
        <w:t xml:space="preserve"> </w:t>
      </w:r>
    </w:p>
    <w:p w:rsidR="00DF1AE4" w:rsidRPr="00CA4897" w:rsidRDefault="00453189" w:rsidP="00DF1AE4">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zapsaná v obchodním rejstříku pod </w:t>
      </w:r>
      <w:proofErr w:type="spellStart"/>
      <w:r w:rsidRPr="00CA4897">
        <w:rPr>
          <w:rFonts w:ascii="Arial" w:eastAsia="Arial" w:hAnsi="Arial" w:cs="Arial"/>
          <w:sz w:val="20"/>
          <w:szCs w:val="20"/>
        </w:rPr>
        <w:t>sp</w:t>
      </w:r>
      <w:proofErr w:type="spellEnd"/>
      <w:r w:rsidRPr="00CA4897">
        <w:rPr>
          <w:rFonts w:ascii="Arial" w:eastAsia="Arial" w:hAnsi="Arial" w:cs="Arial"/>
          <w:sz w:val="20"/>
          <w:szCs w:val="20"/>
        </w:rPr>
        <w:t>. zn.:</w:t>
      </w:r>
      <w:bookmarkStart w:id="2" w:name="Text13"/>
      <w:r w:rsidRPr="00CA4897">
        <w:rPr>
          <w:rFonts w:ascii="Arial" w:eastAsia="Arial" w:hAnsi="Arial" w:cs="Arial"/>
          <w:sz w:val="20"/>
          <w:szCs w:val="20"/>
        </w:rPr>
        <w:t xml:space="preserve"> </w:t>
      </w:r>
      <w:bookmarkEnd w:id="2"/>
      <w:r w:rsidR="00BE7F79">
        <w:rPr>
          <w:rFonts w:ascii="Arial" w:eastAsia="Arial" w:hAnsi="Arial" w:cs="Arial"/>
          <w:sz w:val="20"/>
          <w:szCs w:val="20"/>
        </w:rPr>
        <w:t>B 199</w:t>
      </w:r>
      <w:r w:rsidRPr="00CA4897">
        <w:rPr>
          <w:rFonts w:ascii="Arial" w:eastAsia="Arial" w:hAnsi="Arial" w:cs="Arial"/>
          <w:sz w:val="20"/>
          <w:szCs w:val="20"/>
        </w:rPr>
        <w:t xml:space="preserve"> vedenou u </w:t>
      </w:r>
      <w:r w:rsidR="00BE7F79">
        <w:rPr>
          <w:rFonts w:ascii="Arial" w:eastAsia="Arial" w:hAnsi="Arial" w:cs="Arial"/>
          <w:sz w:val="20"/>
          <w:szCs w:val="20"/>
        </w:rPr>
        <w:t>Krajského soudu v Plzni</w:t>
      </w:r>
    </w:p>
    <w:p w:rsidR="00DF1AE4" w:rsidRPr="00BE7F79" w:rsidRDefault="00453189" w:rsidP="00DF1AE4">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sidR="00BE7F79" w:rsidRPr="00BE7F79">
        <w:rPr>
          <w:rFonts w:ascii="Arial" w:hAnsi="Arial" w:cs="Arial"/>
          <w:sz w:val="20"/>
          <w:szCs w:val="20"/>
        </w:rPr>
        <w:t>Plachého 1007/35, Jižní Předměstí, 301 00 Plzeň</w:t>
      </w:r>
    </w:p>
    <w:p w:rsidR="00DC5623" w:rsidRDefault="00453189" w:rsidP="00DF1AE4">
      <w:pPr>
        <w:tabs>
          <w:tab w:val="left" w:pos="284"/>
          <w:tab w:val="left" w:pos="2835"/>
        </w:tabs>
        <w:spacing w:line="276" w:lineRule="auto"/>
        <w:rPr>
          <w:rFonts w:ascii="Arial" w:eastAsia="Arial" w:hAnsi="Arial" w:cs="Arial"/>
          <w:sz w:val="20"/>
          <w:szCs w:val="20"/>
        </w:rPr>
      </w:pPr>
      <w:r w:rsidRPr="008B1350">
        <w:rPr>
          <w:rFonts w:ascii="Arial" w:eastAsia="Arial" w:hAnsi="Arial" w:cs="Arial"/>
          <w:sz w:val="20"/>
          <w:szCs w:val="20"/>
        </w:rPr>
        <w:t>zastoupená:</w:t>
      </w:r>
      <w:r w:rsidRPr="008B1350">
        <w:rPr>
          <w:rFonts w:ascii="Arial" w:eastAsia="Arial" w:hAnsi="Arial" w:cs="Arial"/>
          <w:sz w:val="20"/>
          <w:szCs w:val="20"/>
        </w:rPr>
        <w:tab/>
      </w:r>
      <w:r w:rsidR="007E3807" w:rsidRPr="008B1350">
        <w:rPr>
          <w:rFonts w:ascii="Arial" w:eastAsia="Arial" w:hAnsi="Arial" w:cs="Arial"/>
          <w:sz w:val="20"/>
          <w:szCs w:val="20"/>
        </w:rPr>
        <w:t>MUDr. Jindřichem Sittou</w:t>
      </w:r>
      <w:r w:rsidR="00BE7F79" w:rsidRPr="008B1350">
        <w:rPr>
          <w:rFonts w:ascii="Arial" w:eastAsia="Arial" w:hAnsi="Arial" w:cs="Arial"/>
          <w:sz w:val="20"/>
          <w:szCs w:val="20"/>
        </w:rPr>
        <w:t xml:space="preserve">, </w:t>
      </w:r>
      <w:r w:rsidR="007E3807" w:rsidRPr="008B1350">
        <w:rPr>
          <w:rFonts w:ascii="Arial" w:eastAsia="Arial" w:hAnsi="Arial" w:cs="Arial"/>
          <w:sz w:val="20"/>
          <w:szCs w:val="20"/>
        </w:rPr>
        <w:t>ředitel společnosti</w:t>
      </w:r>
    </w:p>
    <w:p w:rsidR="00BE7F79" w:rsidRDefault="00453189" w:rsidP="00DF1AE4">
      <w:pPr>
        <w:tabs>
          <w:tab w:val="left" w:pos="284"/>
          <w:tab w:val="left" w:pos="2835"/>
        </w:tabs>
        <w:spacing w:line="276" w:lineRule="auto"/>
        <w:rPr>
          <w:rFonts w:eastAsia="Arial"/>
          <w:sz w:val="20"/>
          <w:szCs w:val="20"/>
        </w:rPr>
      </w:pPr>
      <w:r w:rsidRPr="00CA4897">
        <w:rPr>
          <w:rFonts w:ascii="Arial" w:eastAsia="Arial" w:hAnsi="Arial" w:cs="Arial"/>
          <w:sz w:val="20"/>
          <w:szCs w:val="20"/>
        </w:rPr>
        <w:t>IČ:</w:t>
      </w:r>
      <w:r w:rsidRPr="00CA4897">
        <w:rPr>
          <w:rFonts w:ascii="Arial" w:eastAsia="Arial" w:hAnsi="Arial" w:cs="Arial"/>
          <w:sz w:val="20"/>
          <w:szCs w:val="20"/>
        </w:rPr>
        <w:tab/>
      </w:r>
      <w:r w:rsidRPr="00CA4897">
        <w:rPr>
          <w:rFonts w:eastAsia="Arial"/>
          <w:sz w:val="20"/>
          <w:szCs w:val="20"/>
        </w:rPr>
        <w:t xml:space="preserve"> </w:t>
      </w:r>
      <w:r>
        <w:rPr>
          <w:rFonts w:eastAsia="Arial"/>
          <w:sz w:val="20"/>
          <w:szCs w:val="20"/>
        </w:rPr>
        <w:tab/>
      </w:r>
      <w:r w:rsidR="00BE7F79" w:rsidRPr="00BE7F79">
        <w:rPr>
          <w:rFonts w:ascii="Arial" w:eastAsia="Arial" w:hAnsi="Arial" w:cs="Arial"/>
          <w:sz w:val="20"/>
          <w:szCs w:val="20"/>
        </w:rPr>
        <w:t>45359148</w:t>
      </w:r>
    </w:p>
    <w:p w:rsidR="00DF1AE4" w:rsidRPr="00CA4897" w:rsidRDefault="00453189" w:rsidP="00DF1AE4">
      <w:pPr>
        <w:tabs>
          <w:tab w:val="left" w:pos="284"/>
          <w:tab w:val="left" w:pos="2835"/>
        </w:tabs>
        <w:spacing w:line="276" w:lineRule="auto"/>
        <w:rPr>
          <w:rFonts w:eastAsia="Arial"/>
          <w:sz w:val="20"/>
          <w:szCs w:val="20"/>
        </w:rPr>
      </w:pPr>
      <w:r w:rsidRPr="00CA4897">
        <w:rPr>
          <w:rFonts w:ascii="Arial" w:eastAsia="Arial" w:hAnsi="Arial" w:cs="Arial"/>
          <w:sz w:val="20"/>
          <w:szCs w:val="20"/>
        </w:rPr>
        <w:t>DIČ:</w:t>
      </w:r>
      <w:r w:rsidRPr="00CA4897">
        <w:rPr>
          <w:rFonts w:ascii="Arial" w:eastAsia="Arial" w:hAnsi="Arial" w:cs="Arial"/>
          <w:sz w:val="20"/>
          <w:szCs w:val="20"/>
        </w:rPr>
        <w:tab/>
      </w:r>
      <w:r w:rsidR="00BE7F79">
        <w:rPr>
          <w:rFonts w:ascii="Arial" w:eastAsia="Arial" w:hAnsi="Arial" w:cs="Arial"/>
          <w:sz w:val="20"/>
          <w:szCs w:val="20"/>
        </w:rPr>
        <w:t>CZ 45359148</w:t>
      </w:r>
      <w:r w:rsidRPr="00CA4897">
        <w:rPr>
          <w:rFonts w:eastAsia="Arial"/>
          <w:sz w:val="20"/>
          <w:szCs w:val="20"/>
        </w:rPr>
        <w:t xml:space="preserve"> </w:t>
      </w:r>
    </w:p>
    <w:p w:rsidR="00DF1AE4" w:rsidRPr="00BE7F79" w:rsidRDefault="00453189" w:rsidP="00DF1AE4">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telefon, fax:  </w:t>
      </w:r>
      <w:proofErr w:type="spellStart"/>
      <w:r w:rsidRPr="00CA4897">
        <w:rPr>
          <w:rFonts w:ascii="Arial" w:eastAsia="Arial" w:hAnsi="Arial" w:cs="Arial"/>
          <w:sz w:val="20"/>
          <w:szCs w:val="20"/>
        </w:rPr>
        <w:t>ústř</w:t>
      </w:r>
      <w:proofErr w:type="spellEnd"/>
      <w:r w:rsidRPr="00CA4897">
        <w:rPr>
          <w:rFonts w:ascii="Arial" w:eastAsia="Arial" w:hAnsi="Arial" w:cs="Arial"/>
          <w:sz w:val="20"/>
          <w:szCs w:val="20"/>
        </w:rPr>
        <w:t>.</w:t>
      </w:r>
      <w:r w:rsidRPr="00CA4897">
        <w:rPr>
          <w:rFonts w:ascii="Arial" w:eastAsia="Arial" w:hAnsi="Arial" w:cs="Arial"/>
          <w:sz w:val="20"/>
          <w:szCs w:val="20"/>
        </w:rPr>
        <w:tab/>
      </w:r>
      <w:r w:rsidR="00BE7F79" w:rsidRPr="00BE7F79">
        <w:rPr>
          <w:rFonts w:ascii="Arial" w:hAnsi="Arial" w:cs="Arial"/>
          <w:sz w:val="20"/>
          <w:szCs w:val="20"/>
        </w:rPr>
        <w:t>377 328 106</w:t>
      </w:r>
    </w:p>
    <w:p w:rsidR="00DF1AE4" w:rsidRPr="00CA4897" w:rsidRDefault="00453189" w:rsidP="00DF1AE4">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e-mail:</w:t>
      </w:r>
      <w:r w:rsidRPr="00CA4897">
        <w:rPr>
          <w:rFonts w:ascii="Arial" w:eastAsia="Arial" w:hAnsi="Arial" w:cs="Arial"/>
          <w:sz w:val="20"/>
          <w:szCs w:val="20"/>
        </w:rPr>
        <w:tab/>
      </w:r>
      <w:bookmarkStart w:id="3" w:name="Text63"/>
      <w:r w:rsidR="00BE7F79">
        <w:rPr>
          <w:rFonts w:ascii="Arial" w:eastAsia="Arial" w:hAnsi="Arial" w:cs="Arial"/>
          <w:sz w:val="20"/>
          <w:szCs w:val="20"/>
        </w:rPr>
        <w:t>sudop@sudop-plzen.cz</w:t>
      </w:r>
      <w:bookmarkEnd w:id="3"/>
    </w:p>
    <w:p w:rsidR="00DF1AE4" w:rsidRPr="00BE7F79" w:rsidRDefault="00453189" w:rsidP="00BE7F79">
      <w:pPr>
        <w:tabs>
          <w:tab w:val="left" w:pos="284"/>
          <w:tab w:val="left" w:pos="2790"/>
          <w:tab w:val="left" w:pos="2835"/>
        </w:tabs>
        <w:spacing w:line="276" w:lineRule="auto"/>
        <w:rPr>
          <w:rFonts w:ascii="Arial" w:eastAsia="Arial" w:hAnsi="Arial" w:cs="Arial"/>
          <w:sz w:val="20"/>
          <w:szCs w:val="20"/>
        </w:rPr>
      </w:pPr>
      <w:r w:rsidRPr="00CA4897">
        <w:rPr>
          <w:rFonts w:ascii="Arial" w:eastAsia="Arial" w:hAnsi="Arial" w:cs="Arial"/>
          <w:sz w:val="20"/>
          <w:szCs w:val="20"/>
        </w:rPr>
        <w:t>datová schránka:</w:t>
      </w:r>
      <w:r w:rsidRPr="00CA4897">
        <w:rPr>
          <w:rFonts w:ascii="Arial" w:eastAsia="Arial" w:hAnsi="Arial" w:cs="Arial"/>
          <w:sz w:val="20"/>
          <w:szCs w:val="20"/>
        </w:rPr>
        <w:tab/>
      </w:r>
      <w:bookmarkStart w:id="4" w:name="Text14"/>
      <w:r w:rsidR="00BE7F79" w:rsidRPr="00BE7F79">
        <w:rPr>
          <w:rFonts w:ascii="Arial" w:eastAsia="Arial" w:hAnsi="Arial" w:cs="Arial"/>
          <w:sz w:val="20"/>
          <w:szCs w:val="20"/>
        </w:rPr>
        <w:tab/>
      </w:r>
      <w:r w:rsidR="00BE7F79" w:rsidRPr="00BE7F79">
        <w:rPr>
          <w:rFonts w:ascii="Arial" w:hAnsi="Arial" w:cs="Arial"/>
          <w:sz w:val="20"/>
          <w:szCs w:val="20"/>
        </w:rPr>
        <w:t>6g8sq24</w:t>
      </w:r>
      <w:bookmarkEnd w:id="4"/>
    </w:p>
    <w:p w:rsidR="00372619" w:rsidRPr="00D21A3C" w:rsidRDefault="00453189" w:rsidP="00DF1AE4">
      <w:pPr>
        <w:tabs>
          <w:tab w:val="left" w:pos="284"/>
          <w:tab w:val="left" w:pos="2835"/>
        </w:tabs>
        <w:rPr>
          <w:rFonts w:ascii="Arial" w:hAnsi="Arial" w:cs="Arial"/>
          <w:sz w:val="20"/>
          <w:szCs w:val="20"/>
        </w:rPr>
      </w:pPr>
      <w:r w:rsidRPr="008B1350">
        <w:rPr>
          <w:rFonts w:ascii="Arial" w:eastAsia="Arial" w:hAnsi="Arial" w:cs="Arial"/>
          <w:sz w:val="20"/>
          <w:szCs w:val="20"/>
        </w:rPr>
        <w:t>kontaktní os., tel., e-mail:</w:t>
      </w:r>
      <w:r w:rsidRPr="008B1350">
        <w:rPr>
          <w:rFonts w:ascii="Arial" w:eastAsia="Arial" w:hAnsi="Arial" w:cs="Arial"/>
          <w:sz w:val="20"/>
          <w:szCs w:val="20"/>
        </w:rPr>
        <w:tab/>
      </w:r>
      <w:r w:rsidR="007E3807" w:rsidRPr="008B1350">
        <w:rPr>
          <w:rFonts w:ascii="Arial" w:hAnsi="Arial" w:cs="Arial"/>
          <w:sz w:val="20"/>
          <w:szCs w:val="20"/>
        </w:rPr>
        <w:t xml:space="preserve">Jan </w:t>
      </w:r>
      <w:proofErr w:type="spellStart"/>
      <w:r w:rsidR="007E3807" w:rsidRPr="008B1350">
        <w:rPr>
          <w:rFonts w:ascii="Arial" w:hAnsi="Arial" w:cs="Arial"/>
          <w:sz w:val="20"/>
          <w:szCs w:val="20"/>
        </w:rPr>
        <w:t>Miška</w:t>
      </w:r>
      <w:proofErr w:type="spellEnd"/>
      <w:r w:rsidRPr="008B1350">
        <w:rPr>
          <w:rFonts w:ascii="Arial" w:hAnsi="Arial" w:cs="Arial"/>
          <w:sz w:val="20"/>
          <w:szCs w:val="20"/>
        </w:rPr>
        <w:t xml:space="preserve">, tel. </w:t>
      </w:r>
      <w:r w:rsidR="007E3807" w:rsidRPr="008B1350">
        <w:rPr>
          <w:rFonts w:ascii="Arial" w:hAnsi="Arial" w:cs="Arial"/>
          <w:sz w:val="20"/>
          <w:szCs w:val="20"/>
        </w:rPr>
        <w:t>733 188 071</w:t>
      </w:r>
      <w:r w:rsidRPr="008B1350">
        <w:rPr>
          <w:rFonts w:ascii="Arial" w:hAnsi="Arial" w:cs="Arial"/>
          <w:sz w:val="20"/>
          <w:szCs w:val="20"/>
        </w:rPr>
        <w:t>, e-mail:</w:t>
      </w:r>
      <w:bookmarkStart w:id="5" w:name="Text15"/>
      <w:r w:rsidRPr="008B1350">
        <w:rPr>
          <w:rFonts w:ascii="Arial" w:hAnsi="Arial" w:cs="Arial"/>
          <w:sz w:val="20"/>
          <w:szCs w:val="20"/>
        </w:rPr>
        <w:t xml:space="preserve"> </w:t>
      </w:r>
      <w:bookmarkEnd w:id="5"/>
      <w:r w:rsidR="007E3807" w:rsidRPr="008B1350">
        <w:rPr>
          <w:rFonts w:ascii="Arial" w:hAnsi="Arial" w:cs="Arial"/>
          <w:sz w:val="20"/>
          <w:szCs w:val="20"/>
        </w:rPr>
        <w:t>jan.miska@sudop-plzen.cz</w:t>
      </w:r>
    </w:p>
    <w:p w:rsidR="00DF1AE4" w:rsidRDefault="00453189" w:rsidP="00DF1AE4">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B1350">
        <w:rPr>
          <w:rFonts w:ascii="Arial" w:eastAsia="Arial" w:hAnsi="Arial" w:cs="Arial"/>
          <w:snapToGrid w:val="0"/>
          <w:sz w:val="20"/>
          <w:szCs w:val="20"/>
        </w:rPr>
        <w:t xml:space="preserve">, je-li odlišná od sídla: </w:t>
      </w:r>
      <w:r w:rsidR="00372619" w:rsidRPr="008B1350">
        <w:rPr>
          <w:rFonts w:ascii="Arial" w:eastAsia="Arial" w:hAnsi="Arial" w:cs="Arial"/>
          <w:snapToGrid w:val="0"/>
          <w:sz w:val="20"/>
          <w:szCs w:val="20"/>
        </w:rPr>
        <w:t>-</w:t>
      </w:r>
    </w:p>
    <w:p w:rsidR="00DF1AE4" w:rsidRDefault="00453189" w:rsidP="00DF1AE4">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0D507A" w:rsidRDefault="000D507A" w:rsidP="00DF1AE4">
      <w:pPr>
        <w:pStyle w:val="Header0"/>
        <w:tabs>
          <w:tab w:val="clear" w:pos="4536"/>
          <w:tab w:val="clear" w:pos="9072"/>
        </w:tabs>
        <w:spacing w:line="276" w:lineRule="auto"/>
        <w:rPr>
          <w:rFonts w:ascii="Arial" w:eastAsia="Arial" w:hAnsi="Arial" w:cs="Arial"/>
          <w:b/>
          <w:bCs/>
          <w:sz w:val="20"/>
          <w:szCs w:val="20"/>
        </w:rPr>
      </w:pP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lastRenderedPageBreak/>
        <w:t>PŘEDMĚT</w:t>
      </w:r>
      <w:r w:rsidRPr="00295F90">
        <w:rPr>
          <w:rFonts w:ascii="Arial" w:hAnsi="Arial" w:cs="Arial"/>
          <w:b/>
          <w:bCs/>
          <w:i/>
          <w:iCs/>
          <w:sz w:val="20"/>
          <w:szCs w:val="20"/>
          <w:u w:val="single"/>
        </w:rPr>
        <w:t xml:space="preserve"> DÍLA</w:t>
      </w:r>
    </w:p>
    <w:p w:rsidR="00DF1AE4" w:rsidRPr="00295F90" w:rsidRDefault="00453189" w:rsidP="00DF1AE4">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r w:rsidR="00F73D91">
        <w:rPr>
          <w:rFonts w:ascii="Arial" w:eastAsia="Arial" w:hAnsi="Arial" w:cs="Arial"/>
          <w:b/>
          <w:bCs/>
          <w:sz w:val="20"/>
          <w:szCs w:val="20"/>
        </w:rPr>
        <w:t xml:space="preserve">III/19368 Draženov - </w:t>
      </w:r>
      <w:proofErr w:type="spellStart"/>
      <w:r w:rsidR="00F73D91">
        <w:rPr>
          <w:rFonts w:ascii="Arial" w:eastAsia="Arial" w:hAnsi="Arial" w:cs="Arial"/>
          <w:b/>
          <w:bCs/>
          <w:sz w:val="20"/>
          <w:szCs w:val="20"/>
        </w:rPr>
        <w:t>Luženice</w:t>
      </w:r>
      <w:proofErr w:type="spellEnd"/>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DF1AE4" w:rsidRPr="008B1350" w:rsidRDefault="007E3807" w:rsidP="007E3807">
      <w:pPr>
        <w:pStyle w:val="Zhlav"/>
        <w:numPr>
          <w:ilvl w:val="2"/>
          <w:numId w:val="8"/>
        </w:numPr>
        <w:tabs>
          <w:tab w:val="clear" w:pos="4536"/>
          <w:tab w:val="clear" w:pos="9072"/>
        </w:tabs>
        <w:spacing w:after="120" w:line="276" w:lineRule="auto"/>
        <w:ind w:left="1134" w:hanging="567"/>
        <w:jc w:val="left"/>
        <w:rPr>
          <w:rFonts w:ascii="Arial" w:hAnsi="Arial" w:cs="Arial"/>
          <w:b/>
          <w:bCs/>
          <w:sz w:val="20"/>
          <w:szCs w:val="20"/>
        </w:rPr>
      </w:pPr>
      <w:r w:rsidRPr="008B1350">
        <w:rPr>
          <w:rFonts w:ascii="Arial" w:hAnsi="Arial" w:cs="Arial"/>
          <w:b/>
          <w:bCs/>
          <w:sz w:val="20"/>
          <w:szCs w:val="20"/>
        </w:rPr>
        <w:t xml:space="preserve">Vypracování projektové dokumentace pro stavební povolení (dále jen „DSP“) a pro provádění stavby (dále jen „PDPS“) </w:t>
      </w:r>
      <w:r w:rsidR="00453189" w:rsidRPr="008B1350">
        <w:rPr>
          <w:rFonts w:ascii="Arial" w:hAnsi="Arial" w:cs="Arial"/>
          <w:sz w:val="20"/>
          <w:szCs w:val="20"/>
        </w:rPr>
        <w:t xml:space="preserve"> dle č. 2.2.1. této smlouvy.</w:t>
      </w:r>
    </w:p>
    <w:p w:rsidR="00DF1AE4" w:rsidRPr="008B1350" w:rsidRDefault="00453189" w:rsidP="00DF1AE4">
      <w:pPr>
        <w:pStyle w:val="Odstavecseseznamem"/>
        <w:numPr>
          <w:ilvl w:val="2"/>
          <w:numId w:val="8"/>
        </w:numPr>
        <w:spacing w:after="120" w:line="276" w:lineRule="auto"/>
        <w:ind w:left="1134" w:hanging="567"/>
        <w:rPr>
          <w:rFonts w:ascii="Arial" w:hAnsi="Arial" w:cs="Arial"/>
          <w:sz w:val="20"/>
          <w:szCs w:val="20"/>
        </w:rPr>
      </w:pPr>
      <w:r w:rsidRPr="008B1350">
        <w:rPr>
          <w:rFonts w:ascii="Arial" w:hAnsi="Arial" w:cs="Arial"/>
          <w:b/>
          <w:bCs/>
          <w:sz w:val="20"/>
          <w:szCs w:val="20"/>
        </w:rPr>
        <w:t xml:space="preserve">Zpracování samostatného neoceněného a oceněného soupisu prací vč. výkazu výměr </w:t>
      </w:r>
      <w:r w:rsidRPr="008B1350">
        <w:rPr>
          <w:rFonts w:ascii="Arial" w:hAnsi="Arial" w:cs="Arial"/>
          <w:sz w:val="20"/>
          <w:szCs w:val="20"/>
        </w:rPr>
        <w:t>dle čl. 2.2.2. této smlouvy.</w:t>
      </w:r>
    </w:p>
    <w:p w:rsidR="00DF1AE4" w:rsidRPr="008B1350" w:rsidRDefault="00453189" w:rsidP="00DF1AE4">
      <w:pPr>
        <w:pStyle w:val="Odstavecseseznamem"/>
        <w:numPr>
          <w:ilvl w:val="1"/>
          <w:numId w:val="6"/>
        </w:numPr>
        <w:spacing w:after="120" w:line="276" w:lineRule="auto"/>
        <w:ind w:left="567" w:hanging="567"/>
        <w:rPr>
          <w:rFonts w:ascii="Arial" w:hAnsi="Arial" w:cs="Arial"/>
          <w:sz w:val="20"/>
          <w:szCs w:val="20"/>
        </w:rPr>
      </w:pPr>
      <w:r w:rsidRPr="008B1350">
        <w:rPr>
          <w:rFonts w:ascii="Arial" w:hAnsi="Arial" w:cs="Arial"/>
          <w:b/>
          <w:bCs/>
          <w:sz w:val="20"/>
          <w:szCs w:val="20"/>
        </w:rPr>
        <w:t>Podrobná specifikace díla</w:t>
      </w:r>
      <w:r w:rsidRPr="008B1350">
        <w:rPr>
          <w:rFonts w:ascii="Arial" w:hAnsi="Arial" w:cs="Arial"/>
          <w:sz w:val="20"/>
          <w:szCs w:val="20"/>
        </w:rPr>
        <w:t>:</w:t>
      </w:r>
    </w:p>
    <w:p w:rsidR="00DF1AE4" w:rsidRPr="008B1350" w:rsidRDefault="00453189" w:rsidP="00DF1AE4">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8B1350">
        <w:rPr>
          <w:rFonts w:ascii="Arial" w:hAnsi="Arial" w:cs="Arial"/>
          <w:b/>
          <w:bCs/>
          <w:sz w:val="20"/>
          <w:szCs w:val="20"/>
        </w:rPr>
        <w:t>Vypracování projektové dokumentace pro</w:t>
      </w:r>
      <w:r w:rsidR="00753F29" w:rsidRPr="008B1350">
        <w:rPr>
          <w:rFonts w:ascii="Arial" w:hAnsi="Arial" w:cs="Arial"/>
          <w:b/>
          <w:bCs/>
          <w:sz w:val="20"/>
          <w:szCs w:val="20"/>
        </w:rPr>
        <w:t xml:space="preserve"> stavební povolení (dále jen „DSP“) a</w:t>
      </w:r>
      <w:r w:rsidRPr="008B1350">
        <w:rPr>
          <w:rFonts w:ascii="Arial" w:hAnsi="Arial" w:cs="Arial"/>
          <w:b/>
          <w:bCs/>
          <w:sz w:val="20"/>
          <w:szCs w:val="20"/>
        </w:rPr>
        <w:t xml:space="preserve"> </w:t>
      </w:r>
      <w:r w:rsidR="00753F29" w:rsidRPr="008B1350">
        <w:rPr>
          <w:rFonts w:ascii="Arial" w:hAnsi="Arial" w:cs="Arial"/>
          <w:b/>
          <w:bCs/>
          <w:sz w:val="20"/>
          <w:szCs w:val="20"/>
        </w:rPr>
        <w:t xml:space="preserve">pro </w:t>
      </w:r>
      <w:r w:rsidRPr="008B1350">
        <w:rPr>
          <w:rFonts w:ascii="Arial" w:hAnsi="Arial" w:cs="Arial"/>
          <w:b/>
          <w:bCs/>
          <w:sz w:val="20"/>
          <w:szCs w:val="20"/>
        </w:rPr>
        <w:t xml:space="preserve">provádění stavby (dále jen „PDPS“) </w:t>
      </w:r>
    </w:p>
    <w:p w:rsidR="00DF1AE4" w:rsidRPr="008B1350" w:rsidRDefault="00453189" w:rsidP="00DF1AE4">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8B1350">
        <w:rPr>
          <w:rFonts w:ascii="Arial" w:eastAsia="Arial" w:hAnsi="Arial" w:cs="Arial"/>
          <w:sz w:val="20"/>
          <w:szCs w:val="20"/>
        </w:rPr>
        <w:t xml:space="preserve">Zpracování </w:t>
      </w:r>
      <w:r w:rsidR="00753F29" w:rsidRPr="008B1350">
        <w:rPr>
          <w:rFonts w:ascii="Arial" w:eastAsia="Arial" w:hAnsi="Arial" w:cs="Arial"/>
          <w:sz w:val="20"/>
          <w:szCs w:val="20"/>
        </w:rPr>
        <w:t xml:space="preserve">jednostupňové </w:t>
      </w:r>
      <w:r w:rsidRPr="008B1350">
        <w:rPr>
          <w:rFonts w:ascii="Arial" w:eastAsia="Arial" w:hAnsi="Arial" w:cs="Arial"/>
          <w:sz w:val="20"/>
          <w:szCs w:val="20"/>
        </w:rPr>
        <w:t xml:space="preserve">projektové dokumentace pro </w:t>
      </w:r>
      <w:r w:rsidR="00753F29" w:rsidRPr="008B1350">
        <w:rPr>
          <w:rFonts w:ascii="Arial" w:eastAsia="Arial" w:hAnsi="Arial" w:cs="Arial"/>
          <w:sz w:val="20"/>
          <w:szCs w:val="20"/>
        </w:rPr>
        <w:t xml:space="preserve">stavební povolení a pro </w:t>
      </w:r>
      <w:r w:rsidRPr="008B1350">
        <w:rPr>
          <w:rFonts w:ascii="Arial" w:eastAsia="Arial" w:hAnsi="Arial" w:cs="Arial"/>
          <w:sz w:val="20"/>
          <w:szCs w:val="20"/>
        </w:rPr>
        <w:t xml:space="preserve">provádění stavby dle přílohy </w:t>
      </w:r>
      <w:r w:rsidR="00753F29" w:rsidRPr="008B1350">
        <w:rPr>
          <w:rFonts w:ascii="Arial" w:eastAsia="Arial" w:hAnsi="Arial" w:cs="Arial"/>
          <w:sz w:val="20"/>
          <w:szCs w:val="20"/>
        </w:rPr>
        <w:t xml:space="preserve">8 a </w:t>
      </w:r>
      <w:r w:rsidRPr="008B1350">
        <w:rPr>
          <w:rFonts w:ascii="Arial" w:eastAsia="Arial" w:hAnsi="Arial" w:cs="Arial"/>
          <w:sz w:val="20"/>
          <w:szCs w:val="20"/>
        </w:rPr>
        <w:t xml:space="preserve">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8B1A96" w:rsidRPr="008B1350">
        <w:rPr>
          <w:rFonts w:ascii="Arial" w:eastAsia="Arial" w:hAnsi="Arial" w:cs="Arial"/>
          <w:sz w:val="20"/>
          <w:szCs w:val="20"/>
        </w:rPr>
        <w:t>6</w:t>
      </w:r>
      <w:r w:rsidRPr="008B1350">
        <w:rPr>
          <w:rFonts w:ascii="Arial" w:eastAsia="Arial" w:hAnsi="Arial" w:cs="Arial"/>
          <w:sz w:val="20"/>
          <w:szCs w:val="20"/>
        </w:rPr>
        <w:t xml:space="preserve"> vyhotovení v listinné podobě a v počtu </w:t>
      </w:r>
      <w:r w:rsidR="008B1A96" w:rsidRPr="008B1350">
        <w:rPr>
          <w:rFonts w:ascii="Arial" w:eastAsia="Arial" w:hAnsi="Arial" w:cs="Arial"/>
          <w:sz w:val="20"/>
          <w:szCs w:val="20"/>
        </w:rPr>
        <w:t>2</w:t>
      </w:r>
      <w:r w:rsidRPr="008B1350">
        <w:rPr>
          <w:rFonts w:ascii="Arial" w:eastAsia="Arial" w:hAnsi="Arial" w:cs="Arial"/>
          <w:sz w:val="20"/>
          <w:szCs w:val="20"/>
        </w:rPr>
        <w:t xml:space="preserve"> vyhotovení v elektronické podobě (na CD).</w:t>
      </w:r>
    </w:p>
    <w:p w:rsidR="00DF1AE4" w:rsidRPr="008B1350" w:rsidRDefault="00453189" w:rsidP="00DF1AE4">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8B1350">
        <w:rPr>
          <w:rFonts w:ascii="Arial" w:eastAsia="Arial" w:hAnsi="Arial" w:cs="Arial"/>
          <w:sz w:val="20"/>
          <w:szCs w:val="20"/>
        </w:rPr>
        <w:t>Zpracování seznamu právních předpisů a technických norem použitých při zhotovení díla.</w:t>
      </w:r>
    </w:p>
    <w:p w:rsidR="00DF1AE4" w:rsidRPr="008B1350" w:rsidRDefault="00453189" w:rsidP="00DF1AE4">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8B1350">
        <w:rPr>
          <w:rFonts w:ascii="Arial" w:eastAsia="Arial" w:hAnsi="Arial" w:cs="Arial"/>
          <w:sz w:val="20"/>
          <w:szCs w:val="20"/>
        </w:rPr>
        <w:t>Součástí PDPS bude rovněž dopravně inženýrské opatření pro provádění stavby (DIO), návrh</w:t>
      </w:r>
      <w:r w:rsidRPr="008B135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753F29" w:rsidRPr="008B1350" w:rsidRDefault="00753F29" w:rsidP="00DF1AE4">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8B1350">
        <w:rPr>
          <w:rFonts w:ascii="Arial" w:hAnsi="Arial" w:cs="Arial"/>
          <w:sz w:val="20"/>
          <w:szCs w:val="20"/>
        </w:rPr>
        <w:t xml:space="preserve">Zpracování inženýrské činnosti k zajištění vydání stavebního povolení v případě, že bude ze strany Odboru výstavby a územního plánování při </w:t>
      </w:r>
      <w:proofErr w:type="spellStart"/>
      <w:r w:rsidRPr="008B1350">
        <w:rPr>
          <w:rFonts w:ascii="Arial" w:hAnsi="Arial" w:cs="Arial"/>
          <w:sz w:val="20"/>
          <w:szCs w:val="20"/>
        </w:rPr>
        <w:t>MěÚ</w:t>
      </w:r>
      <w:proofErr w:type="spellEnd"/>
      <w:r w:rsidRPr="008B1350">
        <w:rPr>
          <w:rFonts w:ascii="Arial" w:hAnsi="Arial" w:cs="Arial"/>
          <w:sz w:val="20"/>
          <w:szCs w:val="20"/>
        </w:rPr>
        <w:t xml:space="preserve"> Domažlice stavební povolení k legalizaci navržené stavby vyžadováno. Součástí inženýrské činnosti bude: zajištění vyjádření k navržené PD dotčených správců inženýrských sítí, vyjádření dotčených </w:t>
      </w:r>
      <w:r w:rsidR="006139AE" w:rsidRPr="008B1350">
        <w:rPr>
          <w:rFonts w:ascii="Arial" w:hAnsi="Arial" w:cs="Arial"/>
          <w:sz w:val="20"/>
          <w:szCs w:val="20"/>
        </w:rPr>
        <w:t>státních a krajských o</w:t>
      </w:r>
      <w:r w:rsidR="007E3807" w:rsidRPr="008B1350">
        <w:rPr>
          <w:rFonts w:ascii="Arial" w:hAnsi="Arial" w:cs="Arial"/>
          <w:sz w:val="20"/>
          <w:szCs w:val="20"/>
        </w:rPr>
        <w:t>rganizací</w:t>
      </w:r>
      <w:r w:rsidR="006139AE" w:rsidRPr="008B1350">
        <w:rPr>
          <w:rFonts w:ascii="Arial" w:hAnsi="Arial" w:cs="Arial"/>
          <w:sz w:val="20"/>
          <w:szCs w:val="20"/>
        </w:rPr>
        <w:t xml:space="preserve"> (PČR DI, KHS,</w:t>
      </w:r>
      <w:r w:rsidR="007E3807" w:rsidRPr="008B1350">
        <w:rPr>
          <w:rFonts w:ascii="Arial" w:hAnsi="Arial" w:cs="Arial"/>
          <w:sz w:val="20"/>
          <w:szCs w:val="20"/>
        </w:rPr>
        <w:t xml:space="preserve"> HZS PK) a dotčených odborů při </w:t>
      </w:r>
      <w:proofErr w:type="spellStart"/>
      <w:r w:rsidR="007E3807" w:rsidRPr="008B1350">
        <w:rPr>
          <w:rFonts w:ascii="Arial" w:hAnsi="Arial" w:cs="Arial"/>
          <w:sz w:val="20"/>
          <w:szCs w:val="20"/>
        </w:rPr>
        <w:t>MěÚ</w:t>
      </w:r>
      <w:proofErr w:type="spellEnd"/>
      <w:r w:rsidR="007E3807" w:rsidRPr="008B1350">
        <w:rPr>
          <w:rFonts w:ascii="Arial" w:hAnsi="Arial" w:cs="Arial"/>
          <w:sz w:val="20"/>
          <w:szCs w:val="20"/>
        </w:rPr>
        <w:t xml:space="preserve"> Domažlice (OŽP, OD) </w:t>
      </w:r>
    </w:p>
    <w:p w:rsidR="00DF1AE4" w:rsidRPr="008B1350" w:rsidRDefault="00453189" w:rsidP="00DF1AE4">
      <w:pPr>
        <w:pStyle w:val="Odstavecseseznamem"/>
        <w:numPr>
          <w:ilvl w:val="2"/>
          <w:numId w:val="6"/>
        </w:numPr>
        <w:spacing w:after="120" w:line="276" w:lineRule="auto"/>
        <w:ind w:left="1134" w:hanging="567"/>
        <w:rPr>
          <w:rFonts w:ascii="Arial" w:hAnsi="Arial" w:cs="Arial"/>
          <w:sz w:val="20"/>
          <w:szCs w:val="20"/>
        </w:rPr>
      </w:pPr>
      <w:r w:rsidRPr="008B1350">
        <w:rPr>
          <w:rFonts w:ascii="Arial" w:hAnsi="Arial" w:cs="Arial"/>
          <w:b/>
          <w:bCs/>
          <w:sz w:val="20"/>
          <w:szCs w:val="20"/>
        </w:rPr>
        <w:t>Zpracování samostatného neoceněného soupisu prací vč. výkazu výměr s celkovou rekapitulací veškerých nákladů stavby</w:t>
      </w:r>
      <w:r w:rsidRPr="008B1350">
        <w:rPr>
          <w:rFonts w:ascii="Arial" w:hAnsi="Arial" w:cs="Arial"/>
          <w:sz w:val="20"/>
          <w:szCs w:val="20"/>
        </w:rPr>
        <w:t xml:space="preserve"> a </w:t>
      </w:r>
      <w:r w:rsidRPr="008B1350">
        <w:rPr>
          <w:rFonts w:ascii="Arial" w:hAnsi="Arial" w:cs="Arial"/>
          <w:b/>
          <w:bCs/>
          <w:sz w:val="20"/>
          <w:szCs w:val="20"/>
        </w:rPr>
        <w:t>samostatného oceněného soupisu prací vč. výkazu výměr s celkovou rekapitulací veškerých nákladů stavby</w:t>
      </w:r>
    </w:p>
    <w:p w:rsidR="00DF1AE4" w:rsidRPr="008B1350" w:rsidRDefault="00453189" w:rsidP="00DF1AE4">
      <w:pPr>
        <w:numPr>
          <w:ilvl w:val="3"/>
          <w:numId w:val="6"/>
        </w:numPr>
        <w:spacing w:after="120" w:line="276" w:lineRule="auto"/>
        <w:ind w:left="1702" w:hanging="851"/>
        <w:rPr>
          <w:rFonts w:ascii="Arial" w:hAnsi="Arial" w:cs="Arial"/>
          <w:sz w:val="20"/>
          <w:szCs w:val="20"/>
        </w:rPr>
      </w:pPr>
      <w:r w:rsidRPr="008B1350">
        <w:rPr>
          <w:rFonts w:ascii="Arial" w:hAnsi="Arial" w:cs="Arial"/>
          <w:sz w:val="20"/>
          <w:szCs w:val="20"/>
        </w:rPr>
        <w:t>Zpracování</w:t>
      </w:r>
      <w:r w:rsidRPr="008B1350">
        <w:rPr>
          <w:rFonts w:ascii="Arial" w:hAnsi="Arial" w:cs="Arial"/>
          <w:b/>
          <w:bCs/>
          <w:sz w:val="20"/>
          <w:szCs w:val="20"/>
        </w:rPr>
        <w:t xml:space="preserve"> neoceněného soupisu prací vč. výkazu výměr </w:t>
      </w:r>
      <w:r w:rsidRPr="008B1350">
        <w:rPr>
          <w:rFonts w:ascii="Arial" w:hAnsi="Arial" w:cs="Arial"/>
          <w:sz w:val="20"/>
          <w:szCs w:val="20"/>
        </w:rPr>
        <w:t xml:space="preserve">s celkovou rekapitulací veškerých nákladů stavby jako součást PDPS a zpracování </w:t>
      </w:r>
      <w:r w:rsidRPr="008B1350">
        <w:rPr>
          <w:rFonts w:ascii="Arial" w:hAnsi="Arial" w:cs="Arial"/>
          <w:b/>
          <w:bCs/>
          <w:sz w:val="20"/>
          <w:szCs w:val="20"/>
        </w:rPr>
        <w:t xml:space="preserve">samostatného oceněného soupisu prací vč. výkazu výměr </w:t>
      </w:r>
      <w:r w:rsidRPr="008B1350">
        <w:rPr>
          <w:rFonts w:ascii="Arial" w:hAnsi="Arial" w:cs="Arial"/>
          <w:sz w:val="20"/>
          <w:szCs w:val="20"/>
        </w:rPr>
        <w:t xml:space="preserve">s celkovou rekapitulací veškerých nákladů stavby v počtu 2 vyhotovení v písemné podobě a počtu 2 vyhotovení v elektronické podobě na samostatném CD ve formátu MS </w:t>
      </w:r>
      <w:proofErr w:type="spellStart"/>
      <w:r w:rsidRPr="008B1350">
        <w:rPr>
          <w:rFonts w:ascii="Arial" w:hAnsi="Arial" w:cs="Arial"/>
          <w:sz w:val="20"/>
          <w:szCs w:val="20"/>
        </w:rPr>
        <w:t>excel</w:t>
      </w:r>
      <w:proofErr w:type="spellEnd"/>
      <w:r w:rsidRPr="008B1350">
        <w:rPr>
          <w:rFonts w:ascii="Arial" w:hAnsi="Arial" w:cs="Arial"/>
          <w:sz w:val="20"/>
          <w:szCs w:val="20"/>
        </w:rPr>
        <w:t>.</w:t>
      </w:r>
      <w:r w:rsidRPr="008B1350">
        <w:rPr>
          <w:rFonts w:ascii="Arial" w:hAnsi="Arial" w:cs="Arial"/>
          <w:b/>
          <w:bCs/>
          <w:sz w:val="20"/>
          <w:szCs w:val="20"/>
        </w:rPr>
        <w:t xml:space="preserve"> </w:t>
      </w:r>
      <w:r w:rsidRPr="008B1350">
        <w:rPr>
          <w:rFonts w:ascii="Arial" w:hAnsi="Arial" w:cs="Arial"/>
          <w:sz w:val="20"/>
          <w:szCs w:val="20"/>
        </w:rPr>
        <w:t xml:space="preserve">Soupisy budou vyhotoveny v souladu s požadavky zákona č. </w:t>
      </w:r>
      <w:r w:rsidRPr="008B1350">
        <w:rPr>
          <w:rFonts w:ascii="Arial" w:eastAsia="Arial" w:hAnsi="Arial" w:cs="Arial"/>
          <w:sz w:val="20"/>
          <w:szCs w:val="20"/>
        </w:rPr>
        <w:t xml:space="preserve">134/2016 Sb., o zadávání veřejných zakázek (dále jen „ZZVZ“) a </w:t>
      </w:r>
      <w:proofErr w:type="spellStart"/>
      <w:r w:rsidRPr="008B1350">
        <w:rPr>
          <w:rFonts w:ascii="Arial" w:eastAsia="Arial" w:hAnsi="Arial" w:cs="Arial"/>
          <w:sz w:val="20"/>
          <w:szCs w:val="20"/>
        </w:rPr>
        <w:t>vyhl</w:t>
      </w:r>
      <w:proofErr w:type="spellEnd"/>
      <w:r w:rsidRPr="008B1350">
        <w:rPr>
          <w:rFonts w:ascii="Arial" w:eastAsia="Arial" w:hAnsi="Arial" w:cs="Arial"/>
          <w:sz w:val="20"/>
          <w:szCs w:val="20"/>
        </w:rPr>
        <w:t>. č. 169/2016 Sb</w:t>
      </w:r>
      <w:r w:rsidRPr="008B1350">
        <w:rPr>
          <w:rFonts w:ascii="Arial" w:hAnsi="Arial" w:cs="Arial"/>
          <w:sz w:val="20"/>
          <w:szCs w:val="20"/>
        </w:rPr>
        <w:t>.</w:t>
      </w:r>
    </w:p>
    <w:p w:rsidR="00DF1AE4" w:rsidRPr="008B1350" w:rsidRDefault="00453189" w:rsidP="00DF1AE4">
      <w:pPr>
        <w:numPr>
          <w:ilvl w:val="3"/>
          <w:numId w:val="6"/>
        </w:numPr>
        <w:spacing w:after="120" w:line="276" w:lineRule="auto"/>
        <w:ind w:left="1702" w:hanging="851"/>
        <w:rPr>
          <w:rFonts w:ascii="Arial" w:hAnsi="Arial" w:cs="Arial"/>
          <w:sz w:val="20"/>
          <w:szCs w:val="20"/>
        </w:rPr>
      </w:pPr>
      <w:r w:rsidRPr="008B1350">
        <w:rPr>
          <w:rFonts w:ascii="Arial" w:hAnsi="Arial" w:cs="Arial"/>
          <w:sz w:val="20"/>
          <w:szCs w:val="20"/>
        </w:rPr>
        <w:t xml:space="preserve">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w:t>
      </w:r>
      <w:r w:rsidRPr="008B1350">
        <w:rPr>
          <w:rFonts w:ascii="Arial" w:hAnsi="Arial" w:cs="Arial"/>
          <w:sz w:val="20"/>
          <w:szCs w:val="20"/>
        </w:rPr>
        <w:lastRenderedPageBreak/>
        <w:t>uvedeny jednotkové i celkové hmotnosti sutí. U položek zajištění likvidace odpadu budou uvedeny ceny za uložení odpadu na skládku s rozlišením dle druhu odpadu.</w:t>
      </w:r>
    </w:p>
    <w:p w:rsidR="00DF1AE4" w:rsidRPr="008B1350" w:rsidRDefault="00453189" w:rsidP="00DF1AE4">
      <w:pPr>
        <w:numPr>
          <w:ilvl w:val="3"/>
          <w:numId w:val="6"/>
        </w:numPr>
        <w:spacing w:after="120" w:line="276" w:lineRule="auto"/>
        <w:ind w:left="1702" w:hanging="851"/>
        <w:rPr>
          <w:rFonts w:ascii="Arial" w:hAnsi="Arial" w:cs="Arial"/>
          <w:sz w:val="20"/>
          <w:szCs w:val="20"/>
        </w:rPr>
      </w:pPr>
      <w:r w:rsidRPr="008B1350">
        <w:rPr>
          <w:rFonts w:ascii="Arial" w:hAnsi="Arial" w:cs="Arial"/>
          <w:sz w:val="20"/>
          <w:szCs w:val="20"/>
        </w:rPr>
        <w:t>Výsledné hodnoty uváděné ve výkazu výměr musí být zhotovitelem doloženy přehledným a řádným podkladem pro výpočet množství měrných jednotek.</w:t>
      </w:r>
    </w:p>
    <w:p w:rsidR="00DF1AE4" w:rsidRPr="008B1350" w:rsidRDefault="00453189" w:rsidP="00DF1AE4">
      <w:pPr>
        <w:numPr>
          <w:ilvl w:val="3"/>
          <w:numId w:val="6"/>
        </w:numPr>
        <w:spacing w:after="120" w:line="276" w:lineRule="auto"/>
        <w:ind w:left="1702" w:hanging="851"/>
        <w:rPr>
          <w:rFonts w:ascii="Arial" w:hAnsi="Arial" w:cs="Arial"/>
          <w:sz w:val="20"/>
          <w:szCs w:val="20"/>
        </w:rPr>
      </w:pPr>
      <w:r w:rsidRPr="008B135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DF1AE4" w:rsidRPr="008B1350" w:rsidRDefault="00453189" w:rsidP="00DF1AE4">
      <w:pPr>
        <w:pStyle w:val="Odstavecseseznamem"/>
        <w:numPr>
          <w:ilvl w:val="1"/>
          <w:numId w:val="8"/>
        </w:numPr>
        <w:spacing w:after="120" w:line="276" w:lineRule="auto"/>
        <w:ind w:left="567" w:hanging="567"/>
        <w:rPr>
          <w:rFonts w:ascii="Arial" w:hAnsi="Arial" w:cs="Arial"/>
          <w:sz w:val="20"/>
          <w:szCs w:val="20"/>
        </w:rPr>
      </w:pPr>
      <w:r w:rsidRPr="008B1350">
        <w:rPr>
          <w:rFonts w:ascii="Arial" w:hAnsi="Arial" w:cs="Arial"/>
          <w:sz w:val="20"/>
          <w:szCs w:val="20"/>
        </w:rPr>
        <w:t>Dílo bude provedeno za podmínek stanovených touto smlouvou, zadávací dokumentací a pokynů ze strany objednatele a v souladu s nabídkou zhotovitele.</w:t>
      </w:r>
    </w:p>
    <w:p w:rsidR="00DF1AE4" w:rsidRPr="008B1350" w:rsidRDefault="00453189" w:rsidP="00DF1AE4">
      <w:pPr>
        <w:pStyle w:val="Odstavecseseznamem"/>
        <w:numPr>
          <w:ilvl w:val="1"/>
          <w:numId w:val="8"/>
        </w:numPr>
        <w:spacing w:after="120" w:line="276" w:lineRule="auto"/>
        <w:ind w:left="567" w:hanging="567"/>
        <w:rPr>
          <w:rFonts w:ascii="Arial" w:hAnsi="Arial" w:cs="Arial"/>
          <w:sz w:val="20"/>
          <w:szCs w:val="20"/>
        </w:rPr>
      </w:pPr>
      <w:r w:rsidRPr="008B135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DF1AE4" w:rsidRPr="008B1350" w:rsidRDefault="00453189" w:rsidP="00DF1AE4">
      <w:pPr>
        <w:pStyle w:val="Odstavecseseznamem"/>
        <w:numPr>
          <w:ilvl w:val="1"/>
          <w:numId w:val="8"/>
        </w:numPr>
        <w:spacing w:after="120" w:line="276" w:lineRule="auto"/>
        <w:ind w:left="567" w:hanging="567"/>
        <w:rPr>
          <w:rFonts w:ascii="Arial" w:hAnsi="Arial" w:cs="Arial"/>
          <w:sz w:val="20"/>
          <w:szCs w:val="20"/>
        </w:rPr>
      </w:pPr>
      <w:r w:rsidRPr="008B135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DF1AE4" w:rsidRPr="008B1350" w:rsidRDefault="00453189" w:rsidP="00DF1AE4">
      <w:pPr>
        <w:pStyle w:val="Odstavecseseznamem"/>
        <w:numPr>
          <w:ilvl w:val="1"/>
          <w:numId w:val="8"/>
        </w:numPr>
        <w:spacing w:after="120" w:line="276" w:lineRule="auto"/>
        <w:ind w:left="567" w:hanging="567"/>
        <w:rPr>
          <w:rFonts w:ascii="Arial" w:hAnsi="Arial" w:cs="Arial"/>
          <w:sz w:val="20"/>
          <w:szCs w:val="20"/>
        </w:rPr>
      </w:pPr>
      <w:r w:rsidRPr="008B1350">
        <w:rPr>
          <w:rFonts w:ascii="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DF1AE4" w:rsidRPr="008B1350" w:rsidRDefault="00453189" w:rsidP="00DF1AE4">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8B1350">
        <w:rPr>
          <w:rFonts w:ascii="Arial" w:eastAsia="Arial" w:hAnsi="Arial" w:cs="Arial"/>
          <w:b/>
          <w:bCs/>
          <w:i/>
          <w:iCs/>
          <w:sz w:val="20"/>
          <w:szCs w:val="20"/>
          <w:u w:val="single"/>
        </w:rPr>
        <w:t>CENA DÍLA</w:t>
      </w:r>
    </w:p>
    <w:p w:rsidR="00DF1AE4" w:rsidRPr="008B1350" w:rsidRDefault="00453189" w:rsidP="00DF1AE4">
      <w:pPr>
        <w:pStyle w:val="Odstavecseseznamem"/>
        <w:numPr>
          <w:ilvl w:val="1"/>
          <w:numId w:val="7"/>
        </w:numPr>
        <w:spacing w:after="120" w:line="276" w:lineRule="auto"/>
        <w:ind w:left="567" w:hanging="567"/>
        <w:rPr>
          <w:rFonts w:ascii="Arial" w:hAnsi="Arial" w:cs="Arial"/>
          <w:i/>
          <w:sz w:val="20"/>
          <w:szCs w:val="20"/>
        </w:rPr>
      </w:pPr>
      <w:r w:rsidRPr="008B1350">
        <w:rPr>
          <w:rFonts w:ascii="Arial" w:hAnsi="Arial" w:cs="Arial"/>
          <w:sz w:val="20"/>
          <w:szCs w:val="20"/>
        </w:rPr>
        <w:t xml:space="preserve">Cena za řádně a včas dokončené dílo, definované v čl. 2. této smlouvy, byla stanovena na základě nabídky zhotovitele a činí celkem:  </w:t>
      </w:r>
      <w:r w:rsidR="007E3807" w:rsidRPr="008B1350">
        <w:rPr>
          <w:rStyle w:val="Zstupntext1"/>
          <w:rFonts w:ascii="Arial" w:eastAsia="Arial" w:hAnsi="Arial" w:cs="Arial"/>
          <w:b/>
          <w:color w:val="000000" w:themeColor="text1"/>
          <w:sz w:val="20"/>
          <w:szCs w:val="20"/>
        </w:rPr>
        <w:t>189.000,-</w:t>
      </w:r>
      <w:r w:rsidRPr="008B1350">
        <w:rPr>
          <w:rFonts w:ascii="Arial" w:eastAsia="Arial" w:hAnsi="Arial" w:cs="Arial"/>
          <w:b/>
          <w:color w:val="000000" w:themeColor="text1"/>
          <w:sz w:val="20"/>
          <w:szCs w:val="20"/>
        </w:rPr>
        <w:t xml:space="preserve"> </w:t>
      </w:r>
      <w:r w:rsidRPr="008B1350">
        <w:rPr>
          <w:rFonts w:ascii="Arial" w:eastAsia="Arial" w:hAnsi="Arial" w:cs="Arial"/>
          <w:b/>
          <w:sz w:val="20"/>
          <w:szCs w:val="20"/>
        </w:rPr>
        <w:t xml:space="preserve">Kč bez DPH </w:t>
      </w:r>
      <w:r w:rsidRPr="008B1350">
        <w:rPr>
          <w:rFonts w:ascii="Arial" w:hAnsi="Arial" w:cs="Arial"/>
          <w:i/>
          <w:sz w:val="20"/>
          <w:szCs w:val="20"/>
        </w:rPr>
        <w:t>(dále jen „cena díla“).</w:t>
      </w:r>
    </w:p>
    <w:p w:rsidR="00DF1AE4" w:rsidRPr="008B1350" w:rsidRDefault="00453189" w:rsidP="00DF1AE4">
      <w:pPr>
        <w:pStyle w:val="Odstavecseseznamem"/>
        <w:numPr>
          <w:ilvl w:val="1"/>
          <w:numId w:val="7"/>
        </w:numPr>
        <w:spacing w:after="120" w:line="276" w:lineRule="auto"/>
        <w:ind w:left="567" w:hanging="567"/>
        <w:rPr>
          <w:rFonts w:ascii="Arial" w:hAnsi="Arial" w:cs="Arial"/>
          <w:sz w:val="20"/>
          <w:szCs w:val="20"/>
        </w:rPr>
      </w:pPr>
      <w:r w:rsidRPr="008B1350">
        <w:rPr>
          <w:rFonts w:ascii="Arial" w:hAnsi="Arial" w:cs="Arial"/>
          <w:sz w:val="20"/>
          <w:szCs w:val="20"/>
        </w:rPr>
        <w:t>DPH bude uplatněna dle platné sazby ke dni uskutečnění zdanitelného plnění.</w:t>
      </w:r>
    </w:p>
    <w:p w:rsidR="00DF1AE4" w:rsidRDefault="00453189" w:rsidP="00DF1AE4">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DF1AE4" w:rsidRPr="00295F90" w:rsidRDefault="00453189" w:rsidP="00DF1AE4">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DF1AE4" w:rsidRPr="00295F90" w:rsidRDefault="00453189" w:rsidP="00DF1AE4">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DF1AE4" w:rsidRPr="00295F90" w:rsidRDefault="00453189" w:rsidP="00DF1AE4">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r w:rsidR="008B1A96">
            <w:rPr>
              <w:rFonts w:ascii="Arial" w:eastAsia="Arial" w:hAnsi="Arial" w:cs="Arial"/>
              <w:b/>
              <w:bCs/>
              <w:sz w:val="20"/>
              <w:szCs w:val="20"/>
            </w:rPr>
            <w:t>31.8.2017</w:t>
          </w:r>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DF1AE4" w:rsidRPr="00295F90" w:rsidRDefault="00453189" w:rsidP="00DF1AE4">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i před uplynutím sjednaných termínů.</w:t>
      </w:r>
    </w:p>
    <w:p w:rsidR="00DF1AE4" w:rsidRDefault="00453189" w:rsidP="00DF1AE4">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díla: Koterovská 162, 326 00 Plzeň</w:t>
      </w:r>
      <w:r>
        <w:rPr>
          <w:rFonts w:ascii="Arial" w:hAnsi="Arial" w:cs="Arial"/>
          <w:sz w:val="20"/>
          <w:szCs w:val="20"/>
        </w:rPr>
        <w:t>.</w:t>
      </w:r>
    </w:p>
    <w:p w:rsidR="00DF1AE4" w:rsidRPr="002A7DD5" w:rsidRDefault="00453189" w:rsidP="007E3807">
      <w:pPr>
        <w:pStyle w:val="Bezseznamu1"/>
        <w:numPr>
          <w:ilvl w:val="1"/>
          <w:numId w:val="9"/>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DF1AE4" w:rsidRPr="00295F90" w:rsidRDefault="00453189" w:rsidP="00DF1AE4">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DF1AE4" w:rsidRPr="00295F90" w:rsidRDefault="00453189" w:rsidP="00DF1AE4">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DF1AE4" w:rsidRPr="00295F90" w:rsidRDefault="00453189" w:rsidP="00DF1AE4">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DF1AE4" w:rsidRPr="00295F90" w:rsidRDefault="00453189" w:rsidP="00DF1AE4">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DF1AE4" w:rsidRPr="00295F90" w:rsidRDefault="00453189" w:rsidP="00DF1AE4">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DF1AE4" w:rsidRPr="00295F90" w:rsidRDefault="00453189" w:rsidP="00DF1AE4">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DF1AE4" w:rsidRPr="00295F90" w:rsidRDefault="00453189" w:rsidP="00DF1AE4">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DF1AE4" w:rsidRPr="00295F90" w:rsidRDefault="00453189" w:rsidP="00DF1AE4">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DF1AE4" w:rsidRPr="00295F90" w:rsidRDefault="00453189" w:rsidP="00DF1AE4">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DF1AE4" w:rsidRPr="00295F90" w:rsidRDefault="00453189" w:rsidP="00DF1AE4">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DF1AE4" w:rsidRPr="00295F90" w:rsidRDefault="00453189" w:rsidP="00DF1AE4">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DF1AE4" w:rsidRPr="00295F90"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DF1AE4" w:rsidRPr="00295F90"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DF1AE4" w:rsidRPr="00295F90"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DF1AE4"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DF1AE4"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DF1AE4" w:rsidRPr="00F97987"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DF1AE4"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lastRenderedPageBreak/>
        <w:t>Objednatel je oprávněn poskytnout po dobu trvání této licenční smlouvy třetí osobě podlicenci bez omezení a to i opakovaně.  </w:t>
      </w:r>
    </w:p>
    <w:p w:rsidR="00DF1AE4" w:rsidRDefault="00453189" w:rsidP="00DF1AE4">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DF1AE4" w:rsidRPr="00295F90" w:rsidRDefault="00453189" w:rsidP="00DF1AE4">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DF1AE4" w:rsidRPr="00295F90" w:rsidRDefault="00453189" w:rsidP="00DF1AE4">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DF1AE4" w:rsidRPr="00295F90" w:rsidRDefault="00453189" w:rsidP="00DF1AE4">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DF1AE4" w:rsidRPr="00295F90" w:rsidRDefault="00453189" w:rsidP="00DF1AE4">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DF1AE4" w:rsidRDefault="00453189" w:rsidP="00DF1AE4">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8B1A96" w:rsidRPr="00295F90" w:rsidRDefault="008B1A96" w:rsidP="008B1A96">
      <w:pPr>
        <w:pStyle w:val="Odstavecseseznamem"/>
        <w:spacing w:after="120" w:line="276" w:lineRule="auto"/>
        <w:ind w:left="567"/>
        <w:rPr>
          <w:rFonts w:ascii="Arial" w:hAnsi="Arial" w:cs="Arial"/>
          <w:snapToGrid w:val="0"/>
          <w:sz w:val="20"/>
          <w:szCs w:val="20"/>
        </w:rPr>
      </w:pP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DF1AE4" w:rsidRPr="00295F90" w:rsidRDefault="00453189" w:rsidP="00DF1AE4">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DF1AE4" w:rsidRPr="00295F90" w:rsidRDefault="00453189" w:rsidP="00DF1AE4">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DF1AE4" w:rsidRPr="00BE6BAF" w:rsidRDefault="00453189" w:rsidP="00DF1AE4">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DF1AE4" w:rsidRPr="00295F90" w:rsidRDefault="00453189" w:rsidP="00DF1AE4">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lastRenderedPageBreak/>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DF1AE4" w:rsidRPr="00295F90" w:rsidRDefault="00453189" w:rsidP="00DF1AE4">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DF1AE4" w:rsidRPr="006A2EB8" w:rsidRDefault="00453189" w:rsidP="00DF1AE4">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 xml:space="preserve">Splatnost faktury se stanovuje v délce 30-ti dnů ode dne doručení vystavené faktury mající všechny stanovené náležitosti objednateli. </w:t>
      </w:r>
    </w:p>
    <w:p w:rsidR="00DF1AE4" w:rsidRPr="00A975FC" w:rsidRDefault="00453189" w:rsidP="00DF1AE4">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DF1AE4" w:rsidRPr="00295F90" w:rsidRDefault="00453189" w:rsidP="00DF1AE4">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DF1AE4" w:rsidRPr="00295F90" w:rsidRDefault="00453189" w:rsidP="00DF1AE4">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DF1AE4" w:rsidRPr="00295F90" w:rsidRDefault="00453189" w:rsidP="00DF1AE4">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DF1AE4" w:rsidRPr="00295F90" w:rsidRDefault="00453189" w:rsidP="00DF1AE4">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 xml:space="preserve">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w:t>
      </w:r>
      <w:r>
        <w:rPr>
          <w:rFonts w:ascii="Arial" w:hAnsi="Arial" w:cs="Arial"/>
          <w:sz w:val="20"/>
          <w:szCs w:val="20"/>
          <w:lang w:eastAsia="cs-CZ"/>
        </w:rPr>
        <w:t xml:space="preserve">zhotovitele za objednatelem </w:t>
      </w:r>
      <w:r w:rsidRPr="00295F90">
        <w:rPr>
          <w:rFonts w:ascii="Arial" w:hAnsi="Arial" w:cs="Arial"/>
          <w:sz w:val="20"/>
          <w:szCs w:val="20"/>
          <w:lang w:eastAsia="cs-CZ"/>
        </w:rPr>
        <w:t>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DF1AE4" w:rsidRPr="00295F90" w:rsidRDefault="00453189" w:rsidP="00DF1AE4">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DF1AE4" w:rsidRPr="00726887" w:rsidRDefault="00453189" w:rsidP="00DF1AE4">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DF1AE4" w:rsidRPr="00295F90" w:rsidRDefault="00453189" w:rsidP="00DF1AE4">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uhradit objednateli smluvní pokutu ve výši 0,1% z ceny díla bez DPH dle čl. 3.1. této smlouvy za každý i jen započatý kalendářní den prodlení se splněním lhůty sjednané v čl. 4. odst. 4.1. této smlouvy.</w:t>
      </w:r>
    </w:p>
    <w:p w:rsidR="00DF1AE4" w:rsidRPr="003D608A" w:rsidRDefault="00453189" w:rsidP="00DF1AE4">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DF1AE4" w:rsidRPr="003D608A" w:rsidRDefault="00453189" w:rsidP="00DF1AE4">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DF1AE4" w:rsidRDefault="00453189" w:rsidP="00DF1AE4">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DF1AE4" w:rsidRPr="00295F90" w:rsidRDefault="00453189" w:rsidP="00DF1AE4">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DF1AE4" w:rsidRPr="00726887" w:rsidRDefault="00453189" w:rsidP="00DF1AE4">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DF1AE4" w:rsidRDefault="00453189" w:rsidP="00DF1AE4">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DF1AE4" w:rsidRPr="006A2EB8" w:rsidRDefault="00453189" w:rsidP="00DF1AE4">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z důvodu jejího porušení zhotovitelem.</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DF1AE4" w:rsidRPr="00791DD5" w:rsidRDefault="00453189" w:rsidP="00DF1AE4">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DF1AE4" w:rsidRPr="00791DD5" w:rsidRDefault="00453189" w:rsidP="00DF1AE4">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DF1AE4" w:rsidRDefault="00453189" w:rsidP="00DF1AE4">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xml:space="preserve">. § 2595 a § 2591 </w:t>
      </w:r>
      <w:proofErr w:type="spellStart"/>
      <w:r>
        <w:rPr>
          <w:rFonts w:ascii="Arial" w:eastAsia="Arial" w:hAnsi="Arial" w:cs="Arial"/>
          <w:sz w:val="20"/>
          <w:szCs w:val="20"/>
        </w:rPr>
        <w:t>o.z</w:t>
      </w:r>
      <w:proofErr w:type="spellEnd"/>
      <w:r>
        <w:rPr>
          <w:rFonts w:ascii="Arial" w:eastAsia="Arial" w:hAnsi="Arial" w:cs="Arial"/>
          <w:sz w:val="20"/>
          <w:szCs w:val="20"/>
        </w:rPr>
        <w:t>. ve vztahu k možnosti odstoupení od smlouvy.</w:t>
      </w:r>
    </w:p>
    <w:p w:rsidR="00DF1AE4" w:rsidRPr="00295F90" w:rsidRDefault="00453189" w:rsidP="00DF1AE4">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xml:space="preserve">.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DF1AE4" w:rsidRPr="00A975FC" w:rsidRDefault="00453189" w:rsidP="00DF1AE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lastRenderedPageBreak/>
        <w:t>Splnění povinnosti uveřejnit smlouvu dle zák. č. 340/2015 Sb. zajistí objednatel.</w:t>
      </w:r>
    </w:p>
    <w:p w:rsidR="00DF1AE4" w:rsidRPr="00A975FC" w:rsidRDefault="00453189" w:rsidP="00DF1AE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DF1AE4" w:rsidRPr="00A975FC" w:rsidRDefault="00453189" w:rsidP="00DF1AE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DF1AE4" w:rsidRDefault="00453189" w:rsidP="00DF1AE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 xml:space="preserve">Odpověď strany této smlouvy, podle § 1740 odst. 3 </w:t>
      </w:r>
      <w:proofErr w:type="spellStart"/>
      <w:r w:rsidRPr="008E53FC">
        <w:rPr>
          <w:rFonts w:ascii="Arial" w:eastAsia="Arial" w:hAnsi="Arial" w:cs="Arial"/>
          <w:sz w:val="20"/>
          <w:szCs w:val="20"/>
        </w:rPr>
        <w:t>o.z</w:t>
      </w:r>
      <w:proofErr w:type="spellEnd"/>
      <w:r w:rsidRPr="008E53FC">
        <w:rPr>
          <w:rFonts w:ascii="Arial" w:eastAsia="Arial" w:hAnsi="Arial" w:cs="Arial"/>
          <w:sz w:val="20"/>
          <w:szCs w:val="20"/>
        </w:rPr>
        <w:t>., s dodatkem nebo odchylkou, není přijetím nabídky na uzavření této smlouvy, ani když podstatně nemění podmínky nabídky</w:t>
      </w:r>
    </w:p>
    <w:p w:rsidR="00DF1AE4" w:rsidRDefault="00453189" w:rsidP="00DF1AE4">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DF1AE4" w:rsidRDefault="00453189" w:rsidP="00DF1AE4">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DF1AE4" w:rsidRDefault="00DF1AE4" w:rsidP="00DF1AE4">
      <w:pPr>
        <w:spacing w:line="276" w:lineRule="auto"/>
        <w:rPr>
          <w:rFonts w:ascii="Arial" w:hAnsi="Arial" w:cs="Arial"/>
          <w:sz w:val="20"/>
          <w:szCs w:val="20"/>
        </w:rPr>
      </w:pPr>
    </w:p>
    <w:p w:rsidR="00DF1AE4" w:rsidRDefault="00DF1AE4" w:rsidP="00DF1AE4">
      <w:pPr>
        <w:spacing w:line="276" w:lineRule="auto"/>
        <w:rPr>
          <w:rFonts w:ascii="Arial" w:hAnsi="Arial" w:cs="Arial"/>
          <w:sz w:val="20"/>
          <w:szCs w:val="20"/>
        </w:rPr>
      </w:pPr>
    </w:p>
    <w:p w:rsidR="00DF1AE4" w:rsidRPr="00D85621" w:rsidRDefault="00453189" w:rsidP="00DF1AE4">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DF1AE4" w:rsidRPr="00D85621" w:rsidRDefault="00DF1AE4" w:rsidP="00DF1AE4">
      <w:pPr>
        <w:spacing w:line="276" w:lineRule="auto"/>
        <w:rPr>
          <w:rFonts w:ascii="Arial" w:hAnsi="Arial" w:cs="Arial"/>
          <w:sz w:val="20"/>
          <w:szCs w:val="20"/>
        </w:rPr>
      </w:pPr>
    </w:p>
    <w:p w:rsidR="00DF1AE4" w:rsidRDefault="00453189" w:rsidP="00DF1AE4">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 xml:space="preserve">V </w:t>
      </w:r>
      <w:r w:rsidR="00C364F3">
        <w:rPr>
          <w:rFonts w:ascii="Arial" w:eastAsia="Arial" w:hAnsi="Arial" w:cs="Arial"/>
          <w:sz w:val="20"/>
          <w:szCs w:val="20"/>
        </w:rPr>
        <w:t>Plzni</w:t>
      </w:r>
      <w:r>
        <w:rPr>
          <w:rFonts w:ascii="Arial" w:eastAsia="Arial" w:hAnsi="Arial" w:cs="Arial"/>
          <w:sz w:val="20"/>
          <w:szCs w:val="20"/>
        </w:rPr>
        <w:tab/>
      </w:r>
      <w:r w:rsidRPr="00D85621">
        <w:rPr>
          <w:rFonts w:ascii="Arial" w:eastAsia="Arial" w:hAnsi="Arial" w:cs="Arial"/>
          <w:sz w:val="20"/>
          <w:szCs w:val="20"/>
        </w:rPr>
        <w:tab/>
        <w:t xml:space="preserve"> dne </w:t>
      </w:r>
      <w:r w:rsidRPr="00D85621">
        <w:rPr>
          <w:rFonts w:ascii="Arial" w:eastAsia="Arial" w:hAnsi="Arial" w:cs="Arial"/>
          <w:sz w:val="20"/>
          <w:szCs w:val="20"/>
        </w:rPr>
        <w:tab/>
      </w:r>
    </w:p>
    <w:p w:rsidR="008B1A96" w:rsidRDefault="008B1A96" w:rsidP="00DF1AE4">
      <w:pPr>
        <w:ind w:left="993" w:hanging="993"/>
        <w:rPr>
          <w:rFonts w:ascii="Arial" w:eastAsia="Arial" w:hAnsi="Arial" w:cs="Arial"/>
          <w:sz w:val="20"/>
          <w:szCs w:val="20"/>
        </w:rPr>
      </w:pPr>
    </w:p>
    <w:p w:rsidR="008B1A96" w:rsidRDefault="008B1A96" w:rsidP="00DF1AE4">
      <w:pPr>
        <w:ind w:left="993" w:hanging="993"/>
        <w:rPr>
          <w:rFonts w:ascii="Arial" w:eastAsia="Arial" w:hAnsi="Arial" w:cs="Arial"/>
          <w:sz w:val="20"/>
          <w:szCs w:val="20"/>
        </w:rPr>
      </w:pPr>
    </w:p>
    <w:p w:rsidR="008B1A96" w:rsidRDefault="008B1A96" w:rsidP="00DF1AE4">
      <w:pPr>
        <w:ind w:left="993" w:hanging="993"/>
        <w:rPr>
          <w:rFonts w:ascii="Arial" w:eastAsia="Arial" w:hAnsi="Arial" w:cs="Arial"/>
          <w:sz w:val="20"/>
          <w:szCs w:val="20"/>
        </w:rPr>
      </w:pPr>
    </w:p>
    <w:p w:rsidR="00E90B31" w:rsidRDefault="00E90B31" w:rsidP="00DF1AE4">
      <w:pPr>
        <w:ind w:left="993" w:hanging="993"/>
        <w:rPr>
          <w:rFonts w:ascii="Arial" w:eastAsia="Arial" w:hAnsi="Arial" w:cs="Arial"/>
          <w:sz w:val="20"/>
          <w:szCs w:val="20"/>
        </w:rPr>
      </w:pPr>
    </w:p>
    <w:p w:rsidR="00E90B31" w:rsidRDefault="00E90B31" w:rsidP="00DF1AE4">
      <w:pPr>
        <w:ind w:left="993" w:hanging="993"/>
        <w:rPr>
          <w:rFonts w:ascii="Arial" w:eastAsia="Arial" w:hAnsi="Arial" w:cs="Arial"/>
          <w:sz w:val="20"/>
          <w:szCs w:val="20"/>
        </w:rPr>
      </w:pPr>
    </w:p>
    <w:p w:rsidR="008B2192" w:rsidRDefault="008B2192" w:rsidP="00DF1AE4">
      <w:pPr>
        <w:ind w:left="993" w:hanging="993"/>
        <w:rPr>
          <w:rFonts w:ascii="Arial" w:eastAsia="Arial" w:hAnsi="Arial" w:cs="Arial"/>
          <w:sz w:val="20"/>
          <w:szCs w:val="20"/>
        </w:rPr>
      </w:pPr>
    </w:p>
    <w:p w:rsidR="008B2192" w:rsidRDefault="008B2192" w:rsidP="00DF1AE4">
      <w:pPr>
        <w:ind w:left="993" w:hanging="993"/>
        <w:rPr>
          <w:rFonts w:ascii="Arial" w:eastAsia="Arial" w:hAnsi="Arial" w:cs="Arial"/>
          <w:sz w:val="20"/>
          <w:szCs w:val="20"/>
        </w:rPr>
      </w:pPr>
    </w:p>
    <w:p w:rsidR="00E90B31" w:rsidRPr="00D85621" w:rsidRDefault="00E90B31" w:rsidP="00DF1AE4">
      <w:pPr>
        <w:ind w:left="993" w:hanging="993"/>
        <w:rPr>
          <w:rFonts w:ascii="Arial" w:eastAsia="Arial" w:hAnsi="Arial" w:cs="Arial"/>
          <w:sz w:val="20"/>
          <w:szCs w:val="20"/>
        </w:rPr>
      </w:pPr>
    </w:p>
    <w:p w:rsidR="00DF1AE4" w:rsidRPr="00D85621" w:rsidRDefault="00DF1AE4" w:rsidP="00DF1AE4">
      <w:pPr>
        <w:tabs>
          <w:tab w:val="center" w:pos="2268"/>
          <w:tab w:val="center" w:pos="6804"/>
        </w:tabs>
        <w:rPr>
          <w:rFonts w:ascii="Arial" w:eastAsia="Arial" w:hAnsi="Arial" w:cs="Arial"/>
          <w:sz w:val="20"/>
          <w:szCs w:val="20"/>
        </w:rPr>
      </w:pPr>
    </w:p>
    <w:p w:rsidR="00DF1AE4" w:rsidRPr="00D85621" w:rsidRDefault="00DF1AE4" w:rsidP="00DF1AE4">
      <w:pPr>
        <w:tabs>
          <w:tab w:val="center" w:pos="2268"/>
          <w:tab w:val="center" w:pos="6804"/>
        </w:tabs>
        <w:rPr>
          <w:rFonts w:ascii="Arial" w:eastAsia="Arial" w:hAnsi="Arial" w:cs="Arial"/>
          <w:sz w:val="20"/>
          <w:szCs w:val="20"/>
        </w:rPr>
      </w:pPr>
    </w:p>
    <w:p w:rsidR="00DF1AE4" w:rsidRPr="00D85621" w:rsidRDefault="00453189" w:rsidP="00DF1AE4">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DF1AE4" w:rsidRPr="00D85621" w:rsidRDefault="00453189" w:rsidP="00DF1AE4">
      <w:pPr>
        <w:tabs>
          <w:tab w:val="center" w:pos="2268"/>
          <w:tab w:val="center" w:pos="6804"/>
        </w:tabs>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spellStart"/>
      <w:r w:rsidRPr="00D85621">
        <w:rPr>
          <w:rFonts w:ascii="Arial" w:eastAsia="Arial" w:hAnsi="Arial" w:cs="Arial"/>
          <w:b/>
          <w:sz w:val="20"/>
          <w:szCs w:val="20"/>
        </w:rPr>
        <w:t>p.o</w:t>
      </w:r>
      <w:proofErr w:type="spellEnd"/>
      <w:r w:rsidRPr="00D85621">
        <w:rPr>
          <w:rFonts w:ascii="Arial" w:eastAsia="Arial" w:hAnsi="Arial" w:cs="Arial"/>
          <w:sz w:val="20"/>
          <w:szCs w:val="20"/>
        </w:rPr>
        <w:t>.</w:t>
      </w:r>
      <w:r w:rsidRPr="00D85621">
        <w:rPr>
          <w:rFonts w:ascii="Arial" w:eastAsia="Arial" w:hAnsi="Arial" w:cs="Arial"/>
          <w:sz w:val="20"/>
          <w:szCs w:val="20"/>
        </w:rPr>
        <w:tab/>
      </w:r>
      <w:r w:rsidR="00F73D91" w:rsidRPr="00BE7F79">
        <w:rPr>
          <w:rStyle w:val="Siln"/>
          <w:rFonts w:ascii="Arial" w:hAnsi="Arial" w:cs="Arial"/>
          <w:sz w:val="20"/>
          <w:szCs w:val="20"/>
        </w:rPr>
        <w:t>SUDOP Project Plzeň a.s.</w:t>
      </w:r>
    </w:p>
    <w:p w:rsidR="00DF1AE4" w:rsidRPr="00D85621" w:rsidRDefault="00453189" w:rsidP="00DF1AE4">
      <w:pPr>
        <w:tabs>
          <w:tab w:val="center" w:pos="2268"/>
          <w:tab w:val="center" w:pos="6804"/>
        </w:tabs>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C364F3">
        <w:rPr>
          <w:rFonts w:ascii="Arial" w:eastAsia="Arial" w:hAnsi="Arial" w:cs="Arial"/>
          <w:sz w:val="20"/>
          <w:szCs w:val="20"/>
        </w:rPr>
        <w:t>MUDr. Jindřich Sitta</w:t>
      </w:r>
    </w:p>
    <w:p w:rsidR="00DF1AE4" w:rsidRPr="00D85621" w:rsidRDefault="00453189" w:rsidP="00DF1AE4">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r w:rsidR="00C364F3">
        <w:rPr>
          <w:rFonts w:ascii="Arial" w:eastAsia="Arial" w:hAnsi="Arial" w:cs="Arial"/>
          <w:sz w:val="20"/>
          <w:szCs w:val="20"/>
        </w:rPr>
        <w:t>ředitel společnosti</w:t>
      </w:r>
    </w:p>
    <w:p w:rsidR="00DF1AE4" w:rsidRPr="00410C09" w:rsidRDefault="00DF1AE4" w:rsidP="00DF1AE4">
      <w:pPr>
        <w:rPr>
          <w:rFonts w:ascii="Arial" w:eastAsia="Arial" w:hAnsi="Arial" w:cs="Arial"/>
          <w:b/>
          <w:bCs/>
        </w:rPr>
      </w:pPr>
    </w:p>
    <w:p w:rsidR="00DF1AE4" w:rsidRDefault="00DF1AE4"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E90B31" w:rsidRDefault="00E90B31" w:rsidP="00DF1AE4">
      <w:pPr>
        <w:tabs>
          <w:tab w:val="num" w:pos="426"/>
        </w:tabs>
        <w:ind w:left="426" w:hanging="426"/>
        <w:rPr>
          <w:rFonts w:ascii="Arial" w:eastAsia="Arial" w:hAnsi="Arial" w:cs="Arial"/>
        </w:rPr>
      </w:pPr>
    </w:p>
    <w:p w:rsidR="00DF1AE4" w:rsidRPr="00410C09" w:rsidRDefault="00DF1AE4" w:rsidP="00DF1AE4">
      <w:pPr>
        <w:tabs>
          <w:tab w:val="num" w:pos="426"/>
        </w:tabs>
        <w:ind w:left="426" w:hanging="426"/>
        <w:rPr>
          <w:rFonts w:ascii="Arial" w:eastAsia="Arial" w:hAnsi="Arial" w:cs="Arial"/>
        </w:rPr>
      </w:pPr>
    </w:p>
    <w:p w:rsidR="00DF1AE4" w:rsidRPr="00410C09" w:rsidRDefault="00DF1AE4" w:rsidP="00DF1AE4">
      <w:pPr>
        <w:tabs>
          <w:tab w:val="num" w:pos="426"/>
        </w:tabs>
        <w:ind w:left="426" w:hanging="426"/>
        <w:rPr>
          <w:rFonts w:ascii="Arial" w:eastAsia="Arial" w:hAnsi="Arial" w:cs="Arial"/>
        </w:rPr>
      </w:pPr>
    </w:p>
    <w:p w:rsidR="00DF1AE4" w:rsidRPr="00696E1B" w:rsidRDefault="00453189" w:rsidP="00DF1AE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F73D91">
        <w:rPr>
          <w:rFonts w:ascii="Arial" w:eastAsia="Arial" w:hAnsi="Arial" w:cs="Arial"/>
          <w:sz w:val="16"/>
          <w:szCs w:val="16"/>
        </w:rPr>
        <w:t>Michaela Fišerová,</w:t>
      </w:r>
      <w:r w:rsidRPr="002A7DD5">
        <w:rPr>
          <w:rFonts w:ascii="Arial" w:eastAsia="Arial" w:hAnsi="Arial" w:cs="Arial"/>
          <w:sz w:val="16"/>
          <w:szCs w:val="16"/>
        </w:rPr>
        <w:t xml:space="preserve"> dne </w:t>
      </w:r>
      <w:r w:rsidR="00F73D91">
        <w:rPr>
          <w:rFonts w:ascii="Arial" w:eastAsia="Arial" w:hAnsi="Arial" w:cs="Arial"/>
          <w:sz w:val="16"/>
          <w:szCs w:val="16"/>
        </w:rPr>
        <w:t>21.3.2017</w:t>
      </w:r>
    </w:p>
    <w:sectPr w:rsidR="00DF1AE4" w:rsidRPr="00696E1B" w:rsidSect="000D507A">
      <w:footerReference w:type="default" r:id="rId10"/>
      <w:headerReference w:type="first" r:id="rId11"/>
      <w:footerReference w:type="first" r:id="rId12"/>
      <w:pgSz w:w="11906" w:h="16838"/>
      <w:pgMar w:top="1134" w:right="1418" w:bottom="1985"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96" w:rsidRDefault="008B1A96">
      <w:pPr>
        <w:spacing w:line="240" w:lineRule="auto"/>
      </w:pPr>
      <w:r>
        <w:separator/>
      </w:r>
    </w:p>
  </w:endnote>
  <w:endnote w:type="continuationSeparator" w:id="0">
    <w:p w:rsidR="008B1A96" w:rsidRDefault="008B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8B1A96" w:rsidRDefault="008B1A96" w:rsidP="00DF1AE4">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1119A">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1119A">
          <w:rPr>
            <w:rFonts w:ascii="Arial" w:hAnsi="Arial" w:cs="Arial"/>
            <w:noProof/>
            <w:sz w:val="16"/>
            <w:szCs w:val="16"/>
          </w:rPr>
          <w:t>8</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96" w:rsidRDefault="008B1A96" w:rsidP="00DF1AE4">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96" w:rsidRDefault="008B1A96">
      <w:pPr>
        <w:spacing w:line="240" w:lineRule="auto"/>
      </w:pPr>
      <w:r>
        <w:separator/>
      </w:r>
    </w:p>
  </w:footnote>
  <w:footnote w:type="continuationSeparator" w:id="0">
    <w:p w:rsidR="008B1A96" w:rsidRDefault="008B1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96" w:rsidRPr="004847C0" w:rsidRDefault="008B1A96" w:rsidP="00DF1AE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E06414A8">
      <w:start w:val="1"/>
      <w:numFmt w:val="bullet"/>
      <w:lvlText w:val=""/>
      <w:lvlJc w:val="left"/>
      <w:pPr>
        <w:tabs>
          <w:tab w:val="num" w:pos="720"/>
        </w:tabs>
        <w:ind w:left="720" w:hanging="360"/>
      </w:pPr>
      <w:rPr>
        <w:rFonts w:ascii="Symbol" w:hAnsi="Symbol" w:cs="Symbol" w:hint="default"/>
      </w:rPr>
    </w:lvl>
    <w:lvl w:ilvl="1" w:tplc="E5ACBAC2">
      <w:start w:val="1"/>
      <w:numFmt w:val="bullet"/>
      <w:lvlText w:val="o"/>
      <w:lvlJc w:val="left"/>
      <w:pPr>
        <w:tabs>
          <w:tab w:val="num" w:pos="1440"/>
        </w:tabs>
        <w:ind w:left="1440" w:hanging="360"/>
      </w:pPr>
      <w:rPr>
        <w:rFonts w:ascii="Courier New" w:hAnsi="Courier New" w:cs="Courier New" w:hint="default"/>
      </w:rPr>
    </w:lvl>
    <w:lvl w:ilvl="2" w:tplc="54E8A4C8">
      <w:start w:val="1"/>
      <w:numFmt w:val="bullet"/>
      <w:lvlText w:val=""/>
      <w:lvlJc w:val="left"/>
      <w:pPr>
        <w:tabs>
          <w:tab w:val="num" w:pos="2160"/>
        </w:tabs>
        <w:ind w:left="2160" w:hanging="360"/>
      </w:pPr>
      <w:rPr>
        <w:rFonts w:ascii="Wingdings" w:hAnsi="Wingdings" w:cs="Wingdings" w:hint="default"/>
      </w:rPr>
    </w:lvl>
    <w:lvl w:ilvl="3" w:tplc="3E9A0498">
      <w:start w:val="1"/>
      <w:numFmt w:val="bullet"/>
      <w:lvlText w:val=""/>
      <w:lvlJc w:val="left"/>
      <w:pPr>
        <w:tabs>
          <w:tab w:val="num" w:pos="2880"/>
        </w:tabs>
        <w:ind w:left="2880" w:hanging="360"/>
      </w:pPr>
      <w:rPr>
        <w:rFonts w:ascii="Symbol" w:hAnsi="Symbol" w:cs="Symbol" w:hint="default"/>
      </w:rPr>
    </w:lvl>
    <w:lvl w:ilvl="4" w:tplc="80E434C8">
      <w:start w:val="1"/>
      <w:numFmt w:val="bullet"/>
      <w:lvlText w:val="o"/>
      <w:lvlJc w:val="left"/>
      <w:pPr>
        <w:tabs>
          <w:tab w:val="num" w:pos="3600"/>
        </w:tabs>
        <w:ind w:left="3600" w:hanging="360"/>
      </w:pPr>
      <w:rPr>
        <w:rFonts w:ascii="Courier New" w:hAnsi="Courier New" w:cs="Courier New" w:hint="default"/>
      </w:rPr>
    </w:lvl>
    <w:lvl w:ilvl="5" w:tplc="51800FA2">
      <w:start w:val="1"/>
      <w:numFmt w:val="bullet"/>
      <w:lvlText w:val=""/>
      <w:lvlJc w:val="left"/>
      <w:pPr>
        <w:tabs>
          <w:tab w:val="num" w:pos="4320"/>
        </w:tabs>
        <w:ind w:left="4320" w:hanging="360"/>
      </w:pPr>
      <w:rPr>
        <w:rFonts w:ascii="Wingdings" w:hAnsi="Wingdings" w:cs="Wingdings" w:hint="default"/>
      </w:rPr>
    </w:lvl>
    <w:lvl w:ilvl="6" w:tplc="F976CCBC">
      <w:start w:val="1"/>
      <w:numFmt w:val="bullet"/>
      <w:lvlText w:val=""/>
      <w:lvlJc w:val="left"/>
      <w:pPr>
        <w:tabs>
          <w:tab w:val="num" w:pos="5040"/>
        </w:tabs>
        <w:ind w:left="5040" w:hanging="360"/>
      </w:pPr>
      <w:rPr>
        <w:rFonts w:ascii="Symbol" w:hAnsi="Symbol" w:cs="Symbol" w:hint="default"/>
      </w:rPr>
    </w:lvl>
    <w:lvl w:ilvl="7" w:tplc="FAA890EE">
      <w:start w:val="1"/>
      <w:numFmt w:val="bullet"/>
      <w:lvlText w:val="o"/>
      <w:lvlJc w:val="left"/>
      <w:pPr>
        <w:tabs>
          <w:tab w:val="num" w:pos="5760"/>
        </w:tabs>
        <w:ind w:left="5760" w:hanging="360"/>
      </w:pPr>
      <w:rPr>
        <w:rFonts w:ascii="Courier New" w:hAnsi="Courier New" w:cs="Courier New" w:hint="default"/>
      </w:rPr>
    </w:lvl>
    <w:lvl w:ilvl="8" w:tplc="9788D098">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8F34220C">
      <w:start w:val="1"/>
      <w:numFmt w:val="bullet"/>
      <w:lvlText w:val=""/>
      <w:lvlJc w:val="left"/>
      <w:pPr>
        <w:tabs>
          <w:tab w:val="num" w:pos="360"/>
        </w:tabs>
        <w:ind w:left="341" w:hanging="341"/>
      </w:pPr>
      <w:rPr>
        <w:rFonts w:ascii="Symbol" w:hAnsi="Symbol" w:cs="Symbol" w:hint="default"/>
        <w:color w:val="auto"/>
      </w:rPr>
    </w:lvl>
    <w:lvl w:ilvl="1" w:tplc="90521910">
      <w:start w:val="1"/>
      <w:numFmt w:val="bullet"/>
      <w:lvlText w:val="o"/>
      <w:lvlJc w:val="left"/>
      <w:pPr>
        <w:tabs>
          <w:tab w:val="num" w:pos="1440"/>
        </w:tabs>
        <w:ind w:left="1440" w:hanging="360"/>
      </w:pPr>
      <w:rPr>
        <w:rFonts w:ascii="Courier New" w:hAnsi="Courier New" w:cs="Courier New" w:hint="default"/>
      </w:rPr>
    </w:lvl>
    <w:lvl w:ilvl="2" w:tplc="E5720374">
      <w:start w:val="1"/>
      <w:numFmt w:val="bullet"/>
      <w:lvlText w:val=""/>
      <w:lvlJc w:val="left"/>
      <w:pPr>
        <w:tabs>
          <w:tab w:val="num" w:pos="2160"/>
        </w:tabs>
        <w:ind w:left="2160" w:hanging="360"/>
      </w:pPr>
      <w:rPr>
        <w:rFonts w:ascii="Wingdings" w:hAnsi="Wingdings" w:cs="Wingdings" w:hint="default"/>
      </w:rPr>
    </w:lvl>
    <w:lvl w:ilvl="3" w:tplc="DE0608D4">
      <w:start w:val="1"/>
      <w:numFmt w:val="bullet"/>
      <w:lvlText w:val=""/>
      <w:lvlJc w:val="left"/>
      <w:pPr>
        <w:tabs>
          <w:tab w:val="num" w:pos="2880"/>
        </w:tabs>
        <w:ind w:left="2880" w:hanging="360"/>
      </w:pPr>
      <w:rPr>
        <w:rFonts w:ascii="Symbol" w:hAnsi="Symbol" w:cs="Symbol" w:hint="default"/>
      </w:rPr>
    </w:lvl>
    <w:lvl w:ilvl="4" w:tplc="310C22DE">
      <w:start w:val="1"/>
      <w:numFmt w:val="bullet"/>
      <w:lvlText w:val="o"/>
      <w:lvlJc w:val="left"/>
      <w:pPr>
        <w:tabs>
          <w:tab w:val="num" w:pos="3600"/>
        </w:tabs>
        <w:ind w:left="3600" w:hanging="360"/>
      </w:pPr>
      <w:rPr>
        <w:rFonts w:ascii="Courier New" w:hAnsi="Courier New" w:cs="Courier New" w:hint="default"/>
      </w:rPr>
    </w:lvl>
    <w:lvl w:ilvl="5" w:tplc="F5FC5BA0">
      <w:start w:val="1"/>
      <w:numFmt w:val="bullet"/>
      <w:lvlText w:val=""/>
      <w:lvlJc w:val="left"/>
      <w:pPr>
        <w:tabs>
          <w:tab w:val="num" w:pos="4320"/>
        </w:tabs>
        <w:ind w:left="4320" w:hanging="360"/>
      </w:pPr>
      <w:rPr>
        <w:rFonts w:ascii="Wingdings" w:hAnsi="Wingdings" w:cs="Wingdings" w:hint="default"/>
      </w:rPr>
    </w:lvl>
    <w:lvl w:ilvl="6" w:tplc="A2BCAD20">
      <w:start w:val="1"/>
      <w:numFmt w:val="bullet"/>
      <w:lvlText w:val=""/>
      <w:lvlJc w:val="left"/>
      <w:pPr>
        <w:tabs>
          <w:tab w:val="num" w:pos="5040"/>
        </w:tabs>
        <w:ind w:left="5040" w:hanging="360"/>
      </w:pPr>
      <w:rPr>
        <w:rFonts w:ascii="Symbol" w:hAnsi="Symbol" w:cs="Symbol" w:hint="default"/>
      </w:rPr>
    </w:lvl>
    <w:lvl w:ilvl="7" w:tplc="2D2A26D6">
      <w:start w:val="1"/>
      <w:numFmt w:val="bullet"/>
      <w:lvlText w:val="o"/>
      <w:lvlJc w:val="left"/>
      <w:pPr>
        <w:tabs>
          <w:tab w:val="num" w:pos="5760"/>
        </w:tabs>
        <w:ind w:left="5760" w:hanging="360"/>
      </w:pPr>
      <w:rPr>
        <w:rFonts w:ascii="Courier New" w:hAnsi="Courier New" w:cs="Courier New" w:hint="default"/>
      </w:rPr>
    </w:lvl>
    <w:lvl w:ilvl="8" w:tplc="5DF270DE">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89"/>
    <w:rsid w:val="000B7BA9"/>
    <w:rsid w:val="000D507A"/>
    <w:rsid w:val="000D72BE"/>
    <w:rsid w:val="001455A1"/>
    <w:rsid w:val="00372619"/>
    <w:rsid w:val="00453189"/>
    <w:rsid w:val="00564E57"/>
    <w:rsid w:val="0061119A"/>
    <w:rsid w:val="006139AE"/>
    <w:rsid w:val="00753F29"/>
    <w:rsid w:val="007E3807"/>
    <w:rsid w:val="008B1350"/>
    <w:rsid w:val="008B1A96"/>
    <w:rsid w:val="008B2192"/>
    <w:rsid w:val="00AC2E5B"/>
    <w:rsid w:val="00BE7F79"/>
    <w:rsid w:val="00C364F3"/>
    <w:rsid w:val="00DC5623"/>
    <w:rsid w:val="00DF1AE4"/>
    <w:rsid w:val="00E90B31"/>
    <w:rsid w:val="00F73D91"/>
    <w:rsid w:val="00F92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22"/>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22"/>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D015E6AB.dotm</Template>
  <TotalTime>0</TotalTime>
  <Pages>8</Pages>
  <Words>3229</Words>
  <Characters>18332</Characters>
  <Application>Microsoft Office Word</Application>
  <DocSecurity>4</DocSecurity>
  <Lines>152</Lines>
  <Paragraphs>43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2017-04-05T11:10:00Z</cp:lastPrinted>
  <dcterms:created xsi:type="dcterms:W3CDTF">2017-04-05T11:11:00Z</dcterms:created>
  <dcterms:modified xsi:type="dcterms:W3CDTF">2017-04-05T11:11:00Z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