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AA" w:rsidRDefault="00826FAA" w:rsidP="00826FAA">
      <w:pPr>
        <w:jc w:val="center"/>
        <w:rPr>
          <w:b/>
          <w:sz w:val="28"/>
          <w:szCs w:val="28"/>
          <w:u w:val="single"/>
        </w:rPr>
      </w:pPr>
    </w:p>
    <w:p w:rsidR="00CA5478" w:rsidRDefault="00826FAA" w:rsidP="00826FAA">
      <w:pPr>
        <w:jc w:val="center"/>
        <w:rPr>
          <w:b/>
          <w:sz w:val="28"/>
          <w:szCs w:val="28"/>
          <w:u w:val="single"/>
        </w:rPr>
      </w:pPr>
      <w:r w:rsidRPr="00826FAA">
        <w:rPr>
          <w:b/>
          <w:sz w:val="28"/>
          <w:szCs w:val="28"/>
          <w:u w:val="single"/>
        </w:rPr>
        <w:t>Rámcová smlouva na zajištění autobusové dopravy</w:t>
      </w:r>
    </w:p>
    <w:p w:rsidR="00826FAA" w:rsidRDefault="00826FAA" w:rsidP="00826FAA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826FAA">
        <w:rPr>
          <w:sz w:val="24"/>
          <w:szCs w:val="24"/>
        </w:rPr>
        <w:t>zavřená podle §</w:t>
      </w:r>
      <w:r>
        <w:rPr>
          <w:sz w:val="24"/>
          <w:szCs w:val="24"/>
        </w:rPr>
        <w:t xml:space="preserve"> 269 odst. 2 zákona č. 513/1991 Sb., obchodního zákoníku, ve znění pozdějších právních předpisů, ve smyslu ustanovení § 11 a 89 až §92 zákona č. 137/2006 Sb., o veřejných zakázkách, ve znění pozdějších předpisů</w:t>
      </w:r>
    </w:p>
    <w:p w:rsidR="00826FAA" w:rsidRDefault="00826FAA" w:rsidP="00826FA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F5C">
        <w:rPr>
          <w:b/>
          <w:sz w:val="24"/>
          <w:szCs w:val="24"/>
        </w:rPr>
        <w:t>I.</w:t>
      </w:r>
    </w:p>
    <w:p w:rsidR="00317F5C" w:rsidRDefault="00317F5C" w:rsidP="00826FA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Smluvní strany</w:t>
      </w:r>
    </w:p>
    <w:p w:rsidR="00317F5C" w:rsidRDefault="00317F5C" w:rsidP="00317F5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317F5C">
        <w:rPr>
          <w:b/>
          <w:sz w:val="24"/>
          <w:szCs w:val="24"/>
        </w:rPr>
        <w:t>Mateřská škola Čtyřlístek</w:t>
      </w:r>
    </w:p>
    <w:p w:rsidR="00317F5C" w:rsidRDefault="00317F5C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Havlíčkova 1000, 293 01 Mladá Boleslav</w:t>
      </w:r>
    </w:p>
    <w:p w:rsidR="00317F5C" w:rsidRDefault="00317F5C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750 34 123</w:t>
      </w:r>
    </w:p>
    <w:p w:rsidR="00317F5C" w:rsidRDefault="00317F5C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bankovní spojení:</w:t>
      </w:r>
      <w:r w:rsidR="00946F95">
        <w:rPr>
          <w:sz w:val="24"/>
          <w:szCs w:val="24"/>
        </w:rPr>
        <w:tab/>
        <w:t xml:space="preserve"> </w:t>
      </w:r>
      <w:proofErr w:type="spellStart"/>
      <w:proofErr w:type="gramStart"/>
      <w:r w:rsidR="00946F95">
        <w:rPr>
          <w:sz w:val="24"/>
          <w:szCs w:val="24"/>
        </w:rPr>
        <w:t>č.ú</w:t>
      </w:r>
      <w:proofErr w:type="spellEnd"/>
      <w:r w:rsidR="00946F95">
        <w:rPr>
          <w:sz w:val="24"/>
          <w:szCs w:val="24"/>
        </w:rPr>
        <w:t>. 484784349/0800</w:t>
      </w:r>
      <w:proofErr w:type="gramEnd"/>
    </w:p>
    <w:p w:rsidR="00317F5C" w:rsidRDefault="00317F5C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zastoupena:</w:t>
      </w:r>
      <w:r w:rsidR="00946F95">
        <w:rPr>
          <w:sz w:val="24"/>
          <w:szCs w:val="24"/>
        </w:rPr>
        <w:tab/>
      </w:r>
      <w:r w:rsidR="00946F9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L.Hajzlerová</w:t>
      </w:r>
      <w:proofErr w:type="spellEnd"/>
      <w:proofErr w:type="gramEnd"/>
      <w:r>
        <w:rPr>
          <w:sz w:val="24"/>
          <w:szCs w:val="24"/>
        </w:rPr>
        <w:t>, ředitelka školy</w:t>
      </w:r>
    </w:p>
    <w:p w:rsidR="00317F5C" w:rsidRDefault="00317F5C" w:rsidP="00317F5C">
      <w:pPr>
        <w:spacing w:line="240" w:lineRule="auto"/>
        <w:rPr>
          <w:sz w:val="24"/>
          <w:szCs w:val="24"/>
        </w:rPr>
      </w:pPr>
    </w:p>
    <w:p w:rsidR="00317F5C" w:rsidRDefault="00317F5C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17F5C" w:rsidRDefault="00246350" w:rsidP="00317F5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46F95">
        <w:rPr>
          <w:b/>
          <w:sz w:val="24"/>
          <w:szCs w:val="24"/>
        </w:rPr>
        <w:t xml:space="preserve">AD - </w:t>
      </w:r>
      <w:r>
        <w:rPr>
          <w:b/>
          <w:sz w:val="24"/>
          <w:szCs w:val="24"/>
        </w:rPr>
        <w:t xml:space="preserve"> </w:t>
      </w:r>
      <w:proofErr w:type="spellStart"/>
      <w:r w:rsidR="00317F5C">
        <w:rPr>
          <w:b/>
          <w:sz w:val="24"/>
          <w:szCs w:val="24"/>
        </w:rPr>
        <w:t>Ketner</w:t>
      </w:r>
      <w:proofErr w:type="spellEnd"/>
    </w:p>
    <w:p w:rsidR="00317F5C" w:rsidRDefault="00317F5C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317F5C">
        <w:rPr>
          <w:sz w:val="24"/>
          <w:szCs w:val="24"/>
        </w:rPr>
        <w:t>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Smetanova 356,</w:t>
      </w:r>
      <w:r w:rsidR="00246350">
        <w:rPr>
          <w:sz w:val="24"/>
          <w:szCs w:val="24"/>
        </w:rPr>
        <w:t>294 01 Bakov nad Jizerou</w:t>
      </w:r>
    </w:p>
    <w:p w:rsidR="00246350" w:rsidRDefault="00246350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611 10 582</w:t>
      </w:r>
    </w:p>
    <w:p w:rsidR="00246350" w:rsidRDefault="00246350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CZ-6106141206</w:t>
      </w:r>
    </w:p>
    <w:p w:rsidR="00246350" w:rsidRDefault="00246350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bankovní spojení:</w:t>
      </w:r>
      <w:r w:rsidR="00946F95">
        <w:rPr>
          <w:sz w:val="24"/>
          <w:szCs w:val="24"/>
        </w:rPr>
        <w:tab/>
      </w:r>
      <w:proofErr w:type="spellStart"/>
      <w:proofErr w:type="gramStart"/>
      <w:r w:rsidR="00946F95">
        <w:rPr>
          <w:sz w:val="24"/>
          <w:szCs w:val="24"/>
        </w:rPr>
        <w:t>č.ú</w:t>
      </w:r>
      <w:proofErr w:type="spellEnd"/>
      <w:r w:rsidR="00946F95">
        <w:rPr>
          <w:sz w:val="24"/>
          <w:szCs w:val="24"/>
        </w:rPr>
        <w:t>. 188619605/0300</w:t>
      </w:r>
      <w:proofErr w:type="gramEnd"/>
    </w:p>
    <w:p w:rsidR="00946F95" w:rsidRDefault="00946F95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Ladislav </w:t>
      </w:r>
      <w:proofErr w:type="spellStart"/>
      <w:r>
        <w:rPr>
          <w:sz w:val="24"/>
          <w:szCs w:val="24"/>
        </w:rPr>
        <w:t>Ketner</w:t>
      </w:r>
      <w:proofErr w:type="spellEnd"/>
      <w:r>
        <w:rPr>
          <w:sz w:val="24"/>
          <w:szCs w:val="24"/>
        </w:rPr>
        <w:t>, majitel</w:t>
      </w:r>
    </w:p>
    <w:p w:rsidR="00246350" w:rsidRDefault="00246350" w:rsidP="00317F5C">
      <w:pPr>
        <w:spacing w:line="240" w:lineRule="auto"/>
        <w:rPr>
          <w:sz w:val="24"/>
          <w:szCs w:val="24"/>
        </w:rPr>
      </w:pPr>
    </w:p>
    <w:p w:rsidR="006B6F68" w:rsidRDefault="006B6F68" w:rsidP="00317F5C">
      <w:pPr>
        <w:spacing w:line="240" w:lineRule="auto"/>
        <w:rPr>
          <w:sz w:val="24"/>
          <w:szCs w:val="24"/>
        </w:rPr>
      </w:pPr>
    </w:p>
    <w:p w:rsidR="00246350" w:rsidRDefault="00246350" w:rsidP="00317F5C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350">
        <w:rPr>
          <w:b/>
          <w:sz w:val="24"/>
          <w:szCs w:val="24"/>
        </w:rPr>
        <w:t>II.</w:t>
      </w:r>
    </w:p>
    <w:p w:rsidR="00246350" w:rsidRDefault="00246350" w:rsidP="00317F5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Předmět smlouvy</w:t>
      </w:r>
    </w:p>
    <w:p w:rsidR="00246350" w:rsidRDefault="00246350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Tato smlouva upravuje práva a povinnosti smluvních stran v rámci zajišťování autobusové přepravy dě</w:t>
      </w:r>
      <w:r w:rsidR="00762341">
        <w:rPr>
          <w:sz w:val="24"/>
          <w:szCs w:val="24"/>
        </w:rPr>
        <w:t>tí dodavatelem pro objedna</w:t>
      </w:r>
      <w:r>
        <w:rPr>
          <w:sz w:val="24"/>
          <w:szCs w:val="24"/>
        </w:rPr>
        <w:t>tele.</w:t>
      </w:r>
    </w:p>
    <w:p w:rsidR="00246350" w:rsidRDefault="00762341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Jednotlivé veřejné zakázky budou realizovány na základě dílčích, písemných objednávek objednatele. Objednatel je povinen učinit objednávku nejméně 5 pracovních dnů přede dnem plnění.</w:t>
      </w:r>
    </w:p>
    <w:p w:rsidR="006B6F68" w:rsidRDefault="006B6F68" w:rsidP="00246350">
      <w:pPr>
        <w:spacing w:after="0" w:line="240" w:lineRule="auto"/>
        <w:rPr>
          <w:sz w:val="24"/>
          <w:szCs w:val="24"/>
        </w:rPr>
      </w:pPr>
    </w:p>
    <w:p w:rsidR="00762341" w:rsidRDefault="00762341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2341" w:rsidRDefault="00762341" w:rsidP="0024635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III.</w:t>
      </w:r>
    </w:p>
    <w:p w:rsidR="00762341" w:rsidRDefault="00762341" w:rsidP="0024635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Závazky dodavatele</w:t>
      </w:r>
    </w:p>
    <w:p w:rsidR="00762341" w:rsidRDefault="00762341" w:rsidP="00246350">
      <w:pPr>
        <w:spacing w:after="0" w:line="240" w:lineRule="auto"/>
        <w:rPr>
          <w:sz w:val="24"/>
          <w:szCs w:val="24"/>
        </w:rPr>
      </w:pPr>
    </w:p>
    <w:p w:rsidR="00762341" w:rsidRDefault="00173A72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Dodavatel se zavazuje zajišťovat vnitrostátní dopravu autobusem pro objednatele </w:t>
      </w:r>
      <w:r w:rsidR="006B6F68">
        <w:rPr>
          <w:sz w:val="24"/>
          <w:szCs w:val="24"/>
        </w:rPr>
        <w:t>v požadovaném množství a za ceny uvedené v této smlouvě.</w:t>
      </w:r>
    </w:p>
    <w:p w:rsidR="006B6F68" w:rsidRDefault="006B6F6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Dodavatel se zavazuje k provozování výše uvedené přepravy osob po celou dobu plnění předmětu smlouvy ve vozidlech splňujících následující:</w:t>
      </w:r>
    </w:p>
    <w:p w:rsidR="006B6F68" w:rsidRDefault="006B6F6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a) platná technická prohlídka (STK) silničního vozidla, která se řídí zákonem č. 56/2001 Sb. o podmínkách provozu vozidel na pozemních komunikacích, v platném znění a o změně zákona č. 168/1999 Sb., o pojištění odpovědnosti za škodu způsobenou provozem vozidla a o změně některých souvisejících </w:t>
      </w:r>
      <w:proofErr w:type="gramStart"/>
      <w:r>
        <w:rPr>
          <w:sz w:val="24"/>
          <w:szCs w:val="24"/>
        </w:rPr>
        <w:t>zákonů ( zákon</w:t>
      </w:r>
      <w:proofErr w:type="gramEnd"/>
      <w:r>
        <w:rPr>
          <w:sz w:val="24"/>
          <w:szCs w:val="24"/>
        </w:rPr>
        <w:t xml:space="preserve"> o pojištění odpovědnosti z provozu vozidel), ve znění zákona č. 307/1999 Sb., v platném znění</w:t>
      </w:r>
    </w:p>
    <w:p w:rsidR="006B6F68" w:rsidRDefault="006B6F6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b) požadavky zákona č. 56/2001 Sb., o podmínkách provozu vozidel na pozemních komunikacích, v platném znění</w:t>
      </w:r>
    </w:p>
    <w:p w:rsidR="003B6470" w:rsidRDefault="003B6470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Dodavatel se zavazuje, že v případě poruchy vozidla nebo nehody zajistí bezodkladně na své náklady náhradní dopravu cestujících a to vozidlem splňujícím rovněž podmínky uvedené v této smlouvě.</w:t>
      </w:r>
    </w:p>
    <w:p w:rsidR="003B6470" w:rsidRDefault="003B6470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Dodavatel ručí za plnění předmětu smlouvy v souladu s Nařízením Evropského parlamentu a Rady ES č. 561/2006 , které upravuje povinnosti řidičů a dopravců rámci Evropské unie.</w:t>
      </w:r>
    </w:p>
    <w:p w:rsidR="003B6470" w:rsidRDefault="003B6470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Dodavatel prohlašuje, že disponuje platným pojištěním odpovědnosti za škodu způsobenou třetí osobě. Pojištění je sjednáno ke všem podnikatelským oprávněním, která jsou nutná pro plnění předmětu smlouvy a zahrnuje i pojištění osob, sedadel a zavazadel.</w:t>
      </w:r>
    </w:p>
    <w:p w:rsidR="00E42F42" w:rsidRDefault="00E42F42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Dodavatel bude povinen při plnění předmětu smlouvy, tzn. Konání každé jednotlivé cesty volit nejrychlejší trasu.</w:t>
      </w:r>
    </w:p>
    <w:p w:rsidR="00251A91" w:rsidRDefault="00251A91" w:rsidP="00246350">
      <w:pPr>
        <w:spacing w:after="0" w:line="240" w:lineRule="auto"/>
        <w:rPr>
          <w:sz w:val="24"/>
          <w:szCs w:val="24"/>
        </w:rPr>
      </w:pPr>
    </w:p>
    <w:p w:rsidR="00E42F42" w:rsidRDefault="00E42F42" w:rsidP="00246350">
      <w:pPr>
        <w:spacing w:after="0" w:line="240" w:lineRule="auto"/>
        <w:rPr>
          <w:sz w:val="24"/>
          <w:szCs w:val="24"/>
        </w:rPr>
      </w:pPr>
    </w:p>
    <w:p w:rsidR="00E42F42" w:rsidRDefault="00E42F42" w:rsidP="0024635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IV.</w:t>
      </w:r>
    </w:p>
    <w:p w:rsidR="00E42F42" w:rsidRDefault="00E42F42" w:rsidP="0024635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Závazky objednatele</w:t>
      </w:r>
    </w:p>
    <w:p w:rsidR="00E42F42" w:rsidRDefault="00E42F42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Objednatel bude odebírat předmět smlouvy od dodavatele za ceny uvedené v této smlouvě.</w:t>
      </w:r>
    </w:p>
    <w:p w:rsidR="00E42F42" w:rsidRDefault="00E42F42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Objednatel musí zadat předmět smlouvy formou písemné objednávky</w:t>
      </w:r>
      <w:r w:rsidR="00F97A26">
        <w:rPr>
          <w:sz w:val="24"/>
          <w:szCs w:val="24"/>
        </w:rPr>
        <w:t>, kde uvede trasu, účel cesty, počet cestujících, místo a čas odjezdu a předpokládané celkové trvání cesty.</w:t>
      </w:r>
    </w:p>
    <w:p w:rsidR="00F97A26" w:rsidRDefault="00F97A26" w:rsidP="00246350">
      <w:pPr>
        <w:spacing w:after="0" w:line="240" w:lineRule="auto"/>
        <w:rPr>
          <w:sz w:val="24"/>
          <w:szCs w:val="24"/>
        </w:rPr>
      </w:pPr>
    </w:p>
    <w:p w:rsidR="00F97A26" w:rsidRDefault="00F97A26" w:rsidP="0024635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V.</w:t>
      </w:r>
    </w:p>
    <w:p w:rsidR="00F97A26" w:rsidRDefault="00F97A26" w:rsidP="0024635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Smluvní cena, platební podmínky</w:t>
      </w:r>
    </w:p>
    <w:p w:rsidR="00251A91" w:rsidRPr="00251A91" w:rsidRDefault="00251A91" w:rsidP="00246350">
      <w:pPr>
        <w:spacing w:after="0" w:line="240" w:lineRule="auto"/>
        <w:rPr>
          <w:sz w:val="24"/>
          <w:szCs w:val="24"/>
        </w:rPr>
      </w:pPr>
      <w:r w:rsidRPr="00251A91">
        <w:rPr>
          <w:sz w:val="24"/>
          <w:szCs w:val="24"/>
        </w:rPr>
        <w:t xml:space="preserve">Cena za jednotlivá </w:t>
      </w:r>
      <w:r>
        <w:rPr>
          <w:sz w:val="24"/>
          <w:szCs w:val="24"/>
        </w:rPr>
        <w:t>dílčí plnění bude stanovena za skutečně poskytnuté služby v souladu s předpokládanou cenou za dopravu zahrnující veškeré související náklady včetně čekání do požadovaného cíle uvedenou v písemném potvrzení objednávky.</w:t>
      </w:r>
    </w:p>
    <w:p w:rsidR="00946F95" w:rsidRDefault="00F97A26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Cena za plnění vnitrostátní dopravy je stanovena v následující výši</w:t>
      </w:r>
      <w:r w:rsidR="00251A91">
        <w:rPr>
          <w:sz w:val="24"/>
          <w:szCs w:val="24"/>
        </w:rPr>
        <w:t>:</w:t>
      </w:r>
    </w:p>
    <w:p w:rsidR="00251A91" w:rsidRDefault="00251A91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Cena za kilometr</w:t>
      </w:r>
    </w:p>
    <w:p w:rsidR="00251A91" w:rsidRDefault="00BC3AFD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28Kč/km bez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5,88</w:t>
      </w:r>
      <w:r w:rsidR="00251A91">
        <w:rPr>
          <w:sz w:val="24"/>
          <w:szCs w:val="24"/>
        </w:rPr>
        <w:t>Kč/km činí DPH</w:t>
      </w:r>
    </w:p>
    <w:p w:rsidR="00251A91" w:rsidRDefault="00BC3AFD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33.88</w:t>
      </w:r>
      <w:r w:rsidR="00251A91">
        <w:rPr>
          <w:sz w:val="24"/>
          <w:szCs w:val="24"/>
        </w:rPr>
        <w:t>Kč/km včetně DPH</w:t>
      </w:r>
    </w:p>
    <w:p w:rsidR="00946F95" w:rsidRDefault="00946F95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Výše uvedená cena je platná po celou dobu trvání této smlouvy a jejich navýšení je možné pouze v následujících případech:</w:t>
      </w:r>
    </w:p>
    <w:p w:rsidR="00946F95" w:rsidRDefault="00946F95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při změně daňových předpisů týkajících se DPH</w:t>
      </w:r>
    </w:p>
    <w:p w:rsidR="00946F95" w:rsidRDefault="00946F95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b) při zvýšení cen PHM na relevantním</w:t>
      </w:r>
      <w:r w:rsidR="00251A91">
        <w:rPr>
          <w:sz w:val="24"/>
          <w:szCs w:val="24"/>
        </w:rPr>
        <w:t xml:space="preserve"> trhu</w:t>
      </w:r>
    </w:p>
    <w:p w:rsidR="00251A91" w:rsidRDefault="00251A91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Předmět smlouvy bude dodavatel</w:t>
      </w:r>
      <w:r w:rsidR="00253A6B">
        <w:rPr>
          <w:sz w:val="24"/>
          <w:szCs w:val="24"/>
        </w:rPr>
        <w:t>em</w:t>
      </w:r>
      <w:r>
        <w:rPr>
          <w:sz w:val="24"/>
          <w:szCs w:val="24"/>
        </w:rPr>
        <w:t xml:space="preserve"> fakturován v české měně na základě daňových dokladů</w:t>
      </w:r>
      <w:r w:rsidR="00253A6B">
        <w:rPr>
          <w:sz w:val="24"/>
          <w:szCs w:val="24"/>
        </w:rPr>
        <w:t>-faktur pro každou jednotlivou objednávku.</w:t>
      </w:r>
    </w:p>
    <w:p w:rsidR="00253A6B" w:rsidRDefault="00253A6B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Fakturace za předmět plnění bude provedena na základě skutečně ujetých kilometrů z místa nástupu a zpět a skutečné délky čekaví doby.</w:t>
      </w:r>
    </w:p>
    <w:p w:rsidR="00253A6B" w:rsidRDefault="00253A6B" w:rsidP="00246350">
      <w:pPr>
        <w:spacing w:after="0" w:line="240" w:lineRule="auto"/>
        <w:rPr>
          <w:sz w:val="24"/>
          <w:szCs w:val="24"/>
        </w:rPr>
      </w:pPr>
    </w:p>
    <w:p w:rsidR="00253A6B" w:rsidRDefault="00253A6B" w:rsidP="0024635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VI.</w:t>
      </w:r>
    </w:p>
    <w:p w:rsidR="00253A6B" w:rsidRDefault="00253A6B" w:rsidP="0024635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Platnost smlouvy</w:t>
      </w:r>
    </w:p>
    <w:p w:rsidR="00253A6B" w:rsidRDefault="00253A6B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Tato smlouva se sjednává na dobu určitou, a to ode dne nabytí účinnosti </w:t>
      </w:r>
      <w:proofErr w:type="gramStart"/>
      <w:r>
        <w:rPr>
          <w:sz w:val="24"/>
          <w:szCs w:val="24"/>
        </w:rPr>
        <w:t>smlouvy</w:t>
      </w:r>
      <w:r w:rsidR="00184420">
        <w:rPr>
          <w:sz w:val="24"/>
          <w:szCs w:val="24"/>
        </w:rPr>
        <w:t xml:space="preserve">                 do</w:t>
      </w:r>
      <w:proofErr w:type="gramEnd"/>
      <w:r w:rsidR="00184420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31. prosince 2017.</w:t>
      </w:r>
    </w:p>
    <w:p w:rsidR="00253A6B" w:rsidRDefault="00253A6B" w:rsidP="00246350">
      <w:pPr>
        <w:spacing w:after="0" w:line="240" w:lineRule="auto"/>
        <w:rPr>
          <w:sz w:val="24"/>
          <w:szCs w:val="24"/>
        </w:rPr>
      </w:pPr>
    </w:p>
    <w:p w:rsidR="00253A6B" w:rsidRDefault="00253A6B" w:rsidP="0024635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VII.</w:t>
      </w:r>
    </w:p>
    <w:p w:rsidR="00253A6B" w:rsidRDefault="00253A6B" w:rsidP="0024635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B4DB8">
        <w:rPr>
          <w:b/>
          <w:sz w:val="24"/>
          <w:szCs w:val="24"/>
        </w:rPr>
        <w:tab/>
      </w:r>
      <w:r w:rsidR="009B4DB8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Závěrečná ust</w:t>
      </w:r>
      <w:r w:rsidR="009B4DB8">
        <w:rPr>
          <w:b/>
          <w:sz w:val="24"/>
          <w:szCs w:val="24"/>
        </w:rPr>
        <w:t>anovení</w:t>
      </w:r>
    </w:p>
    <w:p w:rsidR="009B4DB8" w:rsidRDefault="009B4DB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Tato smlouva nabývá platnosti dnem jejího uzavření, tzn. dnem jejího podpisu oprávněnými zástupci smluvních stran. Účinnosti předmětná smlouva, jakož i její dílčí objednávky, nabývají v souladu se zákonem č. 340/2015 Sb., dnem jejich uveřejnění v registru </w:t>
      </w:r>
      <w:r w:rsidR="002B0B74">
        <w:rPr>
          <w:sz w:val="24"/>
          <w:szCs w:val="24"/>
        </w:rPr>
        <w:t>smluv, kte</w:t>
      </w:r>
      <w:r>
        <w:rPr>
          <w:sz w:val="24"/>
          <w:szCs w:val="24"/>
        </w:rPr>
        <w:t>ré zajistí Objednatel.</w:t>
      </w:r>
    </w:p>
    <w:p w:rsidR="002B0B74" w:rsidRDefault="002B0B74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Veškeré změny či doplnění smlouvy lze učinit pouze na základě písemné dohody smluvních stran. Takové dohody musí mít podobu datovaných, číslovaný a oběma smluvními stranami podepsaných dodatků smlouvy.</w:t>
      </w:r>
    </w:p>
    <w:p w:rsidR="002B0B74" w:rsidRDefault="002B0B74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Nastanou-li u některé ze stran skutečnosti bránící řádnému plnění této smlouvy, je povinna to ihned bez zbytečného odkladu oznámit druhé straně a vyvolat jednání zástupců objednatele a dodavatele.</w:t>
      </w:r>
    </w:p>
    <w:p w:rsidR="002B0B74" w:rsidRDefault="002B0B74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Vztahuje-li se důvod neplatnosti jen na některé ustanovení smlouvy, je neplatným pouze toto ustanovení, pokud z jeho povahy, obsahu nebo z okolností, za nichž bylo sjednáno, nevyplývá, že jej </w:t>
      </w:r>
      <w:proofErr w:type="gramStart"/>
      <w:r>
        <w:rPr>
          <w:sz w:val="24"/>
          <w:szCs w:val="24"/>
        </w:rPr>
        <w:t>nelze  oddělit</w:t>
      </w:r>
      <w:proofErr w:type="gramEnd"/>
      <w:r>
        <w:rPr>
          <w:sz w:val="24"/>
          <w:szCs w:val="24"/>
        </w:rPr>
        <w:t xml:space="preserve"> od ostatního obsahu smlouvy.</w:t>
      </w:r>
    </w:p>
    <w:p w:rsidR="002B0B74" w:rsidRDefault="002B0B74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strany budou vždy usilovat o smírné urovnání případných sporů vzniklých ze Smlouvy.</w:t>
      </w:r>
    </w:p>
    <w:p w:rsidR="002B0B74" w:rsidRDefault="009F5CF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je vyhotovena ve</w:t>
      </w:r>
      <w:r w:rsidR="009F65CA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 stejnopisech s platností originálu, kaž</w:t>
      </w:r>
      <w:r w:rsidR="009F65CA">
        <w:rPr>
          <w:sz w:val="24"/>
          <w:szCs w:val="24"/>
        </w:rPr>
        <w:t>dá ze smluvních stran obdrží jedno</w:t>
      </w:r>
      <w:r>
        <w:rPr>
          <w:sz w:val="24"/>
          <w:szCs w:val="24"/>
        </w:rPr>
        <w:t xml:space="preserve"> vyhotovení.</w:t>
      </w:r>
    </w:p>
    <w:p w:rsidR="009F5CF8" w:rsidRDefault="009F5CF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9F5CF8" w:rsidRDefault="009F5CF8" w:rsidP="00246350">
      <w:pPr>
        <w:spacing w:after="0" w:line="240" w:lineRule="auto"/>
        <w:rPr>
          <w:sz w:val="24"/>
          <w:szCs w:val="24"/>
        </w:rPr>
      </w:pPr>
    </w:p>
    <w:p w:rsidR="009F5CF8" w:rsidRDefault="009F5CF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Mladé Boleslavi dne</w:t>
      </w:r>
    </w:p>
    <w:p w:rsidR="009F5CF8" w:rsidRDefault="009F5CF8" w:rsidP="00246350">
      <w:pPr>
        <w:spacing w:after="0" w:line="240" w:lineRule="auto"/>
        <w:rPr>
          <w:sz w:val="24"/>
          <w:szCs w:val="24"/>
        </w:rPr>
      </w:pPr>
    </w:p>
    <w:p w:rsidR="009F5CF8" w:rsidRDefault="009F5CF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dodavatele:</w:t>
      </w:r>
    </w:p>
    <w:p w:rsidR="009F5CF8" w:rsidRDefault="009F5CF8" w:rsidP="00246350">
      <w:pPr>
        <w:spacing w:after="0" w:line="240" w:lineRule="auto"/>
        <w:rPr>
          <w:sz w:val="24"/>
          <w:szCs w:val="24"/>
        </w:rPr>
      </w:pPr>
    </w:p>
    <w:p w:rsidR="009F5CF8" w:rsidRDefault="009F5CF8" w:rsidP="00246350">
      <w:pPr>
        <w:spacing w:after="0" w:line="240" w:lineRule="auto"/>
        <w:rPr>
          <w:sz w:val="24"/>
          <w:szCs w:val="24"/>
        </w:rPr>
      </w:pPr>
    </w:p>
    <w:p w:rsidR="009F5CF8" w:rsidRDefault="009F5CF8" w:rsidP="00246350">
      <w:pPr>
        <w:spacing w:after="0" w:line="240" w:lineRule="auto"/>
        <w:rPr>
          <w:sz w:val="24"/>
          <w:szCs w:val="24"/>
        </w:rPr>
      </w:pPr>
    </w:p>
    <w:p w:rsidR="009F5CF8" w:rsidRDefault="009F5CF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…………………………………….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:rsidR="009F5CF8" w:rsidRDefault="009F5CF8" w:rsidP="00246350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L.Hajzlerová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L.Ketner</w:t>
      </w:r>
      <w:proofErr w:type="spellEnd"/>
    </w:p>
    <w:p w:rsidR="009F5CF8" w:rsidRDefault="009F5CF8" w:rsidP="00246350">
      <w:pPr>
        <w:spacing w:after="0" w:line="240" w:lineRule="auto"/>
        <w:rPr>
          <w:sz w:val="24"/>
          <w:szCs w:val="24"/>
        </w:rPr>
      </w:pPr>
    </w:p>
    <w:p w:rsidR="009F5CF8" w:rsidRDefault="009F5CF8" w:rsidP="00246350">
      <w:pPr>
        <w:spacing w:after="0" w:line="240" w:lineRule="auto"/>
        <w:rPr>
          <w:sz w:val="24"/>
          <w:szCs w:val="24"/>
        </w:rPr>
      </w:pPr>
    </w:p>
    <w:p w:rsidR="009F5CF8" w:rsidRDefault="009F5CF8" w:rsidP="00246350">
      <w:pPr>
        <w:spacing w:after="0" w:line="240" w:lineRule="auto"/>
        <w:rPr>
          <w:sz w:val="24"/>
          <w:szCs w:val="24"/>
        </w:rPr>
      </w:pPr>
    </w:p>
    <w:p w:rsidR="009F5CF8" w:rsidRPr="009B4DB8" w:rsidRDefault="009F5CF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</w:p>
    <w:p w:rsidR="00F97A26" w:rsidRDefault="00F97A26" w:rsidP="00246350">
      <w:pPr>
        <w:spacing w:after="0" w:line="240" w:lineRule="auto"/>
        <w:rPr>
          <w:sz w:val="24"/>
          <w:szCs w:val="24"/>
        </w:rPr>
      </w:pPr>
    </w:p>
    <w:p w:rsidR="00F97A26" w:rsidRPr="00F97A26" w:rsidRDefault="00F97A26" w:rsidP="00246350">
      <w:pPr>
        <w:spacing w:after="0" w:line="240" w:lineRule="auto"/>
        <w:rPr>
          <w:sz w:val="24"/>
          <w:szCs w:val="24"/>
        </w:rPr>
      </w:pPr>
    </w:p>
    <w:p w:rsidR="00246350" w:rsidRDefault="00246350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</w:t>
      </w:r>
    </w:p>
    <w:p w:rsidR="00246350" w:rsidRPr="00246350" w:rsidRDefault="00246350" w:rsidP="00317F5C">
      <w:pPr>
        <w:spacing w:line="240" w:lineRule="auto"/>
        <w:rPr>
          <w:sz w:val="24"/>
          <w:szCs w:val="24"/>
        </w:rPr>
      </w:pPr>
    </w:p>
    <w:p w:rsidR="00317F5C" w:rsidRDefault="00317F5C" w:rsidP="00317F5C">
      <w:pPr>
        <w:spacing w:line="240" w:lineRule="auto"/>
        <w:rPr>
          <w:sz w:val="24"/>
          <w:szCs w:val="24"/>
        </w:rPr>
      </w:pPr>
    </w:p>
    <w:p w:rsidR="00317F5C" w:rsidRDefault="00317F5C" w:rsidP="00317F5C">
      <w:pPr>
        <w:spacing w:line="240" w:lineRule="auto"/>
        <w:rPr>
          <w:sz w:val="24"/>
          <w:szCs w:val="24"/>
        </w:rPr>
      </w:pPr>
    </w:p>
    <w:p w:rsidR="00317F5C" w:rsidRPr="00317F5C" w:rsidRDefault="00317F5C" w:rsidP="00317F5C">
      <w:pPr>
        <w:spacing w:line="240" w:lineRule="auto"/>
        <w:rPr>
          <w:sz w:val="24"/>
          <w:szCs w:val="24"/>
        </w:rPr>
      </w:pPr>
    </w:p>
    <w:sectPr w:rsidR="00317F5C" w:rsidRPr="0031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AA"/>
    <w:rsid w:val="00053402"/>
    <w:rsid w:val="00173A72"/>
    <w:rsid w:val="00184420"/>
    <w:rsid w:val="00246350"/>
    <w:rsid w:val="00251A91"/>
    <w:rsid w:val="00253A6B"/>
    <w:rsid w:val="002B0B74"/>
    <w:rsid w:val="00317F5C"/>
    <w:rsid w:val="003B6470"/>
    <w:rsid w:val="006B6F68"/>
    <w:rsid w:val="00762341"/>
    <w:rsid w:val="007A5AA9"/>
    <w:rsid w:val="00826FAA"/>
    <w:rsid w:val="00946F95"/>
    <w:rsid w:val="009B4DB8"/>
    <w:rsid w:val="009F5CF8"/>
    <w:rsid w:val="009F65CA"/>
    <w:rsid w:val="00A460C3"/>
    <w:rsid w:val="00BC3AFD"/>
    <w:rsid w:val="00C930ED"/>
    <w:rsid w:val="00CA5478"/>
    <w:rsid w:val="00E42F42"/>
    <w:rsid w:val="00F312ED"/>
    <w:rsid w:val="00F9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819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Zastupce</cp:lastModifiedBy>
  <cp:revision>15</cp:revision>
  <cp:lastPrinted>2017-04-27T07:11:00Z</cp:lastPrinted>
  <dcterms:created xsi:type="dcterms:W3CDTF">2017-03-27T07:08:00Z</dcterms:created>
  <dcterms:modified xsi:type="dcterms:W3CDTF">2017-04-27T07:12:00Z</dcterms:modified>
</cp:coreProperties>
</file>