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097" w:rsidRPr="00981097" w:rsidRDefault="00981097" w:rsidP="00981097">
      <w:pPr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6777">
        <w:rPr>
          <w:sz w:val="22"/>
          <w:szCs w:val="22"/>
        </w:rPr>
        <w:t xml:space="preserve">  </w:t>
      </w:r>
      <w:r>
        <w:rPr>
          <w:sz w:val="22"/>
          <w:szCs w:val="22"/>
        </w:rPr>
        <w:t>výpůjční smlouva číslo:</w:t>
      </w:r>
      <w:r>
        <w:rPr>
          <w:b/>
          <w:bCs/>
          <w:sz w:val="22"/>
          <w:szCs w:val="22"/>
        </w:rPr>
        <w:t xml:space="preserve"> </w:t>
      </w:r>
      <w:r w:rsidRPr="00A26777">
        <w:rPr>
          <w:b/>
          <w:bCs/>
          <w:sz w:val="22"/>
          <w:szCs w:val="22"/>
        </w:rPr>
        <w:t>Z</w:t>
      </w:r>
      <w:r w:rsidR="00B42F0E" w:rsidRPr="00A26777">
        <w:rPr>
          <w:b/>
          <w:bCs/>
          <w:sz w:val="22"/>
          <w:szCs w:val="22"/>
        </w:rPr>
        <w:t xml:space="preserve"> 11</w:t>
      </w:r>
      <w:r w:rsidRPr="00A26777">
        <w:rPr>
          <w:b/>
          <w:bCs/>
          <w:sz w:val="22"/>
          <w:szCs w:val="22"/>
        </w:rPr>
        <w:t>/2022</w:t>
      </w:r>
    </w:p>
    <w:p w:rsidR="00981097" w:rsidRPr="00A26777" w:rsidRDefault="00981097" w:rsidP="00A26777">
      <w:pPr>
        <w:ind w:left="6372" w:firstLine="708"/>
        <w:rPr>
          <w:sz w:val="22"/>
          <w:szCs w:val="22"/>
        </w:rPr>
      </w:pPr>
      <w:r w:rsidRPr="00A26777">
        <w:rPr>
          <w:sz w:val="22"/>
          <w:szCs w:val="22"/>
        </w:rPr>
        <w:t xml:space="preserve">č. j.: </w:t>
      </w:r>
      <w:r w:rsidR="00A26777" w:rsidRPr="00A26777">
        <w:rPr>
          <w:sz w:val="22"/>
          <w:szCs w:val="22"/>
        </w:rPr>
        <w:t>OGL/638/2022</w:t>
      </w:r>
    </w:p>
    <w:p w:rsidR="00981097" w:rsidRDefault="00981097" w:rsidP="00981097">
      <w:pPr>
        <w:pStyle w:val="Zkladntext2"/>
        <w:rPr>
          <w:b/>
          <w:sz w:val="22"/>
          <w:szCs w:val="22"/>
        </w:rPr>
      </w:pPr>
      <w:r>
        <w:rPr>
          <w:b/>
          <w:sz w:val="22"/>
          <w:szCs w:val="22"/>
        </w:rPr>
        <w:t>Oblastní galerie Liberec, příspěvková organizace</w:t>
      </w:r>
    </w:p>
    <w:p w:rsidR="00981097" w:rsidRDefault="00981097" w:rsidP="00981097">
      <w:pPr>
        <w:pStyle w:val="Zkladntext2"/>
        <w:rPr>
          <w:b/>
          <w:sz w:val="22"/>
          <w:szCs w:val="22"/>
        </w:rPr>
      </w:pPr>
      <w:r>
        <w:rPr>
          <w:b/>
          <w:sz w:val="22"/>
          <w:szCs w:val="22"/>
        </w:rPr>
        <w:t>se sídlem Masarykova723/14, 460 01 Liberec 1</w:t>
      </w:r>
    </w:p>
    <w:p w:rsidR="00981097" w:rsidRDefault="00981097" w:rsidP="00981097">
      <w:pPr>
        <w:pStyle w:val="Zkladntext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IČ: 00083267</w:t>
      </w:r>
    </w:p>
    <w:p w:rsidR="00981097" w:rsidRDefault="00981097" w:rsidP="00981097">
      <w:pPr>
        <w:pStyle w:val="Zkladntext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zastoupená Mgr. Pavlem Hlubučkem, </w:t>
      </w:r>
      <w:r>
        <w:rPr>
          <w:sz w:val="22"/>
          <w:szCs w:val="22"/>
        </w:rPr>
        <w:t>ředitelem</w:t>
      </w: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 xml:space="preserve">jako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na straně jedné</w:t>
      </w: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981097" w:rsidRDefault="00981097" w:rsidP="00981097">
      <w:pPr>
        <w:rPr>
          <w:sz w:val="22"/>
          <w:szCs w:val="22"/>
        </w:rPr>
      </w:pPr>
    </w:p>
    <w:p w:rsidR="00981097" w:rsidRPr="00A26777" w:rsidRDefault="00A26777" w:rsidP="00981097">
      <w:pPr>
        <w:rPr>
          <w:b/>
          <w:sz w:val="22"/>
          <w:szCs w:val="22"/>
        </w:rPr>
      </w:pPr>
      <w:r w:rsidRPr="00A26777">
        <w:rPr>
          <w:b/>
          <w:sz w:val="22"/>
          <w:szCs w:val="22"/>
        </w:rPr>
        <w:t>Centrum současného umění DOX</w:t>
      </w:r>
    </w:p>
    <w:p w:rsidR="00981097" w:rsidRPr="00A26777" w:rsidRDefault="00981097" w:rsidP="00981097">
      <w:pPr>
        <w:rPr>
          <w:b/>
          <w:sz w:val="22"/>
          <w:szCs w:val="22"/>
        </w:rPr>
      </w:pPr>
      <w:r w:rsidRPr="00A26777">
        <w:rPr>
          <w:b/>
          <w:sz w:val="22"/>
          <w:szCs w:val="22"/>
        </w:rPr>
        <w:t xml:space="preserve">se sídlem </w:t>
      </w:r>
      <w:r w:rsidR="00A26777" w:rsidRPr="00A26777">
        <w:rPr>
          <w:b/>
          <w:sz w:val="22"/>
          <w:szCs w:val="22"/>
        </w:rPr>
        <w:t>Poupětova 793/1, 170 00 Praha 7</w:t>
      </w:r>
    </w:p>
    <w:p w:rsidR="00981097" w:rsidRPr="00A26777" w:rsidRDefault="00981097" w:rsidP="00981097">
      <w:pPr>
        <w:rPr>
          <w:b/>
          <w:sz w:val="22"/>
          <w:szCs w:val="22"/>
        </w:rPr>
      </w:pPr>
      <w:r w:rsidRPr="00A26777">
        <w:rPr>
          <w:b/>
          <w:sz w:val="22"/>
          <w:szCs w:val="22"/>
        </w:rPr>
        <w:t xml:space="preserve">IČ: </w:t>
      </w:r>
      <w:r w:rsidR="00A26777" w:rsidRPr="00A26777">
        <w:rPr>
          <w:b/>
          <w:sz w:val="22"/>
          <w:szCs w:val="22"/>
        </w:rPr>
        <w:t>27177718</w:t>
      </w:r>
    </w:p>
    <w:p w:rsidR="00981097" w:rsidRPr="00A26777" w:rsidRDefault="00981097" w:rsidP="00981097">
      <w:pPr>
        <w:rPr>
          <w:sz w:val="22"/>
          <w:szCs w:val="22"/>
        </w:rPr>
      </w:pPr>
      <w:r w:rsidRPr="00A26777">
        <w:rPr>
          <w:b/>
          <w:sz w:val="22"/>
          <w:szCs w:val="22"/>
        </w:rPr>
        <w:t xml:space="preserve">zastoupená </w:t>
      </w:r>
      <w:r w:rsidR="00A26777" w:rsidRPr="00A26777">
        <w:rPr>
          <w:b/>
          <w:sz w:val="22"/>
          <w:szCs w:val="22"/>
        </w:rPr>
        <w:t xml:space="preserve">Leošem Válkem, </w:t>
      </w:r>
      <w:r w:rsidR="00A26777" w:rsidRPr="00A26777">
        <w:rPr>
          <w:sz w:val="22"/>
          <w:szCs w:val="22"/>
        </w:rPr>
        <w:t>ředitelem</w:t>
      </w: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>jako vypůjčitel na straně druhé</w:t>
      </w: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Smlouvu o výpůjčce a užití uměleckého díla, které podléhá ochraně</w:t>
      </w:r>
    </w:p>
    <w:p w:rsidR="00981097" w:rsidRDefault="00981097" w:rsidP="0098109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dle autorského zákona</w:t>
      </w:r>
    </w:p>
    <w:p w:rsidR="00981097" w:rsidRDefault="00981097" w:rsidP="00981097">
      <w:pPr>
        <w:rPr>
          <w:b/>
          <w:sz w:val="22"/>
          <w:szCs w:val="22"/>
        </w:rPr>
      </w:pPr>
    </w:p>
    <w:p w:rsidR="00981097" w:rsidRDefault="00981097" w:rsidP="00981097">
      <w:pPr>
        <w:rPr>
          <w:b/>
          <w:sz w:val="22"/>
          <w:szCs w:val="22"/>
        </w:rPr>
      </w:pPr>
    </w:p>
    <w:p w:rsidR="00981097" w:rsidRDefault="00981097" w:rsidP="009810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981097" w:rsidRDefault="00981097" w:rsidP="00981097">
      <w:pPr>
        <w:pStyle w:val="Zkladntext2"/>
        <w:rPr>
          <w:sz w:val="22"/>
          <w:szCs w:val="22"/>
        </w:rPr>
      </w:pP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má právo hospodaření k uměleckému dílu, které je ve vlastnictví Libereckého kraje.</w:t>
      </w:r>
    </w:p>
    <w:p w:rsidR="00981097" w:rsidRDefault="00981097" w:rsidP="00981097">
      <w:pPr>
        <w:rPr>
          <w:b/>
          <w:color w:val="FF0000"/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>Seznam půjčených děl viz Příloha č. 1</w:t>
      </w: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II.</w:t>
      </w:r>
    </w:p>
    <w:p w:rsidR="00981097" w:rsidRDefault="00981097" w:rsidP="00981097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 xml:space="preserve">Touto smlouvou půjčuje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dílo popsané v čl. I. této smlouvy vypůjčiteli, a to za účelem uspořádání výstavy v sídle vypůjčitele</w:t>
      </w:r>
    </w:p>
    <w:p w:rsidR="00981097" w:rsidRPr="00A26777" w:rsidRDefault="00981097" w:rsidP="00A26777">
      <w:pPr>
        <w:ind w:left="1416" w:hanging="1410"/>
        <w:rPr>
          <w:b/>
          <w:sz w:val="22"/>
          <w:szCs w:val="22"/>
        </w:rPr>
      </w:pPr>
      <w:r w:rsidRPr="00A26777">
        <w:rPr>
          <w:sz w:val="22"/>
          <w:szCs w:val="22"/>
        </w:rPr>
        <w:t>s názvem</w:t>
      </w:r>
      <w:r w:rsidRPr="00A26777">
        <w:rPr>
          <w:sz w:val="22"/>
          <w:szCs w:val="22"/>
        </w:rPr>
        <w:tab/>
      </w:r>
      <w:r w:rsidR="00A26777" w:rsidRPr="00A26777">
        <w:rPr>
          <w:sz w:val="22"/>
          <w:szCs w:val="22"/>
        </w:rPr>
        <w:t>Via Vitae: Život a dílo, dílo a život. Pocta mimořádné osobnosti českého umění, malířce, sochařce a ilustrátorce Věře Novákové</w:t>
      </w:r>
    </w:p>
    <w:p w:rsidR="00981097" w:rsidRPr="00981097" w:rsidRDefault="00981097" w:rsidP="00981097">
      <w:pPr>
        <w:rPr>
          <w:b/>
          <w:color w:val="FF0000"/>
          <w:sz w:val="22"/>
          <w:szCs w:val="22"/>
        </w:rPr>
      </w:pPr>
      <w:r w:rsidRPr="00A26777">
        <w:rPr>
          <w:sz w:val="22"/>
          <w:szCs w:val="22"/>
        </w:rPr>
        <w:t>v termínu</w:t>
      </w:r>
      <w:r w:rsidRPr="00A26777">
        <w:rPr>
          <w:sz w:val="22"/>
          <w:szCs w:val="22"/>
        </w:rPr>
        <w:tab/>
      </w:r>
      <w:r w:rsidR="00A26777" w:rsidRPr="00AB0223">
        <w:rPr>
          <w:sz w:val="22"/>
          <w:szCs w:val="22"/>
        </w:rPr>
        <w:t>3</w:t>
      </w:r>
      <w:r w:rsidR="00A26777">
        <w:rPr>
          <w:sz w:val="22"/>
          <w:szCs w:val="22"/>
        </w:rPr>
        <w:t>0</w:t>
      </w:r>
      <w:r w:rsidR="00A26777" w:rsidRPr="00AB0223">
        <w:rPr>
          <w:sz w:val="22"/>
          <w:szCs w:val="22"/>
        </w:rPr>
        <w:t xml:space="preserve">. 6. – </w:t>
      </w:r>
      <w:r w:rsidR="00A26777">
        <w:rPr>
          <w:sz w:val="22"/>
          <w:szCs w:val="22"/>
        </w:rPr>
        <w:t>16</w:t>
      </w:r>
      <w:r w:rsidR="00A26777" w:rsidRPr="00AB0223">
        <w:rPr>
          <w:sz w:val="22"/>
          <w:szCs w:val="22"/>
        </w:rPr>
        <w:t xml:space="preserve">. </w:t>
      </w:r>
      <w:r w:rsidR="00A26777">
        <w:rPr>
          <w:sz w:val="22"/>
          <w:szCs w:val="22"/>
        </w:rPr>
        <w:t>10</w:t>
      </w:r>
      <w:r w:rsidR="00A26777" w:rsidRPr="00AB0223">
        <w:rPr>
          <w:sz w:val="22"/>
          <w:szCs w:val="22"/>
        </w:rPr>
        <w:t>. 2022</w:t>
      </w: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>a souhlasí s užitím díla k tomuto účelu.</w:t>
      </w: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III.</w:t>
      </w:r>
    </w:p>
    <w:p w:rsidR="00981097" w:rsidRDefault="00981097" w:rsidP="00981097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Vypůjčitel přijímá do užívání umělecké dílo uvedené ve čl. I. této smlouvy a prohlašuje, že je mu znám fyzický stav tohoto díla.</w:t>
      </w: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IV.</w:t>
      </w:r>
    </w:p>
    <w:p w:rsidR="00981097" w:rsidRPr="00A26777" w:rsidRDefault="00981097" w:rsidP="00981097">
      <w:pPr>
        <w:pStyle w:val="Zkladntext2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Výpůjčka se sjednává na dobu určitou, a </w:t>
      </w:r>
      <w:r w:rsidRPr="00A26777">
        <w:rPr>
          <w:sz w:val="22"/>
          <w:szCs w:val="22"/>
        </w:rPr>
        <w:t xml:space="preserve">to </w:t>
      </w:r>
      <w:r w:rsidRPr="00A26777">
        <w:rPr>
          <w:b/>
          <w:sz w:val="22"/>
          <w:szCs w:val="22"/>
        </w:rPr>
        <w:t xml:space="preserve">od okamžiku převzetí do </w:t>
      </w:r>
      <w:r w:rsidR="00A26777" w:rsidRPr="00A26777">
        <w:rPr>
          <w:b/>
          <w:sz w:val="22"/>
          <w:szCs w:val="22"/>
        </w:rPr>
        <w:t>30. 11. 2022</w:t>
      </w:r>
      <w:r w:rsidRPr="00A26777">
        <w:rPr>
          <w:b/>
          <w:sz w:val="22"/>
          <w:szCs w:val="22"/>
        </w:rPr>
        <w:t>.</w:t>
      </w: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V.</w:t>
      </w:r>
    </w:p>
    <w:p w:rsidR="00981097" w:rsidRDefault="00981097" w:rsidP="00981097">
      <w:pPr>
        <w:pStyle w:val="Zkladntext2"/>
        <w:rPr>
          <w:sz w:val="22"/>
          <w:szCs w:val="22"/>
        </w:rPr>
      </w:pP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výslovně souhlasí s tím, aby dílo popsané v článku I. této smlouvy bylo reprodukována v katalogu vydaném k výstavě a reprodukce mohou být rovněž využity i pro prezentaci výstavy v médiích.</w:t>
      </w: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VI.</w:t>
      </w:r>
    </w:p>
    <w:p w:rsidR="00981097" w:rsidRDefault="00981097" w:rsidP="00981097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lastRenderedPageBreak/>
        <w:t>Smlouva o výpůjčce se uzavírá za následujících podmínek:</w:t>
      </w: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>- vypůjčeného díla bude užito jen k účelu podle čl. II. této smlouvy</w:t>
      </w: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 xml:space="preserve">- vypůjčitel není oprávněn bez souhlasu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s dílem dále nakládat, zejména je přenechávat jinému do užívání, přemisťovat je do jiných než sjednaných prostor nebo je užívat k jinému než smluvenému účelu</w:t>
      </w:r>
    </w:p>
    <w:p w:rsidR="00981097" w:rsidRDefault="00981097" w:rsidP="00981097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- vypůjčitel je povinen po dobu užívání zajistit ochranu a bezpečnost díla, zejména ostrahu, bezpečné upevnění a umístění v místnostech, v nichž jsou dodrženy klimatické podmínky podle současných doporučených muzejních standardů</w:t>
      </w: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 xml:space="preserve">- dílo nesmí být bez souhlasu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fotografována, filmována ani jinak reprodukována s výjimkou případů uvedených ve článku V. této smlouvy</w:t>
      </w: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>- na díle nesmějí být prováděny restaurátorské zásahy, změny či úpravy</w:t>
      </w: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>- vypůjčitel je povinen vrátit dílo v ochranných obalech, ve kterých bylo půjčeno</w:t>
      </w: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>- vypůjčitel je povinen půjčené dílo pojistit na dobu transportu a manipulace.</w:t>
      </w:r>
    </w:p>
    <w:p w:rsidR="00981097" w:rsidRDefault="00981097" w:rsidP="00981097">
      <w:pPr>
        <w:rPr>
          <w:b/>
          <w:sz w:val="22"/>
          <w:szCs w:val="22"/>
        </w:rPr>
      </w:pPr>
      <w:r>
        <w:rPr>
          <w:b/>
          <w:sz w:val="22"/>
          <w:szCs w:val="22"/>
        </w:rPr>
        <w:t>- vypůjčitel je povinen půjčené dílo pojistit na celou dobu výpůjčky</w:t>
      </w: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VII.</w:t>
      </w:r>
    </w:p>
    <w:p w:rsidR="00981097" w:rsidRDefault="00981097" w:rsidP="00981097">
      <w:pPr>
        <w:pStyle w:val="Zkladntext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Vypůjčitel odpovídá za jakékoliv poškození, znehodnocení, zkázu díla, nebo ztrátu díla, ať už vznikly jakýmkoliv způsobem, až do výše pojistné ceny. Odpovědnost vzniká okamžikem fyzického převzetí díla vypůjčitelem a trvá až do fyzického předání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, případně fyzického předání dalšímu smluvnímu vypůjčiteli.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má právo za trvání smluvního vztahu se o stavu uměleckého díla, jakož i o způsobu nakládání s ním kdykoliv přesvědčit.</w:t>
      </w: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VIII.</w:t>
      </w:r>
    </w:p>
    <w:p w:rsidR="00981097" w:rsidRDefault="00981097" w:rsidP="00981097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 xml:space="preserve">Předává-li vypůjčitel umělecké dílo přímo dalšímu smluvnímu vypůjčiteli, je povinen bez zbytečného odkladu zaslat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předávací protokol, ze kterého bude zřejmý stav předávaného uměleckého díla, jakož i datum předání a převzetí. Od tohoto data přebírá za dílo odpovědnost nový vypůjčitel. K předání může dojít pouze tehdy, pokud se nový vypůjčitel prokáže smlouvou uzavřenou s </w:t>
      </w:r>
      <w:proofErr w:type="spellStart"/>
      <w:r>
        <w:rPr>
          <w:sz w:val="22"/>
          <w:szCs w:val="22"/>
        </w:rPr>
        <w:t>půjčitelem</w:t>
      </w:r>
      <w:proofErr w:type="spellEnd"/>
      <w:r>
        <w:rPr>
          <w:sz w:val="22"/>
          <w:szCs w:val="22"/>
        </w:rPr>
        <w:t>, která jej k převzetí uměleckého díla a jeho užívání opravňuje.</w:t>
      </w: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IX.</w:t>
      </w:r>
    </w:p>
    <w:p w:rsidR="00981097" w:rsidRDefault="00981097" w:rsidP="00981097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písemně vypůjčiteli prodloužení potvrdí.</w:t>
      </w: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X.</w:t>
      </w:r>
    </w:p>
    <w:p w:rsidR="00981097" w:rsidRDefault="00981097" w:rsidP="00981097">
      <w:pPr>
        <w:pStyle w:val="Zkladntex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Vypůjčitel se zavazuje, že zašle </w:t>
      </w:r>
      <w:proofErr w:type="spellStart"/>
      <w:r>
        <w:rPr>
          <w:b w:val="0"/>
          <w:sz w:val="22"/>
          <w:szCs w:val="22"/>
        </w:rPr>
        <w:t>půjčiteli</w:t>
      </w:r>
      <w:proofErr w:type="spellEnd"/>
      <w:r>
        <w:rPr>
          <w:b w:val="0"/>
          <w:sz w:val="22"/>
          <w:szCs w:val="22"/>
        </w:rPr>
        <w:t xml:space="preserve"> katalog, pozvánku na výstavu, popř. plakát, budou-li vydány tiskem, bude-li vypůjčitel jejich vydavatelem.</w:t>
      </w:r>
    </w:p>
    <w:p w:rsidR="00981097" w:rsidRDefault="00981097" w:rsidP="00981097">
      <w:pPr>
        <w:pStyle w:val="Zkladntext"/>
        <w:jc w:val="left"/>
        <w:rPr>
          <w:b w:val="0"/>
          <w:sz w:val="22"/>
          <w:szCs w:val="22"/>
        </w:rPr>
      </w:pPr>
    </w:p>
    <w:p w:rsidR="00981097" w:rsidRDefault="00981097" w:rsidP="00981097">
      <w:pPr>
        <w:pStyle w:val="Zkladntext"/>
        <w:jc w:val="left"/>
        <w:rPr>
          <w:b w:val="0"/>
          <w:sz w:val="22"/>
          <w:szCs w:val="22"/>
        </w:rPr>
      </w:pPr>
    </w:p>
    <w:p w:rsidR="00981097" w:rsidRDefault="00981097" w:rsidP="0098109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XI.</w:t>
      </w:r>
    </w:p>
    <w:p w:rsidR="00981097" w:rsidRDefault="00981097" w:rsidP="00981097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Vypůjčitel bere na vědomí, že půjčené umělecké dílo podléhá ochraně podle autorského zákona.</w:t>
      </w: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XII.</w:t>
      </w:r>
    </w:p>
    <w:p w:rsidR="00981097" w:rsidRDefault="00981097" w:rsidP="00981097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Zvláštní podmínky smlouvy:</w:t>
      </w:r>
    </w:p>
    <w:p w:rsidR="00981097" w:rsidRDefault="00981097" w:rsidP="00981097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Půjčené dílo převezme i vrátí pověřený odborný pracovník vypůjčitele.</w:t>
      </w:r>
    </w:p>
    <w:p w:rsidR="00981097" w:rsidRDefault="00981097" w:rsidP="00981097">
      <w:pPr>
        <w:pStyle w:val="Zkladntext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povoluje tzv. měkké balení, tzn. hedvábný papír, bublinky, kartonový překryv.</w:t>
      </w:r>
    </w:p>
    <w:p w:rsidR="00981097" w:rsidRDefault="00981097" w:rsidP="00981097">
      <w:pPr>
        <w:pStyle w:val="Zkladntext"/>
        <w:jc w:val="left"/>
        <w:rPr>
          <w:b w:val="0"/>
          <w:sz w:val="22"/>
          <w:szCs w:val="22"/>
        </w:rPr>
      </w:pPr>
    </w:p>
    <w:p w:rsidR="00981097" w:rsidRDefault="00981097" w:rsidP="00981097">
      <w:pPr>
        <w:pStyle w:val="Zkladntext"/>
        <w:jc w:val="left"/>
        <w:rPr>
          <w:b w:val="0"/>
          <w:sz w:val="22"/>
          <w:szCs w:val="22"/>
        </w:rPr>
      </w:pPr>
    </w:p>
    <w:p w:rsidR="00981097" w:rsidRDefault="00981097" w:rsidP="00981097">
      <w:pPr>
        <w:pStyle w:val="Zkladntext"/>
        <w:jc w:val="left"/>
        <w:rPr>
          <w:b w:val="0"/>
          <w:sz w:val="22"/>
          <w:szCs w:val="22"/>
        </w:rPr>
      </w:pPr>
    </w:p>
    <w:p w:rsidR="00981097" w:rsidRDefault="00981097" w:rsidP="00981097">
      <w:pPr>
        <w:pStyle w:val="Zkladntext"/>
        <w:jc w:val="left"/>
        <w:rPr>
          <w:b w:val="0"/>
          <w:sz w:val="22"/>
          <w:szCs w:val="22"/>
        </w:rPr>
      </w:pPr>
    </w:p>
    <w:p w:rsidR="00981097" w:rsidRDefault="00981097" w:rsidP="0098109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XIII.</w:t>
      </w:r>
    </w:p>
    <w:p w:rsidR="00981097" w:rsidRDefault="00981097" w:rsidP="00981097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. Přílohy této smlouvy mají důvěrnou povahu z důvodu zájmu na ochraně kulturního dědictví, sbírek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a případně též obchodního tajemství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podle zvláštních právních předpisů a nejsou určeny ke zveřejnění.</w:t>
      </w:r>
    </w:p>
    <w:p w:rsidR="00981097" w:rsidRDefault="00981097" w:rsidP="00981097">
      <w:pPr>
        <w:pStyle w:val="Zkladntext"/>
        <w:jc w:val="left"/>
        <w:rPr>
          <w:sz w:val="22"/>
          <w:szCs w:val="22"/>
        </w:rPr>
      </w:pPr>
    </w:p>
    <w:p w:rsidR="00981097" w:rsidRDefault="00981097" w:rsidP="00981097">
      <w:pPr>
        <w:pStyle w:val="Zkladntext"/>
        <w:jc w:val="left"/>
        <w:rPr>
          <w:sz w:val="22"/>
          <w:szCs w:val="22"/>
        </w:rPr>
      </w:pPr>
    </w:p>
    <w:p w:rsidR="00981097" w:rsidRDefault="00981097" w:rsidP="0098109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XIV.</w:t>
      </w: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 xml:space="preserve">Tato smlouva </w:t>
      </w:r>
      <w:r>
        <w:rPr>
          <w:b/>
          <w:sz w:val="22"/>
          <w:szCs w:val="22"/>
        </w:rPr>
        <w:t>nabývá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účinnosti dnem zveřejnění v Registru smluv</w:t>
      </w:r>
      <w:r>
        <w:rPr>
          <w:sz w:val="22"/>
          <w:szCs w:val="22"/>
        </w:rPr>
        <w:t xml:space="preserve">. Vyhotovuje se ve třech stejnopisech, z nichž dva obdrží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a jeden vypůjčitel.</w:t>
      </w: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981097" w:rsidRDefault="00981097" w:rsidP="00981097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Pavel Hlubuček, MBA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26777">
        <w:rPr>
          <w:b/>
          <w:sz w:val="22"/>
          <w:szCs w:val="22"/>
        </w:rPr>
        <w:t>Leoš Válek</w:t>
      </w: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ab/>
        <w:t>ředitel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6777">
        <w:rPr>
          <w:sz w:val="22"/>
          <w:szCs w:val="22"/>
        </w:rPr>
        <w:t xml:space="preserve">      </w:t>
      </w:r>
      <w:proofErr w:type="spellStart"/>
      <w:r w:rsidR="00A26777">
        <w:rPr>
          <w:sz w:val="22"/>
          <w:szCs w:val="22"/>
        </w:rPr>
        <w:t>ředitel</w:t>
      </w:r>
      <w:proofErr w:type="spellEnd"/>
    </w:p>
    <w:p w:rsidR="00981097" w:rsidRPr="00981097" w:rsidRDefault="00981097" w:rsidP="00981097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                                                                                </w:t>
      </w:r>
      <w:r w:rsidR="00A26777">
        <w:rPr>
          <w:sz w:val="22"/>
          <w:szCs w:val="22"/>
        </w:rPr>
        <w:t xml:space="preserve">   </w:t>
      </w:r>
      <w:r w:rsidRPr="00A26777">
        <w:rPr>
          <w:sz w:val="22"/>
          <w:szCs w:val="22"/>
        </w:rPr>
        <w:t>vypůjčitel</w:t>
      </w:r>
    </w:p>
    <w:p w:rsidR="00981097" w:rsidRPr="00A26777" w:rsidRDefault="00981097" w:rsidP="00981097">
      <w:pPr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 xml:space="preserve">Příloha číslo 1 k výpůjční smlouvě číslo </w:t>
      </w:r>
      <w:r w:rsidRPr="00A26777">
        <w:rPr>
          <w:b/>
          <w:sz w:val="22"/>
          <w:szCs w:val="22"/>
        </w:rPr>
        <w:t xml:space="preserve">Z </w:t>
      </w:r>
      <w:r w:rsidR="00A26777" w:rsidRPr="00A26777">
        <w:rPr>
          <w:b/>
          <w:sz w:val="22"/>
          <w:szCs w:val="22"/>
        </w:rPr>
        <w:t>11</w:t>
      </w:r>
      <w:r w:rsidRPr="00A26777">
        <w:rPr>
          <w:b/>
          <w:sz w:val="22"/>
          <w:szCs w:val="22"/>
        </w:rPr>
        <w:t xml:space="preserve">/2022: </w:t>
      </w:r>
    </w:p>
    <w:p w:rsidR="00981097" w:rsidRPr="00A26777" w:rsidRDefault="00981097" w:rsidP="00981097">
      <w:pPr>
        <w:rPr>
          <w:sz w:val="22"/>
          <w:szCs w:val="22"/>
        </w:rPr>
      </w:pPr>
    </w:p>
    <w:p w:rsidR="00981097" w:rsidRPr="00A26777" w:rsidRDefault="00981097" w:rsidP="00981097">
      <w:pPr>
        <w:rPr>
          <w:b/>
          <w:sz w:val="22"/>
          <w:szCs w:val="22"/>
        </w:rPr>
      </w:pPr>
      <w:r w:rsidRPr="00A26777">
        <w:rPr>
          <w:b/>
          <w:sz w:val="22"/>
          <w:szCs w:val="22"/>
        </w:rPr>
        <w:t>Seznam děl:</w:t>
      </w:r>
    </w:p>
    <w:p w:rsidR="00981097" w:rsidRPr="00A26777" w:rsidRDefault="00981097" w:rsidP="00981097">
      <w:pPr>
        <w:rPr>
          <w:b/>
          <w:sz w:val="22"/>
          <w:szCs w:val="22"/>
        </w:rPr>
      </w:pPr>
      <w:r w:rsidRPr="00A26777">
        <w:rPr>
          <w:b/>
          <w:sz w:val="22"/>
          <w:szCs w:val="22"/>
        </w:rPr>
        <w:tab/>
      </w:r>
      <w:r w:rsidRPr="00A26777">
        <w:rPr>
          <w:b/>
          <w:sz w:val="22"/>
          <w:szCs w:val="22"/>
        </w:rPr>
        <w:tab/>
      </w:r>
      <w:r w:rsidRPr="00A26777">
        <w:rPr>
          <w:b/>
          <w:sz w:val="22"/>
          <w:szCs w:val="22"/>
        </w:rPr>
        <w:tab/>
      </w:r>
      <w:r w:rsidRPr="00A26777">
        <w:rPr>
          <w:b/>
          <w:sz w:val="22"/>
          <w:szCs w:val="22"/>
        </w:rPr>
        <w:tab/>
      </w:r>
      <w:r w:rsidRPr="00A26777">
        <w:rPr>
          <w:b/>
          <w:sz w:val="22"/>
          <w:szCs w:val="22"/>
        </w:rPr>
        <w:tab/>
      </w:r>
      <w:r w:rsidRPr="00A26777">
        <w:rPr>
          <w:b/>
          <w:sz w:val="22"/>
          <w:szCs w:val="22"/>
        </w:rPr>
        <w:tab/>
      </w:r>
      <w:r w:rsidRPr="00A26777">
        <w:rPr>
          <w:b/>
          <w:sz w:val="22"/>
          <w:szCs w:val="22"/>
        </w:rPr>
        <w:tab/>
      </w:r>
      <w:r w:rsidRPr="00A26777">
        <w:rPr>
          <w:b/>
          <w:sz w:val="22"/>
          <w:szCs w:val="22"/>
        </w:rPr>
        <w:tab/>
      </w:r>
      <w:r w:rsidRPr="00A26777">
        <w:rPr>
          <w:b/>
          <w:sz w:val="22"/>
          <w:szCs w:val="22"/>
        </w:rPr>
        <w:tab/>
      </w:r>
      <w:r w:rsidRPr="00A26777">
        <w:rPr>
          <w:b/>
          <w:sz w:val="22"/>
          <w:szCs w:val="22"/>
        </w:rPr>
        <w:tab/>
        <w:t>pojistná cena:</w:t>
      </w:r>
    </w:p>
    <w:p w:rsidR="00981097" w:rsidRPr="00A26777" w:rsidRDefault="00981097" w:rsidP="00981097">
      <w:pPr>
        <w:rPr>
          <w:b/>
          <w:sz w:val="22"/>
          <w:szCs w:val="22"/>
        </w:rPr>
      </w:pPr>
    </w:p>
    <w:p w:rsidR="009F7029" w:rsidRPr="00A26777" w:rsidRDefault="009F7029" w:rsidP="009F7029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sz w:val="22"/>
          <w:szCs w:val="22"/>
        </w:rPr>
      </w:pPr>
      <w:r w:rsidRPr="00A26777">
        <w:rPr>
          <w:b/>
          <w:bCs/>
          <w:sz w:val="22"/>
          <w:szCs w:val="22"/>
        </w:rPr>
        <w:t>Nováková Věra; 17. 1. 1928</w:t>
      </w:r>
      <w:r w:rsidR="00A26777" w:rsidRPr="00A26777">
        <w:rPr>
          <w:b/>
          <w:bCs/>
          <w:sz w:val="22"/>
          <w:szCs w:val="22"/>
        </w:rPr>
        <w:tab/>
      </w:r>
      <w:r w:rsidR="00A26777" w:rsidRPr="00A26777">
        <w:rPr>
          <w:b/>
          <w:bCs/>
          <w:sz w:val="22"/>
          <w:szCs w:val="22"/>
        </w:rPr>
        <w:tab/>
      </w:r>
      <w:r w:rsidR="00A26777" w:rsidRPr="00A26777">
        <w:rPr>
          <w:b/>
          <w:bCs/>
          <w:sz w:val="22"/>
          <w:szCs w:val="22"/>
        </w:rPr>
        <w:tab/>
      </w:r>
      <w:r w:rsidR="00A26777" w:rsidRPr="00A26777">
        <w:rPr>
          <w:b/>
          <w:bCs/>
          <w:sz w:val="22"/>
          <w:szCs w:val="22"/>
        </w:rPr>
        <w:tab/>
      </w:r>
      <w:r w:rsidR="00A26777" w:rsidRPr="00A26777">
        <w:rPr>
          <w:b/>
          <w:bCs/>
          <w:sz w:val="22"/>
          <w:szCs w:val="22"/>
        </w:rPr>
        <w:tab/>
      </w:r>
      <w:r w:rsidR="00A26777" w:rsidRPr="00A26777">
        <w:rPr>
          <w:b/>
          <w:bCs/>
          <w:sz w:val="22"/>
          <w:szCs w:val="22"/>
        </w:rPr>
        <w:tab/>
      </w:r>
      <w:r w:rsidR="00A26777" w:rsidRPr="00A26777">
        <w:rPr>
          <w:b/>
          <w:bCs/>
          <w:sz w:val="22"/>
          <w:szCs w:val="22"/>
        </w:rPr>
        <w:tab/>
      </w:r>
      <w:r w:rsidR="0041586B">
        <w:rPr>
          <w:b/>
          <w:bCs/>
          <w:sz w:val="22"/>
          <w:szCs w:val="22"/>
        </w:rPr>
        <w:t>3</w:t>
      </w:r>
      <w:r w:rsidR="00A26777" w:rsidRPr="00A26777">
        <w:rPr>
          <w:b/>
          <w:bCs/>
          <w:sz w:val="22"/>
          <w:szCs w:val="22"/>
        </w:rPr>
        <w:t>00.000,- Kč</w:t>
      </w:r>
    </w:p>
    <w:p w:rsidR="009F7029" w:rsidRPr="00A26777" w:rsidRDefault="00AB05E9" w:rsidP="009F7029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sz w:val="22"/>
          <w:szCs w:val="22"/>
        </w:rPr>
      </w:pPr>
      <w:r w:rsidRPr="00A26777">
        <w:rPr>
          <w:b/>
          <w:bCs/>
          <w:sz w:val="22"/>
          <w:szCs w:val="22"/>
        </w:rPr>
        <w:t>1</w:t>
      </w:r>
      <w:r w:rsidR="009F7029" w:rsidRPr="00A26777">
        <w:rPr>
          <w:b/>
          <w:bCs/>
          <w:sz w:val="22"/>
          <w:szCs w:val="22"/>
        </w:rPr>
        <w:t>.</w:t>
      </w:r>
      <w:r w:rsidR="009F7029" w:rsidRPr="00A26777">
        <w:rPr>
          <w:rFonts w:ascii="Arial" w:hAnsi="Arial" w:cs="Arial"/>
          <w:sz w:val="22"/>
          <w:szCs w:val="22"/>
        </w:rPr>
        <w:tab/>
      </w:r>
      <w:r w:rsidRPr="00A26777">
        <w:rPr>
          <w:rFonts w:ascii="Arial" w:hAnsi="Arial" w:cs="Arial"/>
          <w:sz w:val="22"/>
          <w:szCs w:val="22"/>
        </w:rPr>
        <w:tab/>
      </w:r>
      <w:r w:rsidR="009F7029" w:rsidRPr="00A26777">
        <w:rPr>
          <w:b/>
          <w:bCs/>
          <w:sz w:val="22"/>
          <w:szCs w:val="22"/>
        </w:rPr>
        <w:t>O 2356</w:t>
      </w:r>
      <w:r w:rsidR="009F7029" w:rsidRPr="00A26777">
        <w:rPr>
          <w:rFonts w:ascii="Arial" w:hAnsi="Arial" w:cs="Arial"/>
          <w:sz w:val="22"/>
          <w:szCs w:val="22"/>
        </w:rPr>
        <w:tab/>
      </w:r>
      <w:r w:rsidR="009F7029" w:rsidRPr="00A26777">
        <w:rPr>
          <w:b/>
          <w:sz w:val="22"/>
          <w:szCs w:val="22"/>
        </w:rPr>
        <w:t>Svět pod křížem; 1954-1955</w:t>
      </w:r>
    </w:p>
    <w:p w:rsidR="009F7029" w:rsidRPr="00A26777" w:rsidRDefault="009F7029" w:rsidP="009F7029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sz w:val="22"/>
          <w:szCs w:val="22"/>
        </w:rPr>
      </w:pPr>
      <w:r w:rsidRPr="00A26777">
        <w:rPr>
          <w:rFonts w:ascii="Arial" w:hAnsi="Arial" w:cs="Arial"/>
          <w:sz w:val="22"/>
          <w:szCs w:val="22"/>
        </w:rPr>
        <w:tab/>
      </w:r>
      <w:r w:rsidRPr="00A26777">
        <w:rPr>
          <w:sz w:val="22"/>
          <w:szCs w:val="22"/>
        </w:rPr>
        <w:t>olej, plátno</w:t>
      </w:r>
    </w:p>
    <w:p w:rsidR="009F7029" w:rsidRPr="00A26777" w:rsidRDefault="009F7029" w:rsidP="009F7029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sz w:val="22"/>
          <w:szCs w:val="22"/>
        </w:rPr>
      </w:pPr>
      <w:r w:rsidRPr="00A26777">
        <w:rPr>
          <w:rFonts w:ascii="Arial" w:hAnsi="Arial" w:cs="Arial"/>
          <w:sz w:val="22"/>
          <w:szCs w:val="22"/>
        </w:rPr>
        <w:tab/>
      </w:r>
      <w:r w:rsidRPr="00A26777">
        <w:rPr>
          <w:sz w:val="22"/>
          <w:szCs w:val="22"/>
        </w:rPr>
        <w:t>v.64 cm, s.32 cm</w:t>
      </w:r>
    </w:p>
    <w:p w:rsidR="009F7029" w:rsidRPr="00A26777" w:rsidRDefault="009F7029" w:rsidP="009F7029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sz w:val="22"/>
          <w:szCs w:val="22"/>
        </w:rPr>
      </w:pPr>
      <w:r w:rsidRPr="00A26777">
        <w:rPr>
          <w:rFonts w:ascii="Arial" w:hAnsi="Arial" w:cs="Arial"/>
          <w:sz w:val="22"/>
          <w:szCs w:val="22"/>
        </w:rPr>
        <w:tab/>
      </w:r>
      <w:r w:rsidRPr="00A26777">
        <w:rPr>
          <w:sz w:val="22"/>
          <w:szCs w:val="22"/>
        </w:rPr>
        <w:t>sign.: vpravo dole: VN 55-54</w:t>
      </w:r>
    </w:p>
    <w:p w:rsidR="00981097" w:rsidRPr="00A26777" w:rsidRDefault="00981097" w:rsidP="00981097">
      <w:pPr>
        <w:rPr>
          <w:b/>
          <w:sz w:val="22"/>
          <w:szCs w:val="22"/>
        </w:rPr>
      </w:pPr>
    </w:p>
    <w:p w:rsidR="00981097" w:rsidRPr="00A26777" w:rsidRDefault="00981097" w:rsidP="00981097">
      <w:pPr>
        <w:rPr>
          <w:b/>
          <w:sz w:val="22"/>
          <w:szCs w:val="22"/>
        </w:rPr>
      </w:pPr>
      <w:r w:rsidRPr="00A26777">
        <w:rPr>
          <w:b/>
          <w:sz w:val="22"/>
          <w:szCs w:val="22"/>
        </w:rPr>
        <w:t>Celkem půjčen 1 obraz.</w:t>
      </w:r>
    </w:p>
    <w:p w:rsidR="00981097" w:rsidRPr="00981097" w:rsidRDefault="00981097" w:rsidP="00981097">
      <w:pPr>
        <w:rPr>
          <w:b/>
          <w:color w:val="FF0000"/>
          <w:sz w:val="22"/>
          <w:szCs w:val="22"/>
        </w:rPr>
      </w:pPr>
      <w:r w:rsidRPr="00A26777">
        <w:rPr>
          <w:b/>
          <w:sz w:val="22"/>
          <w:szCs w:val="22"/>
        </w:rPr>
        <w:t>Celková pojistná cena……………………………………………………………</w:t>
      </w:r>
      <w:r w:rsidR="0041586B">
        <w:rPr>
          <w:b/>
          <w:sz w:val="22"/>
          <w:szCs w:val="22"/>
        </w:rPr>
        <w:t>3</w:t>
      </w:r>
      <w:r w:rsidR="00A26777" w:rsidRPr="00A26777">
        <w:rPr>
          <w:b/>
          <w:sz w:val="22"/>
          <w:szCs w:val="22"/>
        </w:rPr>
        <w:t>00.000</w:t>
      </w:r>
      <w:r w:rsidRPr="00A26777">
        <w:rPr>
          <w:b/>
          <w:sz w:val="22"/>
          <w:szCs w:val="22"/>
        </w:rPr>
        <w:t>,-Kč</w:t>
      </w:r>
    </w:p>
    <w:p w:rsidR="00981097" w:rsidRDefault="00981097" w:rsidP="00981097">
      <w:pPr>
        <w:rPr>
          <w:b/>
          <w:color w:val="FF0000"/>
          <w:sz w:val="22"/>
          <w:szCs w:val="22"/>
        </w:rPr>
      </w:pPr>
    </w:p>
    <w:p w:rsidR="00981097" w:rsidRDefault="00981097" w:rsidP="00981097">
      <w:pPr>
        <w:rPr>
          <w:b/>
          <w:color w:val="FF0000"/>
          <w:sz w:val="22"/>
          <w:szCs w:val="22"/>
        </w:rPr>
      </w:pPr>
    </w:p>
    <w:p w:rsidR="00981097" w:rsidRPr="00981097" w:rsidRDefault="00981097" w:rsidP="00981097">
      <w:pPr>
        <w:spacing w:before="100" w:beforeAutospacing="1" w:after="100" w:afterAutospacing="1"/>
        <w:rPr>
          <w:b/>
          <w:color w:val="FF0000"/>
        </w:rPr>
      </w:pPr>
      <w:bookmarkStart w:id="0" w:name="_GoBack"/>
      <w:bookmarkEnd w:id="0"/>
      <w:r>
        <w:rPr>
          <w:b/>
          <w:color w:val="FF0000"/>
          <w:sz w:val="22"/>
          <w:szCs w:val="22"/>
        </w:rPr>
        <w:br w:type="page"/>
      </w:r>
      <w:r w:rsidRPr="00A26777">
        <w:rPr>
          <w:b/>
        </w:rPr>
        <w:lastRenderedPageBreak/>
        <w:t>Potvrzení o převzetí ke smlouvě Z </w:t>
      </w:r>
      <w:r w:rsidR="00A26777" w:rsidRPr="00A26777">
        <w:rPr>
          <w:b/>
        </w:rPr>
        <w:t>11</w:t>
      </w:r>
      <w:r w:rsidRPr="00A26777">
        <w:rPr>
          <w:b/>
        </w:rPr>
        <w:t>/2022</w:t>
      </w: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>Umělecké dílo, které je předmětem této smlouvy, převzal dne:</w:t>
      </w: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>jméno a příjmení, datum narození, adresa a podpis přejímajícího</w:t>
      </w: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 xml:space="preserve">Za OGL předal a totožnost přebírajícího ověřil: </w:t>
      </w: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b/>
        </w:rPr>
      </w:pPr>
      <w:r>
        <w:rPr>
          <w:b/>
        </w:rPr>
        <w:t>Potvrzení o vrácení</w:t>
      </w: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>Oblastní galerie v Liberci potvrzuje, že dnešního dne převzala od vypůjčitele:</w:t>
      </w: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>v řádném a neporušeném stavu, popř. s těmito závadami:</w:t>
      </w: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>umělecké dílo uvedené v článku I. této smlouvy.</w:t>
      </w: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>V................................................               dne.................................</w:t>
      </w: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                     .....................................................................</w:t>
      </w:r>
    </w:p>
    <w:p w:rsidR="00981097" w:rsidRDefault="00981097" w:rsidP="009810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                                                                         vypůjčitel</w:t>
      </w:r>
    </w:p>
    <w:p w:rsidR="00981097" w:rsidRDefault="00981097" w:rsidP="00981097">
      <w:pPr>
        <w:rPr>
          <w:sz w:val="22"/>
          <w:szCs w:val="22"/>
        </w:rPr>
      </w:pPr>
    </w:p>
    <w:p w:rsidR="00981097" w:rsidRDefault="00981097" w:rsidP="00981097"/>
    <w:p w:rsidR="00981097" w:rsidRDefault="00981097" w:rsidP="00981097"/>
    <w:p w:rsidR="005E53A0" w:rsidRDefault="005E53A0"/>
    <w:sectPr w:rsidR="005E5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97"/>
    <w:rsid w:val="0041586B"/>
    <w:rsid w:val="005E53A0"/>
    <w:rsid w:val="00981097"/>
    <w:rsid w:val="009F7029"/>
    <w:rsid w:val="00A26777"/>
    <w:rsid w:val="00AB05E9"/>
    <w:rsid w:val="00B4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0CA8"/>
  <w15:chartTrackingRefBased/>
  <w15:docId w15:val="{EB41426B-0D16-4ACD-98F8-672DCC14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10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81097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semiHidden/>
    <w:rsid w:val="0098109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981097"/>
  </w:style>
  <w:style w:type="character" w:customStyle="1" w:styleId="Zkladntext2Char">
    <w:name w:val="Základní text 2 Char"/>
    <w:basedOn w:val="Standardnpsmoodstavce"/>
    <w:link w:val="Zkladntext2"/>
    <w:semiHidden/>
    <w:rsid w:val="0098109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981097"/>
    <w:pPr>
      <w:jc w:val="both"/>
    </w:pPr>
  </w:style>
  <w:style w:type="character" w:customStyle="1" w:styleId="Zkladntext3Char">
    <w:name w:val="Základní text 3 Char"/>
    <w:basedOn w:val="Standardnpsmoodstavce"/>
    <w:link w:val="Zkladntext3"/>
    <w:semiHidden/>
    <w:rsid w:val="0098109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1037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Bajziková</dc:creator>
  <cp:keywords/>
  <dc:description/>
  <cp:lastModifiedBy>Petra Kašková</cp:lastModifiedBy>
  <cp:revision>3</cp:revision>
  <dcterms:created xsi:type="dcterms:W3CDTF">2022-06-16T17:08:00Z</dcterms:created>
  <dcterms:modified xsi:type="dcterms:W3CDTF">2022-06-16T18:16:00Z</dcterms:modified>
</cp:coreProperties>
</file>