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EBCB0" w14:textId="77777777" w:rsidR="00F735F3" w:rsidRPr="002958C6" w:rsidRDefault="00F735F3" w:rsidP="00F735F3">
      <w:pPr>
        <w:pStyle w:val="Nadpis1"/>
        <w:numPr>
          <w:ilvl w:val="0"/>
          <w:numId w:val="1"/>
        </w:numPr>
        <w:spacing w:before="0"/>
        <w:ind w:left="0" w:firstLine="0"/>
        <w:jc w:val="center"/>
        <w:rPr>
          <w:color w:val="000000"/>
          <w:sz w:val="32"/>
          <w:szCs w:val="32"/>
        </w:rPr>
      </w:pPr>
      <w:r w:rsidRPr="002958C6">
        <w:rPr>
          <w:color w:val="000000"/>
          <w:sz w:val="32"/>
          <w:szCs w:val="32"/>
        </w:rPr>
        <w:t>Příkazní smlouva</w:t>
      </w:r>
    </w:p>
    <w:p w14:paraId="7D1988D9" w14:textId="77777777" w:rsidR="00F735F3" w:rsidRPr="002958C6" w:rsidRDefault="00F735F3" w:rsidP="00F735F3">
      <w:pPr>
        <w:jc w:val="center"/>
        <w:rPr>
          <w:color w:val="000000"/>
        </w:rPr>
      </w:pPr>
      <w:r w:rsidRPr="002958C6">
        <w:rPr>
          <w:snapToGrid w:val="0"/>
          <w:color w:val="000000"/>
        </w:rPr>
        <w:t>uzavřená podle § 2430 a násl</w:t>
      </w:r>
      <w:r w:rsidR="00E116BC" w:rsidRPr="002958C6">
        <w:rPr>
          <w:snapToGrid w:val="0"/>
          <w:color w:val="000000"/>
        </w:rPr>
        <w:t>.</w:t>
      </w:r>
      <w:r w:rsidRPr="002958C6">
        <w:rPr>
          <w:snapToGrid w:val="0"/>
          <w:color w:val="000000"/>
        </w:rPr>
        <w:t xml:space="preserve"> </w:t>
      </w:r>
      <w:r w:rsidR="00E116BC" w:rsidRPr="002958C6">
        <w:rPr>
          <w:snapToGrid w:val="0"/>
          <w:color w:val="000000"/>
        </w:rPr>
        <w:t xml:space="preserve">zákona </w:t>
      </w:r>
      <w:r w:rsidRPr="002958C6">
        <w:rPr>
          <w:snapToGrid w:val="0"/>
          <w:color w:val="000000"/>
        </w:rPr>
        <w:t xml:space="preserve">č.89/2012 Sb. </w:t>
      </w:r>
      <w:r w:rsidR="00E116BC" w:rsidRPr="002958C6">
        <w:rPr>
          <w:snapToGrid w:val="0"/>
          <w:color w:val="000000"/>
        </w:rPr>
        <w:t xml:space="preserve">občanský zákoník </w:t>
      </w:r>
      <w:r w:rsidRPr="002958C6">
        <w:rPr>
          <w:snapToGrid w:val="0"/>
          <w:color w:val="000000"/>
        </w:rPr>
        <w:t>v platném znění</w:t>
      </w:r>
    </w:p>
    <w:p w14:paraId="57A3DB2A" w14:textId="77777777" w:rsidR="00F735F3" w:rsidRDefault="00F735F3" w:rsidP="00F735F3">
      <w:pPr>
        <w:rPr>
          <w:color w:val="000000"/>
        </w:rPr>
      </w:pPr>
    </w:p>
    <w:p w14:paraId="441BB2E6" w14:textId="77777777" w:rsidR="00AD616D" w:rsidRPr="002958C6" w:rsidRDefault="00AD616D" w:rsidP="00F735F3">
      <w:pPr>
        <w:rPr>
          <w:color w:val="000000"/>
        </w:rPr>
      </w:pPr>
    </w:p>
    <w:p w14:paraId="75AAF6D2" w14:textId="06C0F041" w:rsidR="00F735F3" w:rsidRPr="00F232B4" w:rsidRDefault="00F735F3" w:rsidP="00537813">
      <w:pPr>
        <w:pStyle w:val="Import0"/>
        <w:keepLines/>
        <w:tabs>
          <w:tab w:val="right" w:pos="8931"/>
        </w:tabs>
        <w:spacing w:before="120"/>
        <w:jc w:val="both"/>
        <w:rPr>
          <w:rFonts w:ascii="Times New Roman" w:hAnsi="Times New Roman"/>
          <w:b/>
          <w:szCs w:val="24"/>
        </w:rPr>
      </w:pPr>
      <w:r w:rsidRPr="00F232B4">
        <w:rPr>
          <w:rFonts w:ascii="Times New Roman" w:hAnsi="Times New Roman"/>
          <w:b/>
          <w:szCs w:val="24"/>
        </w:rPr>
        <w:t>Evidenční číslo Příkazce</w:t>
      </w:r>
      <w:r w:rsidRPr="00F232B4">
        <w:rPr>
          <w:rFonts w:ascii="Times New Roman" w:hAnsi="Times New Roman"/>
          <w:b/>
          <w:szCs w:val="24"/>
        </w:rPr>
        <w:tab/>
        <w:t>Evidenční číslo Příkazníka</w:t>
      </w:r>
      <w:r w:rsidR="00F232B4" w:rsidRPr="00F232B4">
        <w:rPr>
          <w:rFonts w:ascii="Times New Roman" w:hAnsi="Times New Roman"/>
          <w:b/>
          <w:szCs w:val="24"/>
        </w:rPr>
        <w:t>:</w:t>
      </w:r>
    </w:p>
    <w:p w14:paraId="3ACBCB41" w14:textId="5E0EE1BC" w:rsidR="00537813" w:rsidRPr="004A0DBA" w:rsidRDefault="009B7C73" w:rsidP="00537813">
      <w:pPr>
        <w:pStyle w:val="Import0"/>
        <w:keepLines/>
        <w:tabs>
          <w:tab w:val="right" w:pos="8931"/>
        </w:tabs>
        <w:spacing w:before="120"/>
        <w:jc w:val="both"/>
        <w:rPr>
          <w:b/>
          <w:u w:val="single"/>
        </w:rPr>
      </w:pPr>
      <w:r w:rsidRPr="00F232B4">
        <w:rPr>
          <w:rFonts w:ascii="Times New Roman" w:hAnsi="Times New Roman"/>
          <w:b/>
          <w:szCs w:val="24"/>
        </w:rPr>
        <w:t xml:space="preserve">             </w:t>
      </w:r>
      <w:r w:rsidR="00CA68CC" w:rsidRPr="00F232B4">
        <w:rPr>
          <w:rFonts w:ascii="Times New Roman" w:hAnsi="Times New Roman"/>
          <w:b/>
          <w:szCs w:val="24"/>
        </w:rPr>
        <w:t>9132/00112</w:t>
      </w:r>
      <w:r w:rsidRPr="00F232B4">
        <w:rPr>
          <w:rFonts w:ascii="Times New Roman" w:hAnsi="Times New Roman"/>
          <w:b/>
          <w:szCs w:val="24"/>
        </w:rPr>
        <w:t xml:space="preserve"> </w:t>
      </w:r>
      <w:r w:rsidR="00F232B4" w:rsidRPr="00F232B4">
        <w:rPr>
          <w:rFonts w:ascii="Times New Roman" w:hAnsi="Times New Roman"/>
          <w:b/>
          <w:szCs w:val="24"/>
        </w:rPr>
        <w:t xml:space="preserve">                                                                                    </w:t>
      </w:r>
      <w:r w:rsidR="00233ED8">
        <w:rPr>
          <w:rFonts w:ascii="Times New Roman" w:hAnsi="Times New Roman"/>
          <w:b/>
          <w:szCs w:val="24"/>
        </w:rPr>
        <w:t>AD</w:t>
      </w:r>
      <w:r w:rsidR="00F232B4" w:rsidRPr="00F232B4">
        <w:rPr>
          <w:rFonts w:ascii="Times New Roman" w:hAnsi="Times New Roman"/>
          <w:b/>
          <w:szCs w:val="24"/>
        </w:rPr>
        <w:t>14/2022</w:t>
      </w:r>
    </w:p>
    <w:p w14:paraId="374144EC" w14:textId="77777777" w:rsidR="00F735F3" w:rsidRDefault="00F735F3" w:rsidP="00F735F3">
      <w:pPr>
        <w:jc w:val="center"/>
        <w:rPr>
          <w:b/>
          <w:color w:val="000000"/>
          <w:u w:val="single"/>
        </w:rPr>
      </w:pPr>
    </w:p>
    <w:p w14:paraId="5DFDD013" w14:textId="77777777" w:rsidR="004A0DBA" w:rsidRPr="001C2465" w:rsidRDefault="004A0DBA" w:rsidP="00F735F3">
      <w:pPr>
        <w:jc w:val="center"/>
        <w:rPr>
          <w:b/>
          <w:color w:val="000000"/>
          <w:u w:val="single"/>
        </w:rPr>
      </w:pPr>
    </w:p>
    <w:p w14:paraId="6D244789" w14:textId="77777777" w:rsidR="00F735F3" w:rsidRPr="002958C6" w:rsidRDefault="00F735F3" w:rsidP="00F735F3">
      <w:pPr>
        <w:pStyle w:val="Odstavecseseznamem"/>
        <w:numPr>
          <w:ilvl w:val="0"/>
          <w:numId w:val="3"/>
        </w:numPr>
        <w:jc w:val="center"/>
        <w:rPr>
          <w:b/>
          <w:color w:val="000000"/>
          <w:u w:val="single"/>
        </w:rPr>
      </w:pPr>
      <w:r w:rsidRPr="002958C6">
        <w:rPr>
          <w:b/>
          <w:color w:val="000000"/>
          <w:u w:val="single"/>
        </w:rPr>
        <w:t>Smluvní strany</w:t>
      </w:r>
    </w:p>
    <w:p w14:paraId="23D93C6C" w14:textId="77777777" w:rsidR="00F735F3" w:rsidRPr="002958C6" w:rsidRDefault="00F735F3" w:rsidP="00F735F3">
      <w:pPr>
        <w:pStyle w:val="Normln0"/>
        <w:ind w:left="284"/>
        <w:rPr>
          <w:b/>
          <w:color w:val="000000"/>
          <w:szCs w:val="24"/>
        </w:rPr>
      </w:pPr>
    </w:p>
    <w:p w14:paraId="5FEFB334" w14:textId="77777777" w:rsidR="00F735F3" w:rsidRPr="002958C6" w:rsidRDefault="00F735F3" w:rsidP="00F735F3">
      <w:pPr>
        <w:pStyle w:val="Normln0"/>
        <w:ind w:left="284" w:hanging="284"/>
        <w:rPr>
          <w:b/>
          <w:color w:val="000000"/>
          <w:szCs w:val="24"/>
          <w:u w:val="single"/>
        </w:rPr>
      </w:pPr>
      <w:r w:rsidRPr="002958C6">
        <w:rPr>
          <w:b/>
          <w:color w:val="000000"/>
          <w:szCs w:val="24"/>
          <w:u w:val="single"/>
        </w:rPr>
        <w:t>Příkazce</w:t>
      </w:r>
    </w:p>
    <w:p w14:paraId="09BAC608" w14:textId="6E8124A6" w:rsidR="00F735F3" w:rsidRPr="002958C6" w:rsidRDefault="00F735F3" w:rsidP="00F735F3">
      <w:pPr>
        <w:jc w:val="both"/>
        <w:rPr>
          <w:b/>
          <w:caps/>
        </w:rPr>
      </w:pPr>
      <w:r w:rsidRPr="002958C6">
        <w:rPr>
          <w:b/>
          <w:caps/>
        </w:rPr>
        <w:t>VETERINÁRNÍ UNIVERZITA BRNO</w:t>
      </w:r>
    </w:p>
    <w:p w14:paraId="5D4BE936" w14:textId="485F813C" w:rsidR="00696173" w:rsidRPr="006A0E65" w:rsidRDefault="00696173" w:rsidP="00696173">
      <w:pPr>
        <w:jc w:val="both"/>
      </w:pPr>
      <w:r w:rsidRPr="006A0E65">
        <w:t xml:space="preserve">Zastoupena: </w:t>
      </w:r>
      <w:proofErr w:type="gramStart"/>
      <w:r w:rsidRPr="00A1652D">
        <w:rPr>
          <w:rStyle w:val="Siln"/>
          <w:rFonts w:eastAsiaTheme="majorEastAsia"/>
        </w:rPr>
        <w:t>Prof.</w:t>
      </w:r>
      <w:proofErr w:type="gramEnd"/>
      <w:r w:rsidRPr="00A1652D">
        <w:rPr>
          <w:rStyle w:val="Siln"/>
          <w:rFonts w:eastAsiaTheme="majorEastAsia"/>
        </w:rPr>
        <w:t xml:space="preserve"> MVDr. Aloisem Nečasem, Ph.D., </w:t>
      </w:r>
      <w:r>
        <w:rPr>
          <w:rStyle w:val="Siln"/>
          <w:rFonts w:eastAsiaTheme="majorEastAsia"/>
        </w:rPr>
        <w:t>MBA,</w:t>
      </w:r>
      <w:r w:rsidRPr="00BC4B62">
        <w:rPr>
          <w:rStyle w:val="Siln"/>
          <w:rFonts w:eastAsiaTheme="majorEastAsia"/>
        </w:rPr>
        <w:t xml:space="preserve"> rektorem</w:t>
      </w:r>
      <w:r w:rsidRPr="00F87704">
        <w:t xml:space="preserve"> </w:t>
      </w:r>
      <w:r w:rsidR="00BC0CB3">
        <w:t>VETUNI</w:t>
      </w:r>
    </w:p>
    <w:p w14:paraId="443EA152" w14:textId="73FF77CF" w:rsidR="00696173" w:rsidRDefault="00696173" w:rsidP="00696173">
      <w:pPr>
        <w:rPr>
          <w:color w:val="000000"/>
        </w:rPr>
      </w:pPr>
      <w:r w:rsidRPr="006A0E65">
        <w:t>Ve věcech smluvních oprávněn</w:t>
      </w:r>
      <w:r>
        <w:t xml:space="preserve"> zastupovat</w:t>
      </w:r>
      <w:r w:rsidRPr="00564AB8">
        <w:t xml:space="preserve">: </w:t>
      </w:r>
      <w:r w:rsidRPr="00BC4B62">
        <w:rPr>
          <w:rStyle w:val="idemployee"/>
        </w:rPr>
        <w:t xml:space="preserve">Ing. Bc. Radko Bébar, </w:t>
      </w:r>
      <w:r>
        <w:rPr>
          <w:rStyle w:val="idemployee"/>
        </w:rPr>
        <w:t>kvestor</w:t>
      </w:r>
      <w:r w:rsidRPr="00BC4B62">
        <w:rPr>
          <w:rStyle w:val="idemployee"/>
        </w:rPr>
        <w:t xml:space="preserve"> </w:t>
      </w:r>
      <w:r w:rsidR="00BC0CB3">
        <w:rPr>
          <w:rStyle w:val="idemployee"/>
        </w:rPr>
        <w:t>VETUNI</w:t>
      </w:r>
      <w:r w:rsidRPr="002958C6">
        <w:rPr>
          <w:color w:val="000000"/>
        </w:rPr>
        <w:t xml:space="preserve"> </w:t>
      </w:r>
    </w:p>
    <w:p w14:paraId="31BFA56D" w14:textId="77777777" w:rsidR="00F735F3" w:rsidRPr="002958C6" w:rsidRDefault="00F735F3" w:rsidP="00696173">
      <w:pPr>
        <w:rPr>
          <w:sz w:val="22"/>
        </w:rPr>
      </w:pPr>
      <w:r w:rsidRPr="002958C6">
        <w:rPr>
          <w:color w:val="000000"/>
        </w:rPr>
        <w:t xml:space="preserve">Sídlo: </w:t>
      </w:r>
      <w:r w:rsidRPr="002958C6">
        <w:rPr>
          <w:color w:val="000000"/>
        </w:rPr>
        <w:tab/>
      </w:r>
      <w:r w:rsidRPr="002958C6">
        <w:t>Palackého</w:t>
      </w:r>
      <w:r w:rsidR="002F0D07">
        <w:t xml:space="preserve"> tř. 1</w:t>
      </w:r>
      <w:r w:rsidRPr="002958C6">
        <w:t>, Brno, PSČ: 612 42</w:t>
      </w:r>
      <w:r w:rsidRPr="002958C6">
        <w:rPr>
          <w:color w:val="000000"/>
        </w:rPr>
        <w:tab/>
      </w:r>
      <w:r w:rsidRPr="002958C6">
        <w:rPr>
          <w:color w:val="000000"/>
        </w:rPr>
        <w:tab/>
      </w:r>
      <w:r w:rsidRPr="002958C6">
        <w:rPr>
          <w:color w:val="000000"/>
        </w:rPr>
        <w:tab/>
      </w:r>
    </w:p>
    <w:p w14:paraId="203A09E3" w14:textId="77777777" w:rsidR="00F735F3" w:rsidRPr="002958C6" w:rsidRDefault="00F735F3" w:rsidP="00F735F3">
      <w:pPr>
        <w:jc w:val="both"/>
      </w:pPr>
      <w:r w:rsidRPr="002958C6">
        <w:rPr>
          <w:color w:val="000000"/>
        </w:rPr>
        <w:t>IČ:</w:t>
      </w:r>
      <w:r w:rsidRPr="002958C6">
        <w:rPr>
          <w:color w:val="000000"/>
        </w:rPr>
        <w:tab/>
      </w:r>
      <w:r w:rsidRPr="002958C6">
        <w:t>621 57 124</w:t>
      </w:r>
      <w:r w:rsidRPr="002958C6">
        <w:rPr>
          <w:color w:val="000000"/>
        </w:rPr>
        <w:tab/>
      </w:r>
      <w:r w:rsidRPr="002958C6">
        <w:rPr>
          <w:color w:val="000000"/>
        </w:rPr>
        <w:tab/>
      </w:r>
      <w:r w:rsidRPr="002958C6">
        <w:rPr>
          <w:color w:val="000000"/>
        </w:rPr>
        <w:tab/>
      </w:r>
      <w:r w:rsidRPr="002958C6">
        <w:rPr>
          <w:color w:val="000000"/>
        </w:rPr>
        <w:tab/>
      </w:r>
      <w:r w:rsidRPr="002958C6">
        <w:rPr>
          <w:color w:val="000000"/>
        </w:rPr>
        <w:tab/>
      </w:r>
    </w:p>
    <w:p w14:paraId="6D9A0149" w14:textId="77777777" w:rsidR="00F735F3" w:rsidRPr="002958C6" w:rsidRDefault="00F735F3" w:rsidP="00F735F3">
      <w:pPr>
        <w:pStyle w:val="Normln0"/>
        <w:rPr>
          <w:color w:val="000000"/>
          <w:szCs w:val="24"/>
        </w:rPr>
      </w:pPr>
      <w:r w:rsidRPr="002958C6">
        <w:rPr>
          <w:color w:val="000000"/>
          <w:szCs w:val="24"/>
        </w:rPr>
        <w:t>DIČ:</w:t>
      </w:r>
      <w:r w:rsidRPr="002958C6">
        <w:rPr>
          <w:color w:val="000000"/>
          <w:szCs w:val="24"/>
        </w:rPr>
        <w:tab/>
      </w:r>
      <w:r w:rsidRPr="002958C6">
        <w:t>CZ 621 57 124</w:t>
      </w:r>
      <w:r w:rsidRPr="002958C6">
        <w:rPr>
          <w:color w:val="000000"/>
          <w:szCs w:val="24"/>
        </w:rPr>
        <w:tab/>
      </w:r>
      <w:r w:rsidRPr="002958C6">
        <w:rPr>
          <w:color w:val="000000"/>
          <w:szCs w:val="24"/>
        </w:rPr>
        <w:tab/>
      </w:r>
      <w:r w:rsidRPr="002958C6">
        <w:rPr>
          <w:color w:val="000000"/>
          <w:szCs w:val="24"/>
        </w:rPr>
        <w:tab/>
      </w:r>
      <w:r w:rsidRPr="002958C6">
        <w:rPr>
          <w:color w:val="000000"/>
          <w:szCs w:val="24"/>
        </w:rPr>
        <w:tab/>
      </w:r>
      <w:r w:rsidRPr="002958C6">
        <w:rPr>
          <w:color w:val="000000"/>
          <w:szCs w:val="24"/>
        </w:rPr>
        <w:tab/>
      </w:r>
      <w:r w:rsidRPr="002958C6">
        <w:rPr>
          <w:color w:val="000000"/>
          <w:szCs w:val="24"/>
        </w:rPr>
        <w:tab/>
      </w:r>
    </w:p>
    <w:p w14:paraId="483033B9" w14:textId="2AA43504" w:rsidR="00F735F3" w:rsidRPr="002958C6" w:rsidRDefault="00F735F3" w:rsidP="00F735F3">
      <w:pPr>
        <w:jc w:val="both"/>
      </w:pPr>
      <w:r w:rsidRPr="002958C6">
        <w:rPr>
          <w:u w:val="single"/>
        </w:rPr>
        <w:t>Adresa pro doručování korespondence:</w:t>
      </w:r>
      <w:r w:rsidRPr="002958C6">
        <w:t xml:space="preserve"> Veterinární u</w:t>
      </w:r>
      <w:r w:rsidR="006C4D2F" w:rsidRPr="002958C6">
        <w:t xml:space="preserve">niverzita Brno, Palackého tř. </w:t>
      </w:r>
      <w:r w:rsidR="008C5FBE" w:rsidRPr="002958C6">
        <w:t>1946/</w:t>
      </w:r>
      <w:r w:rsidR="006C4D2F" w:rsidRPr="002958C6">
        <w:t>1</w:t>
      </w:r>
      <w:r w:rsidRPr="002958C6">
        <w:t>, 612 42 Brno</w:t>
      </w:r>
    </w:p>
    <w:p w14:paraId="7C3D10C0" w14:textId="77777777" w:rsidR="000E49C5" w:rsidRPr="002958C6" w:rsidRDefault="000E49C5" w:rsidP="00F735F3">
      <w:pPr>
        <w:pStyle w:val="Normln0"/>
        <w:rPr>
          <w:color w:val="000000"/>
        </w:rPr>
      </w:pPr>
    </w:p>
    <w:p w14:paraId="4DB8A011" w14:textId="77777777" w:rsidR="00F735F3" w:rsidRPr="002958C6" w:rsidRDefault="002B042D" w:rsidP="00F735F3">
      <w:pPr>
        <w:pStyle w:val="Normln0"/>
        <w:rPr>
          <w:color w:val="000000"/>
        </w:rPr>
      </w:pPr>
      <w:r w:rsidRPr="002958C6">
        <w:rPr>
          <w:color w:val="000000"/>
        </w:rPr>
        <w:t>(dále jen příkazce, nebo zadavatel)</w:t>
      </w:r>
    </w:p>
    <w:p w14:paraId="3EE19201" w14:textId="77777777" w:rsidR="002B042D" w:rsidRPr="002958C6" w:rsidRDefault="002B042D" w:rsidP="00F735F3">
      <w:pPr>
        <w:pStyle w:val="Normln0"/>
        <w:rPr>
          <w:b/>
          <w:bCs/>
          <w:color w:val="000000"/>
          <w:u w:val="single"/>
        </w:rPr>
      </w:pPr>
    </w:p>
    <w:p w14:paraId="6EAB046E" w14:textId="77777777" w:rsidR="002B042D" w:rsidRPr="002958C6" w:rsidRDefault="002B042D" w:rsidP="00F735F3">
      <w:pPr>
        <w:pStyle w:val="Normln0"/>
        <w:rPr>
          <w:b/>
          <w:bCs/>
          <w:color w:val="000000"/>
        </w:rPr>
      </w:pPr>
      <w:r w:rsidRPr="002958C6">
        <w:rPr>
          <w:b/>
          <w:bCs/>
          <w:color w:val="000000"/>
        </w:rPr>
        <w:t>a</w:t>
      </w:r>
    </w:p>
    <w:p w14:paraId="31D5E886" w14:textId="77777777" w:rsidR="002B042D" w:rsidRPr="002958C6" w:rsidRDefault="002B042D" w:rsidP="00F735F3">
      <w:pPr>
        <w:pStyle w:val="Normln0"/>
        <w:rPr>
          <w:b/>
          <w:bCs/>
          <w:color w:val="000000"/>
          <w:u w:val="single"/>
        </w:rPr>
      </w:pPr>
    </w:p>
    <w:p w14:paraId="76461A31" w14:textId="77777777" w:rsidR="00F735F3" w:rsidRPr="002958C6" w:rsidRDefault="00F735F3" w:rsidP="00F735F3">
      <w:pPr>
        <w:pStyle w:val="Normln0"/>
        <w:rPr>
          <w:b/>
          <w:bCs/>
          <w:color w:val="000000"/>
          <w:u w:val="single"/>
        </w:rPr>
      </w:pPr>
      <w:r w:rsidRPr="002958C6">
        <w:rPr>
          <w:b/>
          <w:bCs/>
          <w:color w:val="000000"/>
          <w:u w:val="single"/>
        </w:rPr>
        <w:t>Příkazník</w:t>
      </w:r>
    </w:p>
    <w:p w14:paraId="7A67CEDF" w14:textId="3E945221" w:rsidR="00F735F3" w:rsidRPr="00236CF2" w:rsidRDefault="00F735F3" w:rsidP="00F735F3">
      <w:pPr>
        <w:jc w:val="both"/>
        <w:rPr>
          <w:b/>
        </w:rPr>
      </w:pPr>
      <w:r w:rsidRPr="00236CF2">
        <w:t xml:space="preserve">Obchodní firma: </w:t>
      </w:r>
      <w:r w:rsidR="00F232B4" w:rsidRPr="00236CF2">
        <w:rPr>
          <w:rStyle w:val="platne1"/>
          <w:shd w:val="clear" w:color="auto" w:fill="C0C0C0"/>
        </w:rPr>
        <w:t xml:space="preserve">INVESTINŽENÝRING a.s. </w:t>
      </w:r>
    </w:p>
    <w:p w14:paraId="7B7831A0" w14:textId="2811CBE1" w:rsidR="00F735F3" w:rsidRPr="00236CF2" w:rsidRDefault="00F735F3" w:rsidP="00F735F3">
      <w:pPr>
        <w:jc w:val="both"/>
      </w:pPr>
      <w:r w:rsidRPr="00236CF2">
        <w:t xml:space="preserve">Se sídlem: </w:t>
      </w:r>
      <w:r w:rsidR="00F232B4" w:rsidRPr="00236CF2">
        <w:rPr>
          <w:rStyle w:val="platne1"/>
          <w:shd w:val="clear" w:color="auto" w:fill="C0C0C0"/>
        </w:rPr>
        <w:t>Kapucínské náměstí 303/5, Brno 602 00</w:t>
      </w:r>
    </w:p>
    <w:p w14:paraId="4D14C7A0" w14:textId="6976EA50" w:rsidR="00F735F3" w:rsidRPr="00236CF2" w:rsidRDefault="00F735F3" w:rsidP="00F735F3">
      <w:pPr>
        <w:jc w:val="both"/>
        <w:rPr>
          <w:b/>
        </w:rPr>
      </w:pPr>
      <w:r w:rsidRPr="00236CF2">
        <w:t xml:space="preserve">zastoupena: </w:t>
      </w:r>
      <w:r w:rsidR="00F232B4" w:rsidRPr="00236CF2">
        <w:rPr>
          <w:rStyle w:val="platne1"/>
          <w:shd w:val="clear" w:color="auto" w:fill="C0C0C0"/>
        </w:rPr>
        <w:t xml:space="preserve">Ing. Tomášem </w:t>
      </w:r>
      <w:proofErr w:type="spellStart"/>
      <w:r w:rsidR="00F232B4" w:rsidRPr="00236CF2">
        <w:rPr>
          <w:rStyle w:val="platne1"/>
          <w:shd w:val="clear" w:color="auto" w:fill="C0C0C0"/>
        </w:rPr>
        <w:t>Šterclem</w:t>
      </w:r>
      <w:proofErr w:type="spellEnd"/>
      <w:r w:rsidR="00F232B4" w:rsidRPr="00236CF2">
        <w:rPr>
          <w:rStyle w:val="platne1"/>
          <w:shd w:val="clear" w:color="auto" w:fill="C0C0C0"/>
        </w:rPr>
        <w:t xml:space="preserve">, předsedou představenstva </w:t>
      </w:r>
    </w:p>
    <w:p w14:paraId="313B32BF" w14:textId="56F86F76" w:rsidR="00F735F3" w:rsidRPr="00236CF2" w:rsidRDefault="00F735F3" w:rsidP="00F735F3">
      <w:pPr>
        <w:tabs>
          <w:tab w:val="left" w:pos="6237"/>
        </w:tabs>
        <w:jc w:val="both"/>
      </w:pPr>
      <w:r w:rsidRPr="00236CF2">
        <w:t xml:space="preserve">IČO: </w:t>
      </w:r>
      <w:r w:rsidR="00F232B4" w:rsidRPr="00236CF2">
        <w:rPr>
          <w:rStyle w:val="platne1"/>
          <w:shd w:val="clear" w:color="auto" w:fill="C0C0C0"/>
        </w:rPr>
        <w:t>60742470</w:t>
      </w:r>
    </w:p>
    <w:p w14:paraId="47169943" w14:textId="760E726E" w:rsidR="00F735F3" w:rsidRPr="00236CF2" w:rsidRDefault="00F735F3" w:rsidP="00F735F3">
      <w:pPr>
        <w:jc w:val="both"/>
        <w:rPr>
          <w:rStyle w:val="platne1"/>
          <w:shd w:val="clear" w:color="auto" w:fill="C0C0C0"/>
        </w:rPr>
      </w:pPr>
      <w:r w:rsidRPr="00236CF2">
        <w:t xml:space="preserve">DIČ: </w:t>
      </w:r>
      <w:r w:rsidR="00F232B4" w:rsidRPr="00236CF2">
        <w:rPr>
          <w:rStyle w:val="platne1"/>
          <w:shd w:val="clear" w:color="auto" w:fill="C0C0C0"/>
        </w:rPr>
        <w:t>CZ60742470</w:t>
      </w:r>
    </w:p>
    <w:p w14:paraId="49026AF1" w14:textId="049C974B" w:rsidR="00F735F3" w:rsidRPr="00236CF2" w:rsidRDefault="00F735F3" w:rsidP="00F735F3">
      <w:pPr>
        <w:jc w:val="both"/>
        <w:rPr>
          <w:rStyle w:val="platne1"/>
          <w:shd w:val="clear" w:color="auto" w:fill="C0C0C0"/>
        </w:rPr>
      </w:pPr>
      <w:r w:rsidRPr="00236CF2">
        <w:t>Bankovní spojení</w:t>
      </w:r>
      <w:r w:rsidR="002916B6">
        <w:t xml:space="preserve">: </w:t>
      </w:r>
      <w:proofErr w:type="spellStart"/>
      <w:r w:rsidR="002916B6">
        <w:t>xxxxx</w:t>
      </w:r>
      <w:r w:rsidR="00E97A71">
        <w:t>x</w:t>
      </w:r>
      <w:bookmarkStart w:id="0" w:name="_GoBack"/>
      <w:bookmarkEnd w:id="0"/>
      <w:proofErr w:type="spellEnd"/>
    </w:p>
    <w:p w14:paraId="7CCD83F4" w14:textId="2FD85EF8" w:rsidR="00F735F3" w:rsidRPr="00236CF2" w:rsidRDefault="00F735F3" w:rsidP="00F735F3">
      <w:pPr>
        <w:spacing w:before="60"/>
        <w:jc w:val="both"/>
      </w:pPr>
      <w:r w:rsidRPr="00236CF2">
        <w:t xml:space="preserve">Telefonické a e-mailové spojení: </w:t>
      </w:r>
      <w:proofErr w:type="spellStart"/>
      <w:r w:rsidR="002916B6">
        <w:t>xxxxxxx</w:t>
      </w:r>
      <w:proofErr w:type="spellEnd"/>
    </w:p>
    <w:p w14:paraId="734C10C3" w14:textId="7419B394" w:rsidR="00F735F3" w:rsidRPr="002958C6" w:rsidRDefault="00F735F3" w:rsidP="00F735F3">
      <w:pPr>
        <w:jc w:val="both"/>
      </w:pPr>
      <w:r w:rsidRPr="00236CF2">
        <w:t xml:space="preserve">Adresa pro doručování korespondence: </w:t>
      </w:r>
      <w:r w:rsidR="00F232B4" w:rsidRPr="00236CF2">
        <w:rPr>
          <w:rStyle w:val="platne1"/>
          <w:shd w:val="clear" w:color="auto" w:fill="C0C0C0"/>
        </w:rPr>
        <w:t>Kapucínské náměstí 303/5, Brno 602 00</w:t>
      </w:r>
    </w:p>
    <w:p w14:paraId="482C030C" w14:textId="77777777" w:rsidR="00F735F3" w:rsidRPr="002958C6" w:rsidRDefault="00F735F3" w:rsidP="00F735F3">
      <w:pPr>
        <w:jc w:val="both"/>
        <w:rPr>
          <w:b/>
        </w:rPr>
      </w:pPr>
    </w:p>
    <w:p w14:paraId="5B7DC716" w14:textId="77777777" w:rsidR="00F735F3" w:rsidRPr="002958C6" w:rsidRDefault="002B042D" w:rsidP="00F735F3">
      <w:pPr>
        <w:pStyle w:val="Normln0"/>
        <w:rPr>
          <w:color w:val="000000"/>
        </w:rPr>
      </w:pPr>
      <w:r w:rsidRPr="002958C6">
        <w:rPr>
          <w:color w:val="000000"/>
        </w:rPr>
        <w:t>(dále jen příkazník)</w:t>
      </w:r>
    </w:p>
    <w:p w14:paraId="034B8E22" w14:textId="77777777" w:rsidR="00F735F3" w:rsidRPr="002958C6" w:rsidRDefault="00F735F3" w:rsidP="00F735F3">
      <w:pPr>
        <w:pStyle w:val="Normln0"/>
        <w:ind w:left="426"/>
        <w:rPr>
          <w:rFonts w:ascii="Arial" w:hAnsi="Arial" w:cs="Arial"/>
        </w:rPr>
      </w:pPr>
    </w:p>
    <w:p w14:paraId="04985A7D" w14:textId="77777777" w:rsidR="00B82785" w:rsidRDefault="00B82785" w:rsidP="00F735F3">
      <w:pPr>
        <w:pStyle w:val="Normln0"/>
        <w:ind w:left="426"/>
        <w:rPr>
          <w:rFonts w:ascii="Arial" w:hAnsi="Arial" w:cs="Arial"/>
        </w:rPr>
      </w:pPr>
    </w:p>
    <w:p w14:paraId="373928F3" w14:textId="77777777" w:rsidR="00236CF2" w:rsidRDefault="00236CF2" w:rsidP="00F735F3">
      <w:pPr>
        <w:pStyle w:val="Normln0"/>
        <w:ind w:left="426"/>
        <w:rPr>
          <w:rFonts w:ascii="Arial" w:hAnsi="Arial" w:cs="Arial"/>
        </w:rPr>
      </w:pPr>
    </w:p>
    <w:p w14:paraId="26E4BCC2" w14:textId="77777777" w:rsidR="00236CF2" w:rsidRDefault="00236CF2" w:rsidP="00F735F3">
      <w:pPr>
        <w:pStyle w:val="Normln0"/>
        <w:ind w:left="426"/>
        <w:rPr>
          <w:rFonts w:ascii="Arial" w:hAnsi="Arial" w:cs="Arial"/>
        </w:rPr>
      </w:pPr>
    </w:p>
    <w:p w14:paraId="302A2715" w14:textId="77777777" w:rsidR="00236CF2" w:rsidRDefault="00236CF2" w:rsidP="00F735F3">
      <w:pPr>
        <w:pStyle w:val="Normln0"/>
        <w:ind w:left="426"/>
        <w:rPr>
          <w:rFonts w:ascii="Arial" w:hAnsi="Arial" w:cs="Arial"/>
        </w:rPr>
      </w:pPr>
    </w:p>
    <w:p w14:paraId="5C2A2AD7" w14:textId="77777777" w:rsidR="00236CF2" w:rsidRDefault="00236CF2" w:rsidP="00F735F3">
      <w:pPr>
        <w:pStyle w:val="Normln0"/>
        <w:ind w:left="426"/>
        <w:rPr>
          <w:rFonts w:ascii="Arial" w:hAnsi="Arial" w:cs="Arial"/>
        </w:rPr>
      </w:pPr>
    </w:p>
    <w:p w14:paraId="58BA6E9E" w14:textId="77777777" w:rsidR="00236CF2" w:rsidRDefault="00236CF2" w:rsidP="00F735F3">
      <w:pPr>
        <w:pStyle w:val="Normln0"/>
        <w:ind w:left="426"/>
        <w:rPr>
          <w:rFonts w:ascii="Arial" w:hAnsi="Arial" w:cs="Arial"/>
        </w:rPr>
      </w:pPr>
    </w:p>
    <w:p w14:paraId="03328E8D" w14:textId="77777777" w:rsidR="00236CF2" w:rsidRDefault="00236CF2" w:rsidP="00F735F3">
      <w:pPr>
        <w:pStyle w:val="Normln0"/>
        <w:ind w:left="426"/>
        <w:rPr>
          <w:rFonts w:ascii="Arial" w:hAnsi="Arial" w:cs="Arial"/>
        </w:rPr>
      </w:pPr>
    </w:p>
    <w:p w14:paraId="459360F5" w14:textId="77777777" w:rsidR="00236CF2" w:rsidRDefault="00236CF2" w:rsidP="00F735F3">
      <w:pPr>
        <w:pStyle w:val="Normln0"/>
        <w:ind w:left="426"/>
        <w:rPr>
          <w:rFonts w:ascii="Arial" w:hAnsi="Arial" w:cs="Arial"/>
        </w:rPr>
      </w:pPr>
    </w:p>
    <w:p w14:paraId="41FB7784" w14:textId="77777777" w:rsidR="00236CF2" w:rsidRDefault="00236CF2" w:rsidP="00F735F3">
      <w:pPr>
        <w:pStyle w:val="Normln0"/>
        <w:ind w:left="426"/>
        <w:rPr>
          <w:rFonts w:ascii="Arial" w:hAnsi="Arial" w:cs="Arial"/>
        </w:rPr>
      </w:pPr>
    </w:p>
    <w:p w14:paraId="6724CBA2" w14:textId="77777777" w:rsidR="00236CF2" w:rsidRDefault="00236CF2" w:rsidP="00F735F3">
      <w:pPr>
        <w:pStyle w:val="Normln0"/>
        <w:ind w:left="426"/>
        <w:rPr>
          <w:rFonts w:ascii="Arial" w:hAnsi="Arial" w:cs="Arial"/>
        </w:rPr>
      </w:pPr>
    </w:p>
    <w:p w14:paraId="09A4E70A" w14:textId="77777777" w:rsidR="00236CF2" w:rsidRPr="002958C6" w:rsidRDefault="00236CF2" w:rsidP="00F735F3">
      <w:pPr>
        <w:pStyle w:val="Normln0"/>
        <w:ind w:left="426"/>
        <w:rPr>
          <w:rFonts w:ascii="Arial" w:hAnsi="Arial" w:cs="Arial"/>
        </w:rPr>
      </w:pPr>
    </w:p>
    <w:p w14:paraId="63D4205D" w14:textId="77777777" w:rsidR="00F735F3" w:rsidRPr="002958C6" w:rsidRDefault="00F735F3" w:rsidP="00F735F3">
      <w:pPr>
        <w:pStyle w:val="Odstavecseseznamem"/>
        <w:numPr>
          <w:ilvl w:val="0"/>
          <w:numId w:val="3"/>
        </w:numPr>
        <w:jc w:val="center"/>
        <w:rPr>
          <w:b/>
          <w:u w:val="single"/>
        </w:rPr>
      </w:pPr>
      <w:r w:rsidRPr="002958C6">
        <w:rPr>
          <w:b/>
          <w:u w:val="single"/>
        </w:rPr>
        <w:lastRenderedPageBreak/>
        <w:t>Předmět smlouvy</w:t>
      </w:r>
    </w:p>
    <w:p w14:paraId="5BEA6E09" w14:textId="79A56C62" w:rsidR="00F735F3" w:rsidRPr="009932FB" w:rsidRDefault="00F735F3" w:rsidP="009932FB">
      <w:pPr>
        <w:spacing w:before="120"/>
        <w:jc w:val="both"/>
        <w:rPr>
          <w:color w:val="000000"/>
          <w:u w:val="single"/>
        </w:rPr>
      </w:pPr>
      <w:r w:rsidRPr="002958C6">
        <w:t>Předmětem této smlouvy</w:t>
      </w:r>
      <w:r w:rsidR="007D72FC" w:rsidRPr="002958C6">
        <w:t xml:space="preserve"> </w:t>
      </w:r>
      <w:r w:rsidRPr="002958C6">
        <w:t xml:space="preserve">je výkon práv a </w:t>
      </w:r>
      <w:r w:rsidRPr="002958C6">
        <w:rPr>
          <w:color w:val="000000"/>
        </w:rPr>
        <w:t>povinností</w:t>
      </w:r>
      <w:r w:rsidR="007D72FC" w:rsidRPr="002958C6">
        <w:rPr>
          <w:color w:val="000000"/>
        </w:rPr>
        <w:t xml:space="preserve"> příkazníka jako zástupce zadavatele</w:t>
      </w:r>
      <w:r w:rsidR="00155F66" w:rsidRPr="002958C6">
        <w:rPr>
          <w:color w:val="000000"/>
        </w:rPr>
        <w:t xml:space="preserve"> </w:t>
      </w:r>
      <w:r w:rsidR="00885A38" w:rsidRPr="002958C6">
        <w:rPr>
          <w:color w:val="000000"/>
        </w:rPr>
        <w:t xml:space="preserve">ve </w:t>
      </w:r>
      <w:r w:rsidR="00CA4C5F" w:rsidRPr="002958C6">
        <w:t>smyslu § 43</w:t>
      </w:r>
      <w:r w:rsidR="007D72FC" w:rsidRPr="002958C6">
        <w:rPr>
          <w:color w:val="000000"/>
        </w:rPr>
        <w:t xml:space="preserve"> </w:t>
      </w:r>
      <w:r w:rsidR="00CA4C5F" w:rsidRPr="002958C6">
        <w:rPr>
          <w:color w:val="000000"/>
        </w:rPr>
        <w:t>zákona č. 134/201</w:t>
      </w:r>
      <w:r w:rsidRPr="002958C6">
        <w:rPr>
          <w:color w:val="000000"/>
        </w:rPr>
        <w:t xml:space="preserve">6 Sb., o </w:t>
      </w:r>
      <w:r w:rsidR="00CA4C5F" w:rsidRPr="002958C6">
        <w:rPr>
          <w:color w:val="000000"/>
        </w:rPr>
        <w:t>zadávání veřejných zakázek</w:t>
      </w:r>
      <w:r w:rsidRPr="002958C6">
        <w:rPr>
          <w:color w:val="000000"/>
        </w:rPr>
        <w:t>, v platném znění</w:t>
      </w:r>
      <w:r w:rsidR="00C06942" w:rsidRPr="002958C6">
        <w:t xml:space="preserve">, </w:t>
      </w:r>
      <w:r w:rsidR="00913F02">
        <w:rPr>
          <w:u w:val="single"/>
        </w:rPr>
        <w:t>v</w:t>
      </w:r>
      <w:r w:rsidR="00CA68CC">
        <w:rPr>
          <w:u w:val="single"/>
        </w:rPr>
        <w:t>e</w:t>
      </w:r>
      <w:r w:rsidR="00913F02">
        <w:rPr>
          <w:u w:val="single"/>
        </w:rPr>
        <w:t xml:space="preserve"> </w:t>
      </w:r>
      <w:r w:rsidR="00CA68CC">
        <w:rPr>
          <w:u w:val="single"/>
        </w:rPr>
        <w:t>čtyřech</w:t>
      </w:r>
      <w:r w:rsidR="009932FB">
        <w:rPr>
          <w:u w:val="single"/>
        </w:rPr>
        <w:t xml:space="preserve"> samostatných</w:t>
      </w:r>
      <w:r w:rsidR="002958C6" w:rsidRPr="00F761AD">
        <w:rPr>
          <w:u w:val="single"/>
        </w:rPr>
        <w:t> </w:t>
      </w:r>
      <w:r w:rsidR="009932FB">
        <w:rPr>
          <w:color w:val="000000"/>
          <w:u w:val="single"/>
        </w:rPr>
        <w:t>zadávacích</w:t>
      </w:r>
      <w:r w:rsidR="002958C6" w:rsidRPr="00F761AD">
        <w:rPr>
          <w:color w:val="000000"/>
          <w:u w:val="single"/>
        </w:rPr>
        <w:t xml:space="preserve"> </w:t>
      </w:r>
      <w:proofErr w:type="gramStart"/>
      <w:r w:rsidR="002958C6" w:rsidRPr="00F761AD">
        <w:rPr>
          <w:color w:val="000000"/>
          <w:u w:val="single"/>
        </w:rPr>
        <w:t>řízení</w:t>
      </w:r>
      <w:r w:rsidR="009932FB">
        <w:rPr>
          <w:color w:val="000000"/>
          <w:u w:val="single"/>
        </w:rPr>
        <w:t>ch</w:t>
      </w:r>
      <w:r w:rsidR="002958C6" w:rsidRPr="00F761AD">
        <w:rPr>
          <w:color w:val="000000"/>
          <w:u w:val="single"/>
        </w:rPr>
        <w:t xml:space="preserve"> </w:t>
      </w:r>
      <w:r w:rsidR="00913F02">
        <w:rPr>
          <w:color w:val="000000"/>
          <w:u w:val="single"/>
        </w:rPr>
        <w:t xml:space="preserve">- </w:t>
      </w:r>
      <w:r w:rsidR="00913F02">
        <w:rPr>
          <w:u w:val="single"/>
        </w:rPr>
        <w:t>jedné</w:t>
      </w:r>
      <w:proofErr w:type="gramEnd"/>
      <w:r w:rsidR="00913F02">
        <w:rPr>
          <w:u w:val="single"/>
        </w:rPr>
        <w:t xml:space="preserve"> podlimitní veřejné zakázky na stavební práce, jedné zakázky malého rozsahu na stavební práce</w:t>
      </w:r>
      <w:r w:rsidR="00CA68CC">
        <w:rPr>
          <w:u w:val="single"/>
        </w:rPr>
        <w:t xml:space="preserve"> </w:t>
      </w:r>
      <w:r w:rsidR="00913F02">
        <w:rPr>
          <w:u w:val="single"/>
        </w:rPr>
        <w:t xml:space="preserve">a </w:t>
      </w:r>
      <w:r w:rsidR="00CA68CC">
        <w:rPr>
          <w:u w:val="single"/>
        </w:rPr>
        <w:t>dvou</w:t>
      </w:r>
      <w:r w:rsidR="00913F02">
        <w:rPr>
          <w:u w:val="single"/>
        </w:rPr>
        <w:t xml:space="preserve"> zakáz</w:t>
      </w:r>
      <w:r w:rsidR="00CA68CC">
        <w:rPr>
          <w:u w:val="single"/>
        </w:rPr>
        <w:t>ek</w:t>
      </w:r>
      <w:r w:rsidR="00913F02">
        <w:rPr>
          <w:u w:val="single"/>
        </w:rPr>
        <w:t xml:space="preserve"> malého rozsahu na dodávky</w:t>
      </w:r>
      <w:r w:rsidRPr="00F761AD">
        <w:rPr>
          <w:color w:val="000000"/>
          <w:u w:val="single"/>
        </w:rPr>
        <w:t xml:space="preserve"> s názvem:</w:t>
      </w:r>
    </w:p>
    <w:p w14:paraId="78C5B71B" w14:textId="540E6E82" w:rsidR="00CA68CC" w:rsidRDefault="00CA68CC" w:rsidP="009932FB">
      <w:pPr>
        <w:pStyle w:val="Zkladntext"/>
        <w:ind w:right="-96"/>
        <w:jc w:val="center"/>
        <w:rPr>
          <w:b/>
        </w:rPr>
      </w:pPr>
      <w:r w:rsidRPr="004F64D3">
        <w:rPr>
          <w:b/>
        </w:rPr>
        <w:t>„</w:t>
      </w:r>
      <w:r>
        <w:rPr>
          <w:b/>
        </w:rPr>
        <w:t>VETUNI</w:t>
      </w:r>
      <w:r w:rsidRPr="004F64D3">
        <w:rPr>
          <w:b/>
        </w:rPr>
        <w:t xml:space="preserve"> – </w:t>
      </w:r>
      <w:r>
        <w:rPr>
          <w:b/>
        </w:rPr>
        <w:t>Rekonstrukce</w:t>
      </w:r>
      <w:r w:rsidRPr="004F64D3">
        <w:rPr>
          <w:b/>
        </w:rPr>
        <w:t xml:space="preserve"> ob</w:t>
      </w:r>
      <w:r>
        <w:rPr>
          <w:b/>
        </w:rPr>
        <w:t>jektu</w:t>
      </w:r>
      <w:r w:rsidRPr="004F64D3">
        <w:rPr>
          <w:b/>
        </w:rPr>
        <w:t xml:space="preserve"> </w:t>
      </w:r>
      <w:r>
        <w:rPr>
          <w:b/>
        </w:rPr>
        <w:t>č. 7 (stavební úpravy)</w:t>
      </w:r>
      <w:r w:rsidRPr="004F64D3">
        <w:rPr>
          <w:b/>
        </w:rPr>
        <w:t>“</w:t>
      </w:r>
      <w:r>
        <w:rPr>
          <w:b/>
        </w:rPr>
        <w:t xml:space="preserve"> </w:t>
      </w:r>
    </w:p>
    <w:p w14:paraId="08EEC45C" w14:textId="77777777" w:rsidR="00CA68CC" w:rsidRDefault="00CA68CC" w:rsidP="009932FB">
      <w:pPr>
        <w:pStyle w:val="Zkladntext"/>
        <w:ind w:right="-96"/>
        <w:jc w:val="center"/>
        <w:rPr>
          <w:b/>
        </w:rPr>
      </w:pPr>
      <w:r w:rsidRPr="004F64D3">
        <w:rPr>
          <w:b/>
        </w:rPr>
        <w:t>„</w:t>
      </w:r>
      <w:r>
        <w:rPr>
          <w:b/>
        </w:rPr>
        <w:t>VETUNI</w:t>
      </w:r>
      <w:r w:rsidRPr="004F64D3">
        <w:rPr>
          <w:b/>
        </w:rPr>
        <w:t xml:space="preserve"> – </w:t>
      </w:r>
      <w:r>
        <w:rPr>
          <w:b/>
        </w:rPr>
        <w:t>Rekonstrukce</w:t>
      </w:r>
      <w:r w:rsidRPr="004F64D3">
        <w:rPr>
          <w:b/>
        </w:rPr>
        <w:t xml:space="preserve"> ob</w:t>
      </w:r>
      <w:r>
        <w:rPr>
          <w:b/>
        </w:rPr>
        <w:t>jektu</w:t>
      </w:r>
      <w:r w:rsidRPr="004F64D3">
        <w:rPr>
          <w:b/>
        </w:rPr>
        <w:t xml:space="preserve"> </w:t>
      </w:r>
      <w:r>
        <w:rPr>
          <w:b/>
        </w:rPr>
        <w:t>č. 7 (LED svítidla)</w:t>
      </w:r>
      <w:r w:rsidRPr="004F64D3">
        <w:rPr>
          <w:b/>
        </w:rPr>
        <w:t>“</w:t>
      </w:r>
    </w:p>
    <w:p w14:paraId="6E449EEB" w14:textId="77777777" w:rsidR="00CA68CC" w:rsidRDefault="00CA68CC" w:rsidP="009932FB">
      <w:pPr>
        <w:pStyle w:val="Zkladntext"/>
        <w:ind w:right="-96"/>
        <w:jc w:val="center"/>
        <w:rPr>
          <w:b/>
        </w:rPr>
      </w:pPr>
      <w:r>
        <w:rPr>
          <w:b/>
        </w:rPr>
        <w:t xml:space="preserve"> </w:t>
      </w:r>
      <w:r w:rsidRPr="004F64D3">
        <w:rPr>
          <w:b/>
        </w:rPr>
        <w:t>„</w:t>
      </w:r>
      <w:r>
        <w:rPr>
          <w:b/>
        </w:rPr>
        <w:t>VETUNI</w:t>
      </w:r>
      <w:r w:rsidRPr="004F64D3">
        <w:rPr>
          <w:b/>
        </w:rPr>
        <w:t xml:space="preserve"> – </w:t>
      </w:r>
      <w:r>
        <w:rPr>
          <w:b/>
        </w:rPr>
        <w:t>Rekonstrukce</w:t>
      </w:r>
      <w:r w:rsidRPr="004F64D3">
        <w:rPr>
          <w:b/>
        </w:rPr>
        <w:t xml:space="preserve"> ob</w:t>
      </w:r>
      <w:r>
        <w:rPr>
          <w:b/>
        </w:rPr>
        <w:t>jektu</w:t>
      </w:r>
      <w:r w:rsidRPr="004F64D3">
        <w:rPr>
          <w:b/>
        </w:rPr>
        <w:t xml:space="preserve"> </w:t>
      </w:r>
      <w:r>
        <w:rPr>
          <w:b/>
        </w:rPr>
        <w:t>č. 43 (stavební úpravy)</w:t>
      </w:r>
      <w:r w:rsidRPr="004F64D3">
        <w:rPr>
          <w:b/>
        </w:rPr>
        <w:t>“</w:t>
      </w:r>
    </w:p>
    <w:p w14:paraId="41F76689" w14:textId="421A84F1" w:rsidR="00913F02" w:rsidRDefault="00CA68CC" w:rsidP="009932FB">
      <w:pPr>
        <w:pStyle w:val="Zkladntext"/>
        <w:ind w:right="-96"/>
        <w:jc w:val="center"/>
        <w:rPr>
          <w:b/>
        </w:rPr>
      </w:pPr>
      <w:r>
        <w:rPr>
          <w:b/>
        </w:rPr>
        <w:t xml:space="preserve"> </w:t>
      </w:r>
      <w:r w:rsidRPr="004F64D3">
        <w:rPr>
          <w:b/>
        </w:rPr>
        <w:t>„</w:t>
      </w:r>
      <w:r>
        <w:rPr>
          <w:b/>
        </w:rPr>
        <w:t>VETUNI</w:t>
      </w:r>
      <w:r w:rsidRPr="004F64D3">
        <w:rPr>
          <w:b/>
        </w:rPr>
        <w:t xml:space="preserve"> – </w:t>
      </w:r>
      <w:r>
        <w:rPr>
          <w:b/>
        </w:rPr>
        <w:t>Rekonstrukce</w:t>
      </w:r>
      <w:r w:rsidRPr="004F64D3">
        <w:rPr>
          <w:b/>
        </w:rPr>
        <w:t xml:space="preserve"> ob</w:t>
      </w:r>
      <w:r>
        <w:rPr>
          <w:b/>
        </w:rPr>
        <w:t>jektu</w:t>
      </w:r>
      <w:r w:rsidRPr="004F64D3">
        <w:rPr>
          <w:b/>
        </w:rPr>
        <w:t xml:space="preserve"> </w:t>
      </w:r>
      <w:r>
        <w:rPr>
          <w:b/>
        </w:rPr>
        <w:t>č. 43 (zdroj chladu)</w:t>
      </w:r>
      <w:r w:rsidRPr="004F64D3">
        <w:rPr>
          <w:b/>
        </w:rPr>
        <w:t>“</w:t>
      </w:r>
    </w:p>
    <w:p w14:paraId="75F56851" w14:textId="77777777" w:rsidR="00913F02" w:rsidRPr="009932FB" w:rsidRDefault="00913F02" w:rsidP="009932FB">
      <w:pPr>
        <w:pStyle w:val="Zkladntext"/>
        <w:ind w:right="-96"/>
        <w:jc w:val="center"/>
        <w:rPr>
          <w:b/>
        </w:rPr>
      </w:pPr>
    </w:p>
    <w:p w14:paraId="69B9907B" w14:textId="77777777" w:rsidR="00F735F3" w:rsidRPr="00330CCB" w:rsidRDefault="00F735F3" w:rsidP="00F735F3">
      <w:pPr>
        <w:pStyle w:val="Zpat"/>
        <w:widowControl w:val="0"/>
        <w:tabs>
          <w:tab w:val="clear" w:pos="4536"/>
        </w:tabs>
        <w:rPr>
          <w:color w:val="000000"/>
        </w:rPr>
      </w:pPr>
      <w:r w:rsidRPr="00330CCB">
        <w:t xml:space="preserve">Předmět smlouvy se </w:t>
      </w:r>
      <w:r w:rsidRPr="00330CCB">
        <w:rPr>
          <w:color w:val="000000"/>
        </w:rPr>
        <w:t>dále specifikuje takto:</w:t>
      </w:r>
    </w:p>
    <w:p w14:paraId="474A0C3B" w14:textId="6D2315F4" w:rsidR="005D5AFC" w:rsidRDefault="00F735F3" w:rsidP="005040F1">
      <w:pPr>
        <w:pStyle w:val="Zpat"/>
        <w:widowControl w:val="0"/>
        <w:numPr>
          <w:ilvl w:val="1"/>
          <w:numId w:val="3"/>
        </w:numPr>
        <w:jc w:val="both"/>
        <w:rPr>
          <w:color w:val="000000"/>
        </w:rPr>
      </w:pPr>
      <w:r w:rsidRPr="005E1BF3">
        <w:rPr>
          <w:color w:val="000000"/>
        </w:rPr>
        <w:t xml:space="preserve">Zastupování Příkazce v rámci celého průběhu </w:t>
      </w:r>
      <w:r w:rsidR="0049147E" w:rsidRPr="005E1BF3">
        <w:rPr>
          <w:color w:val="000000"/>
        </w:rPr>
        <w:t xml:space="preserve">všech </w:t>
      </w:r>
      <w:r w:rsidR="0068457E">
        <w:rPr>
          <w:color w:val="000000"/>
        </w:rPr>
        <w:t>čtyř</w:t>
      </w:r>
      <w:r w:rsidR="0049147E" w:rsidRPr="005E1BF3">
        <w:rPr>
          <w:color w:val="000000"/>
        </w:rPr>
        <w:t xml:space="preserve"> samostatných zadávacích</w:t>
      </w:r>
      <w:r w:rsidRPr="005E1BF3">
        <w:rPr>
          <w:color w:val="000000"/>
        </w:rPr>
        <w:t xml:space="preserve"> řízení</w:t>
      </w:r>
      <w:r w:rsidR="005265CF">
        <w:rPr>
          <w:color w:val="000000"/>
        </w:rPr>
        <w:t>,</w:t>
      </w:r>
      <w:r w:rsidRPr="005E1BF3">
        <w:rPr>
          <w:color w:val="000000"/>
        </w:rPr>
        <w:t xml:space="preserve"> tj. zejména </w:t>
      </w:r>
      <w:r w:rsidRPr="005E1BF3">
        <w:t xml:space="preserve">komplexní administrativní, organizační a věcné zajištění </w:t>
      </w:r>
      <w:r w:rsidR="0049147E" w:rsidRPr="005E1BF3">
        <w:t>zadávacích</w:t>
      </w:r>
      <w:r w:rsidRPr="005E1BF3">
        <w:t xml:space="preserve"> řízení,</w:t>
      </w:r>
      <w:r w:rsidRPr="005E1BF3">
        <w:rPr>
          <w:color w:val="000000"/>
        </w:rPr>
        <w:t xml:space="preserve"> </w:t>
      </w:r>
      <w:r w:rsidR="0068457E">
        <w:rPr>
          <w:u w:val="single"/>
        </w:rPr>
        <w:t>jedné podlimitní veřejné zakázky na stavební práce, jedné zakázky malého rozsahu na stavební práce a dvou zakázek malého rozsahu na dodávky</w:t>
      </w:r>
      <w:r w:rsidR="0068457E">
        <w:rPr>
          <w:color w:val="000000"/>
        </w:rPr>
        <w:t xml:space="preserve"> </w:t>
      </w:r>
      <w:r w:rsidR="005265CF">
        <w:rPr>
          <w:color w:val="000000"/>
        </w:rPr>
        <w:t>a to</w:t>
      </w:r>
      <w:r w:rsidR="00241F2B" w:rsidRPr="005E1BF3">
        <w:rPr>
          <w:color w:val="000000"/>
        </w:rPr>
        <w:t xml:space="preserve"> </w:t>
      </w:r>
      <w:r w:rsidR="00F64D3F" w:rsidRPr="005E1BF3">
        <w:rPr>
          <w:color w:val="000000"/>
        </w:rPr>
        <w:t>v souladu se zákonem č. 134/201</w:t>
      </w:r>
      <w:r w:rsidRPr="005E1BF3">
        <w:rPr>
          <w:color w:val="000000"/>
        </w:rPr>
        <w:t xml:space="preserve">6 Sb., </w:t>
      </w:r>
      <w:r w:rsidR="00F64D3F" w:rsidRPr="005E1BF3">
        <w:rPr>
          <w:color w:val="000000"/>
        </w:rPr>
        <w:t>o zadávání veřejných zakázek</w:t>
      </w:r>
      <w:r w:rsidRPr="005E1BF3">
        <w:rPr>
          <w:color w:val="000000"/>
        </w:rPr>
        <w:t>, v platném znění</w:t>
      </w:r>
      <w:r w:rsidR="005265CF">
        <w:rPr>
          <w:color w:val="000000"/>
        </w:rPr>
        <w:t xml:space="preserve"> (dále také zákon)</w:t>
      </w:r>
      <w:r w:rsidRPr="005E1BF3">
        <w:rPr>
          <w:color w:val="000000"/>
        </w:rPr>
        <w:t>,</w:t>
      </w:r>
      <w:r w:rsidR="005D5AFC">
        <w:t xml:space="preserve"> v souladu s</w:t>
      </w:r>
      <w:r w:rsidRPr="005E1BF3">
        <w:t xml:space="preserve"> prováděcí</w:t>
      </w:r>
      <w:r w:rsidR="005D5AFC">
        <w:t>mi</w:t>
      </w:r>
      <w:r w:rsidRPr="005E1BF3">
        <w:t xml:space="preserve"> vyhláš</w:t>
      </w:r>
      <w:r w:rsidR="005D5AFC">
        <w:t>kami</w:t>
      </w:r>
      <w:r w:rsidRPr="005E1BF3">
        <w:t xml:space="preserve"> k</w:t>
      </w:r>
      <w:r w:rsidR="005D5AFC">
        <w:t xml:space="preserve"> </w:t>
      </w:r>
      <w:r w:rsidRPr="005E1BF3">
        <w:t>zákonu</w:t>
      </w:r>
      <w:r w:rsidRPr="005E1BF3">
        <w:rPr>
          <w:color w:val="000000"/>
        </w:rPr>
        <w:t xml:space="preserve"> </w:t>
      </w:r>
      <w:r w:rsidRPr="005E1BF3">
        <w:t>a v souladu s tím související</w:t>
      </w:r>
      <w:r w:rsidR="005265CF">
        <w:t>mi</w:t>
      </w:r>
      <w:r w:rsidRPr="005E1BF3">
        <w:t xml:space="preserve"> právní</w:t>
      </w:r>
      <w:r w:rsidR="005265CF">
        <w:t>mi</w:t>
      </w:r>
      <w:r w:rsidRPr="005E1BF3">
        <w:t xml:space="preserve"> předpis</w:t>
      </w:r>
      <w:r w:rsidR="005265CF">
        <w:t>y</w:t>
      </w:r>
      <w:r w:rsidRPr="005E1BF3">
        <w:rPr>
          <w:color w:val="000000"/>
        </w:rPr>
        <w:t>.</w:t>
      </w:r>
    </w:p>
    <w:p w14:paraId="51DB6ECD" w14:textId="169FA434" w:rsidR="0018082A" w:rsidRDefault="0018082A" w:rsidP="0018082A">
      <w:pPr>
        <w:pStyle w:val="Zkladntext"/>
        <w:ind w:right="-96"/>
      </w:pPr>
      <w:r>
        <w:t xml:space="preserve">            </w:t>
      </w:r>
      <w:r w:rsidR="005040F1">
        <w:t xml:space="preserve">Jednotlivé úkony budou provedeny pro každou investiční akci zvlášť </w:t>
      </w:r>
    </w:p>
    <w:p w14:paraId="04A00223" w14:textId="74219422" w:rsidR="0068457E" w:rsidRDefault="0018082A" w:rsidP="0068457E">
      <w:pPr>
        <w:pStyle w:val="Zkladntext"/>
        <w:ind w:right="-96"/>
        <w:jc w:val="center"/>
        <w:rPr>
          <w:b/>
        </w:rPr>
      </w:pPr>
      <w:r w:rsidRPr="004F64D3">
        <w:rPr>
          <w:b/>
        </w:rPr>
        <w:t>„</w:t>
      </w:r>
      <w:r w:rsidR="0068457E">
        <w:rPr>
          <w:b/>
        </w:rPr>
        <w:t>VETUNI</w:t>
      </w:r>
      <w:r w:rsidR="0068457E" w:rsidRPr="004F64D3">
        <w:rPr>
          <w:b/>
        </w:rPr>
        <w:t xml:space="preserve"> – </w:t>
      </w:r>
      <w:r w:rsidR="0068457E">
        <w:rPr>
          <w:b/>
        </w:rPr>
        <w:t>Rekonstrukce</w:t>
      </w:r>
      <w:r w:rsidR="0068457E" w:rsidRPr="004F64D3">
        <w:rPr>
          <w:b/>
        </w:rPr>
        <w:t xml:space="preserve"> ob</w:t>
      </w:r>
      <w:r w:rsidR="0068457E">
        <w:rPr>
          <w:b/>
        </w:rPr>
        <w:t>jektu</w:t>
      </w:r>
      <w:r w:rsidR="0068457E" w:rsidRPr="004F64D3">
        <w:rPr>
          <w:b/>
        </w:rPr>
        <w:t xml:space="preserve"> </w:t>
      </w:r>
      <w:r w:rsidR="0068457E">
        <w:rPr>
          <w:b/>
        </w:rPr>
        <w:t>č. 7 (stavební úpravy)</w:t>
      </w:r>
      <w:r w:rsidR="0068457E" w:rsidRPr="004F64D3">
        <w:rPr>
          <w:b/>
        </w:rPr>
        <w:t>“</w:t>
      </w:r>
      <w:r w:rsidR="0068457E">
        <w:rPr>
          <w:b/>
        </w:rPr>
        <w:t xml:space="preserve"> </w:t>
      </w:r>
    </w:p>
    <w:p w14:paraId="097E9B09" w14:textId="77777777" w:rsidR="0068457E" w:rsidRDefault="0068457E" w:rsidP="0068457E">
      <w:pPr>
        <w:pStyle w:val="Zkladntext"/>
        <w:ind w:right="-96"/>
        <w:jc w:val="center"/>
        <w:rPr>
          <w:b/>
        </w:rPr>
      </w:pPr>
      <w:r w:rsidRPr="004F64D3">
        <w:rPr>
          <w:b/>
        </w:rPr>
        <w:t>„</w:t>
      </w:r>
      <w:r>
        <w:rPr>
          <w:b/>
        </w:rPr>
        <w:t>VETUNI</w:t>
      </w:r>
      <w:r w:rsidRPr="004F64D3">
        <w:rPr>
          <w:b/>
        </w:rPr>
        <w:t xml:space="preserve"> – </w:t>
      </w:r>
      <w:r>
        <w:rPr>
          <w:b/>
        </w:rPr>
        <w:t>Rekonstrukce</w:t>
      </w:r>
      <w:r w:rsidRPr="004F64D3">
        <w:rPr>
          <w:b/>
        </w:rPr>
        <w:t xml:space="preserve"> ob</w:t>
      </w:r>
      <w:r>
        <w:rPr>
          <w:b/>
        </w:rPr>
        <w:t>jektu</w:t>
      </w:r>
      <w:r w:rsidRPr="004F64D3">
        <w:rPr>
          <w:b/>
        </w:rPr>
        <w:t xml:space="preserve"> </w:t>
      </w:r>
      <w:r>
        <w:rPr>
          <w:b/>
        </w:rPr>
        <w:t>č. 7 (LED svítidla)</w:t>
      </w:r>
      <w:r w:rsidRPr="004F64D3">
        <w:rPr>
          <w:b/>
        </w:rPr>
        <w:t>“</w:t>
      </w:r>
    </w:p>
    <w:p w14:paraId="590E6316" w14:textId="77777777" w:rsidR="0068457E" w:rsidRDefault="0068457E" w:rsidP="0068457E">
      <w:pPr>
        <w:pStyle w:val="Zkladntext"/>
        <w:ind w:right="-96"/>
        <w:jc w:val="center"/>
        <w:rPr>
          <w:b/>
        </w:rPr>
      </w:pPr>
      <w:r>
        <w:rPr>
          <w:b/>
        </w:rPr>
        <w:t xml:space="preserve"> </w:t>
      </w:r>
      <w:r w:rsidRPr="004F64D3">
        <w:rPr>
          <w:b/>
        </w:rPr>
        <w:t>„</w:t>
      </w:r>
      <w:r>
        <w:rPr>
          <w:b/>
        </w:rPr>
        <w:t>VETUNI</w:t>
      </w:r>
      <w:r w:rsidRPr="004F64D3">
        <w:rPr>
          <w:b/>
        </w:rPr>
        <w:t xml:space="preserve"> – </w:t>
      </w:r>
      <w:r>
        <w:rPr>
          <w:b/>
        </w:rPr>
        <w:t>Rekonstrukce</w:t>
      </w:r>
      <w:r w:rsidRPr="004F64D3">
        <w:rPr>
          <w:b/>
        </w:rPr>
        <w:t xml:space="preserve"> ob</w:t>
      </w:r>
      <w:r>
        <w:rPr>
          <w:b/>
        </w:rPr>
        <w:t>jektu</w:t>
      </w:r>
      <w:r w:rsidRPr="004F64D3">
        <w:rPr>
          <w:b/>
        </w:rPr>
        <w:t xml:space="preserve"> </w:t>
      </w:r>
      <w:r>
        <w:rPr>
          <w:b/>
        </w:rPr>
        <w:t>č. 43 (stavební úpravy)</w:t>
      </w:r>
      <w:r w:rsidRPr="004F64D3">
        <w:rPr>
          <w:b/>
        </w:rPr>
        <w:t>“</w:t>
      </w:r>
    </w:p>
    <w:p w14:paraId="70ED68AF" w14:textId="414C2220" w:rsidR="0018082A" w:rsidRPr="0068457E" w:rsidRDefault="0068457E" w:rsidP="0068457E">
      <w:pPr>
        <w:pStyle w:val="Zkladntext"/>
        <w:ind w:right="-96"/>
        <w:jc w:val="center"/>
        <w:rPr>
          <w:b/>
        </w:rPr>
      </w:pPr>
      <w:r>
        <w:rPr>
          <w:b/>
        </w:rPr>
        <w:t xml:space="preserve"> </w:t>
      </w:r>
      <w:r w:rsidRPr="004F64D3">
        <w:rPr>
          <w:b/>
        </w:rPr>
        <w:t>„</w:t>
      </w:r>
      <w:r>
        <w:rPr>
          <w:b/>
        </w:rPr>
        <w:t>VETUNI</w:t>
      </w:r>
      <w:r w:rsidRPr="004F64D3">
        <w:rPr>
          <w:b/>
        </w:rPr>
        <w:t xml:space="preserve"> – </w:t>
      </w:r>
      <w:r>
        <w:rPr>
          <w:b/>
        </w:rPr>
        <w:t>Rekonstrukce</w:t>
      </w:r>
      <w:r w:rsidRPr="004F64D3">
        <w:rPr>
          <w:b/>
        </w:rPr>
        <w:t xml:space="preserve"> ob</w:t>
      </w:r>
      <w:r>
        <w:rPr>
          <w:b/>
        </w:rPr>
        <w:t>jektu</w:t>
      </w:r>
      <w:r w:rsidRPr="004F64D3">
        <w:rPr>
          <w:b/>
        </w:rPr>
        <w:t xml:space="preserve"> </w:t>
      </w:r>
      <w:r>
        <w:rPr>
          <w:b/>
        </w:rPr>
        <w:t>č. 43 (zdroj chladu)</w:t>
      </w:r>
      <w:r w:rsidRPr="004F64D3">
        <w:rPr>
          <w:b/>
        </w:rPr>
        <w:t>“</w:t>
      </w:r>
    </w:p>
    <w:p w14:paraId="2C6DAA8D" w14:textId="77777777" w:rsidR="000E6081" w:rsidRPr="006B0D54" w:rsidRDefault="000E6081" w:rsidP="006B0D54">
      <w:pPr>
        <w:pStyle w:val="Zpat"/>
        <w:widowControl w:val="0"/>
        <w:ind w:left="426" w:hanging="426"/>
        <w:jc w:val="both"/>
        <w:rPr>
          <w:color w:val="000000"/>
        </w:rPr>
      </w:pPr>
    </w:p>
    <w:p w14:paraId="0634B81F" w14:textId="77777777" w:rsidR="00F735F3" w:rsidRPr="004E2308" w:rsidRDefault="00F735F3" w:rsidP="00F735F3">
      <w:pPr>
        <w:pStyle w:val="Textkomente1"/>
        <w:numPr>
          <w:ilvl w:val="0"/>
          <w:numId w:val="3"/>
        </w:numPr>
        <w:spacing w:before="120"/>
        <w:jc w:val="center"/>
        <w:rPr>
          <w:b/>
          <w:color w:val="000000"/>
          <w:sz w:val="24"/>
          <w:szCs w:val="24"/>
          <w:u w:val="single"/>
        </w:rPr>
      </w:pPr>
      <w:r w:rsidRPr="004E2308">
        <w:rPr>
          <w:b/>
          <w:color w:val="000000"/>
          <w:sz w:val="24"/>
          <w:szCs w:val="24"/>
          <w:u w:val="single"/>
        </w:rPr>
        <w:t>Příkazník se zavazuje zajistit zejména tyto činnosti:</w:t>
      </w:r>
    </w:p>
    <w:p w14:paraId="2F882905" w14:textId="77777777" w:rsidR="00F735F3" w:rsidRPr="004E2308" w:rsidRDefault="00F735F3" w:rsidP="00F735F3">
      <w:pPr>
        <w:rPr>
          <w:color w:val="000000"/>
          <w:sz w:val="16"/>
          <w:szCs w:val="16"/>
        </w:rPr>
      </w:pPr>
    </w:p>
    <w:p w14:paraId="159A81A8" w14:textId="342C1119" w:rsidR="00F735F3" w:rsidRPr="004E2308" w:rsidRDefault="00F735F3" w:rsidP="008C5FBE">
      <w:pPr>
        <w:ind w:left="-142"/>
        <w:jc w:val="both"/>
        <w:rPr>
          <w:color w:val="000000"/>
          <w:u w:val="single"/>
        </w:rPr>
      </w:pPr>
      <w:r w:rsidRPr="004E2308">
        <w:rPr>
          <w:b/>
          <w:color w:val="000000"/>
        </w:rPr>
        <w:t>3.1.</w:t>
      </w:r>
      <w:r w:rsidRPr="004E2308">
        <w:rPr>
          <w:color w:val="000000"/>
        </w:rPr>
        <w:t xml:space="preserve"> </w:t>
      </w:r>
      <w:r w:rsidR="0018082A">
        <w:rPr>
          <w:b/>
          <w:i/>
          <w:color w:val="000000"/>
          <w:u w:val="single"/>
        </w:rPr>
        <w:t>o</w:t>
      </w:r>
      <w:r w:rsidRPr="004E2308">
        <w:rPr>
          <w:b/>
          <w:i/>
          <w:color w:val="000000"/>
          <w:u w:val="single"/>
        </w:rPr>
        <w:t>tevřené podlimitní řízení</w:t>
      </w:r>
      <w:r w:rsidR="00FD24F2" w:rsidRPr="004E2308">
        <w:rPr>
          <w:b/>
          <w:i/>
          <w:color w:val="000000"/>
          <w:u w:val="single"/>
        </w:rPr>
        <w:t xml:space="preserve"> a zakázk</w:t>
      </w:r>
      <w:r w:rsidR="0018082A">
        <w:rPr>
          <w:b/>
          <w:i/>
          <w:color w:val="000000"/>
          <w:u w:val="single"/>
        </w:rPr>
        <w:t>y</w:t>
      </w:r>
      <w:r w:rsidR="00FD24F2" w:rsidRPr="004E2308">
        <w:rPr>
          <w:b/>
          <w:i/>
          <w:color w:val="000000"/>
          <w:u w:val="single"/>
        </w:rPr>
        <w:t xml:space="preserve"> malého rozsahu</w:t>
      </w:r>
      <w:r w:rsidRPr="004E2308">
        <w:rPr>
          <w:b/>
          <w:i/>
          <w:color w:val="000000"/>
          <w:u w:val="single"/>
        </w:rPr>
        <w:t>:</w:t>
      </w:r>
    </w:p>
    <w:p w14:paraId="636CBF87" w14:textId="6044BE23" w:rsidR="00F56CC3" w:rsidRPr="00F82AF5" w:rsidRDefault="00F56CC3" w:rsidP="00F82AF5">
      <w:pPr>
        <w:pStyle w:val="Odstavecseseznamem"/>
        <w:jc w:val="both"/>
      </w:pPr>
      <w:r w:rsidRPr="004E2308">
        <w:rPr>
          <w:color w:val="000000"/>
        </w:rPr>
        <w:t xml:space="preserve">Administraci </w:t>
      </w:r>
      <w:r w:rsidR="007E6B00" w:rsidRPr="007E6B00">
        <w:rPr>
          <w:b/>
          <w:i/>
          <w:color w:val="000000"/>
          <w:u w:val="single"/>
        </w:rPr>
        <w:t xml:space="preserve">jednoho </w:t>
      </w:r>
      <w:r w:rsidR="00E20F9C" w:rsidRPr="00F82AF5">
        <w:rPr>
          <w:b/>
          <w:i/>
          <w:color w:val="000000"/>
          <w:u w:val="single"/>
        </w:rPr>
        <w:t>o</w:t>
      </w:r>
      <w:r w:rsidRPr="00F82AF5">
        <w:rPr>
          <w:b/>
          <w:i/>
          <w:color w:val="000000"/>
          <w:u w:val="single"/>
        </w:rPr>
        <w:t>tevřeného podlimitního řízení</w:t>
      </w:r>
      <w:r w:rsidRPr="004E2308">
        <w:rPr>
          <w:color w:val="000000"/>
        </w:rPr>
        <w:t xml:space="preserve"> </w:t>
      </w:r>
      <w:r w:rsidR="00FD24F2" w:rsidRPr="004E2308">
        <w:rPr>
          <w:color w:val="000000"/>
        </w:rPr>
        <w:t xml:space="preserve">pro </w:t>
      </w:r>
      <w:r w:rsidR="0018082A">
        <w:rPr>
          <w:color w:val="000000"/>
        </w:rPr>
        <w:t xml:space="preserve">jedno </w:t>
      </w:r>
      <w:r w:rsidR="00FD24F2" w:rsidRPr="004E2308">
        <w:rPr>
          <w:color w:val="000000"/>
        </w:rPr>
        <w:t xml:space="preserve">zadávací řízení </w:t>
      </w:r>
      <w:r w:rsidR="005A7175" w:rsidRPr="004E2308">
        <w:rPr>
          <w:color w:val="000000"/>
        </w:rPr>
        <w:t>(</w:t>
      </w:r>
      <w:r w:rsidR="005A7175" w:rsidRPr="00F82AF5">
        <w:rPr>
          <w:color w:val="000000"/>
        </w:rPr>
        <w:t>„</w:t>
      </w:r>
      <w:r w:rsidR="0018082A" w:rsidRPr="00F82AF5">
        <w:rPr>
          <w:color w:val="000000"/>
        </w:rPr>
        <w:t>VETUNI – Rekonstrukce objektu č. 43 (stavební úpravy)</w:t>
      </w:r>
      <w:r w:rsidR="005A7175" w:rsidRPr="00F82AF5">
        <w:rPr>
          <w:color w:val="000000"/>
        </w:rPr>
        <w:t>“</w:t>
      </w:r>
      <w:r w:rsidR="0018082A" w:rsidRPr="00F82AF5">
        <w:rPr>
          <w:color w:val="000000"/>
        </w:rPr>
        <w:t xml:space="preserve">, </w:t>
      </w:r>
      <w:r w:rsidR="0018082A" w:rsidRPr="00F82AF5">
        <w:rPr>
          <w:b/>
          <w:i/>
          <w:color w:val="000000"/>
          <w:u w:val="single"/>
        </w:rPr>
        <w:t xml:space="preserve">tří </w:t>
      </w:r>
      <w:r w:rsidR="007E6B00">
        <w:rPr>
          <w:b/>
          <w:i/>
          <w:color w:val="000000"/>
          <w:u w:val="single"/>
        </w:rPr>
        <w:t>zakázek malého rozsahu</w:t>
      </w:r>
      <w:r w:rsidR="0018082A" w:rsidRPr="00F82AF5">
        <w:rPr>
          <w:color w:val="000000"/>
        </w:rPr>
        <w:t xml:space="preserve"> </w:t>
      </w:r>
      <w:r w:rsidR="00F82AF5" w:rsidRPr="00F82AF5">
        <w:rPr>
          <w:color w:val="000000"/>
        </w:rPr>
        <w:t>(„VETUNI – Rekonstrukce objektu č. 7 (</w:t>
      </w:r>
      <w:r w:rsidR="007E6B00" w:rsidRPr="007E6B00">
        <w:t>LED svítidla</w:t>
      </w:r>
      <w:r w:rsidR="00F82AF5">
        <w:rPr>
          <w:color w:val="000000"/>
        </w:rPr>
        <w:t>)</w:t>
      </w:r>
      <w:r w:rsidR="00F82AF5" w:rsidRPr="00F82AF5">
        <w:rPr>
          <w:color w:val="000000"/>
        </w:rPr>
        <w:t xml:space="preserve">“, </w:t>
      </w:r>
      <w:r w:rsidR="0059286A" w:rsidRPr="00F82AF5">
        <w:rPr>
          <w:color w:val="000000"/>
        </w:rPr>
        <w:t>(</w:t>
      </w:r>
      <w:r w:rsidR="005E1BF3" w:rsidRPr="00F82AF5">
        <w:rPr>
          <w:color w:val="000000"/>
        </w:rPr>
        <w:t>„</w:t>
      </w:r>
      <w:r w:rsidR="00F82AF5" w:rsidRPr="00F82AF5">
        <w:rPr>
          <w:color w:val="000000"/>
        </w:rPr>
        <w:t>VETUNI – Rekonstrukce objektu č. 7 (stavební úpravy)</w:t>
      </w:r>
      <w:r w:rsidR="005A7175" w:rsidRPr="00F82AF5">
        <w:rPr>
          <w:color w:val="000000"/>
        </w:rPr>
        <w:t>“</w:t>
      </w:r>
      <w:r w:rsidR="00F82AF5" w:rsidRPr="00F82AF5">
        <w:rPr>
          <w:color w:val="000000"/>
        </w:rPr>
        <w:t xml:space="preserve"> a „VETUNI – Rekonstrukce objektu č. 43 (</w:t>
      </w:r>
      <w:r w:rsidR="007E6B00" w:rsidRPr="007E6B00">
        <w:t>zdroj chladu</w:t>
      </w:r>
      <w:r w:rsidR="00F82AF5" w:rsidRPr="00F82AF5">
        <w:rPr>
          <w:color w:val="000000"/>
        </w:rPr>
        <w:t>)“</w:t>
      </w:r>
      <w:r w:rsidR="005A7175" w:rsidRPr="00F82AF5">
        <w:rPr>
          <w:color w:val="000000"/>
        </w:rPr>
        <w:t>)</w:t>
      </w:r>
      <w:r w:rsidR="005A7175" w:rsidRPr="004E2308">
        <w:rPr>
          <w:b/>
        </w:rPr>
        <w:t xml:space="preserve"> </w:t>
      </w:r>
      <w:r w:rsidRPr="004E2308">
        <w:rPr>
          <w:color w:val="000000"/>
        </w:rPr>
        <w:t xml:space="preserve">zajišťuje příkazník v souladu se zákonem č. 134/2016 Sb., o zadávání veřejných zakázek, v platném znění, </w:t>
      </w:r>
      <w:r w:rsidR="00E20F9C" w:rsidRPr="004E2308">
        <w:rPr>
          <w:color w:val="000000"/>
        </w:rPr>
        <w:t xml:space="preserve">v souladu s </w:t>
      </w:r>
      <w:r w:rsidRPr="004E2308">
        <w:t>prováděcí</w:t>
      </w:r>
      <w:r w:rsidR="00E20F9C" w:rsidRPr="004E2308">
        <w:t>mi</w:t>
      </w:r>
      <w:r w:rsidRPr="004E2308">
        <w:t xml:space="preserve"> vyhláš</w:t>
      </w:r>
      <w:r w:rsidR="00E20F9C" w:rsidRPr="004E2308">
        <w:t>kami</w:t>
      </w:r>
      <w:r w:rsidRPr="004E2308">
        <w:t xml:space="preserve"> k zákonu</w:t>
      </w:r>
      <w:r w:rsidRPr="004E2308">
        <w:rPr>
          <w:color w:val="000000"/>
        </w:rPr>
        <w:t xml:space="preserve"> </w:t>
      </w:r>
      <w:r w:rsidRPr="004E2308">
        <w:t>a v souladu s tím souvisejíc</w:t>
      </w:r>
      <w:r w:rsidR="00E20F9C" w:rsidRPr="004E2308">
        <w:t>ími</w:t>
      </w:r>
      <w:r w:rsidRPr="004E2308">
        <w:t xml:space="preserve"> právní</w:t>
      </w:r>
      <w:r w:rsidR="00E20F9C" w:rsidRPr="004E2308">
        <w:t>mi</w:t>
      </w:r>
      <w:r w:rsidRPr="004E2308">
        <w:t xml:space="preserve"> předpis</w:t>
      </w:r>
      <w:r w:rsidR="00E20F9C" w:rsidRPr="004E2308">
        <w:t>y</w:t>
      </w:r>
      <w:r w:rsidRPr="004E2308">
        <w:rPr>
          <w:color w:val="000000"/>
        </w:rPr>
        <w:t xml:space="preserve">, </w:t>
      </w:r>
      <w:r w:rsidR="00E20F9C" w:rsidRPr="004E2308">
        <w:rPr>
          <w:color w:val="000000"/>
        </w:rPr>
        <w:t xml:space="preserve">a dále </w:t>
      </w:r>
      <w:r w:rsidRPr="004E2308">
        <w:rPr>
          <w:color w:val="000000"/>
        </w:rPr>
        <w:t>s ohledem na § 211 odst. 3 zákona</w:t>
      </w:r>
      <w:r w:rsidR="00E20F9C" w:rsidRPr="004E2308">
        <w:rPr>
          <w:color w:val="000000"/>
        </w:rPr>
        <w:t>.</w:t>
      </w:r>
      <w:r w:rsidRPr="004E2308">
        <w:rPr>
          <w:color w:val="000000"/>
        </w:rPr>
        <w:t xml:space="preserve"> </w:t>
      </w:r>
      <w:r w:rsidR="003D0573" w:rsidRPr="004E2308">
        <w:rPr>
          <w:color w:val="000000"/>
        </w:rPr>
        <w:t>Pro zakázk</w:t>
      </w:r>
      <w:r w:rsidR="00F82AF5">
        <w:rPr>
          <w:color w:val="000000"/>
        </w:rPr>
        <w:t>y</w:t>
      </w:r>
      <w:r w:rsidR="003D0573" w:rsidRPr="004E2308">
        <w:rPr>
          <w:color w:val="000000"/>
        </w:rPr>
        <w:t xml:space="preserve"> malého rozsahu </w:t>
      </w:r>
      <w:r w:rsidR="002D174F" w:rsidRPr="004E2308">
        <w:rPr>
          <w:color w:val="000000"/>
        </w:rPr>
        <w:t>se použijí</w:t>
      </w:r>
      <w:r w:rsidR="003D0573" w:rsidRPr="004E2308">
        <w:rPr>
          <w:color w:val="000000"/>
        </w:rPr>
        <w:t xml:space="preserve"> p</w:t>
      </w:r>
      <w:r w:rsidR="0048335D" w:rsidRPr="004E2308">
        <w:rPr>
          <w:color w:val="000000"/>
        </w:rPr>
        <w:t>ouze úkony</w:t>
      </w:r>
      <w:r w:rsidR="007542F9" w:rsidRPr="004E2308">
        <w:rPr>
          <w:color w:val="000000"/>
        </w:rPr>
        <w:t xml:space="preserve"> relevantní</w:t>
      </w:r>
      <w:r w:rsidR="003D0573" w:rsidRPr="004E2308">
        <w:rPr>
          <w:color w:val="000000"/>
        </w:rPr>
        <w:t xml:space="preserve"> pro zakázk</w:t>
      </w:r>
      <w:r w:rsidR="00F82AF5">
        <w:rPr>
          <w:color w:val="000000"/>
        </w:rPr>
        <w:t>y</w:t>
      </w:r>
      <w:r w:rsidR="0048335D" w:rsidRPr="004E2308">
        <w:rPr>
          <w:color w:val="000000"/>
        </w:rPr>
        <w:t xml:space="preserve"> malého rozsahu.</w:t>
      </w:r>
    </w:p>
    <w:p w14:paraId="5DFC9268" w14:textId="77777777" w:rsidR="00F56CC3" w:rsidRPr="004E2308" w:rsidRDefault="00F56CC3" w:rsidP="00F56CC3">
      <w:pPr>
        <w:pStyle w:val="Zkladntextodsazen31"/>
        <w:numPr>
          <w:ilvl w:val="0"/>
          <w:numId w:val="2"/>
        </w:numPr>
        <w:ind w:left="568" w:hanging="284"/>
        <w:jc w:val="both"/>
        <w:rPr>
          <w:rFonts w:ascii="Times New Roman" w:hAnsi="Times New Roman"/>
          <w:szCs w:val="24"/>
        </w:rPr>
      </w:pPr>
      <w:r w:rsidRPr="004E2308">
        <w:rPr>
          <w:rFonts w:ascii="Times New Roman" w:hAnsi="Times New Roman"/>
          <w:szCs w:val="24"/>
        </w:rPr>
        <w:t>Zpracování návrhu Oznámení o zahájení zadávacího řízení</w:t>
      </w:r>
    </w:p>
    <w:p w14:paraId="3D897CFE" w14:textId="77777777" w:rsidR="00F56CC3" w:rsidRPr="004E2308" w:rsidRDefault="00F56CC3" w:rsidP="00F56CC3">
      <w:pPr>
        <w:pStyle w:val="Zkladntextodsazen31"/>
        <w:numPr>
          <w:ilvl w:val="0"/>
          <w:numId w:val="2"/>
        </w:numPr>
        <w:ind w:left="568" w:hanging="284"/>
        <w:jc w:val="both"/>
        <w:rPr>
          <w:rFonts w:ascii="Times New Roman" w:hAnsi="Times New Roman"/>
          <w:szCs w:val="24"/>
        </w:rPr>
      </w:pPr>
      <w:r w:rsidRPr="004E2308">
        <w:rPr>
          <w:rFonts w:ascii="Times New Roman" w:hAnsi="Times New Roman"/>
          <w:szCs w:val="24"/>
        </w:rPr>
        <w:t xml:space="preserve">Zveřejnění Oznámení o zahájení zadávacího řízení ve Věstníku veřejných zakázek </w:t>
      </w:r>
    </w:p>
    <w:p w14:paraId="5E8CF49D" w14:textId="77777777"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 xml:space="preserve">Zpracování návrhu </w:t>
      </w:r>
      <w:r w:rsidRPr="004E2308">
        <w:rPr>
          <w:rFonts w:ascii="Times New Roman" w:hAnsi="Times New Roman"/>
          <w:color w:val="000000"/>
          <w:szCs w:val="24"/>
          <w:u w:val="single"/>
        </w:rPr>
        <w:t>textové části zadávací dokumentace</w:t>
      </w:r>
      <w:r w:rsidRPr="004E2308">
        <w:rPr>
          <w:rFonts w:ascii="Times New Roman" w:hAnsi="Times New Roman"/>
          <w:color w:val="000000"/>
          <w:szCs w:val="24"/>
        </w:rPr>
        <w:t xml:space="preserve"> (dále také „textová část ZD“) v podrobnostech stanovených zákonem </w:t>
      </w:r>
      <w:r w:rsidRPr="004E2308">
        <w:rPr>
          <w:rFonts w:ascii="Times New Roman" w:hAnsi="Times New Roman"/>
          <w:color w:val="000000"/>
          <w:szCs w:val="24"/>
          <w:u w:val="single"/>
        </w:rPr>
        <w:t>v rozsahu nejméně:</w:t>
      </w:r>
    </w:p>
    <w:p w14:paraId="60910ACB" w14:textId="77777777" w:rsidR="00F56CC3" w:rsidRPr="004E2308" w:rsidRDefault="00F56CC3" w:rsidP="00F56CC3">
      <w:pPr>
        <w:pStyle w:val="Zkladntextodsazen31"/>
        <w:numPr>
          <w:ilvl w:val="0"/>
          <w:numId w:val="32"/>
        </w:numPr>
        <w:jc w:val="both"/>
        <w:rPr>
          <w:rFonts w:ascii="Times New Roman" w:hAnsi="Times New Roman"/>
          <w:b/>
          <w:i/>
          <w:color w:val="000000"/>
        </w:rPr>
      </w:pPr>
      <w:r w:rsidRPr="004E2308">
        <w:rPr>
          <w:rFonts w:ascii="Times New Roman" w:hAnsi="Times New Roman"/>
          <w:b/>
          <w:i/>
          <w:color w:val="000000"/>
        </w:rPr>
        <w:t>Požadavky na kvalifikaci dodavatelů</w:t>
      </w:r>
    </w:p>
    <w:p w14:paraId="3757ECD5" w14:textId="77777777" w:rsidR="00F56CC3" w:rsidRPr="004E2308" w:rsidRDefault="00F56CC3" w:rsidP="00F56CC3">
      <w:pPr>
        <w:pStyle w:val="Zkladntextodsazen31"/>
        <w:numPr>
          <w:ilvl w:val="0"/>
          <w:numId w:val="32"/>
        </w:numPr>
        <w:jc w:val="both"/>
        <w:rPr>
          <w:rFonts w:ascii="Times New Roman" w:hAnsi="Times New Roman"/>
          <w:b/>
          <w:i/>
          <w:color w:val="000000"/>
        </w:rPr>
      </w:pPr>
      <w:r w:rsidRPr="004E2308">
        <w:rPr>
          <w:rFonts w:ascii="Times New Roman" w:hAnsi="Times New Roman"/>
          <w:b/>
          <w:i/>
          <w:color w:val="000000"/>
        </w:rPr>
        <w:t>Požadavky na jednotný způsob zpracování nabídkové ceny</w:t>
      </w:r>
    </w:p>
    <w:p w14:paraId="43256E1D" w14:textId="7C3EED2B" w:rsidR="00F56CC3" w:rsidRPr="004E2308" w:rsidRDefault="00F56CC3" w:rsidP="00F56CC3">
      <w:pPr>
        <w:pStyle w:val="Zkladntextodsazen31"/>
        <w:numPr>
          <w:ilvl w:val="0"/>
          <w:numId w:val="32"/>
        </w:numPr>
        <w:jc w:val="both"/>
        <w:rPr>
          <w:rFonts w:ascii="Times New Roman" w:hAnsi="Times New Roman"/>
          <w:b/>
          <w:i/>
          <w:color w:val="000000"/>
        </w:rPr>
      </w:pPr>
      <w:r w:rsidRPr="004E2308">
        <w:rPr>
          <w:rFonts w:ascii="Times New Roman" w:hAnsi="Times New Roman"/>
          <w:b/>
          <w:i/>
          <w:color w:val="000000"/>
        </w:rPr>
        <w:t xml:space="preserve">Podmínky a požadavky na zpracování nabídky </w:t>
      </w:r>
    </w:p>
    <w:p w14:paraId="0DFE13FF" w14:textId="77777777" w:rsidR="00F56CC3" w:rsidRPr="004E2308" w:rsidRDefault="00F56CC3" w:rsidP="00F56CC3">
      <w:pPr>
        <w:pStyle w:val="Zkladntextodsazen31"/>
        <w:numPr>
          <w:ilvl w:val="0"/>
          <w:numId w:val="32"/>
        </w:numPr>
        <w:jc w:val="both"/>
        <w:rPr>
          <w:rFonts w:ascii="Times New Roman" w:hAnsi="Times New Roman"/>
          <w:b/>
          <w:i/>
          <w:color w:val="000000"/>
        </w:rPr>
      </w:pPr>
      <w:r w:rsidRPr="004E2308">
        <w:rPr>
          <w:rFonts w:ascii="Times New Roman" w:hAnsi="Times New Roman"/>
          <w:b/>
          <w:i/>
        </w:rPr>
        <w:t xml:space="preserve">Text smlouvy (obchodní podmínky), jakožto součást zadávacích podmínek </w:t>
      </w:r>
    </w:p>
    <w:p w14:paraId="6751DFB9" w14:textId="40C1C73B" w:rsidR="00F56CC3"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szCs w:val="24"/>
        </w:rPr>
        <w:t xml:space="preserve">Konzultace návrhu textové části zadávací dokumentace s Příkazcem a zpracování </w:t>
      </w:r>
      <w:r w:rsidRPr="004E2308">
        <w:rPr>
          <w:rFonts w:ascii="Times New Roman" w:hAnsi="Times New Roman"/>
          <w:color w:val="000000"/>
          <w:szCs w:val="24"/>
        </w:rPr>
        <w:t>připomínek a vyhotovení vzájemně odsouhlaseného konečného znění všech částí textové zadávací dokumentace</w:t>
      </w:r>
    </w:p>
    <w:p w14:paraId="6504FA66" w14:textId="6C82397E" w:rsidR="00B761BC" w:rsidRPr="004E2308" w:rsidRDefault="00B761BC" w:rsidP="00F56CC3">
      <w:pPr>
        <w:pStyle w:val="Zkladntextodsazen31"/>
        <w:numPr>
          <w:ilvl w:val="0"/>
          <w:numId w:val="2"/>
        </w:numPr>
        <w:ind w:left="568" w:hanging="284"/>
        <w:jc w:val="both"/>
        <w:rPr>
          <w:rFonts w:ascii="Times New Roman" w:hAnsi="Times New Roman"/>
          <w:color w:val="000000"/>
          <w:szCs w:val="24"/>
        </w:rPr>
      </w:pPr>
      <w:r>
        <w:rPr>
          <w:rFonts w:ascii="Times New Roman" w:hAnsi="Times New Roman"/>
          <w:szCs w:val="24"/>
        </w:rPr>
        <w:lastRenderedPageBreak/>
        <w:t xml:space="preserve">V případě, že se zjistí, že je potřeba změnit </w:t>
      </w:r>
      <w:r w:rsidRPr="00A70683">
        <w:rPr>
          <w:rFonts w:ascii="Times New Roman" w:hAnsi="Times New Roman"/>
          <w:szCs w:val="24"/>
        </w:rPr>
        <w:t>předpokládaná hodnota VZ</w:t>
      </w:r>
      <w:r>
        <w:rPr>
          <w:rFonts w:ascii="Times New Roman" w:hAnsi="Times New Roman"/>
          <w:szCs w:val="24"/>
        </w:rPr>
        <w:t xml:space="preserve">, upraví příkazník VZ a režim této VZ v souladu se ZZVZ. </w:t>
      </w:r>
    </w:p>
    <w:p w14:paraId="4B009DFD" w14:textId="17457682"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 xml:space="preserve">Převzetí technické části zadávací dokumentace od příkazce, </w:t>
      </w:r>
      <w:r w:rsidR="00DF5E16">
        <w:rPr>
          <w:rFonts w:ascii="Times New Roman" w:hAnsi="Times New Roman"/>
          <w:color w:val="000000"/>
          <w:szCs w:val="24"/>
        </w:rPr>
        <w:t>např</w:t>
      </w:r>
      <w:r w:rsidRPr="004E2308">
        <w:rPr>
          <w:rFonts w:ascii="Times New Roman" w:hAnsi="Times New Roman"/>
          <w:color w:val="000000"/>
          <w:szCs w:val="24"/>
        </w:rPr>
        <w:t xml:space="preserve">. </w:t>
      </w:r>
      <w:r w:rsidRPr="004E2308">
        <w:rPr>
          <w:rFonts w:ascii="Times New Roman" w:hAnsi="Times New Roman"/>
          <w:szCs w:val="24"/>
        </w:rPr>
        <w:t>projektová dokumentace pro provedení stavby (viz bod 5.2 této smlouvy)</w:t>
      </w:r>
    </w:p>
    <w:p w14:paraId="71B9CE52" w14:textId="4413BDAA"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Příkazník si zajistí elektronický nástroj,</w:t>
      </w:r>
      <w:r w:rsidRPr="004E2308">
        <w:rPr>
          <w:rFonts w:ascii="Times New Roman" w:eastAsiaTheme="minorHAnsi" w:hAnsi="Times New Roman"/>
          <w:szCs w:val="24"/>
          <w:lang w:eastAsia="en-US"/>
        </w:rPr>
        <w:t xml:space="preserve"> jehož prostřednictvím budou úkony při zadávání veřejných zakázek uskutečňovány a budou prokazatelně</w:t>
      </w:r>
      <w:r w:rsidRPr="004E2308">
        <w:rPr>
          <w:rFonts w:ascii="Times New Roman" w:hAnsi="Times New Roman"/>
          <w:color w:val="000000"/>
          <w:szCs w:val="24"/>
        </w:rPr>
        <w:t xml:space="preserve"> </w:t>
      </w:r>
      <w:r w:rsidRPr="004E2308">
        <w:rPr>
          <w:rFonts w:ascii="Times New Roman" w:eastAsiaTheme="minorHAnsi" w:hAnsi="Times New Roman"/>
          <w:szCs w:val="24"/>
          <w:lang w:eastAsia="en-US"/>
        </w:rPr>
        <w:t>splňovat požadavky stanovené zákonem a prováděcími právními předpisy</w:t>
      </w:r>
      <w:r w:rsidRPr="004E2308">
        <w:rPr>
          <w:rFonts w:ascii="Times New Roman" w:hAnsi="Times New Roman"/>
          <w:color w:val="000000"/>
          <w:szCs w:val="24"/>
        </w:rPr>
        <w:t xml:space="preserve">, nebo </w:t>
      </w:r>
      <w:r w:rsidR="001F6918" w:rsidRPr="004E2308">
        <w:rPr>
          <w:rFonts w:ascii="Times New Roman" w:hAnsi="Times New Roman"/>
          <w:color w:val="000000"/>
          <w:szCs w:val="24"/>
        </w:rPr>
        <w:t xml:space="preserve">na základě </w:t>
      </w:r>
      <w:r w:rsidRPr="004E2308">
        <w:rPr>
          <w:rFonts w:ascii="Times New Roman" w:hAnsi="Times New Roman"/>
          <w:color w:val="000000"/>
          <w:szCs w:val="24"/>
        </w:rPr>
        <w:t>žádosti dostane příkazník oprávnění pracovat v elektronickém nástroji příkazce</w:t>
      </w:r>
      <w:r w:rsidR="00DB46A7">
        <w:rPr>
          <w:rFonts w:ascii="Times New Roman" w:hAnsi="Times New Roman"/>
          <w:color w:val="000000"/>
          <w:szCs w:val="24"/>
        </w:rPr>
        <w:t>.</w:t>
      </w:r>
      <w:r w:rsidRPr="004E2308">
        <w:rPr>
          <w:rFonts w:ascii="Times New Roman" w:hAnsi="Times New Roman"/>
          <w:color w:val="000000"/>
          <w:szCs w:val="24"/>
        </w:rPr>
        <w:t xml:space="preserve"> </w:t>
      </w:r>
    </w:p>
    <w:p w14:paraId="002D10B6" w14:textId="18C6B0CA" w:rsidR="00F56CC3" w:rsidRPr="004E2308" w:rsidRDefault="000C72F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szCs w:val="24"/>
        </w:rPr>
        <w:t xml:space="preserve">Příkazník zveřejnění zadávací dokumentace v souladu s požadavky zákona. </w:t>
      </w:r>
    </w:p>
    <w:p w14:paraId="5BE6BF67" w14:textId="77777777"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Předání textové části zadávací dokumentace včetně technické části zadávací dokumentace dodavatelům, kteří si zadávací dokumentaci vyžádali (tj. příkazník má povinnost namnožit a předat zadávací dokumentaci dodavatelům) s ohledem na § 211 odst. 3 zákona</w:t>
      </w:r>
      <w:r w:rsidRPr="004E2308">
        <w:rPr>
          <w:rFonts w:ascii="Times New Roman" w:hAnsi="Times New Roman"/>
          <w:color w:val="000000"/>
          <w:szCs w:val="24"/>
          <w:lang w:val="en-US"/>
        </w:rPr>
        <w:t>;</w:t>
      </w:r>
      <w:r w:rsidRPr="004E2308">
        <w:rPr>
          <w:rFonts w:ascii="Times New Roman" w:hAnsi="Times New Roman"/>
          <w:color w:val="000000"/>
          <w:szCs w:val="24"/>
        </w:rPr>
        <w:t xml:space="preserve"> evidence žádostí o zadávací dokumentaci</w:t>
      </w:r>
    </w:p>
    <w:p w14:paraId="3E49AF7B" w14:textId="77777777"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Zpracování vysvětlení zadávací dokumentace, změny zadávací dokumentace nebo doplnění zadávací dokumentace a jejich rozeslání dodavatelům v souladu se zákonem</w:t>
      </w:r>
    </w:p>
    <w:p w14:paraId="2BDDDA7A" w14:textId="3ED499AF"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 xml:space="preserve">Zpracování a zajištění odpovědí na žádosti </w:t>
      </w:r>
      <w:r w:rsidRPr="004E2308">
        <w:rPr>
          <w:rFonts w:ascii="Times New Roman" w:hAnsi="Times New Roman"/>
          <w:szCs w:val="24"/>
        </w:rPr>
        <w:t xml:space="preserve">dodavatelů o vysvětlení zadávací dokumentace a jejich rozeslání dodavatelům </w:t>
      </w:r>
      <w:r w:rsidRPr="004E2308">
        <w:rPr>
          <w:rFonts w:ascii="Times New Roman" w:hAnsi="Times New Roman"/>
          <w:color w:val="000000"/>
          <w:szCs w:val="24"/>
        </w:rPr>
        <w:t>v souladu se zákonem</w:t>
      </w:r>
      <w:r w:rsidR="00E81F8E" w:rsidRPr="004E2308">
        <w:rPr>
          <w:rFonts w:ascii="Times New Roman" w:hAnsi="Times New Roman"/>
          <w:color w:val="000000"/>
          <w:szCs w:val="24"/>
        </w:rPr>
        <w:t xml:space="preserve"> </w:t>
      </w:r>
    </w:p>
    <w:p w14:paraId="79133729" w14:textId="065F8FFA" w:rsidR="00F56CC3" w:rsidRPr="00D31054"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Zabezpečení celého průběhu přijímání nabídek, včetně pořízení potřebných doku</w:t>
      </w:r>
      <w:r w:rsidRPr="00D31054">
        <w:rPr>
          <w:rFonts w:ascii="Times New Roman" w:hAnsi="Times New Roman"/>
          <w:color w:val="000000"/>
          <w:szCs w:val="24"/>
        </w:rPr>
        <w:t>mentů (seznam podaných nabídek</w:t>
      </w:r>
      <w:r w:rsidRPr="00D31054">
        <w:rPr>
          <w:rFonts w:ascii="Times New Roman" w:hAnsi="Times New Roman"/>
          <w:szCs w:val="24"/>
        </w:rPr>
        <w:t>), vystavení potvrzení o převzetí (přijetí) nabídky</w:t>
      </w:r>
      <w:r w:rsidR="00D04827">
        <w:rPr>
          <w:rFonts w:ascii="Times New Roman" w:hAnsi="Times New Roman"/>
          <w:szCs w:val="24"/>
        </w:rPr>
        <w:t xml:space="preserve"> (v případě přípustného podání nabídek v listinné podobě)</w:t>
      </w:r>
    </w:p>
    <w:p w14:paraId="71380C9D" w14:textId="7777777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Vypracování pozvánek pro členy komisí</w:t>
      </w:r>
    </w:p>
    <w:p w14:paraId="0A8BB053" w14:textId="069D3CCC" w:rsidR="005E7D05" w:rsidRPr="005E7D05" w:rsidRDefault="005E7D05" w:rsidP="005E7D05">
      <w:pPr>
        <w:pStyle w:val="Zkladntextodsazen31"/>
        <w:numPr>
          <w:ilvl w:val="0"/>
          <w:numId w:val="2"/>
        </w:numPr>
        <w:ind w:left="568" w:hanging="284"/>
        <w:jc w:val="both"/>
        <w:rPr>
          <w:rFonts w:ascii="Times New Roman" w:hAnsi="Times New Roman"/>
          <w:szCs w:val="24"/>
        </w:rPr>
      </w:pPr>
      <w:r w:rsidRPr="005E7D05">
        <w:rPr>
          <w:rFonts w:ascii="Times New Roman" w:hAnsi="Times New Roman"/>
          <w:szCs w:val="24"/>
        </w:rPr>
        <w:t xml:space="preserve">Organizační zabezpečení otevírání </w:t>
      </w:r>
      <w:r w:rsidR="00635FA8">
        <w:rPr>
          <w:rFonts w:ascii="Times New Roman" w:hAnsi="Times New Roman"/>
          <w:szCs w:val="24"/>
        </w:rPr>
        <w:t>nabídek</w:t>
      </w:r>
      <w:r w:rsidRPr="005E7D05">
        <w:rPr>
          <w:rFonts w:ascii="Times New Roman" w:hAnsi="Times New Roman"/>
          <w:szCs w:val="24"/>
        </w:rPr>
        <w:t xml:space="preserve"> v sídle příkazníka nebo v sídle příkazce (v závislosti na způsobu podání nabídek) včetně sestavení protokolu o otevírání nabídek</w:t>
      </w:r>
      <w:r w:rsidR="00726E4E">
        <w:rPr>
          <w:rFonts w:ascii="Times New Roman" w:hAnsi="Times New Roman"/>
          <w:szCs w:val="24"/>
        </w:rPr>
        <w:t>.</w:t>
      </w:r>
    </w:p>
    <w:p w14:paraId="1ABE89E1" w14:textId="4A264180"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Př</w:t>
      </w:r>
      <w:r w:rsidR="00D04827">
        <w:rPr>
          <w:rFonts w:ascii="Times New Roman" w:hAnsi="Times New Roman"/>
          <w:szCs w:val="24"/>
        </w:rPr>
        <w:t>íprava</w:t>
      </w:r>
      <w:r w:rsidRPr="00D31054">
        <w:rPr>
          <w:rFonts w:ascii="Times New Roman" w:hAnsi="Times New Roman"/>
          <w:szCs w:val="24"/>
        </w:rPr>
        <w:t xml:space="preserve"> čestného prohlášení členů /případně náhradníků/ komise pro otevírání nabídek, že nejsou ve střetu zájmů a zabezpečení je</w:t>
      </w:r>
      <w:r w:rsidR="00726E4E">
        <w:rPr>
          <w:rFonts w:ascii="Times New Roman" w:hAnsi="Times New Roman"/>
          <w:szCs w:val="24"/>
        </w:rPr>
        <w:t>jich</w:t>
      </w:r>
      <w:r w:rsidRPr="00D31054">
        <w:rPr>
          <w:rFonts w:ascii="Times New Roman" w:hAnsi="Times New Roman"/>
          <w:szCs w:val="24"/>
        </w:rPr>
        <w:t xml:space="preserve"> podpisu</w:t>
      </w:r>
      <w:r w:rsidR="00726E4E">
        <w:rPr>
          <w:rFonts w:ascii="Times New Roman" w:hAnsi="Times New Roman"/>
          <w:szCs w:val="24"/>
        </w:rPr>
        <w:t>.</w:t>
      </w:r>
    </w:p>
    <w:p w14:paraId="1ABC3922" w14:textId="7777777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Vypracování návrhu rozhodnutí o vyloučení účastníků, jejichž nabídky nesplnily požadavky zákona a zadavatele při otevírání nabídek</w:t>
      </w:r>
      <w:r w:rsidRPr="00D31054">
        <w:rPr>
          <w:rFonts w:ascii="Times New Roman" w:eastAsia="Batang" w:hAnsi="Times New Roman"/>
          <w:szCs w:val="24"/>
        </w:rPr>
        <w:t xml:space="preserve">, včetně následného rozeslání oznámení vyloučeným účastníkům.  </w:t>
      </w:r>
    </w:p>
    <w:p w14:paraId="41E89043" w14:textId="7299E4FD"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Př</w:t>
      </w:r>
      <w:r w:rsidR="00073EA2">
        <w:rPr>
          <w:rFonts w:ascii="Times New Roman" w:hAnsi="Times New Roman"/>
          <w:szCs w:val="24"/>
        </w:rPr>
        <w:t>íprava</w:t>
      </w:r>
      <w:r w:rsidRPr="00D31054">
        <w:rPr>
          <w:rFonts w:ascii="Times New Roman" w:hAnsi="Times New Roman"/>
          <w:szCs w:val="24"/>
        </w:rPr>
        <w:t xml:space="preserve"> podkladů pro hodnotící komisi pro posouzení splnění podmínek účasti v zadávacím řízení, posouzení kvalifikace, posouzení splnění zadávacích podmínek a hodnocení nabídek</w:t>
      </w:r>
      <w:r w:rsidR="00726E4E">
        <w:rPr>
          <w:rFonts w:ascii="Times New Roman" w:hAnsi="Times New Roman"/>
          <w:szCs w:val="24"/>
        </w:rPr>
        <w:t>.</w:t>
      </w:r>
    </w:p>
    <w:p w14:paraId="11F33C0D" w14:textId="49B59BC9"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Př</w:t>
      </w:r>
      <w:r w:rsidR="00073EA2">
        <w:rPr>
          <w:rFonts w:ascii="Times New Roman" w:hAnsi="Times New Roman"/>
          <w:szCs w:val="24"/>
        </w:rPr>
        <w:t>íprava</w:t>
      </w:r>
      <w:r w:rsidRPr="00D31054">
        <w:rPr>
          <w:rFonts w:ascii="Times New Roman" w:hAnsi="Times New Roman"/>
          <w:szCs w:val="24"/>
        </w:rPr>
        <w:t xml:space="preserve"> čestného prohlášení členů /případně náhradníků/ hodnotící komise, že nejsou ve střetu zájmů a zabezpečení je</w:t>
      </w:r>
      <w:r w:rsidR="00726E4E">
        <w:rPr>
          <w:rFonts w:ascii="Times New Roman" w:hAnsi="Times New Roman"/>
          <w:szCs w:val="24"/>
        </w:rPr>
        <w:t>jich</w:t>
      </w:r>
      <w:r w:rsidRPr="00D31054">
        <w:rPr>
          <w:rFonts w:ascii="Times New Roman" w:hAnsi="Times New Roman"/>
          <w:szCs w:val="24"/>
        </w:rPr>
        <w:t xml:space="preserve"> podpisu</w:t>
      </w:r>
      <w:r w:rsidR="00726E4E">
        <w:rPr>
          <w:rFonts w:ascii="Times New Roman" w:hAnsi="Times New Roman"/>
          <w:szCs w:val="24"/>
        </w:rPr>
        <w:t>.</w:t>
      </w:r>
    </w:p>
    <w:p w14:paraId="3B536CCE" w14:textId="77777777"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hAnsi="Times New Roman"/>
          <w:szCs w:val="24"/>
        </w:rPr>
        <w:t>Posouzení kvalifikace účastníků podle podmínek zákona a zadávací dokumentace včetně vypracování návrhu rozhodnutí o</w:t>
      </w:r>
      <w:r w:rsidRPr="00D31054">
        <w:rPr>
          <w:rFonts w:ascii="Times New Roman" w:eastAsia="Batang" w:hAnsi="Times New Roman"/>
          <w:szCs w:val="24"/>
        </w:rPr>
        <w:t xml:space="preserve"> vyloučení účastníků, jejichž nabídka byla vyřazena zadavatelem na návrh hodnotící komise, včetně rozeslání oznámení s odůvodněním vyloučeným účastníkům.</w:t>
      </w:r>
    </w:p>
    <w:p w14:paraId="0A81E984" w14:textId="77777777"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hAnsi="Times New Roman"/>
          <w:szCs w:val="24"/>
        </w:rPr>
        <w:t>Posouzení nabídek z hlediska splnění podmínek účasti v zadávací řízení a splnění zadávacích podmínek včetně vypracování návrhu rozhodnutí o</w:t>
      </w:r>
      <w:r w:rsidRPr="00D31054">
        <w:rPr>
          <w:rFonts w:ascii="Times New Roman" w:eastAsia="Batang" w:hAnsi="Times New Roman"/>
          <w:szCs w:val="24"/>
        </w:rPr>
        <w:t xml:space="preserve"> vyloučení účastníků, jejichž nabídka byla vyřazena zadavatelem na návrh hodnotící komise, včetně rozeslání oznámení s odůvodněním vyloučeným účastníkům.</w:t>
      </w:r>
    </w:p>
    <w:p w14:paraId="34E815CA" w14:textId="7777777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Vyhodnocení nabídek, zpracování podkladů pro členy hodnotící komise.</w:t>
      </w:r>
    </w:p>
    <w:p w14:paraId="4698BFFF" w14:textId="38ABAF3C"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Zpracování protokolů z jednání hodnotící komise</w:t>
      </w:r>
      <w:r w:rsidR="00073EA2">
        <w:rPr>
          <w:rFonts w:ascii="Times New Roman" w:hAnsi="Times New Roman"/>
          <w:szCs w:val="24"/>
        </w:rPr>
        <w:t>, a dále</w:t>
      </w:r>
      <w:r w:rsidRPr="00D31054">
        <w:rPr>
          <w:rFonts w:ascii="Times New Roman" w:hAnsi="Times New Roman"/>
          <w:szCs w:val="24"/>
        </w:rPr>
        <w:t xml:space="preserve"> vypracování závěrečné Zprávy o hodnocení nabídek a V</w:t>
      </w:r>
      <w:r w:rsidRPr="00D31054">
        <w:rPr>
          <w:rFonts w:ascii="Times New Roman" w:eastAsiaTheme="minorHAnsi" w:hAnsi="Times New Roman"/>
          <w:szCs w:val="24"/>
          <w:lang w:eastAsia="en-US"/>
        </w:rPr>
        <w:t>ýsledku posouzení splnění podmínek účasti</w:t>
      </w:r>
      <w:r w:rsidRPr="00D31054">
        <w:rPr>
          <w:rFonts w:ascii="Times New Roman" w:hAnsi="Times New Roman"/>
          <w:szCs w:val="24"/>
        </w:rPr>
        <w:t xml:space="preserve"> </w:t>
      </w:r>
      <w:r w:rsidRPr="00D31054">
        <w:rPr>
          <w:rFonts w:ascii="Times New Roman" w:eastAsiaTheme="minorHAnsi" w:hAnsi="Times New Roman"/>
          <w:szCs w:val="24"/>
          <w:lang w:eastAsia="en-US"/>
        </w:rPr>
        <w:t>vybraného dodavatele dle zákona</w:t>
      </w:r>
      <w:r w:rsidR="00726E4E">
        <w:rPr>
          <w:rFonts w:ascii="Times New Roman" w:eastAsiaTheme="minorHAnsi" w:hAnsi="Times New Roman"/>
          <w:szCs w:val="24"/>
          <w:lang w:eastAsia="en-US"/>
        </w:rPr>
        <w:t>.</w:t>
      </w:r>
    </w:p>
    <w:p w14:paraId="6D0A7CC4" w14:textId="7777777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eastAsia="Batang" w:hAnsi="Times New Roman"/>
          <w:szCs w:val="24"/>
        </w:rPr>
        <w:t xml:space="preserve">Zabezpečení případného hodnotící komisí požadovaného </w:t>
      </w:r>
      <w:r w:rsidRPr="00D31054">
        <w:rPr>
          <w:rFonts w:ascii="Times New Roman" w:eastAsiaTheme="minorHAnsi" w:hAnsi="Times New Roman"/>
          <w:bCs/>
          <w:szCs w:val="24"/>
          <w:lang w:eastAsia="en-US"/>
        </w:rPr>
        <w:t>objasnění nebo doplnění údajů, dokladů, vzorků nebo modelů</w:t>
      </w:r>
      <w:r w:rsidRPr="00D31054">
        <w:rPr>
          <w:rFonts w:ascii="Times New Roman" w:hAnsi="Times New Roman"/>
          <w:szCs w:val="24"/>
        </w:rPr>
        <w:t xml:space="preserve"> </w:t>
      </w:r>
      <w:r w:rsidRPr="00D31054">
        <w:rPr>
          <w:rFonts w:ascii="Times New Roman" w:eastAsia="Batang" w:hAnsi="Times New Roman"/>
          <w:szCs w:val="24"/>
        </w:rPr>
        <w:t xml:space="preserve">v termínech a dle pokynů hodnotící komise, vč. odeslání žádostí o </w:t>
      </w:r>
      <w:r w:rsidRPr="00D31054">
        <w:rPr>
          <w:rFonts w:ascii="Times New Roman" w:eastAsiaTheme="minorHAnsi" w:hAnsi="Times New Roman"/>
          <w:bCs/>
          <w:szCs w:val="24"/>
          <w:lang w:eastAsia="en-US"/>
        </w:rPr>
        <w:t>objasnění nebo doplnění údajů, dokladů, vzorků nebo modelů</w:t>
      </w:r>
      <w:r w:rsidRPr="00D31054">
        <w:rPr>
          <w:rFonts w:ascii="Times New Roman" w:eastAsia="Batang" w:hAnsi="Times New Roman"/>
          <w:szCs w:val="24"/>
        </w:rPr>
        <w:t xml:space="preserve"> dotčeným účastníkům </w:t>
      </w:r>
    </w:p>
    <w:p w14:paraId="466150F5" w14:textId="77777777"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eastAsia="Batang" w:hAnsi="Times New Roman"/>
          <w:szCs w:val="24"/>
        </w:rPr>
        <w:t>Vypracování rozhodnutí o vyloučení účastníků, jejichž nabídka byla vyřazena zadavatelem na návrh hodnotící komise, včetně rozeslání oznámení s odůvodněním vyloučeným účastníkům</w:t>
      </w:r>
    </w:p>
    <w:p w14:paraId="1E6B9442" w14:textId="68785BE3" w:rsidR="00F56CC3" w:rsidRDefault="00073EA2" w:rsidP="00F56CC3">
      <w:pPr>
        <w:pStyle w:val="Zkladntextodsazen31"/>
        <w:numPr>
          <w:ilvl w:val="0"/>
          <w:numId w:val="2"/>
        </w:numPr>
        <w:ind w:left="568" w:hanging="284"/>
        <w:jc w:val="both"/>
        <w:rPr>
          <w:rFonts w:ascii="Times New Roman" w:eastAsia="Batang" w:hAnsi="Times New Roman"/>
          <w:szCs w:val="24"/>
        </w:rPr>
      </w:pPr>
      <w:r>
        <w:rPr>
          <w:rFonts w:ascii="Times New Roman" w:eastAsia="Batang" w:hAnsi="Times New Roman"/>
          <w:szCs w:val="24"/>
        </w:rPr>
        <w:lastRenderedPageBreak/>
        <w:t>Vypracování a z</w:t>
      </w:r>
      <w:r w:rsidR="00F56CC3" w:rsidRPr="00D31054">
        <w:rPr>
          <w:rFonts w:ascii="Times New Roman" w:eastAsia="Batang" w:hAnsi="Times New Roman"/>
          <w:szCs w:val="24"/>
        </w:rPr>
        <w:t>aslání žádosti o předložení dokladů a informací dle § 122 zákona vybranému dodavateli a kontrola těchto dokladů a informací</w:t>
      </w:r>
      <w:r w:rsidR="00023F32">
        <w:rPr>
          <w:rFonts w:ascii="Times New Roman" w:eastAsia="Batang" w:hAnsi="Times New Roman"/>
          <w:szCs w:val="24"/>
        </w:rPr>
        <w:t xml:space="preserve"> (</w:t>
      </w:r>
      <w:r w:rsidR="0023605F">
        <w:rPr>
          <w:rFonts w:ascii="Times New Roman" w:eastAsia="Batang" w:hAnsi="Times New Roman"/>
          <w:szCs w:val="24"/>
        </w:rPr>
        <w:t xml:space="preserve">příkazník </w:t>
      </w:r>
      <w:r w:rsidR="00023F32">
        <w:rPr>
          <w:rFonts w:ascii="Times New Roman" w:eastAsia="Batang" w:hAnsi="Times New Roman"/>
          <w:szCs w:val="24"/>
        </w:rPr>
        <w:t xml:space="preserve">o splnění </w:t>
      </w:r>
      <w:r w:rsidR="00023F32" w:rsidRPr="00D31054">
        <w:rPr>
          <w:rFonts w:ascii="Times New Roman" w:eastAsia="Batang" w:hAnsi="Times New Roman"/>
          <w:szCs w:val="24"/>
        </w:rPr>
        <w:t>§ 122 zákona</w:t>
      </w:r>
      <w:r w:rsidR="00023F32">
        <w:rPr>
          <w:rFonts w:ascii="Times New Roman" w:eastAsia="Batang" w:hAnsi="Times New Roman"/>
          <w:szCs w:val="24"/>
        </w:rPr>
        <w:t xml:space="preserve"> </w:t>
      </w:r>
      <w:r w:rsidR="0023605F">
        <w:rPr>
          <w:rFonts w:ascii="Times New Roman" w:eastAsia="Batang" w:hAnsi="Times New Roman"/>
          <w:szCs w:val="24"/>
        </w:rPr>
        <w:t>ze strany vybraného dodavatele sepíše</w:t>
      </w:r>
      <w:r w:rsidR="00023F32">
        <w:rPr>
          <w:rFonts w:ascii="Times New Roman" w:eastAsia="Batang" w:hAnsi="Times New Roman"/>
          <w:szCs w:val="24"/>
        </w:rPr>
        <w:t xml:space="preserve"> zápis</w:t>
      </w:r>
      <w:r w:rsidR="0023605F">
        <w:rPr>
          <w:rFonts w:ascii="Times New Roman" w:eastAsia="Batang" w:hAnsi="Times New Roman"/>
          <w:szCs w:val="24"/>
        </w:rPr>
        <w:t>, ze kterého bude patrné, jaké doklady byly předloženy a že § 122 byl splněn.</w:t>
      </w:r>
      <w:r w:rsidR="00023F32">
        <w:rPr>
          <w:rFonts w:ascii="Times New Roman" w:eastAsia="Batang" w:hAnsi="Times New Roman"/>
          <w:szCs w:val="24"/>
        </w:rPr>
        <w:t>)</w:t>
      </w:r>
    </w:p>
    <w:p w14:paraId="202365DF" w14:textId="68980046" w:rsidR="00F56CC3" w:rsidRPr="00DD4DFB" w:rsidRDefault="00F56CC3" w:rsidP="00F56CC3">
      <w:pPr>
        <w:pStyle w:val="Zkladntextodsazen31"/>
        <w:numPr>
          <w:ilvl w:val="0"/>
          <w:numId w:val="2"/>
        </w:numPr>
        <w:ind w:left="568" w:hanging="284"/>
        <w:jc w:val="both"/>
        <w:rPr>
          <w:rFonts w:ascii="Times New Roman" w:eastAsia="Batang" w:hAnsi="Times New Roman"/>
          <w:szCs w:val="24"/>
        </w:rPr>
      </w:pPr>
      <w:r>
        <w:rPr>
          <w:rFonts w:ascii="Times New Roman" w:eastAsia="Batang" w:hAnsi="Times New Roman"/>
          <w:szCs w:val="24"/>
        </w:rPr>
        <w:t xml:space="preserve">Pokud o to příkazník požádá, je příkazce schopen ověřit u vybraného dodavatele </w:t>
      </w:r>
      <w:r w:rsidR="005C6EAB">
        <w:rPr>
          <w:rFonts w:ascii="Times New Roman" w:eastAsia="Batang" w:hAnsi="Times New Roman"/>
          <w:szCs w:val="24"/>
        </w:rPr>
        <w:t xml:space="preserve">údaje o skutečném majiteli postupem dle </w:t>
      </w:r>
      <w:r w:rsidRPr="00D31054">
        <w:rPr>
          <w:rFonts w:ascii="Times New Roman" w:eastAsia="Batang" w:hAnsi="Times New Roman"/>
          <w:szCs w:val="24"/>
        </w:rPr>
        <w:t>§ 122</w:t>
      </w:r>
      <w:r>
        <w:rPr>
          <w:rFonts w:ascii="Times New Roman" w:eastAsia="Batang" w:hAnsi="Times New Roman"/>
          <w:szCs w:val="24"/>
        </w:rPr>
        <w:t xml:space="preserve"> odst. 4 </w:t>
      </w:r>
      <w:r w:rsidRPr="00D31054">
        <w:rPr>
          <w:rFonts w:ascii="Times New Roman" w:eastAsia="Batang" w:hAnsi="Times New Roman"/>
          <w:szCs w:val="24"/>
        </w:rPr>
        <w:t>zákona</w:t>
      </w:r>
      <w:r>
        <w:rPr>
          <w:rFonts w:ascii="Times New Roman" w:eastAsia="Batang" w:hAnsi="Times New Roman"/>
          <w:szCs w:val="24"/>
        </w:rPr>
        <w:t xml:space="preserve">. Nebude-li </w:t>
      </w:r>
      <w:r w:rsidR="005C6EAB">
        <w:rPr>
          <w:rFonts w:ascii="Times New Roman" w:eastAsia="Batang" w:hAnsi="Times New Roman"/>
          <w:szCs w:val="24"/>
        </w:rPr>
        <w:t>možné zjistit údaje o skutečném majiteli postupem dle</w:t>
      </w:r>
      <w:r>
        <w:rPr>
          <w:rFonts w:ascii="Times New Roman" w:eastAsia="Batang" w:hAnsi="Times New Roman"/>
          <w:szCs w:val="24"/>
        </w:rPr>
        <w:t xml:space="preserve"> </w:t>
      </w:r>
      <w:r w:rsidRPr="00D31054">
        <w:rPr>
          <w:rFonts w:ascii="Times New Roman" w:eastAsia="Batang" w:hAnsi="Times New Roman"/>
          <w:szCs w:val="24"/>
        </w:rPr>
        <w:t>§ 122</w:t>
      </w:r>
      <w:r>
        <w:rPr>
          <w:rFonts w:ascii="Times New Roman" w:eastAsia="Batang" w:hAnsi="Times New Roman"/>
          <w:szCs w:val="24"/>
        </w:rPr>
        <w:t xml:space="preserve"> odst. 4 </w:t>
      </w:r>
      <w:r w:rsidRPr="00D31054">
        <w:rPr>
          <w:rFonts w:ascii="Times New Roman" w:eastAsia="Batang" w:hAnsi="Times New Roman"/>
          <w:szCs w:val="24"/>
        </w:rPr>
        <w:t>zákona</w:t>
      </w:r>
      <w:r>
        <w:rPr>
          <w:rFonts w:ascii="Times New Roman" w:eastAsia="Batang" w:hAnsi="Times New Roman"/>
          <w:szCs w:val="24"/>
        </w:rPr>
        <w:t>, postupuje příkazník dle § 122 odst. 5 zákona</w:t>
      </w:r>
      <w:r w:rsidR="005C6EAB">
        <w:rPr>
          <w:rFonts w:ascii="Times New Roman" w:eastAsia="Batang" w:hAnsi="Times New Roman"/>
          <w:szCs w:val="24"/>
        </w:rPr>
        <w:t>.</w:t>
      </w:r>
      <w:r>
        <w:rPr>
          <w:rFonts w:ascii="Times New Roman" w:eastAsia="Batang" w:hAnsi="Times New Roman"/>
          <w:szCs w:val="24"/>
        </w:rPr>
        <w:t xml:space="preserve"> </w:t>
      </w:r>
      <w:r w:rsidRPr="00D31054">
        <w:rPr>
          <w:rFonts w:ascii="Times New Roman" w:eastAsia="Batang" w:hAnsi="Times New Roman"/>
          <w:szCs w:val="24"/>
        </w:rPr>
        <w:t xml:space="preserve"> </w:t>
      </w:r>
    </w:p>
    <w:p w14:paraId="0907D0D7" w14:textId="2A4F698E" w:rsidR="00F56CC3" w:rsidRPr="00D31054" w:rsidRDefault="00F56CC3" w:rsidP="00F56CC3">
      <w:pPr>
        <w:pStyle w:val="Zkladntextodsazen31"/>
        <w:numPr>
          <w:ilvl w:val="0"/>
          <w:numId w:val="2"/>
        </w:numPr>
        <w:ind w:left="568" w:hanging="284"/>
        <w:jc w:val="both"/>
        <w:rPr>
          <w:rFonts w:ascii="Times New Roman" w:eastAsia="Batang" w:hAnsi="Times New Roman"/>
          <w:color w:val="000000"/>
          <w:szCs w:val="24"/>
        </w:rPr>
      </w:pPr>
      <w:r w:rsidRPr="00D31054">
        <w:rPr>
          <w:rFonts w:ascii="Times New Roman" w:eastAsia="Batang" w:hAnsi="Times New Roman"/>
          <w:szCs w:val="24"/>
        </w:rPr>
        <w:t>Př</w:t>
      </w:r>
      <w:r w:rsidR="005C6EAB">
        <w:rPr>
          <w:rFonts w:ascii="Times New Roman" w:eastAsia="Batang" w:hAnsi="Times New Roman"/>
          <w:szCs w:val="24"/>
        </w:rPr>
        <w:t>íprava</w:t>
      </w:r>
      <w:r w:rsidRPr="00D31054">
        <w:rPr>
          <w:rFonts w:ascii="Times New Roman" w:eastAsia="Batang" w:hAnsi="Times New Roman"/>
          <w:szCs w:val="24"/>
        </w:rPr>
        <w:t xml:space="preserve"> rozhodnutí </w:t>
      </w:r>
      <w:r w:rsidRPr="00D31054">
        <w:rPr>
          <w:rFonts w:ascii="Times New Roman" w:eastAsia="Batang" w:hAnsi="Times New Roman"/>
          <w:color w:val="000000"/>
          <w:szCs w:val="24"/>
        </w:rPr>
        <w:t xml:space="preserve">zadavatele o výběru </w:t>
      </w:r>
    </w:p>
    <w:p w14:paraId="0BE37DC2" w14:textId="4391242F"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eastAsia="Batang" w:hAnsi="Times New Roman"/>
          <w:szCs w:val="24"/>
        </w:rPr>
        <w:t>P</w:t>
      </w:r>
      <w:r w:rsidR="005C6EAB">
        <w:rPr>
          <w:rFonts w:ascii="Times New Roman" w:eastAsia="Batang" w:hAnsi="Times New Roman"/>
          <w:szCs w:val="24"/>
        </w:rPr>
        <w:t>říprava</w:t>
      </w:r>
      <w:r w:rsidRPr="00D31054">
        <w:rPr>
          <w:rFonts w:ascii="Times New Roman" w:eastAsia="Batang" w:hAnsi="Times New Roman"/>
          <w:szCs w:val="24"/>
        </w:rPr>
        <w:t xml:space="preserve"> oznámení zadavatele o výběru dodavatele (vč. příloh) a jeho rozeslání všem dotčeným účastníkům zadávacího řízení</w:t>
      </w:r>
      <w:r w:rsidR="005C6EAB">
        <w:rPr>
          <w:rFonts w:ascii="Times New Roman" w:eastAsia="Batang" w:hAnsi="Times New Roman"/>
          <w:szCs w:val="24"/>
        </w:rPr>
        <w:t xml:space="preserve"> v souladu se zákonem</w:t>
      </w:r>
    </w:p>
    <w:p w14:paraId="315C310D" w14:textId="77777777" w:rsidR="00F56CC3" w:rsidRPr="00D31054" w:rsidRDefault="00F56CC3" w:rsidP="00F56CC3">
      <w:pPr>
        <w:pStyle w:val="Zkladntextodsazen31"/>
        <w:numPr>
          <w:ilvl w:val="0"/>
          <w:numId w:val="2"/>
        </w:numPr>
        <w:ind w:left="568" w:hanging="284"/>
        <w:jc w:val="both"/>
        <w:rPr>
          <w:rFonts w:ascii="Times New Roman" w:hAnsi="Times New Roman"/>
          <w:color w:val="FF0000"/>
          <w:szCs w:val="24"/>
        </w:rPr>
      </w:pPr>
      <w:r w:rsidRPr="00D31054">
        <w:rPr>
          <w:rFonts w:ascii="Times New Roman" w:eastAsia="Batang" w:hAnsi="Times New Roman"/>
          <w:szCs w:val="24"/>
        </w:rPr>
        <w:t>Vypracování Oznámení o výsledku zadávacího řízení a jeho zveřejnění ve Věstníku veřejných zakázek</w:t>
      </w:r>
    </w:p>
    <w:p w14:paraId="38D294B1" w14:textId="77777777"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eastAsia="Batang" w:hAnsi="Times New Roman"/>
          <w:szCs w:val="24"/>
        </w:rPr>
        <w:t xml:space="preserve">V případě rozhodnutí zadavatele o zrušení zadávacího řízení, vypracování rozhodnutí o zrušení zadávacího řízení, včetně rozeslání sdělení o zrušení účastníkům a zajištění zveřejnění dle zákona. </w:t>
      </w:r>
    </w:p>
    <w:p w14:paraId="019F2365" w14:textId="77777777"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eastAsia="Batang" w:hAnsi="Times New Roman"/>
          <w:szCs w:val="24"/>
        </w:rPr>
        <w:t>Zpracování písemné evidence úkonů zadavatele v zadávacím řízení</w:t>
      </w:r>
    </w:p>
    <w:p w14:paraId="511D8C0B" w14:textId="1C5C0257" w:rsidR="00F56CC3" w:rsidRPr="00D31054" w:rsidRDefault="00F56CC3" w:rsidP="00F56CC3">
      <w:pPr>
        <w:pStyle w:val="Zkladntextodsazen31"/>
        <w:widowControl w:val="0"/>
        <w:numPr>
          <w:ilvl w:val="0"/>
          <w:numId w:val="2"/>
        </w:numPr>
        <w:tabs>
          <w:tab w:val="left" w:pos="18"/>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ind w:left="568" w:hanging="284"/>
        <w:rPr>
          <w:rFonts w:ascii="Times New Roman" w:eastAsia="Batang" w:hAnsi="Times New Roman"/>
          <w:szCs w:val="24"/>
        </w:rPr>
      </w:pPr>
      <w:r w:rsidRPr="00D31054">
        <w:rPr>
          <w:rFonts w:ascii="Times New Roman" w:eastAsia="Batang" w:hAnsi="Times New Roman"/>
          <w:szCs w:val="24"/>
        </w:rPr>
        <w:t>Vypracování písemné zprávy zadavatele o průběhu zadávacího řízení</w:t>
      </w:r>
      <w:r>
        <w:rPr>
          <w:rFonts w:ascii="Times New Roman" w:eastAsia="Batang" w:hAnsi="Times New Roman"/>
          <w:szCs w:val="24"/>
        </w:rPr>
        <w:t>, kterou zveřejní příkaz</w:t>
      </w:r>
      <w:r w:rsidR="001508AE">
        <w:rPr>
          <w:rFonts w:ascii="Times New Roman" w:eastAsia="Batang" w:hAnsi="Times New Roman"/>
          <w:szCs w:val="24"/>
        </w:rPr>
        <w:t>ník</w:t>
      </w:r>
    </w:p>
    <w:p w14:paraId="75925E3B" w14:textId="07A91064" w:rsidR="00F56CC3"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Kompletace archivní dokumentace o průběhu zadávacího řízení</w:t>
      </w:r>
    </w:p>
    <w:p w14:paraId="010C440C" w14:textId="7096DCD4" w:rsidR="0068457E" w:rsidRPr="0068457E" w:rsidRDefault="0068457E" w:rsidP="0068457E">
      <w:pPr>
        <w:pStyle w:val="Zkladntextodsazen31"/>
        <w:numPr>
          <w:ilvl w:val="0"/>
          <w:numId w:val="2"/>
        </w:numPr>
        <w:ind w:left="568" w:hanging="284"/>
        <w:jc w:val="both"/>
        <w:rPr>
          <w:rFonts w:ascii="Times New Roman" w:hAnsi="Times New Roman"/>
          <w:szCs w:val="24"/>
        </w:rPr>
      </w:pPr>
      <w:r>
        <w:rPr>
          <w:rFonts w:ascii="Times New Roman" w:hAnsi="Times New Roman"/>
          <w:szCs w:val="24"/>
        </w:rPr>
        <w:t>P</w:t>
      </w:r>
      <w:r w:rsidRPr="0068457E">
        <w:rPr>
          <w:rFonts w:ascii="Times New Roman" w:hAnsi="Times New Roman"/>
          <w:szCs w:val="24"/>
        </w:rPr>
        <w:t>ostup</w:t>
      </w:r>
      <w:r w:rsidR="009A6C7D">
        <w:rPr>
          <w:rFonts w:ascii="Times New Roman" w:hAnsi="Times New Roman"/>
          <w:szCs w:val="24"/>
        </w:rPr>
        <w:t xml:space="preserve"> u všech čtyřech VZ</w:t>
      </w:r>
      <w:r w:rsidRPr="0068457E">
        <w:rPr>
          <w:rFonts w:ascii="Times New Roman" w:hAnsi="Times New Roman"/>
          <w:szCs w:val="24"/>
        </w:rPr>
        <w:t xml:space="preserve"> bude v případě pravidel MŠMT odpovídat těmto závazným pravidlům</w:t>
      </w:r>
    </w:p>
    <w:p w14:paraId="6A4F58BD" w14:textId="77777777" w:rsidR="0068457E" w:rsidRDefault="0068457E" w:rsidP="0068457E">
      <w:pPr>
        <w:pStyle w:val="Zkladntextodsazen31"/>
        <w:ind w:left="568"/>
        <w:jc w:val="both"/>
        <w:rPr>
          <w:rFonts w:ascii="Times New Roman" w:hAnsi="Times New Roman"/>
          <w:szCs w:val="24"/>
        </w:rPr>
      </w:pPr>
    </w:p>
    <w:p w14:paraId="0B35F9BE" w14:textId="77777777" w:rsidR="00F735F3" w:rsidRDefault="00F735F3" w:rsidP="00F735F3">
      <w:pPr>
        <w:pStyle w:val="Zpat"/>
        <w:ind w:left="360"/>
        <w:jc w:val="both"/>
        <w:rPr>
          <w:rFonts w:ascii="Arial" w:hAnsi="Arial" w:cs="Arial"/>
        </w:rPr>
      </w:pPr>
    </w:p>
    <w:p w14:paraId="30BAAEB0" w14:textId="77777777" w:rsidR="00F735F3" w:rsidRPr="00D20DED" w:rsidRDefault="00F735F3" w:rsidP="008C5FBE">
      <w:pPr>
        <w:pStyle w:val="Odstavecseseznamem"/>
        <w:tabs>
          <w:tab w:val="center" w:pos="4536"/>
          <w:tab w:val="right" w:pos="9072"/>
        </w:tabs>
        <w:ind w:left="1440"/>
        <w:jc w:val="both"/>
        <w:rPr>
          <w:vanish/>
          <w:color w:val="000000"/>
        </w:rPr>
      </w:pPr>
    </w:p>
    <w:p w14:paraId="04CC666A" w14:textId="77777777" w:rsidR="00F735F3" w:rsidRPr="00527BFB" w:rsidRDefault="00F735F3" w:rsidP="00D570D5">
      <w:pPr>
        <w:pStyle w:val="Odstavecseseznamem"/>
        <w:numPr>
          <w:ilvl w:val="0"/>
          <w:numId w:val="33"/>
        </w:numPr>
        <w:tabs>
          <w:tab w:val="center" w:pos="4536"/>
          <w:tab w:val="right" w:pos="9072"/>
        </w:tabs>
        <w:ind w:left="284" w:hanging="568"/>
        <w:jc w:val="both"/>
        <w:rPr>
          <w:u w:val="single"/>
        </w:rPr>
      </w:pPr>
      <w:r w:rsidRPr="00527BFB">
        <w:rPr>
          <w:color w:val="000000"/>
          <w:u w:val="single"/>
        </w:rPr>
        <w:t>Příkazník se dále zavazuje vypracovat veškeré dokumenty pro ře</w:t>
      </w:r>
      <w:r w:rsidR="00527BFB" w:rsidRPr="00527BFB">
        <w:rPr>
          <w:color w:val="000000"/>
          <w:u w:val="single"/>
        </w:rPr>
        <w:t>šení případných námitek</w:t>
      </w:r>
      <w:r w:rsidR="00753236" w:rsidRPr="00527BFB">
        <w:rPr>
          <w:color w:val="000000"/>
          <w:u w:val="single"/>
        </w:rPr>
        <w:t xml:space="preserve">, dokumenty </w:t>
      </w:r>
      <w:r w:rsidR="00963AC6" w:rsidRPr="00527BFB">
        <w:rPr>
          <w:color w:val="000000"/>
          <w:u w:val="single"/>
        </w:rPr>
        <w:t>pro řešení případného podnětu na ÚOHS,</w:t>
      </w:r>
      <w:r w:rsidR="009B2952" w:rsidRPr="00527BFB">
        <w:rPr>
          <w:color w:val="000000"/>
          <w:u w:val="single"/>
        </w:rPr>
        <w:t xml:space="preserve"> dokumenty pro případné Řízení o přezkoumání úkonů zadavatele (zahajovaného na návrh stěžovatele nebo z moci úřední)</w:t>
      </w:r>
      <w:r w:rsidRPr="00527BFB">
        <w:rPr>
          <w:u w:val="single"/>
        </w:rPr>
        <w:t>, a to zejména:</w:t>
      </w:r>
    </w:p>
    <w:p w14:paraId="3081A722" w14:textId="77777777" w:rsidR="008400C4" w:rsidRPr="00527BFB" w:rsidRDefault="00F735F3" w:rsidP="00CE4B50">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Zpracování rozhodnutí zadavatele o námitkách</w:t>
      </w:r>
      <w:r w:rsidR="00345664" w:rsidRPr="00527BFB">
        <w:rPr>
          <w:rFonts w:ascii="Times New Roman" w:hAnsi="Times New Roman"/>
        </w:rPr>
        <w:t xml:space="preserve"> podaných v celém průběhu zadávacího řízení, včetně jejich rozeslání stěžovateli </w:t>
      </w:r>
    </w:p>
    <w:p w14:paraId="78F586C9" w14:textId="77777777" w:rsidR="00F735F3" w:rsidRPr="00527BFB" w:rsidRDefault="003D57AE" w:rsidP="00CE4B50">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 xml:space="preserve">Zpracování případného vyjádření </w:t>
      </w:r>
      <w:r w:rsidR="00F735F3" w:rsidRPr="00527BFB">
        <w:rPr>
          <w:rFonts w:ascii="Times New Roman" w:hAnsi="Times New Roman"/>
        </w:rPr>
        <w:t>zadavatele pro Úřad pro ochranu hospodářské soutěže</w:t>
      </w:r>
      <w:r w:rsidR="007D648E" w:rsidRPr="00527BFB">
        <w:rPr>
          <w:rFonts w:ascii="Times New Roman" w:hAnsi="Times New Roman"/>
        </w:rPr>
        <w:t xml:space="preserve"> (dále také „ÚOHS“), vč. zpracování vyjádření zadavatele pro ÚOHS v rámci Řízení o přezkoumání úkonů zadavatele</w:t>
      </w:r>
    </w:p>
    <w:p w14:paraId="7E40B923" w14:textId="77777777" w:rsidR="00F735F3" w:rsidRPr="00527BFB" w:rsidRDefault="007D648E" w:rsidP="00D570D5">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Předání dokumentace k veřejné zakázce</w:t>
      </w:r>
      <w:r w:rsidR="00F735F3" w:rsidRPr="00527BFB">
        <w:rPr>
          <w:rFonts w:ascii="Times New Roman" w:hAnsi="Times New Roman"/>
        </w:rPr>
        <w:t xml:space="preserve"> na </w:t>
      </w:r>
      <w:r w:rsidRPr="00527BFB">
        <w:rPr>
          <w:rFonts w:ascii="Times New Roman" w:hAnsi="Times New Roman"/>
        </w:rPr>
        <w:t>ÚOHS</w:t>
      </w:r>
    </w:p>
    <w:p w14:paraId="140B781E" w14:textId="77777777" w:rsidR="00F735F3" w:rsidRPr="00527BFB" w:rsidRDefault="00F735F3" w:rsidP="00D570D5">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Ukončení zadávacího řízení po rozhodnutí</w:t>
      </w:r>
      <w:r w:rsidR="002D1B09" w:rsidRPr="00527BFB">
        <w:rPr>
          <w:rFonts w:ascii="Times New Roman" w:hAnsi="Times New Roman"/>
        </w:rPr>
        <w:t>/usnesení</w:t>
      </w:r>
      <w:r w:rsidRPr="00527BFB">
        <w:rPr>
          <w:rFonts w:ascii="Times New Roman" w:hAnsi="Times New Roman"/>
        </w:rPr>
        <w:t xml:space="preserve"> Ú</w:t>
      </w:r>
      <w:r w:rsidR="007D648E" w:rsidRPr="00527BFB">
        <w:rPr>
          <w:rFonts w:ascii="Times New Roman" w:hAnsi="Times New Roman"/>
        </w:rPr>
        <w:t>OHS</w:t>
      </w:r>
      <w:r w:rsidRPr="00527BFB">
        <w:rPr>
          <w:rFonts w:ascii="Times New Roman" w:hAnsi="Times New Roman"/>
        </w:rPr>
        <w:t xml:space="preserve"> o návrhu </w:t>
      </w:r>
      <w:r w:rsidR="002D1B09" w:rsidRPr="00527BFB">
        <w:rPr>
          <w:rFonts w:ascii="Times New Roman" w:hAnsi="Times New Roman"/>
        </w:rPr>
        <w:t>stěžovatele nebo z moci úřední</w:t>
      </w:r>
    </w:p>
    <w:p w14:paraId="170BC8E1" w14:textId="77777777" w:rsidR="00F735F3" w:rsidRDefault="00F735F3" w:rsidP="00D570D5">
      <w:pPr>
        <w:ind w:left="284" w:hanging="568"/>
        <w:jc w:val="both"/>
        <w:rPr>
          <w:rFonts w:ascii="Arial" w:hAnsi="Arial" w:cs="Arial"/>
          <w:color w:val="000000"/>
        </w:rPr>
      </w:pPr>
    </w:p>
    <w:p w14:paraId="3A261922" w14:textId="77777777" w:rsidR="00F735F3" w:rsidRPr="00BA778C" w:rsidRDefault="00F735F3" w:rsidP="00D570D5">
      <w:pPr>
        <w:pStyle w:val="Odstavecseseznamem"/>
        <w:numPr>
          <w:ilvl w:val="0"/>
          <w:numId w:val="33"/>
        </w:numPr>
        <w:spacing w:before="60" w:after="60"/>
        <w:ind w:left="284" w:hanging="568"/>
        <w:jc w:val="both"/>
      </w:pPr>
      <w:r w:rsidRPr="00BA778C">
        <w:t>V archivní dokumentaci je příkazník povinen zajistit písemnou evidenci všech provedených úkonů mezi zadava</w:t>
      </w:r>
      <w:r w:rsidR="00437747" w:rsidRPr="00BA778C">
        <w:t>telem a</w:t>
      </w:r>
      <w:r w:rsidR="00BA778C" w:rsidRPr="00BA778C">
        <w:t xml:space="preserve"> dodavateli/</w:t>
      </w:r>
      <w:r w:rsidR="00437747" w:rsidRPr="00BA778C">
        <w:t xml:space="preserve">účastníky </w:t>
      </w:r>
      <w:r w:rsidR="002D7CC4">
        <w:t xml:space="preserve">a uchování dokumentace a </w:t>
      </w:r>
      <w:r w:rsidR="00527BFB">
        <w:t xml:space="preserve">komunikace </w:t>
      </w:r>
      <w:r w:rsidR="00527BFB" w:rsidRPr="00BA778C">
        <w:t xml:space="preserve">mezi zadavatelem a dodavateli/účastníky </w:t>
      </w:r>
      <w:r w:rsidR="00437747" w:rsidRPr="00BA778C">
        <w:t xml:space="preserve">ve </w:t>
      </w:r>
      <w:r w:rsidR="00437747" w:rsidRPr="00527BFB">
        <w:t>smyslu § 211 a § 216</w:t>
      </w:r>
      <w:r w:rsidRPr="00527BFB">
        <w:t xml:space="preserve"> zákona</w:t>
      </w:r>
      <w:r w:rsidRPr="00BA778C">
        <w:t>.</w:t>
      </w:r>
    </w:p>
    <w:p w14:paraId="629F0C6F" w14:textId="77777777" w:rsidR="00F735F3" w:rsidRPr="00BF1DB1" w:rsidRDefault="00F735F3" w:rsidP="00D570D5">
      <w:pPr>
        <w:pStyle w:val="Odstavecseseznamem"/>
        <w:numPr>
          <w:ilvl w:val="0"/>
          <w:numId w:val="33"/>
        </w:numPr>
        <w:spacing w:before="60" w:after="60"/>
        <w:ind w:left="284" w:hanging="568"/>
        <w:jc w:val="both"/>
        <w:rPr>
          <w:color w:val="000000"/>
        </w:rPr>
      </w:pPr>
      <w:r w:rsidRPr="00BF1DB1">
        <w:rPr>
          <w:color w:val="000000"/>
        </w:rPr>
        <w:t>Pokud Příkazník některou z těchto činností neprovede nebo nezajistí, považují to obě smluvní strany za podstatné porušení smlouvy.</w:t>
      </w:r>
    </w:p>
    <w:p w14:paraId="0AACEB6C" w14:textId="77777777" w:rsidR="00F735F3" w:rsidRPr="00BF1DB1" w:rsidRDefault="00F735F3" w:rsidP="00D570D5">
      <w:pPr>
        <w:pStyle w:val="Odstavecseseznamem"/>
        <w:numPr>
          <w:ilvl w:val="0"/>
          <w:numId w:val="33"/>
        </w:numPr>
        <w:spacing w:before="60" w:after="60"/>
        <w:ind w:left="284" w:hanging="568"/>
        <w:jc w:val="both"/>
        <w:rPr>
          <w:color w:val="000000"/>
        </w:rPr>
      </w:pPr>
      <w:r w:rsidRPr="00BF1DB1">
        <w:rPr>
          <w:color w:val="000000"/>
        </w:rPr>
        <w:t xml:space="preserve">Jako výsledek činnosti příkazníka předá příkazník příkazci veškerou dokumentaci o průběhu zadávacího řízení. Tato dokumentace bude obsahovat veškeré doklady, zápisy a protokoly z jednání, jejichž pořízení vyžaduje zákon. </w:t>
      </w:r>
    </w:p>
    <w:p w14:paraId="26D053B2" w14:textId="77777777" w:rsidR="00F735F3" w:rsidRPr="00BF1DB1" w:rsidRDefault="00F735F3" w:rsidP="00D570D5">
      <w:pPr>
        <w:pStyle w:val="Odstavecseseznamem"/>
        <w:numPr>
          <w:ilvl w:val="0"/>
          <w:numId w:val="33"/>
        </w:numPr>
        <w:spacing w:before="60" w:after="60"/>
        <w:ind w:left="284" w:hanging="568"/>
        <w:jc w:val="both"/>
        <w:rPr>
          <w:color w:val="000000"/>
        </w:rPr>
      </w:pPr>
      <w:r w:rsidRPr="00BF1DB1">
        <w:rPr>
          <w:color w:val="000000"/>
        </w:rPr>
        <w:t xml:space="preserve">Příkazce je povinen písemně potvrdit převzetí archivní dokumentace o zadání veřejné zakázky. </w:t>
      </w:r>
    </w:p>
    <w:p w14:paraId="212795C1" w14:textId="77777777" w:rsidR="00864D38" w:rsidRPr="00F42D8F" w:rsidRDefault="00BF1DB1" w:rsidP="00D570D5">
      <w:pPr>
        <w:pStyle w:val="Odstavecseseznamem"/>
        <w:numPr>
          <w:ilvl w:val="0"/>
          <w:numId w:val="33"/>
        </w:numPr>
        <w:spacing w:before="60" w:after="60"/>
        <w:ind w:left="284" w:hanging="568"/>
        <w:jc w:val="both"/>
        <w:rPr>
          <w:color w:val="000000"/>
        </w:rPr>
      </w:pPr>
      <w:r w:rsidRPr="002D7CC4">
        <w:t xml:space="preserve">Příkazník je povinen poskytnout odbornou pomoc při povinnosti příkazce podat vysvětlení, a </w:t>
      </w:r>
      <w:r w:rsidR="00864D38" w:rsidRPr="002D7CC4">
        <w:t xml:space="preserve">to o postupu zadavatele, v zastoupení příkazníkem, jestliže </w:t>
      </w:r>
      <w:r w:rsidRPr="002D7CC4">
        <w:t>zadavatel</w:t>
      </w:r>
      <w:r w:rsidR="00864D38" w:rsidRPr="002D7CC4">
        <w:t xml:space="preserve"> bude </w:t>
      </w:r>
      <w:r w:rsidRPr="002D7CC4">
        <w:t xml:space="preserve">dodavatelem / </w:t>
      </w:r>
      <w:r w:rsidR="00347A80" w:rsidRPr="002D7CC4">
        <w:t>účastníkem</w:t>
      </w:r>
      <w:r w:rsidR="00864D38" w:rsidRPr="002D7CC4">
        <w:t xml:space="preserve"> napadán a prokazatelně půjde o porušení povinností příkazníka podle této Příkazní smlouvy.</w:t>
      </w:r>
      <w:r w:rsidR="009B7B5C" w:rsidRPr="002D7CC4">
        <w:t xml:space="preserve"> </w:t>
      </w:r>
    </w:p>
    <w:p w14:paraId="06A8C889" w14:textId="43C9CCC2" w:rsidR="00F42D8F" w:rsidRPr="002D7CC4" w:rsidRDefault="00F42D8F" w:rsidP="00D570D5">
      <w:pPr>
        <w:pStyle w:val="Odstavecseseznamem"/>
        <w:numPr>
          <w:ilvl w:val="0"/>
          <w:numId w:val="33"/>
        </w:numPr>
        <w:spacing w:before="60" w:after="60"/>
        <w:ind w:left="284" w:hanging="568"/>
        <w:jc w:val="both"/>
        <w:rPr>
          <w:color w:val="000000"/>
        </w:rPr>
      </w:pPr>
      <w:r w:rsidRPr="002D7CC4">
        <w:lastRenderedPageBreak/>
        <w:t>Příkazník je povinen poskytnout odbornou pomoc</w:t>
      </w:r>
      <w:r>
        <w:t xml:space="preserve"> při dotazech, které vzniknou ze strany kontrolních orgánů</w:t>
      </w:r>
      <w:r w:rsidR="005E7D05">
        <w:t>.</w:t>
      </w:r>
    </w:p>
    <w:p w14:paraId="1421E4D2" w14:textId="77777777" w:rsidR="00382B2B" w:rsidRDefault="00382B2B" w:rsidP="00F735F3">
      <w:pPr>
        <w:pStyle w:val="Normln0"/>
        <w:jc w:val="both"/>
        <w:rPr>
          <w:rFonts w:eastAsia="Batang"/>
          <w:b/>
          <w:color w:val="000000"/>
          <w:szCs w:val="24"/>
        </w:rPr>
      </w:pPr>
    </w:p>
    <w:p w14:paraId="735416D7" w14:textId="77777777" w:rsidR="00F735F3" w:rsidRPr="00BF1DB1" w:rsidRDefault="00F735F3" w:rsidP="00F735F3">
      <w:pPr>
        <w:pStyle w:val="Odstavecseseznamem"/>
        <w:numPr>
          <w:ilvl w:val="0"/>
          <w:numId w:val="3"/>
        </w:numPr>
        <w:spacing w:before="100"/>
        <w:jc w:val="center"/>
        <w:rPr>
          <w:b/>
          <w:u w:val="single"/>
        </w:rPr>
      </w:pPr>
      <w:r w:rsidRPr="00BF1DB1">
        <w:rPr>
          <w:b/>
          <w:u w:val="single"/>
        </w:rPr>
        <w:t>Čestné prohlášení příkazníka</w:t>
      </w:r>
    </w:p>
    <w:p w14:paraId="7BFD2C0A" w14:textId="77777777" w:rsidR="00F735F3" w:rsidRPr="00BF1DB1" w:rsidRDefault="00F735F3" w:rsidP="00F735F3">
      <w:pPr>
        <w:pStyle w:val="Normln0"/>
        <w:ind w:left="426"/>
        <w:jc w:val="both"/>
        <w:rPr>
          <w:rFonts w:ascii="Arial" w:hAnsi="Arial" w:cs="Arial"/>
        </w:rPr>
      </w:pPr>
    </w:p>
    <w:p w14:paraId="3A8F783D" w14:textId="77777777" w:rsidR="00F74485" w:rsidRPr="00BF1DB1" w:rsidRDefault="00F735F3" w:rsidP="00B82785">
      <w:pPr>
        <w:pStyle w:val="Normln0"/>
        <w:ind w:left="284"/>
        <w:jc w:val="both"/>
      </w:pPr>
      <w:r w:rsidRPr="00BF1DB1">
        <w:t>Příkazník čestně prohlašuje, že v době podpisu této smlouvy nen</w:t>
      </w:r>
      <w:r w:rsidR="00942C99" w:rsidRPr="00BF1DB1">
        <w:t>í ve střetu zájmů</w:t>
      </w:r>
      <w:r w:rsidRPr="00BF1DB1">
        <w:t xml:space="preserve"> </w:t>
      </w:r>
      <w:r w:rsidR="00553DCB" w:rsidRPr="00BF1DB1">
        <w:t>ve smyslu § 44</w:t>
      </w:r>
      <w:r w:rsidR="00942C99" w:rsidRPr="00BF1DB1">
        <w:t xml:space="preserve"> </w:t>
      </w:r>
      <w:r w:rsidR="00FF5F4D" w:rsidRPr="00BF1DB1">
        <w:t>zákona</w:t>
      </w:r>
      <w:r w:rsidRPr="00BF1DB1">
        <w:t>. Pokud by v</w:t>
      </w:r>
      <w:r w:rsidR="00BF1DB1" w:rsidRPr="00BF1DB1">
        <w:t> průběhu přípravy a realizace zadávacího řízení</w:t>
      </w:r>
      <w:r w:rsidRPr="00BF1DB1">
        <w:t xml:space="preserve"> nastaly nové skutečnosti v</w:t>
      </w:r>
      <w:r w:rsidR="001A0391" w:rsidRPr="00BF1DB1">
        <w:t> možném</w:t>
      </w:r>
      <w:r w:rsidRPr="00BF1DB1">
        <w:t xml:space="preserve"> </w:t>
      </w:r>
      <w:r w:rsidR="001A0391" w:rsidRPr="00BF1DB1">
        <w:t>střetu zájmů</w:t>
      </w:r>
      <w:r w:rsidRPr="00BF1DB1">
        <w:t xml:space="preserve">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w:t>
      </w:r>
      <w:r w:rsidR="00CD1032" w:rsidRPr="00BF1DB1">
        <w:t>,</w:t>
      </w:r>
      <w:r w:rsidRPr="00BF1DB1">
        <w:t xml:space="preserve"> zachová mlčenlivost.</w:t>
      </w:r>
    </w:p>
    <w:p w14:paraId="2D0498B3" w14:textId="77777777" w:rsidR="00A36260" w:rsidRDefault="00A36260" w:rsidP="003D0D22">
      <w:pPr>
        <w:spacing w:before="100"/>
        <w:rPr>
          <w:b/>
          <w:u w:val="single"/>
        </w:rPr>
      </w:pPr>
    </w:p>
    <w:p w14:paraId="2462CB05" w14:textId="77777777" w:rsidR="003D0D22" w:rsidRPr="00A36260" w:rsidRDefault="003D0D22" w:rsidP="00F735F3">
      <w:pPr>
        <w:pStyle w:val="Odstavecseseznamem"/>
        <w:numPr>
          <w:ilvl w:val="0"/>
          <w:numId w:val="3"/>
        </w:numPr>
        <w:spacing w:before="100"/>
        <w:jc w:val="center"/>
        <w:rPr>
          <w:b/>
          <w:u w:val="single"/>
        </w:rPr>
      </w:pPr>
      <w:r w:rsidRPr="00A36260">
        <w:rPr>
          <w:b/>
          <w:u w:val="single"/>
        </w:rPr>
        <w:t>Podklady</w:t>
      </w:r>
    </w:p>
    <w:p w14:paraId="7D1336EF" w14:textId="77777777" w:rsidR="00841EE1" w:rsidRPr="00A36260" w:rsidRDefault="00841EE1" w:rsidP="00841EE1">
      <w:pPr>
        <w:pStyle w:val="Odstavecseseznamem"/>
        <w:spacing w:before="100"/>
        <w:rPr>
          <w:b/>
          <w:u w:val="single"/>
        </w:rPr>
      </w:pPr>
    </w:p>
    <w:p w14:paraId="652F70E6" w14:textId="77777777" w:rsidR="005D067F" w:rsidRPr="00807CF9" w:rsidRDefault="005D067F" w:rsidP="005D067F">
      <w:pPr>
        <w:pStyle w:val="Odstavecseseznamem"/>
        <w:numPr>
          <w:ilvl w:val="0"/>
          <w:numId w:val="22"/>
        </w:numPr>
        <w:spacing w:before="100"/>
        <w:ind w:left="284" w:hanging="568"/>
        <w:jc w:val="both"/>
        <w:rPr>
          <w:color w:val="FF0000"/>
        </w:rPr>
      </w:pPr>
      <w:r w:rsidRPr="00807CF9">
        <w:t>Podkladem pro plnění předmětu smlouvy dle bodu 3.1 jsou údaje, které předá příkazce příkazníkovi. Jedná se zejména o:</w:t>
      </w:r>
    </w:p>
    <w:p w14:paraId="680B0DFB" w14:textId="77777777" w:rsidR="005D067F" w:rsidRPr="00807CF9" w:rsidRDefault="005D067F" w:rsidP="005D067F">
      <w:pPr>
        <w:pStyle w:val="Odstavecseseznamem"/>
        <w:numPr>
          <w:ilvl w:val="0"/>
          <w:numId w:val="26"/>
        </w:numPr>
        <w:tabs>
          <w:tab w:val="left" w:pos="2127"/>
        </w:tabs>
        <w:spacing w:before="60"/>
        <w:ind w:left="1276"/>
        <w:jc w:val="both"/>
      </w:pPr>
      <w:r w:rsidRPr="00807CF9">
        <w:t xml:space="preserve">Nezbytné údaje k zahájení zadávacího řízení </w:t>
      </w:r>
    </w:p>
    <w:p w14:paraId="0B243BA4" w14:textId="77777777" w:rsidR="005D067F" w:rsidRPr="00807CF9" w:rsidRDefault="005D067F" w:rsidP="005D067F">
      <w:pPr>
        <w:pStyle w:val="Odstavecseseznamem"/>
        <w:tabs>
          <w:tab w:val="left" w:pos="2127"/>
        </w:tabs>
        <w:spacing w:before="60"/>
        <w:ind w:left="1276"/>
        <w:jc w:val="both"/>
      </w:pPr>
      <w:r w:rsidRPr="00807CF9">
        <w:t>(tj. zejména: přesný název veřejné zakázky, předpokládaná cena (hodnota) veřejné zakázky v Kč bez DPH, stručný popis předmětu plnění veřejné zakázky, CPV kódy, údaje o zdroji financování veřejné zakázky).</w:t>
      </w:r>
    </w:p>
    <w:p w14:paraId="0810B3CF" w14:textId="77777777" w:rsidR="005D067F" w:rsidRPr="00807CF9" w:rsidRDefault="005D067F" w:rsidP="005D067F">
      <w:pPr>
        <w:pStyle w:val="Odstavecseseznamem"/>
        <w:numPr>
          <w:ilvl w:val="0"/>
          <w:numId w:val="26"/>
        </w:numPr>
        <w:tabs>
          <w:tab w:val="left" w:pos="2127"/>
        </w:tabs>
        <w:spacing w:before="60"/>
        <w:ind w:left="1276"/>
        <w:jc w:val="both"/>
      </w:pPr>
      <w:r w:rsidRPr="00807CF9">
        <w:t>Údaje k obchodním a platebním podmínkám.</w:t>
      </w:r>
    </w:p>
    <w:p w14:paraId="03CECCA4" w14:textId="77777777" w:rsidR="005D067F" w:rsidRPr="00807CF9" w:rsidRDefault="005D067F" w:rsidP="005D067F">
      <w:pPr>
        <w:pStyle w:val="Odstavecseseznamem"/>
        <w:numPr>
          <w:ilvl w:val="0"/>
          <w:numId w:val="26"/>
        </w:numPr>
        <w:tabs>
          <w:tab w:val="left" w:pos="2127"/>
        </w:tabs>
        <w:spacing w:before="60"/>
        <w:ind w:left="1276"/>
        <w:jc w:val="both"/>
      </w:pPr>
      <w:r w:rsidRPr="00807CF9">
        <w:t>Údaje k hodnotícím kritériím</w:t>
      </w:r>
    </w:p>
    <w:p w14:paraId="2F8D6B26" w14:textId="77777777" w:rsidR="005D067F" w:rsidRPr="00807CF9" w:rsidRDefault="005D067F" w:rsidP="005D067F">
      <w:pPr>
        <w:pStyle w:val="Odstavecseseznamem"/>
        <w:tabs>
          <w:tab w:val="left" w:pos="2127"/>
        </w:tabs>
        <w:spacing w:before="60" w:after="120"/>
        <w:ind w:left="284"/>
        <w:jc w:val="both"/>
      </w:pPr>
    </w:p>
    <w:p w14:paraId="5F5453CA" w14:textId="57AD9F95" w:rsidR="005D067F" w:rsidRPr="00807CF9" w:rsidRDefault="005D067F" w:rsidP="005D067F">
      <w:pPr>
        <w:pStyle w:val="Odstavecseseznamem"/>
        <w:tabs>
          <w:tab w:val="left" w:pos="2127"/>
        </w:tabs>
        <w:spacing w:before="60" w:after="120"/>
        <w:ind w:left="284"/>
        <w:jc w:val="both"/>
      </w:pPr>
      <w:r w:rsidRPr="00807CF9">
        <w:t xml:space="preserve">Údaje </w:t>
      </w:r>
      <w:r w:rsidR="0088032B" w:rsidRPr="00807CF9">
        <w:t xml:space="preserve">pro všechna 4 zadávací řízení </w:t>
      </w:r>
      <w:r w:rsidRPr="00807CF9">
        <w:t xml:space="preserve">uvedené v bodě 5.1 smlouvy budou předány příkazcem příkazníkovi nejpozději do </w:t>
      </w:r>
      <w:proofErr w:type="gramStart"/>
      <w:r w:rsidRPr="00807CF9">
        <w:t>5-ti</w:t>
      </w:r>
      <w:proofErr w:type="gramEnd"/>
      <w:r w:rsidRPr="00807CF9">
        <w:t xml:space="preserve"> dnů od zveřejnění této smlouvy v registru smluv</w:t>
      </w:r>
      <w:r w:rsidR="0088032B" w:rsidRPr="00807CF9">
        <w:t xml:space="preserve">. </w:t>
      </w:r>
    </w:p>
    <w:p w14:paraId="411F550F" w14:textId="77777777" w:rsidR="005D067F" w:rsidRPr="00807CF9" w:rsidRDefault="005D067F" w:rsidP="005D067F">
      <w:pPr>
        <w:pStyle w:val="Odstavecseseznamem"/>
        <w:tabs>
          <w:tab w:val="left" w:pos="2127"/>
        </w:tabs>
        <w:spacing w:before="60" w:after="120"/>
        <w:ind w:left="284"/>
        <w:jc w:val="both"/>
      </w:pPr>
    </w:p>
    <w:p w14:paraId="6A0EF0C5" w14:textId="77777777" w:rsidR="007A40BC" w:rsidRPr="00597360" w:rsidRDefault="005D067F" w:rsidP="007A40BC">
      <w:pPr>
        <w:pStyle w:val="Odstavecseseznamem"/>
        <w:numPr>
          <w:ilvl w:val="0"/>
          <w:numId w:val="22"/>
        </w:numPr>
        <w:spacing w:before="60" w:after="120"/>
        <w:ind w:left="567" w:hanging="568"/>
        <w:jc w:val="both"/>
      </w:pPr>
      <w:r w:rsidRPr="00597360">
        <w:t xml:space="preserve">Příkazce dále předá příkazníkovi </w:t>
      </w:r>
      <w:r w:rsidRPr="00597360">
        <w:rPr>
          <w:b/>
        </w:rPr>
        <w:t xml:space="preserve">technickou část zadávací dokumentace, tj. projektovou dokumentaci pro provedení stavby </w:t>
      </w:r>
      <w:r w:rsidRPr="00597360">
        <w:t xml:space="preserve">(dále také „projekt“ nebo „PD“) </w:t>
      </w:r>
    </w:p>
    <w:p w14:paraId="5A37AAFA" w14:textId="3B2E702B" w:rsidR="007A40BC" w:rsidRPr="00597360" w:rsidRDefault="007A40BC" w:rsidP="007A40BC">
      <w:pPr>
        <w:pStyle w:val="Odstavecseseznamem"/>
        <w:spacing w:before="60" w:after="120"/>
        <w:ind w:left="567"/>
        <w:jc w:val="both"/>
      </w:pPr>
      <w:r w:rsidRPr="00597360">
        <w:t>Projekt bude předán příkazcem příkazníkovi pro zadávací řízení s názvem</w:t>
      </w:r>
      <w:r w:rsidRPr="00597360">
        <w:rPr>
          <w:b/>
        </w:rPr>
        <w:t xml:space="preserve"> „</w:t>
      </w:r>
      <w:r w:rsidR="00BC4A9A">
        <w:rPr>
          <w:b/>
        </w:rPr>
        <w:t>VETUNI</w:t>
      </w:r>
      <w:r w:rsidR="00BC4A9A" w:rsidRPr="004F64D3">
        <w:rPr>
          <w:b/>
        </w:rPr>
        <w:t xml:space="preserve"> – </w:t>
      </w:r>
      <w:r w:rsidR="00BC4A9A">
        <w:rPr>
          <w:b/>
        </w:rPr>
        <w:t>Rekonstrukce</w:t>
      </w:r>
      <w:r w:rsidR="00BC4A9A" w:rsidRPr="004F64D3">
        <w:rPr>
          <w:b/>
        </w:rPr>
        <w:t xml:space="preserve"> ob</w:t>
      </w:r>
      <w:r w:rsidR="00BC4A9A">
        <w:rPr>
          <w:b/>
        </w:rPr>
        <w:t>jektu</w:t>
      </w:r>
      <w:r w:rsidR="00BC4A9A" w:rsidRPr="004F64D3">
        <w:rPr>
          <w:b/>
        </w:rPr>
        <w:t xml:space="preserve"> </w:t>
      </w:r>
      <w:r w:rsidR="00BC4A9A">
        <w:rPr>
          <w:b/>
        </w:rPr>
        <w:t>č. 7 (stavební úpravy)</w:t>
      </w:r>
      <w:r w:rsidRPr="00597360">
        <w:rPr>
          <w:b/>
        </w:rPr>
        <w:t>“</w:t>
      </w:r>
      <w:r w:rsidRPr="00597360">
        <w:t xml:space="preserve"> nejpozději do</w:t>
      </w:r>
      <w:r w:rsidR="00597360" w:rsidRPr="00597360">
        <w:t xml:space="preserve"> konce měsíce </w:t>
      </w:r>
      <w:r w:rsidR="00A52B71">
        <w:t>srpna</w:t>
      </w:r>
      <w:r w:rsidR="00597360" w:rsidRPr="00597360">
        <w:t xml:space="preserve"> 20</w:t>
      </w:r>
      <w:r w:rsidR="00A52B71">
        <w:t>22</w:t>
      </w:r>
      <w:r w:rsidRPr="00597360">
        <w:t>.</w:t>
      </w:r>
    </w:p>
    <w:p w14:paraId="24A72ADD" w14:textId="26D2E8E0" w:rsidR="004033D7" w:rsidRPr="00597360" w:rsidRDefault="007A40BC" w:rsidP="007A40BC">
      <w:pPr>
        <w:pStyle w:val="Odstavecseseznamem"/>
        <w:spacing w:before="60" w:after="120"/>
        <w:ind w:left="567"/>
        <w:jc w:val="both"/>
      </w:pPr>
      <w:r w:rsidRPr="00597360">
        <w:t>Projekt bude předán příkazcem příkazníkovi pro zadávací řízení s názvem</w:t>
      </w:r>
      <w:r w:rsidRPr="00597360">
        <w:rPr>
          <w:b/>
        </w:rPr>
        <w:t xml:space="preserve"> „</w:t>
      </w:r>
      <w:r w:rsidR="00BC4A9A">
        <w:rPr>
          <w:b/>
        </w:rPr>
        <w:t>VETUNI</w:t>
      </w:r>
      <w:r w:rsidR="00BC4A9A" w:rsidRPr="004F64D3">
        <w:rPr>
          <w:b/>
        </w:rPr>
        <w:t xml:space="preserve"> – </w:t>
      </w:r>
      <w:r w:rsidR="00BC4A9A">
        <w:rPr>
          <w:b/>
        </w:rPr>
        <w:t>Rekonstrukce</w:t>
      </w:r>
      <w:r w:rsidR="00BC4A9A" w:rsidRPr="004F64D3">
        <w:rPr>
          <w:b/>
        </w:rPr>
        <w:t xml:space="preserve"> ob</w:t>
      </w:r>
      <w:r w:rsidR="00BC4A9A">
        <w:rPr>
          <w:b/>
        </w:rPr>
        <w:t>jektu</w:t>
      </w:r>
      <w:r w:rsidR="00BC4A9A" w:rsidRPr="004F64D3">
        <w:rPr>
          <w:b/>
        </w:rPr>
        <w:t xml:space="preserve"> </w:t>
      </w:r>
      <w:r w:rsidR="00BC4A9A">
        <w:rPr>
          <w:b/>
        </w:rPr>
        <w:t>č. 43 (stavební úpravy)</w:t>
      </w:r>
      <w:r w:rsidRPr="00597360">
        <w:rPr>
          <w:b/>
        </w:rPr>
        <w:t>“</w:t>
      </w:r>
      <w:r w:rsidRPr="00597360">
        <w:t xml:space="preserve"> nejpozději do </w:t>
      </w:r>
      <w:r w:rsidR="00597360" w:rsidRPr="00597360">
        <w:t xml:space="preserve">konce měsíce </w:t>
      </w:r>
      <w:r w:rsidR="00A52B71">
        <w:t>srpna</w:t>
      </w:r>
      <w:r w:rsidR="00A52B71" w:rsidRPr="00597360">
        <w:t xml:space="preserve"> 20</w:t>
      </w:r>
      <w:r w:rsidR="00A52B71">
        <w:t>22</w:t>
      </w:r>
      <w:r w:rsidRPr="00597360">
        <w:t xml:space="preserve">. </w:t>
      </w:r>
    </w:p>
    <w:p w14:paraId="23F6E1B8" w14:textId="77777777" w:rsidR="003A27D0" w:rsidRDefault="003A27D0" w:rsidP="007A40BC">
      <w:pPr>
        <w:pStyle w:val="Odstavecseseznamem"/>
        <w:spacing w:before="60" w:after="120"/>
        <w:ind w:left="567"/>
        <w:jc w:val="both"/>
      </w:pPr>
    </w:p>
    <w:p w14:paraId="3C24254B" w14:textId="18FC1892" w:rsidR="007A40BC" w:rsidRPr="00597360" w:rsidRDefault="003A27D0" w:rsidP="007A40BC">
      <w:pPr>
        <w:pStyle w:val="Odstavecseseznamem"/>
        <w:spacing w:before="60" w:after="120"/>
        <w:ind w:left="567"/>
        <w:jc w:val="both"/>
      </w:pPr>
      <w:r>
        <w:rPr>
          <w:b/>
        </w:rPr>
        <w:t>T</w:t>
      </w:r>
      <w:r w:rsidRPr="00597360">
        <w:rPr>
          <w:b/>
        </w:rPr>
        <w:t>echnick</w:t>
      </w:r>
      <w:r>
        <w:rPr>
          <w:b/>
        </w:rPr>
        <w:t>á</w:t>
      </w:r>
      <w:r w:rsidRPr="00597360">
        <w:rPr>
          <w:b/>
        </w:rPr>
        <w:t xml:space="preserve"> část zadávací dokumentace</w:t>
      </w:r>
      <w:r>
        <w:rPr>
          <w:b/>
        </w:rPr>
        <w:t xml:space="preserve"> (specifikace)</w:t>
      </w:r>
      <w:r w:rsidR="007A40BC" w:rsidRPr="00597360">
        <w:t xml:space="preserve"> bude předán</w:t>
      </w:r>
      <w:r>
        <w:t>a</w:t>
      </w:r>
      <w:r w:rsidR="007A40BC" w:rsidRPr="00597360">
        <w:t xml:space="preserve"> příkazcem příkazníkovi pro zadávací řízení s názvem</w:t>
      </w:r>
      <w:r w:rsidR="007A40BC" w:rsidRPr="00597360">
        <w:rPr>
          <w:b/>
        </w:rPr>
        <w:t xml:space="preserve"> „</w:t>
      </w:r>
      <w:r>
        <w:rPr>
          <w:b/>
        </w:rPr>
        <w:t>VETUNI</w:t>
      </w:r>
      <w:r w:rsidRPr="004F64D3">
        <w:rPr>
          <w:b/>
        </w:rPr>
        <w:t xml:space="preserve"> – </w:t>
      </w:r>
      <w:r>
        <w:rPr>
          <w:b/>
        </w:rPr>
        <w:t>Rekonstrukce</w:t>
      </w:r>
      <w:r w:rsidRPr="004F64D3">
        <w:rPr>
          <w:b/>
        </w:rPr>
        <w:t xml:space="preserve"> ob</w:t>
      </w:r>
      <w:r>
        <w:rPr>
          <w:b/>
        </w:rPr>
        <w:t>jektu</w:t>
      </w:r>
      <w:r w:rsidRPr="004F64D3">
        <w:rPr>
          <w:b/>
        </w:rPr>
        <w:t xml:space="preserve"> </w:t>
      </w:r>
      <w:r>
        <w:rPr>
          <w:b/>
        </w:rPr>
        <w:t>č. 7 (LED svítidla)</w:t>
      </w:r>
      <w:r w:rsidR="007A40BC" w:rsidRPr="00597360">
        <w:rPr>
          <w:b/>
        </w:rPr>
        <w:t>“</w:t>
      </w:r>
      <w:r w:rsidR="007A40BC" w:rsidRPr="00597360">
        <w:t xml:space="preserve"> nejpozději do </w:t>
      </w:r>
      <w:r w:rsidR="00597360" w:rsidRPr="00597360">
        <w:t xml:space="preserve">konce měsíce </w:t>
      </w:r>
      <w:r w:rsidR="00A52B71">
        <w:t>srpna</w:t>
      </w:r>
      <w:r w:rsidR="00A52B71" w:rsidRPr="00597360">
        <w:t xml:space="preserve"> 20</w:t>
      </w:r>
      <w:r w:rsidR="00A52B71">
        <w:t>22</w:t>
      </w:r>
      <w:r w:rsidR="007A40BC" w:rsidRPr="00597360">
        <w:t xml:space="preserve">. </w:t>
      </w:r>
    </w:p>
    <w:p w14:paraId="51B79340" w14:textId="5AFD9998" w:rsidR="004033D7" w:rsidRPr="00597360" w:rsidRDefault="007F0733" w:rsidP="004033D7">
      <w:pPr>
        <w:pStyle w:val="Odstavecseseznamem"/>
        <w:spacing w:before="60" w:after="120"/>
        <w:ind w:left="567"/>
        <w:jc w:val="both"/>
      </w:pPr>
      <w:r>
        <w:rPr>
          <w:b/>
        </w:rPr>
        <w:t>T</w:t>
      </w:r>
      <w:r w:rsidRPr="00597360">
        <w:rPr>
          <w:b/>
        </w:rPr>
        <w:t>echnick</w:t>
      </w:r>
      <w:r>
        <w:rPr>
          <w:b/>
        </w:rPr>
        <w:t>á</w:t>
      </w:r>
      <w:r w:rsidRPr="00597360">
        <w:rPr>
          <w:b/>
        </w:rPr>
        <w:t xml:space="preserve"> část zadávací dokumentace</w:t>
      </w:r>
      <w:r>
        <w:rPr>
          <w:b/>
        </w:rPr>
        <w:t xml:space="preserve"> (specifikace) </w:t>
      </w:r>
      <w:r w:rsidR="004033D7" w:rsidRPr="00597360">
        <w:t>bude předán</w:t>
      </w:r>
      <w:r>
        <w:t>a</w:t>
      </w:r>
      <w:r w:rsidR="004033D7" w:rsidRPr="00597360">
        <w:t xml:space="preserve"> příkazcem příkazníkovi</w:t>
      </w:r>
      <w:r w:rsidR="007A40BC" w:rsidRPr="00597360">
        <w:t xml:space="preserve"> pro zadávací řízení s názvem</w:t>
      </w:r>
      <w:r w:rsidR="007A40BC" w:rsidRPr="00597360">
        <w:rPr>
          <w:b/>
        </w:rPr>
        <w:t xml:space="preserve"> „</w:t>
      </w:r>
      <w:r w:rsidR="003A27D0">
        <w:rPr>
          <w:b/>
        </w:rPr>
        <w:t>VETUNI</w:t>
      </w:r>
      <w:r w:rsidR="003A27D0" w:rsidRPr="004F64D3">
        <w:rPr>
          <w:b/>
        </w:rPr>
        <w:t xml:space="preserve"> – </w:t>
      </w:r>
      <w:r w:rsidR="003A27D0">
        <w:rPr>
          <w:b/>
        </w:rPr>
        <w:t>Rekonstrukce</w:t>
      </w:r>
      <w:r w:rsidR="003A27D0" w:rsidRPr="004F64D3">
        <w:rPr>
          <w:b/>
        </w:rPr>
        <w:t xml:space="preserve"> ob</w:t>
      </w:r>
      <w:r w:rsidR="003A27D0">
        <w:rPr>
          <w:b/>
        </w:rPr>
        <w:t>jektu</w:t>
      </w:r>
      <w:r w:rsidR="003A27D0" w:rsidRPr="004F64D3">
        <w:rPr>
          <w:b/>
        </w:rPr>
        <w:t xml:space="preserve"> </w:t>
      </w:r>
      <w:r w:rsidR="003A27D0">
        <w:rPr>
          <w:b/>
        </w:rPr>
        <w:t>č. 43 (zdroj chladu)</w:t>
      </w:r>
      <w:r w:rsidR="007A40BC" w:rsidRPr="00597360">
        <w:rPr>
          <w:b/>
        </w:rPr>
        <w:t>“</w:t>
      </w:r>
      <w:r w:rsidR="004033D7" w:rsidRPr="00597360">
        <w:t xml:space="preserve"> nejpozději do </w:t>
      </w:r>
      <w:r w:rsidR="00597360" w:rsidRPr="00597360">
        <w:t xml:space="preserve">konce měsíce </w:t>
      </w:r>
      <w:r w:rsidR="00A52B71">
        <w:t>srpna</w:t>
      </w:r>
      <w:r w:rsidR="00A52B71" w:rsidRPr="00597360">
        <w:t xml:space="preserve"> 20</w:t>
      </w:r>
      <w:r w:rsidR="00A52B71">
        <w:t>22</w:t>
      </w:r>
      <w:r w:rsidR="00597360" w:rsidRPr="00597360">
        <w:t>.</w:t>
      </w:r>
      <w:r w:rsidR="005D067F" w:rsidRPr="00597360">
        <w:t xml:space="preserve"> </w:t>
      </w:r>
    </w:p>
    <w:p w14:paraId="0A98D266" w14:textId="77777777" w:rsidR="004033D7" w:rsidRPr="00807CF9" w:rsidRDefault="004033D7" w:rsidP="004033D7">
      <w:pPr>
        <w:pStyle w:val="Odstavecseseznamem"/>
        <w:spacing w:before="60" w:after="120"/>
        <w:ind w:left="567"/>
        <w:jc w:val="both"/>
      </w:pPr>
    </w:p>
    <w:p w14:paraId="23CC45DC" w14:textId="77777777" w:rsidR="005D067F" w:rsidRPr="00807CF9" w:rsidRDefault="005D067F" w:rsidP="004033D7">
      <w:pPr>
        <w:pStyle w:val="Odstavecseseznamem"/>
        <w:spacing w:before="60" w:after="120"/>
        <w:ind w:left="567"/>
        <w:jc w:val="both"/>
      </w:pPr>
      <w:r w:rsidRPr="00807CF9">
        <w:t>Technická část zadávací dokumentace vymezuje technické podmínky veřejné zakázky ve smyslu § 92 zákona a v souladu s prováděcí vyhláškou č. 169/2016 Sb.</w:t>
      </w:r>
    </w:p>
    <w:p w14:paraId="6EA0C23D" w14:textId="77777777" w:rsidR="005D067F" w:rsidRPr="00807CF9" w:rsidRDefault="005D067F" w:rsidP="005D067F">
      <w:pPr>
        <w:pStyle w:val="Odstavecseseznamem"/>
        <w:spacing w:before="60" w:after="120"/>
        <w:ind w:left="567"/>
        <w:jc w:val="both"/>
      </w:pPr>
    </w:p>
    <w:p w14:paraId="28489CA4" w14:textId="77777777" w:rsidR="00A42E5A" w:rsidRPr="00807CF9" w:rsidRDefault="00CE4854" w:rsidP="00D570D5">
      <w:pPr>
        <w:pStyle w:val="Odstavecseseznamem"/>
        <w:numPr>
          <w:ilvl w:val="0"/>
          <w:numId w:val="22"/>
        </w:numPr>
        <w:spacing w:before="60"/>
        <w:ind w:left="284" w:hanging="568"/>
        <w:jc w:val="both"/>
      </w:pPr>
      <w:r w:rsidRPr="00807CF9">
        <w:t xml:space="preserve">Projekt bude předán příkazníkovi </w:t>
      </w:r>
      <w:r w:rsidR="002A3462" w:rsidRPr="00807CF9">
        <w:rPr>
          <w:color w:val="000000"/>
        </w:rPr>
        <w:t>v rozsahu, obsahu a formátu stanoveném zákonem nebo jeho prováděcími právními předpisy</w:t>
      </w:r>
      <w:r w:rsidR="00D12EAE" w:rsidRPr="00807CF9">
        <w:t xml:space="preserve">, a to </w:t>
      </w:r>
      <w:r w:rsidR="00A42E5A" w:rsidRPr="00807CF9">
        <w:t>s podrobným soupisem prací, dodávek a služeb (výkaz výměr), a to:</w:t>
      </w:r>
    </w:p>
    <w:p w14:paraId="04AE0A6F" w14:textId="77777777" w:rsidR="00A42E5A" w:rsidRPr="00807CF9" w:rsidRDefault="00A6121D" w:rsidP="009D4F56">
      <w:pPr>
        <w:numPr>
          <w:ilvl w:val="0"/>
          <w:numId w:val="23"/>
        </w:numPr>
        <w:tabs>
          <w:tab w:val="left" w:pos="1560"/>
        </w:tabs>
        <w:ind w:left="1559" w:hanging="566"/>
        <w:jc w:val="both"/>
      </w:pPr>
      <w:r w:rsidRPr="00807CF9">
        <w:t xml:space="preserve">PD </w:t>
      </w:r>
      <w:r w:rsidR="00A42E5A" w:rsidRPr="00807CF9">
        <w:t xml:space="preserve">v elektronické podobě (ve formátu </w:t>
      </w:r>
      <w:proofErr w:type="spellStart"/>
      <w:r w:rsidR="00A42E5A" w:rsidRPr="00807CF9">
        <w:t>pdf</w:t>
      </w:r>
      <w:proofErr w:type="spellEnd"/>
      <w:r w:rsidR="00A42E5A" w:rsidRPr="00807CF9">
        <w:t xml:space="preserve">. nebo </w:t>
      </w:r>
      <w:proofErr w:type="spellStart"/>
      <w:r w:rsidR="00A42E5A" w:rsidRPr="00807CF9">
        <w:t>jpg</w:t>
      </w:r>
      <w:proofErr w:type="spellEnd"/>
      <w:r w:rsidR="00A42E5A" w:rsidRPr="00807CF9">
        <w:t>.) na vhodném datovém nosiči (v 1 vyhotovení)</w:t>
      </w:r>
    </w:p>
    <w:p w14:paraId="0055CAFE" w14:textId="5CD6B14C" w:rsidR="007F0733" w:rsidRDefault="00A42E5A" w:rsidP="007F0733">
      <w:pPr>
        <w:numPr>
          <w:ilvl w:val="0"/>
          <w:numId w:val="23"/>
        </w:numPr>
        <w:tabs>
          <w:tab w:val="left" w:pos="1560"/>
        </w:tabs>
        <w:ind w:left="1559" w:hanging="566"/>
        <w:jc w:val="both"/>
      </w:pPr>
      <w:r w:rsidRPr="00807CF9">
        <w:lastRenderedPageBreak/>
        <w:t xml:space="preserve">výkaz výměr v elektronické editovatelné podobě (ve formátu </w:t>
      </w:r>
      <w:proofErr w:type="spellStart"/>
      <w:r w:rsidRPr="00807CF9">
        <w:t>xls</w:t>
      </w:r>
      <w:proofErr w:type="spellEnd"/>
      <w:r w:rsidRPr="00807CF9">
        <w:t xml:space="preserve">. nebo </w:t>
      </w:r>
      <w:proofErr w:type="spellStart"/>
      <w:r w:rsidRPr="00807CF9">
        <w:t>xlsx</w:t>
      </w:r>
      <w:proofErr w:type="spellEnd"/>
      <w:r w:rsidRPr="00807CF9">
        <w:t>.) na vhodném datovém nosiči (v 1 vyhotovení)</w:t>
      </w:r>
    </w:p>
    <w:p w14:paraId="75222D19" w14:textId="77777777" w:rsidR="007F0733" w:rsidRDefault="007F0733" w:rsidP="007F0733">
      <w:pPr>
        <w:tabs>
          <w:tab w:val="left" w:pos="1560"/>
        </w:tabs>
        <w:jc w:val="both"/>
        <w:rPr>
          <w:b/>
        </w:rPr>
      </w:pPr>
    </w:p>
    <w:p w14:paraId="335C867A" w14:textId="7FA6EDB8" w:rsidR="007F0733" w:rsidRPr="00807CF9" w:rsidRDefault="007F0733" w:rsidP="007F0733">
      <w:pPr>
        <w:tabs>
          <w:tab w:val="left" w:pos="1560"/>
        </w:tabs>
        <w:jc w:val="both"/>
      </w:pPr>
      <w:r>
        <w:rPr>
          <w:b/>
        </w:rPr>
        <w:t>T</w:t>
      </w:r>
      <w:r w:rsidRPr="00597360">
        <w:rPr>
          <w:b/>
        </w:rPr>
        <w:t>echnick</w:t>
      </w:r>
      <w:r>
        <w:rPr>
          <w:b/>
        </w:rPr>
        <w:t>á</w:t>
      </w:r>
      <w:r w:rsidRPr="00597360">
        <w:rPr>
          <w:b/>
        </w:rPr>
        <w:t xml:space="preserve"> část zadávací dokumentace</w:t>
      </w:r>
      <w:r>
        <w:rPr>
          <w:b/>
        </w:rPr>
        <w:t xml:space="preserve"> (specifikace)</w:t>
      </w:r>
      <w:r w:rsidRPr="007F0733">
        <w:t xml:space="preserve"> </w:t>
      </w:r>
      <w:r w:rsidR="003B25F5" w:rsidRPr="00597360">
        <w:rPr>
          <w:b/>
        </w:rPr>
        <w:t>„</w:t>
      </w:r>
      <w:r w:rsidR="003B25F5">
        <w:rPr>
          <w:b/>
        </w:rPr>
        <w:t>VETUNI</w:t>
      </w:r>
      <w:r w:rsidR="003B25F5" w:rsidRPr="004F64D3">
        <w:rPr>
          <w:b/>
        </w:rPr>
        <w:t xml:space="preserve"> – </w:t>
      </w:r>
      <w:r w:rsidR="003B25F5">
        <w:rPr>
          <w:b/>
        </w:rPr>
        <w:t>Rekonstrukce</w:t>
      </w:r>
      <w:r w:rsidR="003B25F5" w:rsidRPr="004F64D3">
        <w:rPr>
          <w:b/>
        </w:rPr>
        <w:t xml:space="preserve"> ob</w:t>
      </w:r>
      <w:r w:rsidR="003B25F5">
        <w:rPr>
          <w:b/>
        </w:rPr>
        <w:t>jektu</w:t>
      </w:r>
      <w:r w:rsidR="003B25F5" w:rsidRPr="004F64D3">
        <w:rPr>
          <w:b/>
        </w:rPr>
        <w:t xml:space="preserve"> </w:t>
      </w:r>
      <w:r w:rsidR="003B25F5">
        <w:rPr>
          <w:b/>
        </w:rPr>
        <w:t>č. 7 (LED svítidla)</w:t>
      </w:r>
      <w:r w:rsidR="003B25F5" w:rsidRPr="00597360">
        <w:rPr>
          <w:b/>
        </w:rPr>
        <w:t>“</w:t>
      </w:r>
      <w:r w:rsidR="003B25F5">
        <w:rPr>
          <w:b/>
        </w:rPr>
        <w:t xml:space="preserve"> a VETUNI</w:t>
      </w:r>
      <w:r w:rsidR="003B25F5" w:rsidRPr="004F64D3">
        <w:rPr>
          <w:b/>
        </w:rPr>
        <w:t xml:space="preserve"> – </w:t>
      </w:r>
      <w:r w:rsidR="003B25F5">
        <w:rPr>
          <w:b/>
        </w:rPr>
        <w:t>Rekonstrukce</w:t>
      </w:r>
      <w:r w:rsidR="003B25F5" w:rsidRPr="004F64D3">
        <w:rPr>
          <w:b/>
        </w:rPr>
        <w:t xml:space="preserve"> ob</w:t>
      </w:r>
      <w:r w:rsidR="003B25F5">
        <w:rPr>
          <w:b/>
        </w:rPr>
        <w:t>jektu</w:t>
      </w:r>
      <w:r w:rsidR="003B25F5" w:rsidRPr="004F64D3">
        <w:rPr>
          <w:b/>
        </w:rPr>
        <w:t xml:space="preserve"> </w:t>
      </w:r>
      <w:r w:rsidR="003B25F5">
        <w:rPr>
          <w:b/>
        </w:rPr>
        <w:t xml:space="preserve">č. 43 (zdroj chladu) </w:t>
      </w:r>
      <w:r>
        <w:t xml:space="preserve">v </w:t>
      </w:r>
      <w:r w:rsidRPr="00807CF9">
        <w:t xml:space="preserve">elektronické editovatelné podobě (ve formátu </w:t>
      </w:r>
      <w:proofErr w:type="spellStart"/>
      <w:r w:rsidRPr="00807CF9">
        <w:t>xls</w:t>
      </w:r>
      <w:proofErr w:type="spellEnd"/>
      <w:r w:rsidRPr="00807CF9">
        <w:t>.</w:t>
      </w:r>
      <w:r>
        <w:t xml:space="preserve">, </w:t>
      </w:r>
      <w:proofErr w:type="spellStart"/>
      <w:r w:rsidRPr="00807CF9">
        <w:t>xlsx</w:t>
      </w:r>
      <w:proofErr w:type="spellEnd"/>
      <w:r w:rsidRPr="00807CF9">
        <w:t>.</w:t>
      </w:r>
      <w:r w:rsidRPr="007F0733">
        <w:t xml:space="preserve"> </w:t>
      </w:r>
      <w:r w:rsidRPr="00807CF9">
        <w:t xml:space="preserve">ve formátu </w:t>
      </w:r>
      <w:proofErr w:type="spellStart"/>
      <w:r w:rsidRPr="00807CF9">
        <w:t>pdf</w:t>
      </w:r>
      <w:proofErr w:type="spellEnd"/>
      <w:r w:rsidRPr="00807CF9">
        <w:t>.</w:t>
      </w:r>
      <w:r>
        <w:t xml:space="preserve">, </w:t>
      </w:r>
      <w:proofErr w:type="spellStart"/>
      <w:r w:rsidRPr="00807CF9">
        <w:t>jpg</w:t>
      </w:r>
      <w:proofErr w:type="spellEnd"/>
      <w:r w:rsidRPr="00807CF9">
        <w:t>.</w:t>
      </w:r>
      <w:r w:rsidRPr="007F0733">
        <w:t xml:space="preserve"> </w:t>
      </w:r>
      <w:r w:rsidRPr="00807CF9">
        <w:t>ve formátu</w:t>
      </w:r>
      <w:r>
        <w:t xml:space="preserve"> doc., </w:t>
      </w:r>
      <w:proofErr w:type="spellStart"/>
      <w:r>
        <w:t>docx</w:t>
      </w:r>
      <w:proofErr w:type="spellEnd"/>
      <w:r w:rsidRPr="00807CF9">
        <w:t>)</w:t>
      </w:r>
      <w:r w:rsidR="002659DA">
        <w:t>.</w:t>
      </w:r>
    </w:p>
    <w:p w14:paraId="40A3AD17" w14:textId="77777777" w:rsidR="003B25F5" w:rsidRDefault="003B25F5" w:rsidP="003C46E0">
      <w:pPr>
        <w:spacing w:before="60"/>
        <w:ind w:left="284"/>
        <w:jc w:val="both"/>
      </w:pPr>
    </w:p>
    <w:p w14:paraId="721CC6C0" w14:textId="5C6598CC" w:rsidR="00CB78E0" w:rsidRDefault="00A42E5A" w:rsidP="003C46E0">
      <w:pPr>
        <w:spacing w:before="60"/>
        <w:ind w:left="284"/>
        <w:jc w:val="both"/>
      </w:pPr>
      <w:r w:rsidRPr="00807CF9">
        <w:t xml:space="preserve">Za správnost a úplnost </w:t>
      </w:r>
      <w:r w:rsidR="0066781F" w:rsidRPr="00807CF9">
        <w:t xml:space="preserve">projektové dokumentace pro provedení stavby </w:t>
      </w:r>
      <w:r w:rsidRPr="00807CF9">
        <w:t>zodpovídá příkazce.</w:t>
      </w:r>
    </w:p>
    <w:p w14:paraId="5501AA23" w14:textId="77777777" w:rsidR="00B82785" w:rsidRDefault="00B82785" w:rsidP="00B82E00">
      <w:pPr>
        <w:spacing w:before="60"/>
        <w:ind w:left="567"/>
        <w:jc w:val="both"/>
      </w:pPr>
    </w:p>
    <w:p w14:paraId="18B63B20" w14:textId="77777777" w:rsidR="00233ED8" w:rsidRDefault="00233ED8" w:rsidP="00B82E00">
      <w:pPr>
        <w:spacing w:before="60"/>
        <w:ind w:left="567"/>
        <w:jc w:val="both"/>
      </w:pPr>
    </w:p>
    <w:p w14:paraId="3BE8DA41" w14:textId="77777777" w:rsidR="00F735F3" w:rsidRPr="00A36260" w:rsidRDefault="00F735F3" w:rsidP="00F735F3">
      <w:pPr>
        <w:pStyle w:val="Odstavecseseznamem"/>
        <w:numPr>
          <w:ilvl w:val="0"/>
          <w:numId w:val="3"/>
        </w:numPr>
        <w:spacing w:before="100"/>
        <w:jc w:val="center"/>
        <w:rPr>
          <w:b/>
          <w:u w:val="single"/>
        </w:rPr>
      </w:pPr>
      <w:r w:rsidRPr="00A36260">
        <w:rPr>
          <w:b/>
          <w:u w:val="single"/>
        </w:rPr>
        <w:t>Čas plnění</w:t>
      </w:r>
    </w:p>
    <w:p w14:paraId="6F09CBC6" w14:textId="6BE22DB0" w:rsidR="00CE003F" w:rsidRPr="00CE003F" w:rsidRDefault="00CE003F" w:rsidP="00CE003F">
      <w:pPr>
        <w:pStyle w:val="Normln0"/>
        <w:numPr>
          <w:ilvl w:val="0"/>
          <w:numId w:val="5"/>
        </w:numPr>
        <w:spacing w:before="60" w:after="60"/>
        <w:ind w:left="284" w:hanging="568"/>
        <w:jc w:val="both"/>
        <w:rPr>
          <w:rFonts w:eastAsia="Batang"/>
          <w:b/>
          <w:color w:val="000000"/>
          <w:szCs w:val="24"/>
        </w:rPr>
      </w:pPr>
      <w:r w:rsidRPr="00CE003F">
        <w:rPr>
          <w:szCs w:val="24"/>
        </w:rPr>
        <w:t xml:space="preserve">Obě smluvní strany </w:t>
      </w:r>
      <w:r w:rsidRPr="00CE003F">
        <w:rPr>
          <w:color w:val="000000"/>
          <w:szCs w:val="24"/>
        </w:rPr>
        <w:t xml:space="preserve">se dohodly na zahájení činnosti příkazníka ihned </w:t>
      </w:r>
      <w:r w:rsidR="006875E6">
        <w:rPr>
          <w:szCs w:val="24"/>
        </w:rPr>
        <w:t>po</w:t>
      </w:r>
      <w:r w:rsidRPr="00CE003F">
        <w:rPr>
          <w:szCs w:val="24"/>
        </w:rPr>
        <w:t xml:space="preserve"> zveřejnění </w:t>
      </w:r>
      <w:r>
        <w:t>této</w:t>
      </w:r>
      <w:r w:rsidRPr="00884EBB">
        <w:t xml:space="preserve"> </w:t>
      </w:r>
      <w:r>
        <w:t>smlouvy</w:t>
      </w:r>
      <w:r w:rsidRPr="006E0AD9">
        <w:t xml:space="preserve"> v registru smluv</w:t>
      </w:r>
      <w:r w:rsidRPr="00CE003F">
        <w:rPr>
          <w:color w:val="000000"/>
          <w:szCs w:val="24"/>
        </w:rPr>
        <w:t>.</w:t>
      </w:r>
      <w:r w:rsidRPr="00CE003F">
        <w:rPr>
          <w:szCs w:val="24"/>
        </w:rPr>
        <w:t xml:space="preserve"> </w:t>
      </w:r>
      <w:r w:rsidRPr="00CE003F">
        <w:rPr>
          <w:rFonts w:eastAsia="Batang"/>
          <w:color w:val="000000"/>
          <w:szCs w:val="24"/>
          <w:u w:val="single"/>
        </w:rPr>
        <w:t xml:space="preserve">Příkazník se zavazuje, že předá příkazci návrh textové části zadávací dokumentace dle článku 3.1 této smlouvy do </w:t>
      </w:r>
      <w:proofErr w:type="gramStart"/>
      <w:r w:rsidRPr="00CE003F">
        <w:rPr>
          <w:rFonts w:eastAsia="Batang"/>
          <w:color w:val="000000"/>
          <w:szCs w:val="24"/>
          <w:u w:val="single"/>
        </w:rPr>
        <w:t>12</w:t>
      </w:r>
      <w:r w:rsidRPr="00CE003F">
        <w:rPr>
          <w:rFonts w:eastAsia="Batang"/>
          <w:szCs w:val="24"/>
          <w:u w:val="single"/>
        </w:rPr>
        <w:t>-ti</w:t>
      </w:r>
      <w:proofErr w:type="gramEnd"/>
      <w:r w:rsidRPr="00CE003F">
        <w:rPr>
          <w:rFonts w:eastAsia="Batang"/>
          <w:szCs w:val="24"/>
          <w:u w:val="single"/>
        </w:rPr>
        <w:t xml:space="preserve"> kalendářních </w:t>
      </w:r>
      <w:r w:rsidRPr="00CE003F">
        <w:rPr>
          <w:rFonts w:eastAsia="Batang"/>
          <w:color w:val="000000"/>
          <w:szCs w:val="24"/>
          <w:u w:val="single"/>
        </w:rPr>
        <w:t>dnů od předání podkladů</w:t>
      </w:r>
      <w:r w:rsidRPr="00CE003F">
        <w:rPr>
          <w:rFonts w:eastAsia="Batang"/>
          <w:color w:val="000000"/>
          <w:szCs w:val="24"/>
        </w:rPr>
        <w:t xml:space="preserve"> dle čl. 5.1. a 5.2 této smlouvy. Příkazník je dále povinen z</w:t>
      </w:r>
      <w:r w:rsidRPr="00CE003F">
        <w:rPr>
          <w:szCs w:val="24"/>
        </w:rPr>
        <w:t xml:space="preserve">pracovat </w:t>
      </w:r>
      <w:r w:rsidRPr="00CE003F">
        <w:rPr>
          <w:color w:val="000000"/>
          <w:szCs w:val="24"/>
        </w:rPr>
        <w:t xml:space="preserve">připomínky a vyhotovit vzájemně odsouhlasené konečné znění všech </w:t>
      </w:r>
      <w:r w:rsidR="006875E6">
        <w:rPr>
          <w:color w:val="000000"/>
          <w:szCs w:val="24"/>
        </w:rPr>
        <w:t>sou</w:t>
      </w:r>
      <w:r w:rsidRPr="00CE003F">
        <w:rPr>
          <w:color w:val="000000"/>
          <w:szCs w:val="24"/>
        </w:rPr>
        <w:t>částí textové</w:t>
      </w:r>
      <w:r w:rsidR="006875E6">
        <w:rPr>
          <w:color w:val="000000"/>
          <w:szCs w:val="24"/>
        </w:rPr>
        <w:t xml:space="preserve"> části</w:t>
      </w:r>
      <w:r w:rsidRPr="00CE003F">
        <w:rPr>
          <w:color w:val="000000"/>
          <w:szCs w:val="24"/>
        </w:rPr>
        <w:t xml:space="preserve"> zadávací dokumentace (čistopis), a to </w:t>
      </w:r>
      <w:r w:rsidRPr="00CE003F">
        <w:rPr>
          <w:szCs w:val="24"/>
        </w:rPr>
        <w:t>do 3 kalendářních dnů od odsouhlasení textové části zadávací dokumentace ze strany příkazce.</w:t>
      </w:r>
    </w:p>
    <w:p w14:paraId="65DB54CD" w14:textId="77777777" w:rsidR="00505B1D" w:rsidRPr="00A36260" w:rsidRDefault="00505B1D" w:rsidP="00D570D5">
      <w:pPr>
        <w:pStyle w:val="Normln0"/>
        <w:numPr>
          <w:ilvl w:val="0"/>
          <w:numId w:val="5"/>
        </w:numPr>
        <w:spacing w:before="60" w:after="60"/>
        <w:ind w:left="284" w:hanging="568"/>
        <w:jc w:val="both"/>
        <w:rPr>
          <w:rFonts w:eastAsia="Batang"/>
          <w:szCs w:val="24"/>
        </w:rPr>
      </w:pPr>
      <w:r w:rsidRPr="00A36260">
        <w:rPr>
          <w:rFonts w:eastAsia="Batang"/>
          <w:color w:val="000000"/>
          <w:szCs w:val="24"/>
        </w:rPr>
        <w:t xml:space="preserve">Příkazník </w:t>
      </w:r>
      <w:r w:rsidRPr="00A36260">
        <w:rPr>
          <w:szCs w:val="24"/>
        </w:rPr>
        <w:t xml:space="preserve">připraví podklady pro jednání komise pro otevírání </w:t>
      </w:r>
      <w:r w:rsidR="00A549B9" w:rsidRPr="00A36260">
        <w:rPr>
          <w:szCs w:val="24"/>
        </w:rPr>
        <w:t>nabídek</w:t>
      </w:r>
      <w:r w:rsidRPr="00A36260">
        <w:rPr>
          <w:szCs w:val="24"/>
        </w:rPr>
        <w:t xml:space="preserve"> k termínu uk</w:t>
      </w:r>
      <w:r w:rsidR="00B8145B" w:rsidRPr="00A36260">
        <w:rPr>
          <w:szCs w:val="24"/>
        </w:rPr>
        <w:t>ončení lhůty pro podání nabídek.</w:t>
      </w:r>
    </w:p>
    <w:p w14:paraId="2A512FA4" w14:textId="77777777" w:rsidR="00505B1D" w:rsidRPr="00A36260" w:rsidRDefault="00505B1D" w:rsidP="00D570D5">
      <w:pPr>
        <w:pStyle w:val="Normln0"/>
        <w:numPr>
          <w:ilvl w:val="0"/>
          <w:numId w:val="5"/>
        </w:numPr>
        <w:spacing w:before="60" w:after="60"/>
        <w:ind w:left="284" w:hanging="568"/>
        <w:jc w:val="both"/>
        <w:rPr>
          <w:rFonts w:eastAsia="Batang"/>
          <w:color w:val="000000"/>
          <w:szCs w:val="24"/>
        </w:rPr>
      </w:pPr>
      <w:r w:rsidRPr="00A36260">
        <w:rPr>
          <w:szCs w:val="24"/>
        </w:rPr>
        <w:t xml:space="preserve">Příkazník připraví do </w:t>
      </w:r>
      <w:proofErr w:type="gramStart"/>
      <w:r w:rsidR="006228BF" w:rsidRPr="00A36260">
        <w:rPr>
          <w:szCs w:val="24"/>
        </w:rPr>
        <w:t>5-ti</w:t>
      </w:r>
      <w:proofErr w:type="gramEnd"/>
      <w:r w:rsidRPr="00A36260">
        <w:rPr>
          <w:szCs w:val="24"/>
        </w:rPr>
        <w:t xml:space="preserve"> dnů od otevírání </w:t>
      </w:r>
      <w:r w:rsidR="00643690" w:rsidRPr="00A36260">
        <w:rPr>
          <w:szCs w:val="24"/>
        </w:rPr>
        <w:t>nabídek</w:t>
      </w:r>
      <w:r w:rsidRPr="00A36260">
        <w:rPr>
          <w:szCs w:val="24"/>
        </w:rPr>
        <w:t xml:space="preserve"> podklady pro první jednání hodnotící komise.</w:t>
      </w:r>
    </w:p>
    <w:p w14:paraId="079D6107" w14:textId="77777777" w:rsidR="00505B1D" w:rsidRPr="00A36260" w:rsidRDefault="00B0633A" w:rsidP="00D570D5">
      <w:pPr>
        <w:pStyle w:val="Normln0"/>
        <w:numPr>
          <w:ilvl w:val="0"/>
          <w:numId w:val="5"/>
        </w:numPr>
        <w:spacing w:before="60" w:after="60"/>
        <w:ind w:left="284" w:hanging="568"/>
        <w:jc w:val="both"/>
        <w:rPr>
          <w:rFonts w:eastAsia="Batang"/>
          <w:szCs w:val="24"/>
        </w:rPr>
      </w:pPr>
      <w:r w:rsidRPr="00A36260">
        <w:rPr>
          <w:szCs w:val="24"/>
        </w:rPr>
        <w:t xml:space="preserve">Příkazník </w:t>
      </w:r>
      <w:r w:rsidR="00505B1D" w:rsidRPr="00A36260">
        <w:rPr>
          <w:szCs w:val="24"/>
        </w:rPr>
        <w:t xml:space="preserve">zpracuje text oznámení o výběru </w:t>
      </w:r>
      <w:r w:rsidR="00643690" w:rsidRPr="00A36260">
        <w:rPr>
          <w:szCs w:val="24"/>
        </w:rPr>
        <w:t>dodavatele</w:t>
      </w:r>
      <w:r w:rsidR="00505B1D" w:rsidRPr="00A36260">
        <w:rPr>
          <w:szCs w:val="24"/>
        </w:rPr>
        <w:t xml:space="preserve"> </w:t>
      </w:r>
      <w:r w:rsidR="00643690" w:rsidRPr="00A36260">
        <w:rPr>
          <w:szCs w:val="24"/>
        </w:rPr>
        <w:t>bez zbytečného odkladu</w:t>
      </w:r>
      <w:r w:rsidR="00505B1D" w:rsidRPr="00A36260">
        <w:rPr>
          <w:szCs w:val="24"/>
        </w:rPr>
        <w:t xml:space="preserve"> od rozhodnutí příkazce jako zadavatele o výběru </w:t>
      </w:r>
      <w:r w:rsidR="00643690" w:rsidRPr="00A36260">
        <w:rPr>
          <w:szCs w:val="24"/>
        </w:rPr>
        <w:t>dodavatele</w:t>
      </w:r>
      <w:r w:rsidRPr="00A36260">
        <w:rPr>
          <w:szCs w:val="24"/>
        </w:rPr>
        <w:t>.</w:t>
      </w:r>
    </w:p>
    <w:p w14:paraId="3B9FF0BB" w14:textId="77777777" w:rsidR="00505B1D" w:rsidRPr="00F761AD" w:rsidRDefault="00505B1D" w:rsidP="00D570D5">
      <w:pPr>
        <w:pStyle w:val="Normln0"/>
        <w:numPr>
          <w:ilvl w:val="0"/>
          <w:numId w:val="5"/>
        </w:numPr>
        <w:spacing w:before="60" w:after="60"/>
        <w:ind w:left="284" w:hanging="568"/>
        <w:jc w:val="both"/>
        <w:rPr>
          <w:rFonts w:eastAsia="Batang"/>
          <w:color w:val="000000"/>
          <w:szCs w:val="24"/>
        </w:rPr>
      </w:pPr>
      <w:r w:rsidRPr="00F761AD">
        <w:rPr>
          <w:szCs w:val="24"/>
        </w:rPr>
        <w:t xml:space="preserve">Příkazník zpracuje návrh rozhodnutí zadavatele o zrušení zadávacího řízení (pokud bude </w:t>
      </w:r>
      <w:r w:rsidR="00A36260" w:rsidRPr="00F761AD">
        <w:rPr>
          <w:szCs w:val="24"/>
        </w:rPr>
        <w:t>rozhodnuto o jeho zrušení</w:t>
      </w:r>
      <w:r w:rsidRPr="00F761AD">
        <w:rPr>
          <w:szCs w:val="24"/>
        </w:rPr>
        <w:t>) do 2 dnů od rozhodnutí zadavatele o zrušení zadávacího řízení</w:t>
      </w:r>
      <w:r w:rsidR="008E00BC" w:rsidRPr="00F761AD">
        <w:rPr>
          <w:szCs w:val="24"/>
        </w:rPr>
        <w:t>.</w:t>
      </w:r>
      <w:r w:rsidR="00643690" w:rsidRPr="00F761AD">
        <w:rPr>
          <w:szCs w:val="24"/>
        </w:rPr>
        <w:t xml:space="preserve"> </w:t>
      </w:r>
    </w:p>
    <w:p w14:paraId="01E30FB4" w14:textId="77777777" w:rsidR="009D4F56" w:rsidRPr="00A36260" w:rsidRDefault="00505B1D" w:rsidP="009D4F56">
      <w:pPr>
        <w:pStyle w:val="Normln0"/>
        <w:numPr>
          <w:ilvl w:val="0"/>
          <w:numId w:val="5"/>
        </w:numPr>
        <w:spacing w:before="60" w:after="60"/>
        <w:ind w:left="284" w:hanging="568"/>
        <w:jc w:val="both"/>
        <w:rPr>
          <w:rFonts w:eastAsia="Batang"/>
          <w:b/>
          <w:color w:val="000000"/>
          <w:szCs w:val="24"/>
        </w:rPr>
      </w:pPr>
      <w:r w:rsidRPr="00A36260">
        <w:rPr>
          <w:szCs w:val="24"/>
        </w:rPr>
        <w:t xml:space="preserve">Další termíny plnění předmětu smlouvy jsou závislé na termínech zadání a průběhu veřejné zakázky a budou dohodnuty mezi příkazníkem a příkazcem samostatně v závislosti na průběhu zadávacího řízení, a to ve formě harmonogramu. V návaznosti na skutečný průběh zadávacího řízení bude harmonogram průběžně příkazníkem aktualizován a příkazcem schvalován.  </w:t>
      </w:r>
    </w:p>
    <w:p w14:paraId="7EDE10BA" w14:textId="543043C5" w:rsidR="00A36260" w:rsidRPr="00F761AD" w:rsidRDefault="00505B1D" w:rsidP="009D4F56">
      <w:pPr>
        <w:pStyle w:val="Normln0"/>
        <w:numPr>
          <w:ilvl w:val="0"/>
          <w:numId w:val="5"/>
        </w:numPr>
        <w:spacing w:before="60" w:after="60"/>
        <w:ind w:left="284" w:hanging="568"/>
        <w:jc w:val="both"/>
        <w:rPr>
          <w:rFonts w:eastAsia="Batang"/>
          <w:b/>
          <w:szCs w:val="24"/>
        </w:rPr>
      </w:pPr>
      <w:r w:rsidRPr="00F761AD">
        <w:rPr>
          <w:rFonts w:eastAsia="Batang"/>
          <w:color w:val="000000"/>
          <w:szCs w:val="24"/>
        </w:rPr>
        <w:t xml:space="preserve">Za </w:t>
      </w:r>
      <w:r w:rsidRPr="00F761AD">
        <w:rPr>
          <w:color w:val="000000"/>
          <w:szCs w:val="24"/>
        </w:rPr>
        <w:t xml:space="preserve">termín ukončení činnosti příkazníka je považován den protokolárního předání kompletní archivní dokumentace o průběhu zadávacího řízení příkazci. Příkazník </w:t>
      </w:r>
      <w:r w:rsidRPr="00F761AD">
        <w:rPr>
          <w:szCs w:val="24"/>
        </w:rPr>
        <w:t xml:space="preserve">zkompletuje dokumentaci o veřejné zakázce a předá ji příkazci k archivaci </w:t>
      </w:r>
      <w:r w:rsidR="00A36260" w:rsidRPr="00F761AD">
        <w:rPr>
          <w:szCs w:val="24"/>
        </w:rPr>
        <w:t xml:space="preserve">po ukončení zadávacího řízení, a </w:t>
      </w:r>
      <w:r w:rsidR="00A36260" w:rsidRPr="00832827">
        <w:rPr>
          <w:szCs w:val="24"/>
        </w:rPr>
        <w:t>to nejpozději do 3</w:t>
      </w:r>
      <w:r w:rsidRPr="00832827">
        <w:rPr>
          <w:szCs w:val="24"/>
        </w:rPr>
        <w:t xml:space="preserve"> dnů po </w:t>
      </w:r>
      <w:r w:rsidR="00A36260" w:rsidRPr="00832827">
        <w:rPr>
          <w:szCs w:val="24"/>
        </w:rPr>
        <w:t>uveřejnění výsledku zadávacího řízení ve Věstníku veřejných zakázek.</w:t>
      </w:r>
      <w:r w:rsidR="0048335D">
        <w:rPr>
          <w:szCs w:val="24"/>
        </w:rPr>
        <w:t xml:space="preserve"> </w:t>
      </w:r>
      <w:r w:rsidR="00386F9B" w:rsidRPr="00F761AD">
        <w:rPr>
          <w:color w:val="000000"/>
          <w:szCs w:val="24"/>
        </w:rPr>
        <w:t xml:space="preserve">Příkazník </w:t>
      </w:r>
      <w:r w:rsidR="00386F9B" w:rsidRPr="00F761AD">
        <w:rPr>
          <w:szCs w:val="24"/>
        </w:rPr>
        <w:t xml:space="preserve">zkompletuje dokumentaci o veřejné zakázce a předá ji příkazci k archivaci po ukončení </w:t>
      </w:r>
      <w:r w:rsidR="00386F9B">
        <w:rPr>
          <w:szCs w:val="24"/>
        </w:rPr>
        <w:t>veřejné zakázky malého rozsahu</w:t>
      </w:r>
      <w:r w:rsidR="00386F9B" w:rsidRPr="00F761AD">
        <w:rPr>
          <w:szCs w:val="24"/>
        </w:rPr>
        <w:t xml:space="preserve">, a to nejpozději do 3 dnů po uveřejnění </w:t>
      </w:r>
      <w:r w:rsidR="00386F9B">
        <w:rPr>
          <w:szCs w:val="24"/>
        </w:rPr>
        <w:t xml:space="preserve">smlouvy v registru smluv. </w:t>
      </w:r>
    </w:p>
    <w:p w14:paraId="2834B373" w14:textId="77777777" w:rsidR="00A6671E" w:rsidRPr="00F761AD" w:rsidRDefault="00DA7280" w:rsidP="009D4F56">
      <w:pPr>
        <w:pStyle w:val="Normln0"/>
        <w:numPr>
          <w:ilvl w:val="0"/>
          <w:numId w:val="5"/>
        </w:numPr>
        <w:spacing w:before="60" w:after="60"/>
        <w:ind w:left="284" w:hanging="568"/>
        <w:jc w:val="both"/>
        <w:rPr>
          <w:rFonts w:eastAsia="Batang"/>
          <w:b/>
          <w:color w:val="000000"/>
          <w:szCs w:val="24"/>
        </w:rPr>
      </w:pPr>
      <w:r w:rsidRPr="00F761AD">
        <w:rPr>
          <w:szCs w:val="24"/>
        </w:rPr>
        <w:t>Příkazník uhradí příkazci sml</w:t>
      </w:r>
      <w:r w:rsidR="004A2D7C" w:rsidRPr="00F761AD">
        <w:rPr>
          <w:szCs w:val="24"/>
        </w:rPr>
        <w:t xml:space="preserve">uvní pokutu ve výši </w:t>
      </w:r>
      <w:r w:rsidR="006A2083" w:rsidRPr="00F761AD">
        <w:rPr>
          <w:szCs w:val="24"/>
        </w:rPr>
        <w:t>10</w:t>
      </w:r>
      <w:r w:rsidR="004A2D7C" w:rsidRPr="00F761AD">
        <w:rPr>
          <w:szCs w:val="24"/>
        </w:rPr>
        <w:t>00 Kč za ka</w:t>
      </w:r>
      <w:r w:rsidRPr="00F761AD">
        <w:rPr>
          <w:szCs w:val="24"/>
        </w:rPr>
        <w:t>ždý den prodlení s plněním termínů sjednaných touto smlouvou.</w:t>
      </w:r>
    </w:p>
    <w:p w14:paraId="08D50159" w14:textId="77777777" w:rsidR="00126445" w:rsidRDefault="00126445" w:rsidP="00F735F3">
      <w:pPr>
        <w:pStyle w:val="Normln0"/>
        <w:jc w:val="both"/>
        <w:rPr>
          <w:color w:val="000000"/>
        </w:rPr>
      </w:pPr>
    </w:p>
    <w:p w14:paraId="16400E4D" w14:textId="77777777" w:rsidR="00236CF2" w:rsidRDefault="00236CF2" w:rsidP="00F735F3">
      <w:pPr>
        <w:pStyle w:val="Normln0"/>
        <w:jc w:val="both"/>
        <w:rPr>
          <w:color w:val="000000"/>
        </w:rPr>
      </w:pPr>
    </w:p>
    <w:p w14:paraId="6EA15A24" w14:textId="77777777" w:rsidR="003A48D9" w:rsidRDefault="003A48D9" w:rsidP="00F735F3">
      <w:pPr>
        <w:pStyle w:val="Normln0"/>
        <w:jc w:val="both"/>
        <w:rPr>
          <w:color w:val="000000"/>
        </w:rPr>
      </w:pPr>
    </w:p>
    <w:p w14:paraId="3F0C1ABA" w14:textId="77777777" w:rsidR="00F735F3" w:rsidRPr="00A36260" w:rsidRDefault="00F735F3" w:rsidP="00F735F3">
      <w:pPr>
        <w:pStyle w:val="Odstavecseseznamem"/>
        <w:numPr>
          <w:ilvl w:val="0"/>
          <w:numId w:val="3"/>
        </w:numPr>
        <w:jc w:val="center"/>
        <w:rPr>
          <w:b/>
          <w:color w:val="000000"/>
          <w:u w:val="single"/>
        </w:rPr>
      </w:pPr>
      <w:r w:rsidRPr="00A36260">
        <w:rPr>
          <w:b/>
          <w:color w:val="000000"/>
          <w:u w:val="single"/>
        </w:rPr>
        <w:t>Odměna příkazníka (cena)</w:t>
      </w:r>
    </w:p>
    <w:p w14:paraId="4E6A30F4" w14:textId="77777777" w:rsidR="00F735F3" w:rsidRPr="00A36260" w:rsidRDefault="00F735F3" w:rsidP="00F735F3">
      <w:pPr>
        <w:pStyle w:val="Normln0"/>
        <w:jc w:val="both"/>
        <w:rPr>
          <w:rFonts w:ascii="Arial" w:hAnsi="Arial" w:cs="Arial"/>
          <w:color w:val="000000"/>
        </w:rPr>
      </w:pPr>
    </w:p>
    <w:p w14:paraId="5AE4E33F" w14:textId="77777777" w:rsidR="007B7AF8" w:rsidRPr="00A36260" w:rsidRDefault="00F735F3" w:rsidP="009D4F56">
      <w:pPr>
        <w:pStyle w:val="Odstavecseseznamem"/>
        <w:widowControl w:val="0"/>
        <w:numPr>
          <w:ilvl w:val="0"/>
          <w:numId w:val="8"/>
        </w:numPr>
        <w:tabs>
          <w:tab w:val="left" w:pos="0"/>
        </w:tabs>
        <w:ind w:left="284" w:hanging="568"/>
        <w:jc w:val="both"/>
      </w:pPr>
      <w:r w:rsidRPr="00A36260">
        <w:t xml:space="preserve">Odměna </w:t>
      </w:r>
      <w:r w:rsidRPr="00A36260">
        <w:rPr>
          <w:color w:val="000000"/>
        </w:rPr>
        <w:t>příkazníka (dále také cena) je stanovena na základě individuální kalkulace předpokládaných nákladů příkazníka a obsahuje všechny náklady příkazníka související s provedením předmětu plnění</w:t>
      </w:r>
      <w:r w:rsidRPr="00A36260">
        <w:t xml:space="preserve">. </w:t>
      </w:r>
    </w:p>
    <w:p w14:paraId="19EEC33A" w14:textId="77777777" w:rsidR="007B7AF8" w:rsidRPr="00A36260" w:rsidRDefault="007B7AF8" w:rsidP="009D4F56">
      <w:pPr>
        <w:pStyle w:val="Odstavecseseznamem"/>
        <w:widowControl w:val="0"/>
        <w:tabs>
          <w:tab w:val="left" w:pos="0"/>
        </w:tabs>
        <w:ind w:left="284" w:hanging="568"/>
        <w:jc w:val="both"/>
      </w:pPr>
    </w:p>
    <w:p w14:paraId="77C44BA7" w14:textId="77777777" w:rsidR="00671EA9" w:rsidRDefault="00671EA9" w:rsidP="009D4F56">
      <w:pPr>
        <w:pStyle w:val="Odstavecseseznamem"/>
        <w:widowControl w:val="0"/>
        <w:numPr>
          <w:ilvl w:val="0"/>
          <w:numId w:val="8"/>
        </w:numPr>
        <w:tabs>
          <w:tab w:val="left" w:pos="0"/>
        </w:tabs>
        <w:ind w:left="284" w:hanging="568"/>
        <w:jc w:val="both"/>
      </w:pPr>
      <w:r>
        <w:lastRenderedPageBreak/>
        <w:t xml:space="preserve">Odměna: </w:t>
      </w:r>
    </w:p>
    <w:p w14:paraId="40973FBA" w14:textId="77777777" w:rsidR="00671EA9" w:rsidRDefault="00671EA9" w:rsidP="00671EA9">
      <w:pPr>
        <w:pStyle w:val="Odstavecseseznamem"/>
      </w:pPr>
    </w:p>
    <w:p w14:paraId="0574985E" w14:textId="729A31CF" w:rsidR="00F735F3" w:rsidRPr="00A36260" w:rsidRDefault="00F735F3" w:rsidP="00671EA9">
      <w:pPr>
        <w:pStyle w:val="Odstavecseseznamem"/>
        <w:widowControl w:val="0"/>
        <w:tabs>
          <w:tab w:val="left" w:pos="0"/>
        </w:tabs>
        <w:ind w:left="284"/>
        <w:jc w:val="both"/>
      </w:pPr>
      <w:r w:rsidRPr="00A36260">
        <w:t>Odměna</w:t>
      </w:r>
      <w:r w:rsidR="00671EA9">
        <w:t xml:space="preserve"> pro zadávací řízení </w:t>
      </w:r>
      <w:r w:rsidR="009D39DF">
        <w:rPr>
          <w:b/>
        </w:rPr>
        <w:t>VETUNI</w:t>
      </w:r>
      <w:r w:rsidR="009D39DF" w:rsidRPr="004F64D3">
        <w:rPr>
          <w:b/>
        </w:rPr>
        <w:t xml:space="preserve"> – </w:t>
      </w:r>
      <w:r w:rsidR="009D39DF">
        <w:rPr>
          <w:b/>
        </w:rPr>
        <w:t>Rekonstrukce</w:t>
      </w:r>
      <w:r w:rsidR="009D39DF" w:rsidRPr="004F64D3">
        <w:rPr>
          <w:b/>
        </w:rPr>
        <w:t xml:space="preserve"> ob</w:t>
      </w:r>
      <w:r w:rsidR="009D39DF">
        <w:rPr>
          <w:b/>
        </w:rPr>
        <w:t>jektu</w:t>
      </w:r>
      <w:r w:rsidR="009D39DF" w:rsidRPr="004F64D3">
        <w:rPr>
          <w:b/>
        </w:rPr>
        <w:t xml:space="preserve"> </w:t>
      </w:r>
      <w:r w:rsidR="009D39DF">
        <w:rPr>
          <w:b/>
        </w:rPr>
        <w:t>č. 43 (stavební úpravy)</w:t>
      </w:r>
      <w:r w:rsidRPr="00A36260">
        <w:t xml:space="preserve"> je stanovena ve výši:</w:t>
      </w:r>
    </w:p>
    <w:tbl>
      <w:tblPr>
        <w:tblStyle w:val="Mkatabulky"/>
        <w:tblW w:w="0" w:type="auto"/>
        <w:tblInd w:w="675" w:type="dxa"/>
        <w:tblLook w:val="04A0" w:firstRow="1" w:lastRow="0" w:firstColumn="1" w:lastColumn="0" w:noHBand="0" w:noVBand="1"/>
      </w:tblPr>
      <w:tblGrid>
        <w:gridCol w:w="3119"/>
        <w:gridCol w:w="5268"/>
      </w:tblGrid>
      <w:tr w:rsidR="00F735F3" w:rsidRPr="00A36260" w14:paraId="301866B4" w14:textId="77777777" w:rsidTr="00E02160">
        <w:trPr>
          <w:trHeight w:val="443"/>
        </w:trPr>
        <w:tc>
          <w:tcPr>
            <w:tcW w:w="3119" w:type="dxa"/>
            <w:vAlign w:val="center"/>
          </w:tcPr>
          <w:p w14:paraId="650600CC" w14:textId="77777777" w:rsidR="00F735F3" w:rsidRPr="00A36260" w:rsidRDefault="00F735F3" w:rsidP="00E02160">
            <w:pPr>
              <w:pStyle w:val="Zkladntextodsazen"/>
              <w:ind w:left="0"/>
            </w:pPr>
            <w:r w:rsidRPr="00A36260">
              <w:rPr>
                <w:b/>
                <w:color w:val="000000"/>
              </w:rPr>
              <w:t xml:space="preserve">Cena </w:t>
            </w:r>
            <w:r w:rsidR="003A48D9" w:rsidRPr="00A36260">
              <w:rPr>
                <w:b/>
                <w:color w:val="000000"/>
              </w:rPr>
              <w:t xml:space="preserve">v CZK bez </w:t>
            </w:r>
            <w:r w:rsidRPr="00A36260">
              <w:rPr>
                <w:b/>
                <w:color w:val="000000"/>
              </w:rPr>
              <w:t>DPH:</w:t>
            </w:r>
            <w:r w:rsidRPr="00A36260">
              <w:rPr>
                <w:b/>
                <w:color w:val="000000"/>
              </w:rPr>
              <w:tab/>
            </w:r>
          </w:p>
        </w:tc>
        <w:tc>
          <w:tcPr>
            <w:tcW w:w="5268" w:type="dxa"/>
          </w:tcPr>
          <w:p w14:paraId="32598A38" w14:textId="22070541" w:rsidR="00F735F3" w:rsidRPr="00A36260" w:rsidRDefault="00233ED8" w:rsidP="00E01220">
            <w:pPr>
              <w:pStyle w:val="Zkladntextodsazen"/>
              <w:ind w:left="0"/>
              <w:jc w:val="both"/>
            </w:pPr>
            <w:r>
              <w:t>85 000</w:t>
            </w:r>
          </w:p>
        </w:tc>
      </w:tr>
      <w:tr w:rsidR="00F735F3" w:rsidRPr="00A36260" w14:paraId="6B781628" w14:textId="77777777" w:rsidTr="00E02160">
        <w:trPr>
          <w:trHeight w:val="557"/>
        </w:trPr>
        <w:tc>
          <w:tcPr>
            <w:tcW w:w="3119" w:type="dxa"/>
            <w:vAlign w:val="center"/>
          </w:tcPr>
          <w:p w14:paraId="3328D17F" w14:textId="77777777" w:rsidR="00F735F3" w:rsidRPr="00A36260" w:rsidRDefault="00F735F3" w:rsidP="00E02160">
            <w:pPr>
              <w:pStyle w:val="Zkladntextodsazen"/>
              <w:ind w:left="0"/>
              <w:rPr>
                <w:b/>
              </w:rPr>
            </w:pPr>
            <w:r w:rsidRPr="00A36260">
              <w:rPr>
                <w:b/>
                <w:color w:val="000000"/>
              </w:rPr>
              <w:t xml:space="preserve">Cena </w:t>
            </w:r>
            <w:r w:rsidR="003A48D9" w:rsidRPr="00A36260">
              <w:rPr>
                <w:b/>
                <w:color w:val="000000"/>
              </w:rPr>
              <w:t xml:space="preserve">v CZK včetně </w:t>
            </w:r>
            <w:r w:rsidRPr="00A36260">
              <w:rPr>
                <w:b/>
                <w:color w:val="000000"/>
              </w:rPr>
              <w:t>DPH</w:t>
            </w:r>
            <w:r w:rsidR="00204B8C" w:rsidRPr="00A36260">
              <w:rPr>
                <w:b/>
                <w:color w:val="000000"/>
              </w:rPr>
              <w:t>:</w:t>
            </w:r>
          </w:p>
        </w:tc>
        <w:tc>
          <w:tcPr>
            <w:tcW w:w="5268" w:type="dxa"/>
          </w:tcPr>
          <w:p w14:paraId="3FF9C144" w14:textId="10C12E03" w:rsidR="00F735F3" w:rsidRPr="00A36260" w:rsidRDefault="00233ED8" w:rsidP="00E01220">
            <w:pPr>
              <w:pStyle w:val="Zkladntextodsazen"/>
              <w:ind w:left="0"/>
              <w:jc w:val="both"/>
              <w:rPr>
                <w:b/>
              </w:rPr>
            </w:pPr>
            <w:r>
              <w:rPr>
                <w:b/>
              </w:rPr>
              <w:t>102 850</w:t>
            </w:r>
          </w:p>
        </w:tc>
      </w:tr>
      <w:tr w:rsidR="00F735F3" w:rsidRPr="00A36260" w14:paraId="6CD8AA16" w14:textId="77777777" w:rsidTr="00E02160">
        <w:trPr>
          <w:trHeight w:val="463"/>
        </w:trPr>
        <w:tc>
          <w:tcPr>
            <w:tcW w:w="3119" w:type="dxa"/>
            <w:vAlign w:val="center"/>
          </w:tcPr>
          <w:p w14:paraId="78F6EF2B" w14:textId="77777777" w:rsidR="00F735F3" w:rsidRPr="00A36260" w:rsidRDefault="00F735F3" w:rsidP="00E02160">
            <w:pPr>
              <w:pStyle w:val="Zkladntextodsazen"/>
              <w:ind w:left="0"/>
              <w:rPr>
                <w:b/>
              </w:rPr>
            </w:pPr>
            <w:r w:rsidRPr="00A36260">
              <w:rPr>
                <w:b/>
                <w:color w:val="000000"/>
              </w:rPr>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68" w:type="dxa"/>
          </w:tcPr>
          <w:p w14:paraId="34424187" w14:textId="30323252" w:rsidR="00F735F3" w:rsidRPr="00A36260" w:rsidRDefault="00233ED8" w:rsidP="00E01220">
            <w:pPr>
              <w:pStyle w:val="Zkladntextodsazen"/>
              <w:ind w:left="0"/>
              <w:jc w:val="both"/>
              <w:rPr>
                <w:b/>
              </w:rPr>
            </w:pPr>
            <w:r>
              <w:rPr>
                <w:b/>
              </w:rPr>
              <w:t>´17 850</w:t>
            </w:r>
          </w:p>
        </w:tc>
      </w:tr>
    </w:tbl>
    <w:p w14:paraId="4F020A39" w14:textId="0EF93F3F" w:rsidR="00F735F3" w:rsidRDefault="00F735F3" w:rsidP="00CB78E0">
      <w:pPr>
        <w:pStyle w:val="Zkladntextodsazen"/>
        <w:tabs>
          <w:tab w:val="left" w:pos="284"/>
        </w:tabs>
        <w:ind w:left="284"/>
        <w:jc w:val="both"/>
      </w:pPr>
      <w:r w:rsidRPr="00A36260">
        <w:t xml:space="preserve">V případě změny výše DPH, bude k ceně bez DPH </w:t>
      </w:r>
      <w:r w:rsidR="006875E6">
        <w:t>při</w:t>
      </w:r>
      <w:r w:rsidRPr="00A36260">
        <w:t xml:space="preserve">počtena daň z přidané hodnoty ve výši platné v době vzniku zdanitelného plnění </w:t>
      </w:r>
    </w:p>
    <w:p w14:paraId="1C4F0CD8" w14:textId="77777777" w:rsidR="00671EA9" w:rsidRDefault="00671EA9" w:rsidP="00CB78E0">
      <w:pPr>
        <w:pStyle w:val="Zkladntextodsazen"/>
        <w:tabs>
          <w:tab w:val="left" w:pos="284"/>
        </w:tabs>
        <w:ind w:left="284"/>
        <w:jc w:val="both"/>
      </w:pPr>
    </w:p>
    <w:p w14:paraId="1FAC6FAC" w14:textId="6BB176AE" w:rsidR="00671EA9" w:rsidRPr="00A36260" w:rsidRDefault="00671EA9" w:rsidP="00671EA9">
      <w:pPr>
        <w:pStyle w:val="Odstavecseseznamem"/>
        <w:widowControl w:val="0"/>
        <w:tabs>
          <w:tab w:val="left" w:pos="0"/>
        </w:tabs>
        <w:ind w:left="284"/>
        <w:jc w:val="both"/>
      </w:pPr>
      <w:r w:rsidRPr="00A36260">
        <w:t>Odměna</w:t>
      </w:r>
      <w:r>
        <w:t xml:space="preserve"> pro zadávací řízení </w:t>
      </w:r>
      <w:r w:rsidR="009D39DF">
        <w:rPr>
          <w:b/>
        </w:rPr>
        <w:t>VETUNI</w:t>
      </w:r>
      <w:r w:rsidR="009D39DF" w:rsidRPr="004F64D3">
        <w:rPr>
          <w:b/>
        </w:rPr>
        <w:t xml:space="preserve"> – </w:t>
      </w:r>
      <w:r w:rsidR="009D39DF">
        <w:rPr>
          <w:b/>
        </w:rPr>
        <w:t>Rekonstrukce</w:t>
      </w:r>
      <w:r w:rsidR="009D39DF" w:rsidRPr="004F64D3">
        <w:rPr>
          <w:b/>
        </w:rPr>
        <w:t xml:space="preserve"> ob</w:t>
      </w:r>
      <w:r w:rsidR="009D39DF">
        <w:rPr>
          <w:b/>
        </w:rPr>
        <w:t>jektu</w:t>
      </w:r>
      <w:r w:rsidR="009D39DF" w:rsidRPr="004F64D3">
        <w:rPr>
          <w:b/>
        </w:rPr>
        <w:t xml:space="preserve"> </w:t>
      </w:r>
      <w:r w:rsidR="009D39DF">
        <w:rPr>
          <w:b/>
        </w:rPr>
        <w:t xml:space="preserve">č. 7 (stavební úpravy) </w:t>
      </w:r>
      <w:r w:rsidRPr="00A36260">
        <w:t>je stanovena ve výši:</w:t>
      </w:r>
    </w:p>
    <w:tbl>
      <w:tblPr>
        <w:tblStyle w:val="Mkatabulky"/>
        <w:tblW w:w="0" w:type="auto"/>
        <w:tblInd w:w="675" w:type="dxa"/>
        <w:tblLook w:val="04A0" w:firstRow="1" w:lastRow="0" w:firstColumn="1" w:lastColumn="0" w:noHBand="0" w:noVBand="1"/>
      </w:tblPr>
      <w:tblGrid>
        <w:gridCol w:w="3119"/>
        <w:gridCol w:w="5268"/>
      </w:tblGrid>
      <w:tr w:rsidR="00671EA9" w:rsidRPr="00A36260" w14:paraId="6CC1A5FD" w14:textId="77777777" w:rsidTr="00D72835">
        <w:trPr>
          <w:trHeight w:val="443"/>
        </w:trPr>
        <w:tc>
          <w:tcPr>
            <w:tcW w:w="3119" w:type="dxa"/>
            <w:vAlign w:val="center"/>
          </w:tcPr>
          <w:p w14:paraId="3544CB9D" w14:textId="77777777" w:rsidR="00671EA9" w:rsidRPr="00A36260" w:rsidRDefault="00671EA9" w:rsidP="00D72835">
            <w:pPr>
              <w:pStyle w:val="Zkladntextodsazen"/>
              <w:ind w:left="0"/>
            </w:pPr>
            <w:r w:rsidRPr="00A36260">
              <w:rPr>
                <w:b/>
                <w:color w:val="000000"/>
              </w:rPr>
              <w:t>Cena v CZK bez DPH:</w:t>
            </w:r>
            <w:r w:rsidRPr="00A36260">
              <w:rPr>
                <w:b/>
                <w:color w:val="000000"/>
              </w:rPr>
              <w:tab/>
            </w:r>
          </w:p>
        </w:tc>
        <w:tc>
          <w:tcPr>
            <w:tcW w:w="5268" w:type="dxa"/>
          </w:tcPr>
          <w:p w14:paraId="2B440D5E" w14:textId="02616529" w:rsidR="00671EA9" w:rsidRPr="00A36260" w:rsidRDefault="00233ED8" w:rsidP="00D72835">
            <w:pPr>
              <w:pStyle w:val="Zkladntextodsazen"/>
              <w:ind w:left="0"/>
              <w:jc w:val="both"/>
            </w:pPr>
            <w:r>
              <w:t>40 000</w:t>
            </w:r>
          </w:p>
        </w:tc>
      </w:tr>
      <w:tr w:rsidR="00671EA9" w:rsidRPr="00A36260" w14:paraId="629B682C" w14:textId="77777777" w:rsidTr="00D72835">
        <w:trPr>
          <w:trHeight w:val="557"/>
        </w:trPr>
        <w:tc>
          <w:tcPr>
            <w:tcW w:w="3119" w:type="dxa"/>
            <w:vAlign w:val="center"/>
          </w:tcPr>
          <w:p w14:paraId="5C09C8C1" w14:textId="77777777" w:rsidR="00671EA9" w:rsidRPr="00A36260" w:rsidRDefault="00671EA9" w:rsidP="00D72835">
            <w:pPr>
              <w:pStyle w:val="Zkladntextodsazen"/>
              <w:ind w:left="0"/>
              <w:rPr>
                <w:b/>
              </w:rPr>
            </w:pPr>
            <w:r w:rsidRPr="00A36260">
              <w:rPr>
                <w:b/>
                <w:color w:val="000000"/>
              </w:rPr>
              <w:t>Cena v CZK včetně DPH:</w:t>
            </w:r>
          </w:p>
        </w:tc>
        <w:tc>
          <w:tcPr>
            <w:tcW w:w="5268" w:type="dxa"/>
          </w:tcPr>
          <w:p w14:paraId="7E67790A" w14:textId="230AD92F" w:rsidR="00671EA9" w:rsidRPr="00A36260" w:rsidRDefault="008C301E" w:rsidP="00D72835">
            <w:pPr>
              <w:pStyle w:val="Zkladntextodsazen"/>
              <w:ind w:left="0"/>
              <w:jc w:val="both"/>
              <w:rPr>
                <w:b/>
              </w:rPr>
            </w:pPr>
            <w:r>
              <w:rPr>
                <w:b/>
              </w:rPr>
              <w:t>48 400</w:t>
            </w:r>
          </w:p>
        </w:tc>
      </w:tr>
      <w:tr w:rsidR="00671EA9" w:rsidRPr="00A36260" w14:paraId="3A0B9572" w14:textId="77777777" w:rsidTr="00D72835">
        <w:trPr>
          <w:trHeight w:val="463"/>
        </w:trPr>
        <w:tc>
          <w:tcPr>
            <w:tcW w:w="3119" w:type="dxa"/>
            <w:vAlign w:val="center"/>
          </w:tcPr>
          <w:p w14:paraId="7EF83D6B" w14:textId="77777777" w:rsidR="00671EA9" w:rsidRPr="00A36260" w:rsidRDefault="00671EA9" w:rsidP="00D72835">
            <w:pPr>
              <w:pStyle w:val="Zkladntextodsazen"/>
              <w:ind w:left="0"/>
              <w:rPr>
                <w:b/>
              </w:rPr>
            </w:pPr>
            <w:r w:rsidRPr="00A36260">
              <w:rPr>
                <w:b/>
                <w:color w:val="000000"/>
              </w:rPr>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68" w:type="dxa"/>
          </w:tcPr>
          <w:p w14:paraId="14591F1F" w14:textId="723A9246" w:rsidR="00671EA9" w:rsidRPr="00A36260" w:rsidRDefault="00233ED8" w:rsidP="00D72835">
            <w:pPr>
              <w:pStyle w:val="Zkladntextodsazen"/>
              <w:ind w:left="0"/>
              <w:jc w:val="both"/>
              <w:rPr>
                <w:b/>
              </w:rPr>
            </w:pPr>
            <w:r>
              <w:rPr>
                <w:b/>
              </w:rPr>
              <w:t>8 400</w:t>
            </w:r>
          </w:p>
        </w:tc>
      </w:tr>
    </w:tbl>
    <w:p w14:paraId="6970FE31" w14:textId="68429400" w:rsidR="00671EA9" w:rsidRDefault="00671EA9" w:rsidP="00671EA9">
      <w:pPr>
        <w:pStyle w:val="Zkladntextodsazen"/>
        <w:tabs>
          <w:tab w:val="left" w:pos="284"/>
        </w:tabs>
        <w:ind w:left="284"/>
        <w:jc w:val="both"/>
      </w:pPr>
      <w:r w:rsidRPr="00A36260">
        <w:t xml:space="preserve">V případě změny výše DPH, bude k ceně bez DPH </w:t>
      </w:r>
      <w:r w:rsidR="006875E6">
        <w:t>při</w:t>
      </w:r>
      <w:r w:rsidRPr="00A36260">
        <w:t xml:space="preserve">počtena daň z přidané hodnoty ve výši platné v době vzniku zdanitelného plnění </w:t>
      </w:r>
    </w:p>
    <w:p w14:paraId="2ED49E74" w14:textId="77777777" w:rsidR="003623B6" w:rsidRDefault="003623B6" w:rsidP="00671EA9">
      <w:pPr>
        <w:pStyle w:val="Zkladntextodsazen"/>
        <w:tabs>
          <w:tab w:val="left" w:pos="284"/>
        </w:tabs>
        <w:ind w:left="284"/>
        <w:jc w:val="both"/>
      </w:pPr>
    </w:p>
    <w:p w14:paraId="2DCF9D43" w14:textId="485F9926" w:rsidR="00671EA9" w:rsidRPr="00A36260" w:rsidRDefault="00671EA9" w:rsidP="00671EA9">
      <w:pPr>
        <w:pStyle w:val="Odstavecseseznamem"/>
        <w:widowControl w:val="0"/>
        <w:tabs>
          <w:tab w:val="left" w:pos="0"/>
        </w:tabs>
        <w:ind w:left="284"/>
        <w:jc w:val="both"/>
      </w:pPr>
      <w:r w:rsidRPr="00A36260">
        <w:t>Odměna</w:t>
      </w:r>
      <w:r>
        <w:t xml:space="preserve"> pro zadávací řízení </w:t>
      </w:r>
      <w:r w:rsidR="009D39DF">
        <w:rPr>
          <w:b/>
        </w:rPr>
        <w:t>VETUNI</w:t>
      </w:r>
      <w:r w:rsidR="009D39DF" w:rsidRPr="004F64D3">
        <w:rPr>
          <w:b/>
        </w:rPr>
        <w:t xml:space="preserve"> – </w:t>
      </w:r>
      <w:r w:rsidR="009D39DF">
        <w:rPr>
          <w:b/>
        </w:rPr>
        <w:t>Rekonstrukce</w:t>
      </w:r>
      <w:r w:rsidR="009D39DF" w:rsidRPr="004F64D3">
        <w:rPr>
          <w:b/>
        </w:rPr>
        <w:t xml:space="preserve"> ob</w:t>
      </w:r>
      <w:r w:rsidR="009D39DF">
        <w:rPr>
          <w:b/>
        </w:rPr>
        <w:t>jektu</w:t>
      </w:r>
      <w:r w:rsidR="009D39DF" w:rsidRPr="004F64D3">
        <w:rPr>
          <w:b/>
        </w:rPr>
        <w:t xml:space="preserve"> </w:t>
      </w:r>
      <w:r w:rsidR="009D39DF">
        <w:rPr>
          <w:b/>
        </w:rPr>
        <w:t>č. 7 (LED svítidla)</w:t>
      </w:r>
      <w:r w:rsidRPr="00A36260">
        <w:t xml:space="preserve"> je stanovena ve výši:</w:t>
      </w:r>
    </w:p>
    <w:tbl>
      <w:tblPr>
        <w:tblStyle w:val="Mkatabulky"/>
        <w:tblW w:w="0" w:type="auto"/>
        <w:tblInd w:w="675" w:type="dxa"/>
        <w:tblLook w:val="04A0" w:firstRow="1" w:lastRow="0" w:firstColumn="1" w:lastColumn="0" w:noHBand="0" w:noVBand="1"/>
      </w:tblPr>
      <w:tblGrid>
        <w:gridCol w:w="3119"/>
        <w:gridCol w:w="5268"/>
      </w:tblGrid>
      <w:tr w:rsidR="00671EA9" w:rsidRPr="00A36260" w14:paraId="67E0C0BA" w14:textId="77777777" w:rsidTr="00D72835">
        <w:trPr>
          <w:trHeight w:val="443"/>
        </w:trPr>
        <w:tc>
          <w:tcPr>
            <w:tcW w:w="3119" w:type="dxa"/>
            <w:vAlign w:val="center"/>
          </w:tcPr>
          <w:p w14:paraId="10D0D402" w14:textId="77777777" w:rsidR="00671EA9" w:rsidRPr="00A36260" w:rsidRDefault="00671EA9" w:rsidP="00D72835">
            <w:pPr>
              <w:pStyle w:val="Zkladntextodsazen"/>
              <w:ind w:left="0"/>
            </w:pPr>
            <w:r w:rsidRPr="00A36260">
              <w:rPr>
                <w:b/>
                <w:color w:val="000000"/>
              </w:rPr>
              <w:t>Cena v CZK bez DPH:</w:t>
            </w:r>
            <w:r w:rsidRPr="00A36260">
              <w:rPr>
                <w:b/>
                <w:color w:val="000000"/>
              </w:rPr>
              <w:tab/>
            </w:r>
          </w:p>
        </w:tc>
        <w:tc>
          <w:tcPr>
            <w:tcW w:w="5268" w:type="dxa"/>
          </w:tcPr>
          <w:p w14:paraId="3661FAD6" w14:textId="6D728180" w:rsidR="00671EA9" w:rsidRPr="00A36260" w:rsidRDefault="00233ED8" w:rsidP="00D72835">
            <w:pPr>
              <w:pStyle w:val="Zkladntextodsazen"/>
              <w:ind w:left="0"/>
              <w:jc w:val="both"/>
            </w:pPr>
            <w:r>
              <w:t>40 000</w:t>
            </w:r>
          </w:p>
        </w:tc>
      </w:tr>
      <w:tr w:rsidR="00671EA9" w:rsidRPr="00A36260" w14:paraId="3A018007" w14:textId="77777777" w:rsidTr="00D72835">
        <w:trPr>
          <w:trHeight w:val="557"/>
        </w:trPr>
        <w:tc>
          <w:tcPr>
            <w:tcW w:w="3119" w:type="dxa"/>
            <w:vAlign w:val="center"/>
          </w:tcPr>
          <w:p w14:paraId="344E895F" w14:textId="77777777" w:rsidR="00671EA9" w:rsidRPr="00A36260" w:rsidRDefault="00671EA9" w:rsidP="00D72835">
            <w:pPr>
              <w:pStyle w:val="Zkladntextodsazen"/>
              <w:ind w:left="0"/>
              <w:rPr>
                <w:b/>
              </w:rPr>
            </w:pPr>
            <w:r w:rsidRPr="00A36260">
              <w:rPr>
                <w:b/>
                <w:color w:val="000000"/>
              </w:rPr>
              <w:t>Cena v CZK včetně DPH:</w:t>
            </w:r>
          </w:p>
        </w:tc>
        <w:tc>
          <w:tcPr>
            <w:tcW w:w="5268" w:type="dxa"/>
          </w:tcPr>
          <w:p w14:paraId="43F8C745" w14:textId="49477784" w:rsidR="00671EA9" w:rsidRPr="00A36260" w:rsidRDefault="008C301E" w:rsidP="00D72835">
            <w:pPr>
              <w:pStyle w:val="Zkladntextodsazen"/>
              <w:ind w:left="0"/>
              <w:jc w:val="both"/>
              <w:rPr>
                <w:b/>
              </w:rPr>
            </w:pPr>
            <w:r>
              <w:rPr>
                <w:b/>
              </w:rPr>
              <w:t>4</w:t>
            </w:r>
            <w:r w:rsidR="00233ED8">
              <w:rPr>
                <w:b/>
              </w:rPr>
              <w:t>8 400</w:t>
            </w:r>
          </w:p>
        </w:tc>
      </w:tr>
      <w:tr w:rsidR="00671EA9" w:rsidRPr="00A36260" w14:paraId="569F2248" w14:textId="77777777" w:rsidTr="00D72835">
        <w:trPr>
          <w:trHeight w:val="463"/>
        </w:trPr>
        <w:tc>
          <w:tcPr>
            <w:tcW w:w="3119" w:type="dxa"/>
            <w:vAlign w:val="center"/>
          </w:tcPr>
          <w:p w14:paraId="66995DD7" w14:textId="77777777" w:rsidR="00671EA9" w:rsidRPr="00A36260" w:rsidRDefault="00671EA9" w:rsidP="00D72835">
            <w:pPr>
              <w:pStyle w:val="Zkladntextodsazen"/>
              <w:ind w:left="0"/>
              <w:rPr>
                <w:b/>
              </w:rPr>
            </w:pPr>
            <w:r w:rsidRPr="00A36260">
              <w:rPr>
                <w:b/>
                <w:color w:val="000000"/>
              </w:rPr>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68" w:type="dxa"/>
          </w:tcPr>
          <w:p w14:paraId="24B1DE05" w14:textId="4C0A7C18" w:rsidR="00671EA9" w:rsidRPr="00A36260" w:rsidRDefault="00233ED8" w:rsidP="00D72835">
            <w:pPr>
              <w:pStyle w:val="Zkladntextodsazen"/>
              <w:ind w:left="0"/>
              <w:jc w:val="both"/>
              <w:rPr>
                <w:b/>
              </w:rPr>
            </w:pPr>
            <w:r>
              <w:rPr>
                <w:b/>
              </w:rPr>
              <w:t>8 400</w:t>
            </w:r>
          </w:p>
        </w:tc>
      </w:tr>
    </w:tbl>
    <w:p w14:paraId="31F31466" w14:textId="4A8BFC42" w:rsidR="00671EA9" w:rsidRDefault="00671EA9" w:rsidP="00671EA9">
      <w:pPr>
        <w:pStyle w:val="Zkladntextodsazen"/>
        <w:tabs>
          <w:tab w:val="left" w:pos="284"/>
        </w:tabs>
        <w:ind w:left="284"/>
        <w:jc w:val="both"/>
      </w:pPr>
      <w:r w:rsidRPr="00A36260">
        <w:t xml:space="preserve">V případě změny výše DPH, bude k ceně bez DPH </w:t>
      </w:r>
      <w:r w:rsidR="006875E6">
        <w:t>při</w:t>
      </w:r>
      <w:r w:rsidRPr="00A36260">
        <w:t xml:space="preserve">počtena daň z přidané hodnoty ve výši platné v době vzniku zdanitelného plnění </w:t>
      </w:r>
    </w:p>
    <w:p w14:paraId="55626AA4" w14:textId="77777777" w:rsidR="003623B6" w:rsidRDefault="003623B6" w:rsidP="00671EA9">
      <w:pPr>
        <w:pStyle w:val="Zkladntextodsazen"/>
        <w:tabs>
          <w:tab w:val="left" w:pos="284"/>
        </w:tabs>
        <w:ind w:left="284"/>
        <w:jc w:val="both"/>
      </w:pPr>
    </w:p>
    <w:p w14:paraId="3BA1EA66" w14:textId="634A6679" w:rsidR="00671EA9" w:rsidRPr="00A36260" w:rsidRDefault="00671EA9" w:rsidP="00671EA9">
      <w:pPr>
        <w:pStyle w:val="Odstavecseseznamem"/>
        <w:widowControl w:val="0"/>
        <w:tabs>
          <w:tab w:val="left" w:pos="0"/>
        </w:tabs>
        <w:ind w:left="284"/>
        <w:jc w:val="both"/>
      </w:pPr>
      <w:r w:rsidRPr="00A36260">
        <w:t>Odměna</w:t>
      </w:r>
      <w:r>
        <w:t xml:space="preserve"> pro zadávací řízení </w:t>
      </w:r>
      <w:r w:rsidR="009D39DF">
        <w:rPr>
          <w:b/>
        </w:rPr>
        <w:t>VETUNI</w:t>
      </w:r>
      <w:r w:rsidR="009D39DF" w:rsidRPr="004F64D3">
        <w:rPr>
          <w:b/>
        </w:rPr>
        <w:t xml:space="preserve"> – </w:t>
      </w:r>
      <w:r w:rsidR="009D39DF">
        <w:rPr>
          <w:b/>
        </w:rPr>
        <w:t>Rekonstrukce</w:t>
      </w:r>
      <w:r w:rsidR="009D39DF" w:rsidRPr="004F64D3">
        <w:rPr>
          <w:b/>
        </w:rPr>
        <w:t xml:space="preserve"> ob</w:t>
      </w:r>
      <w:r w:rsidR="009D39DF">
        <w:rPr>
          <w:b/>
        </w:rPr>
        <w:t>jektu</w:t>
      </w:r>
      <w:r w:rsidR="009D39DF" w:rsidRPr="004F64D3">
        <w:rPr>
          <w:b/>
        </w:rPr>
        <w:t xml:space="preserve"> </w:t>
      </w:r>
      <w:r w:rsidR="009D39DF">
        <w:rPr>
          <w:b/>
        </w:rPr>
        <w:t>č. 43 (zdroj chladu)</w:t>
      </w:r>
      <w:r w:rsidRPr="00A36260">
        <w:t xml:space="preserve"> je stanovena ve výši:</w:t>
      </w:r>
    </w:p>
    <w:tbl>
      <w:tblPr>
        <w:tblStyle w:val="Mkatabulky"/>
        <w:tblW w:w="0" w:type="auto"/>
        <w:tblInd w:w="675" w:type="dxa"/>
        <w:tblLook w:val="04A0" w:firstRow="1" w:lastRow="0" w:firstColumn="1" w:lastColumn="0" w:noHBand="0" w:noVBand="1"/>
      </w:tblPr>
      <w:tblGrid>
        <w:gridCol w:w="3119"/>
        <w:gridCol w:w="5268"/>
      </w:tblGrid>
      <w:tr w:rsidR="00671EA9" w:rsidRPr="00A36260" w14:paraId="7F9A831A" w14:textId="77777777" w:rsidTr="00D72835">
        <w:trPr>
          <w:trHeight w:val="443"/>
        </w:trPr>
        <w:tc>
          <w:tcPr>
            <w:tcW w:w="3119" w:type="dxa"/>
            <w:vAlign w:val="center"/>
          </w:tcPr>
          <w:p w14:paraId="4DAA1635" w14:textId="77777777" w:rsidR="00671EA9" w:rsidRPr="00A36260" w:rsidRDefault="00671EA9" w:rsidP="00D72835">
            <w:pPr>
              <w:pStyle w:val="Zkladntextodsazen"/>
              <w:ind w:left="0"/>
            </w:pPr>
            <w:r w:rsidRPr="00A36260">
              <w:rPr>
                <w:b/>
                <w:color w:val="000000"/>
              </w:rPr>
              <w:t>Cena v CZK bez DPH:</w:t>
            </w:r>
            <w:r w:rsidRPr="00A36260">
              <w:rPr>
                <w:b/>
                <w:color w:val="000000"/>
              </w:rPr>
              <w:tab/>
            </w:r>
          </w:p>
        </w:tc>
        <w:tc>
          <w:tcPr>
            <w:tcW w:w="5268" w:type="dxa"/>
          </w:tcPr>
          <w:p w14:paraId="1122D037" w14:textId="5CDF00C4" w:rsidR="00671EA9" w:rsidRPr="00A36260" w:rsidRDefault="00233ED8" w:rsidP="00D72835">
            <w:pPr>
              <w:pStyle w:val="Zkladntextodsazen"/>
              <w:ind w:left="0"/>
              <w:jc w:val="both"/>
            </w:pPr>
            <w:r>
              <w:t>40 000</w:t>
            </w:r>
          </w:p>
        </w:tc>
      </w:tr>
      <w:tr w:rsidR="00671EA9" w:rsidRPr="00A36260" w14:paraId="01530F5A" w14:textId="77777777" w:rsidTr="00D72835">
        <w:trPr>
          <w:trHeight w:val="557"/>
        </w:trPr>
        <w:tc>
          <w:tcPr>
            <w:tcW w:w="3119" w:type="dxa"/>
            <w:vAlign w:val="center"/>
          </w:tcPr>
          <w:p w14:paraId="65A47454" w14:textId="77777777" w:rsidR="00671EA9" w:rsidRPr="00A36260" w:rsidRDefault="00671EA9" w:rsidP="00D72835">
            <w:pPr>
              <w:pStyle w:val="Zkladntextodsazen"/>
              <w:ind w:left="0"/>
              <w:rPr>
                <w:b/>
              </w:rPr>
            </w:pPr>
            <w:r w:rsidRPr="00A36260">
              <w:rPr>
                <w:b/>
                <w:color w:val="000000"/>
              </w:rPr>
              <w:t>Cena v CZK včetně DPH:</w:t>
            </w:r>
          </w:p>
        </w:tc>
        <w:tc>
          <w:tcPr>
            <w:tcW w:w="5268" w:type="dxa"/>
          </w:tcPr>
          <w:p w14:paraId="710FAC54" w14:textId="55C0D1C7" w:rsidR="00671EA9" w:rsidRPr="00A36260" w:rsidRDefault="008C301E" w:rsidP="00D72835">
            <w:pPr>
              <w:pStyle w:val="Zkladntextodsazen"/>
              <w:ind w:left="0"/>
              <w:jc w:val="both"/>
              <w:rPr>
                <w:b/>
              </w:rPr>
            </w:pPr>
            <w:r>
              <w:rPr>
                <w:b/>
              </w:rPr>
              <w:t>4</w:t>
            </w:r>
            <w:r w:rsidR="00233ED8">
              <w:rPr>
                <w:b/>
              </w:rPr>
              <w:t>8 400</w:t>
            </w:r>
          </w:p>
        </w:tc>
      </w:tr>
      <w:tr w:rsidR="00671EA9" w:rsidRPr="00A36260" w14:paraId="19371F51" w14:textId="77777777" w:rsidTr="00D72835">
        <w:trPr>
          <w:trHeight w:val="463"/>
        </w:trPr>
        <w:tc>
          <w:tcPr>
            <w:tcW w:w="3119" w:type="dxa"/>
            <w:vAlign w:val="center"/>
          </w:tcPr>
          <w:p w14:paraId="6A80947C" w14:textId="77777777" w:rsidR="00671EA9" w:rsidRPr="00A36260" w:rsidRDefault="00671EA9" w:rsidP="00D72835">
            <w:pPr>
              <w:pStyle w:val="Zkladntextodsazen"/>
              <w:ind w:left="0"/>
              <w:rPr>
                <w:b/>
              </w:rPr>
            </w:pPr>
            <w:r w:rsidRPr="00A36260">
              <w:rPr>
                <w:b/>
                <w:color w:val="000000"/>
              </w:rPr>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68" w:type="dxa"/>
          </w:tcPr>
          <w:p w14:paraId="61CD3A01" w14:textId="613C9C6D" w:rsidR="00671EA9" w:rsidRPr="00A36260" w:rsidRDefault="00233ED8" w:rsidP="00D72835">
            <w:pPr>
              <w:pStyle w:val="Zkladntextodsazen"/>
              <w:ind w:left="0"/>
              <w:jc w:val="both"/>
              <w:rPr>
                <w:b/>
              </w:rPr>
            </w:pPr>
            <w:r>
              <w:rPr>
                <w:b/>
              </w:rPr>
              <w:t>8 400</w:t>
            </w:r>
          </w:p>
        </w:tc>
      </w:tr>
    </w:tbl>
    <w:p w14:paraId="72B92FED" w14:textId="37188C9C" w:rsidR="00671EA9" w:rsidRDefault="00671EA9" w:rsidP="00671EA9">
      <w:pPr>
        <w:pStyle w:val="Zkladntextodsazen"/>
        <w:tabs>
          <w:tab w:val="left" w:pos="284"/>
        </w:tabs>
        <w:ind w:left="284"/>
        <w:jc w:val="both"/>
      </w:pPr>
      <w:r w:rsidRPr="00A36260">
        <w:t xml:space="preserve">V případě změny výše DPH, bude k ceně bez DPH </w:t>
      </w:r>
      <w:r w:rsidR="006875E6">
        <w:t>při</w:t>
      </w:r>
      <w:r w:rsidRPr="00A36260">
        <w:t xml:space="preserve">počtena daň z přidané hodnoty ve výši platné v době vzniku zdanitelného plnění </w:t>
      </w:r>
    </w:p>
    <w:p w14:paraId="45709E91" w14:textId="77777777" w:rsidR="00CB78E0" w:rsidRDefault="00CB78E0" w:rsidP="00CB78E0">
      <w:pPr>
        <w:pStyle w:val="Zkladntextodsazen"/>
        <w:tabs>
          <w:tab w:val="left" w:pos="284"/>
        </w:tabs>
        <w:ind w:left="284"/>
        <w:jc w:val="both"/>
      </w:pPr>
    </w:p>
    <w:p w14:paraId="32716522" w14:textId="77777777" w:rsidR="00236CF2" w:rsidRDefault="00236CF2" w:rsidP="00CB78E0">
      <w:pPr>
        <w:pStyle w:val="Zkladntextodsazen"/>
        <w:tabs>
          <w:tab w:val="left" w:pos="284"/>
        </w:tabs>
        <w:ind w:left="284"/>
        <w:jc w:val="both"/>
      </w:pPr>
    </w:p>
    <w:p w14:paraId="434195EE" w14:textId="77777777" w:rsidR="00236CF2" w:rsidRDefault="00236CF2" w:rsidP="00CB78E0">
      <w:pPr>
        <w:pStyle w:val="Zkladntextodsazen"/>
        <w:tabs>
          <w:tab w:val="left" w:pos="284"/>
        </w:tabs>
        <w:ind w:left="284"/>
        <w:jc w:val="both"/>
      </w:pPr>
    </w:p>
    <w:p w14:paraId="4621975D" w14:textId="77777777" w:rsidR="00236CF2" w:rsidRDefault="00236CF2" w:rsidP="00CB78E0">
      <w:pPr>
        <w:pStyle w:val="Zkladntextodsazen"/>
        <w:tabs>
          <w:tab w:val="left" w:pos="284"/>
        </w:tabs>
        <w:ind w:left="284"/>
        <w:jc w:val="both"/>
      </w:pPr>
    </w:p>
    <w:p w14:paraId="11B8A4B4" w14:textId="77777777" w:rsidR="00236CF2" w:rsidRDefault="00236CF2" w:rsidP="00CB78E0">
      <w:pPr>
        <w:pStyle w:val="Zkladntextodsazen"/>
        <w:tabs>
          <w:tab w:val="left" w:pos="284"/>
        </w:tabs>
        <w:ind w:left="284"/>
        <w:jc w:val="both"/>
      </w:pPr>
    </w:p>
    <w:p w14:paraId="0C800A1A" w14:textId="6EBB6AAD" w:rsidR="00671EA9" w:rsidRDefault="003623B6" w:rsidP="00CB78E0">
      <w:pPr>
        <w:pStyle w:val="Zkladntextodsazen"/>
        <w:tabs>
          <w:tab w:val="left" w:pos="284"/>
        </w:tabs>
        <w:ind w:left="284"/>
        <w:jc w:val="both"/>
      </w:pPr>
      <w:r>
        <w:lastRenderedPageBreak/>
        <w:t>Odměna za všech</w:t>
      </w:r>
      <w:r w:rsidR="009D39DF">
        <w:t>ny čtyři</w:t>
      </w:r>
      <w:r w:rsidR="0018082A">
        <w:t xml:space="preserve"> </w:t>
      </w:r>
      <w:r>
        <w:t>zadávací</w:t>
      </w:r>
      <w:r w:rsidR="0018082A">
        <w:t>ch</w:t>
      </w:r>
      <w:r>
        <w:t xml:space="preserve"> řízení celkem činí:</w:t>
      </w:r>
    </w:p>
    <w:tbl>
      <w:tblPr>
        <w:tblStyle w:val="Mkatabulky"/>
        <w:tblW w:w="0" w:type="auto"/>
        <w:tblInd w:w="675" w:type="dxa"/>
        <w:tblLook w:val="04A0" w:firstRow="1" w:lastRow="0" w:firstColumn="1" w:lastColumn="0" w:noHBand="0" w:noVBand="1"/>
      </w:tblPr>
      <w:tblGrid>
        <w:gridCol w:w="3119"/>
        <w:gridCol w:w="5268"/>
      </w:tblGrid>
      <w:tr w:rsidR="003623B6" w:rsidRPr="00A36260" w14:paraId="69316A5A" w14:textId="77777777" w:rsidTr="00D72835">
        <w:trPr>
          <w:trHeight w:val="443"/>
        </w:trPr>
        <w:tc>
          <w:tcPr>
            <w:tcW w:w="3119" w:type="dxa"/>
            <w:vAlign w:val="center"/>
          </w:tcPr>
          <w:p w14:paraId="271050BA" w14:textId="77777777" w:rsidR="003623B6" w:rsidRPr="00A36260" w:rsidRDefault="003623B6" w:rsidP="00D72835">
            <w:pPr>
              <w:pStyle w:val="Zkladntextodsazen"/>
              <w:ind w:left="0"/>
            </w:pPr>
            <w:r w:rsidRPr="00A36260">
              <w:rPr>
                <w:b/>
                <w:color w:val="000000"/>
              </w:rPr>
              <w:t>Cena v CZK bez DPH:</w:t>
            </w:r>
            <w:r w:rsidRPr="00A36260">
              <w:rPr>
                <w:b/>
                <w:color w:val="000000"/>
              </w:rPr>
              <w:tab/>
            </w:r>
          </w:p>
        </w:tc>
        <w:tc>
          <w:tcPr>
            <w:tcW w:w="5268" w:type="dxa"/>
          </w:tcPr>
          <w:p w14:paraId="37F5BBC6" w14:textId="722D33F2" w:rsidR="003623B6" w:rsidRPr="00A36260" w:rsidRDefault="00233ED8" w:rsidP="00D72835">
            <w:pPr>
              <w:pStyle w:val="Zkladntextodsazen"/>
              <w:ind w:left="0"/>
              <w:jc w:val="both"/>
            </w:pPr>
            <w:r>
              <w:t>205 000</w:t>
            </w:r>
          </w:p>
        </w:tc>
      </w:tr>
      <w:tr w:rsidR="003623B6" w:rsidRPr="00A36260" w14:paraId="374DDF44" w14:textId="77777777" w:rsidTr="00D72835">
        <w:trPr>
          <w:trHeight w:val="557"/>
        </w:trPr>
        <w:tc>
          <w:tcPr>
            <w:tcW w:w="3119" w:type="dxa"/>
            <w:vAlign w:val="center"/>
          </w:tcPr>
          <w:p w14:paraId="27C9ED37" w14:textId="77777777" w:rsidR="003623B6" w:rsidRPr="00A36260" w:rsidRDefault="003623B6" w:rsidP="00D72835">
            <w:pPr>
              <w:pStyle w:val="Zkladntextodsazen"/>
              <w:ind w:left="0"/>
              <w:rPr>
                <w:b/>
              </w:rPr>
            </w:pPr>
            <w:r w:rsidRPr="00A36260">
              <w:rPr>
                <w:b/>
                <w:color w:val="000000"/>
              </w:rPr>
              <w:t>Cena v CZK včetně DPH:</w:t>
            </w:r>
          </w:p>
        </w:tc>
        <w:tc>
          <w:tcPr>
            <w:tcW w:w="5268" w:type="dxa"/>
          </w:tcPr>
          <w:p w14:paraId="089E2DC0" w14:textId="0D7162C6" w:rsidR="003623B6" w:rsidRPr="00A36260" w:rsidRDefault="00233ED8" w:rsidP="00D72835">
            <w:pPr>
              <w:pStyle w:val="Zkladntextodsazen"/>
              <w:ind w:left="0"/>
              <w:jc w:val="both"/>
              <w:rPr>
                <w:b/>
              </w:rPr>
            </w:pPr>
            <w:r>
              <w:rPr>
                <w:b/>
              </w:rPr>
              <w:t>248 050</w:t>
            </w:r>
          </w:p>
        </w:tc>
      </w:tr>
      <w:tr w:rsidR="003623B6" w:rsidRPr="00A36260" w14:paraId="729C2A03" w14:textId="77777777" w:rsidTr="00D72835">
        <w:trPr>
          <w:trHeight w:val="463"/>
        </w:trPr>
        <w:tc>
          <w:tcPr>
            <w:tcW w:w="3119" w:type="dxa"/>
            <w:vAlign w:val="center"/>
          </w:tcPr>
          <w:p w14:paraId="417AF63D" w14:textId="77777777" w:rsidR="003623B6" w:rsidRPr="00A36260" w:rsidRDefault="003623B6" w:rsidP="00D72835">
            <w:pPr>
              <w:pStyle w:val="Zkladntextodsazen"/>
              <w:ind w:left="0"/>
              <w:rPr>
                <w:b/>
              </w:rPr>
            </w:pPr>
            <w:r w:rsidRPr="00A36260">
              <w:rPr>
                <w:b/>
                <w:color w:val="000000"/>
              </w:rPr>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68" w:type="dxa"/>
          </w:tcPr>
          <w:p w14:paraId="25456764" w14:textId="59F45518" w:rsidR="003623B6" w:rsidRPr="00A36260" w:rsidRDefault="00233ED8" w:rsidP="00D72835">
            <w:pPr>
              <w:pStyle w:val="Zkladntextodsazen"/>
              <w:ind w:left="0"/>
              <w:jc w:val="both"/>
              <w:rPr>
                <w:b/>
              </w:rPr>
            </w:pPr>
            <w:r>
              <w:rPr>
                <w:b/>
              </w:rPr>
              <w:t>43 050</w:t>
            </w:r>
          </w:p>
        </w:tc>
      </w:tr>
    </w:tbl>
    <w:p w14:paraId="6C04A841" w14:textId="6932FD98" w:rsidR="003623B6" w:rsidRDefault="003623B6" w:rsidP="003623B6">
      <w:pPr>
        <w:pStyle w:val="Zkladntextodsazen"/>
        <w:tabs>
          <w:tab w:val="left" w:pos="284"/>
        </w:tabs>
        <w:ind w:left="284"/>
        <w:jc w:val="both"/>
      </w:pPr>
      <w:r w:rsidRPr="00A36260">
        <w:t xml:space="preserve">V případě změny výše DPH, bude k ceně bez DPH </w:t>
      </w:r>
      <w:r w:rsidR="006875E6">
        <w:t>při</w:t>
      </w:r>
      <w:r w:rsidRPr="00A36260">
        <w:t>počtena daň z přidané hodnoty ve výši platné v době vzniku zdanitelného plnění.</w:t>
      </w:r>
    </w:p>
    <w:p w14:paraId="09B7A680" w14:textId="77777777" w:rsidR="00671EA9" w:rsidRPr="00A36260" w:rsidRDefault="00671EA9" w:rsidP="003623B6">
      <w:pPr>
        <w:pStyle w:val="Zkladntextodsazen"/>
        <w:tabs>
          <w:tab w:val="left" w:pos="284"/>
        </w:tabs>
        <w:ind w:left="0"/>
        <w:jc w:val="both"/>
      </w:pPr>
    </w:p>
    <w:p w14:paraId="657B2ABB" w14:textId="77777777" w:rsidR="007B7AF8" w:rsidRPr="00A36260" w:rsidRDefault="00F735F3" w:rsidP="009D4F56">
      <w:pPr>
        <w:pStyle w:val="Zkladntext"/>
        <w:widowControl w:val="0"/>
        <w:numPr>
          <w:ilvl w:val="0"/>
          <w:numId w:val="8"/>
        </w:num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ind w:left="284" w:hanging="568"/>
        <w:jc w:val="both"/>
      </w:pPr>
      <w:r w:rsidRPr="00A36260">
        <w:t>Uvedená cena</w:t>
      </w:r>
      <w:r w:rsidR="003623B6">
        <w:t xml:space="preserve"> pro zadávací řízení</w:t>
      </w:r>
      <w:r w:rsidRPr="00A36260">
        <w:t xml:space="preserve"> je cena nejvýše přípustná a není možné ji překročit. Tímto není dotčeno ustanovení bodu </w:t>
      </w:r>
      <w:r w:rsidR="004E3BC4" w:rsidRPr="00A36260">
        <w:t>7</w:t>
      </w:r>
      <w:r w:rsidRPr="00A36260">
        <w:t xml:space="preserve">.2 této smlouvy, vztahující se k možné změně sazby DPH. </w:t>
      </w:r>
    </w:p>
    <w:p w14:paraId="4123248C" w14:textId="77777777" w:rsidR="007B7AF8" w:rsidRDefault="007B7AF8" w:rsidP="007B7AF8">
      <w:pPr>
        <w:pStyle w:val="Zkladntext"/>
        <w:widowControl w:val="0"/>
        <w:tabs>
          <w:tab w:val="left" w:pos="426"/>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ind w:left="426"/>
        <w:jc w:val="both"/>
      </w:pPr>
    </w:p>
    <w:p w14:paraId="7C3DD5D0" w14:textId="77777777" w:rsidR="00997BCD" w:rsidRPr="00997BCD" w:rsidRDefault="00997BCD" w:rsidP="00997BCD">
      <w:pPr>
        <w:pStyle w:val="Zkladntext"/>
        <w:widowControl w:val="0"/>
        <w:numPr>
          <w:ilvl w:val="0"/>
          <w:numId w:val="8"/>
        </w:num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ind w:left="426" w:hanging="710"/>
        <w:jc w:val="both"/>
        <w:rPr>
          <w:rFonts w:asciiTheme="minorHAnsi" w:hAnsiTheme="minorHAnsi" w:cstheme="minorHAnsi"/>
          <w:sz w:val="22"/>
          <w:szCs w:val="22"/>
        </w:rPr>
      </w:pPr>
      <w:r w:rsidRPr="00997BCD">
        <w:rPr>
          <w:u w:val="single"/>
        </w:rPr>
        <w:t>Cena obsahuje</w:t>
      </w:r>
      <w:r w:rsidRPr="0063454A">
        <w:t xml:space="preserve"> kompletní náklady příkazníka, a to </w:t>
      </w:r>
      <w:r w:rsidRPr="00997BCD">
        <w:rPr>
          <w:color w:val="000000"/>
          <w:u w:val="single"/>
        </w:rPr>
        <w:t>zejména</w:t>
      </w:r>
      <w:r w:rsidRPr="00997BCD">
        <w:rPr>
          <w:color w:val="000000"/>
        </w:rPr>
        <w:t>:</w:t>
      </w:r>
    </w:p>
    <w:p w14:paraId="6B408D49" w14:textId="7F513058" w:rsidR="00997BCD" w:rsidRDefault="00997BCD" w:rsidP="00997BCD">
      <w:pPr>
        <w:pStyle w:val="Normln0"/>
        <w:numPr>
          <w:ilvl w:val="0"/>
          <w:numId w:val="7"/>
        </w:numPr>
        <w:tabs>
          <w:tab w:val="left" w:pos="1134"/>
        </w:tabs>
        <w:suppressAutoHyphens w:val="0"/>
        <w:ind w:left="993" w:hanging="567"/>
        <w:jc w:val="both"/>
        <w:rPr>
          <w:color w:val="000000"/>
          <w:szCs w:val="24"/>
        </w:rPr>
      </w:pPr>
      <w:r w:rsidRPr="0063454A">
        <w:rPr>
          <w:color w:val="000000"/>
          <w:szCs w:val="24"/>
        </w:rPr>
        <w:t xml:space="preserve">náklady na zveřejnění všech </w:t>
      </w:r>
      <w:r w:rsidR="006875E6">
        <w:rPr>
          <w:color w:val="000000"/>
          <w:szCs w:val="24"/>
        </w:rPr>
        <w:t>formulářů</w:t>
      </w:r>
      <w:r w:rsidRPr="0063454A">
        <w:rPr>
          <w:color w:val="000000"/>
          <w:szCs w:val="24"/>
        </w:rPr>
        <w:t xml:space="preserve">, které musí být </w:t>
      </w:r>
      <w:r w:rsidR="006875E6">
        <w:rPr>
          <w:color w:val="000000"/>
          <w:szCs w:val="24"/>
        </w:rPr>
        <w:t xml:space="preserve">v souladu se </w:t>
      </w:r>
      <w:r w:rsidRPr="0063454A">
        <w:rPr>
          <w:color w:val="000000"/>
          <w:szCs w:val="24"/>
        </w:rPr>
        <w:t>zákon</w:t>
      </w:r>
      <w:r w:rsidR="006875E6">
        <w:rPr>
          <w:color w:val="000000"/>
          <w:szCs w:val="24"/>
        </w:rPr>
        <w:t>em</w:t>
      </w:r>
      <w:r w:rsidRPr="0063454A">
        <w:rPr>
          <w:color w:val="000000"/>
          <w:szCs w:val="24"/>
        </w:rPr>
        <w:t xml:space="preserve"> v průběhu zadá</w:t>
      </w:r>
      <w:r w:rsidR="006875E6">
        <w:rPr>
          <w:color w:val="000000"/>
          <w:szCs w:val="24"/>
        </w:rPr>
        <w:t>vacího řízení</w:t>
      </w:r>
      <w:r w:rsidRPr="0063454A">
        <w:rPr>
          <w:color w:val="000000"/>
          <w:szCs w:val="24"/>
        </w:rPr>
        <w:t xml:space="preserve"> zveřejněny ve Věstníku veřejných zakázek,</w:t>
      </w:r>
    </w:p>
    <w:p w14:paraId="26792C1F" w14:textId="390A4289" w:rsidR="00997BCD" w:rsidRPr="0063454A" w:rsidRDefault="006875E6" w:rsidP="00997BCD">
      <w:pPr>
        <w:pStyle w:val="Normln0"/>
        <w:numPr>
          <w:ilvl w:val="0"/>
          <w:numId w:val="7"/>
        </w:numPr>
        <w:tabs>
          <w:tab w:val="left" w:pos="1134"/>
        </w:tabs>
        <w:suppressAutoHyphens w:val="0"/>
        <w:ind w:left="993" w:hanging="567"/>
        <w:jc w:val="both"/>
        <w:rPr>
          <w:color w:val="000000"/>
          <w:szCs w:val="24"/>
        </w:rPr>
      </w:pPr>
      <w:r>
        <w:rPr>
          <w:sz w:val="22"/>
          <w:szCs w:val="22"/>
        </w:rPr>
        <w:t xml:space="preserve">náklady na </w:t>
      </w:r>
      <w:r w:rsidR="00997BCD" w:rsidRPr="0096788D">
        <w:rPr>
          <w:sz w:val="22"/>
          <w:szCs w:val="22"/>
        </w:rPr>
        <w:t>uveřejňování</w:t>
      </w:r>
      <w:r w:rsidR="00997BCD" w:rsidRPr="00312AA0">
        <w:rPr>
          <w:color w:val="000000"/>
          <w:sz w:val="22"/>
          <w:szCs w:val="22"/>
        </w:rPr>
        <w:t xml:space="preserve"> </w:t>
      </w:r>
      <w:r w:rsidR="00997BCD">
        <w:rPr>
          <w:color w:val="000000"/>
          <w:sz w:val="22"/>
          <w:szCs w:val="22"/>
        </w:rPr>
        <w:t xml:space="preserve">dokumentů a informací v </w:t>
      </w:r>
      <w:r w:rsidR="00997BCD" w:rsidRPr="00312AA0">
        <w:rPr>
          <w:color w:val="000000"/>
          <w:sz w:val="22"/>
          <w:szCs w:val="22"/>
        </w:rPr>
        <w:t>elektronick</w:t>
      </w:r>
      <w:r>
        <w:rPr>
          <w:color w:val="000000"/>
          <w:sz w:val="22"/>
          <w:szCs w:val="22"/>
        </w:rPr>
        <w:t>ém</w:t>
      </w:r>
      <w:r w:rsidR="00997BCD" w:rsidRPr="00312AA0">
        <w:rPr>
          <w:color w:val="000000"/>
          <w:sz w:val="22"/>
          <w:szCs w:val="22"/>
        </w:rPr>
        <w:t xml:space="preserve"> nástroj</w:t>
      </w:r>
      <w:r w:rsidR="00997BCD">
        <w:rPr>
          <w:color w:val="000000"/>
          <w:sz w:val="22"/>
          <w:szCs w:val="22"/>
        </w:rPr>
        <w:t>i,</w:t>
      </w:r>
    </w:p>
    <w:p w14:paraId="119E6BD2" w14:textId="2BBA6598" w:rsidR="00997BCD" w:rsidRPr="0063454A" w:rsidRDefault="00997BCD" w:rsidP="00997BCD">
      <w:pPr>
        <w:pStyle w:val="Normln0"/>
        <w:numPr>
          <w:ilvl w:val="0"/>
          <w:numId w:val="7"/>
        </w:numPr>
        <w:tabs>
          <w:tab w:val="left" w:pos="567"/>
          <w:tab w:val="left" w:pos="1134"/>
        </w:tabs>
        <w:suppressAutoHyphens w:val="0"/>
        <w:ind w:left="993" w:hanging="567"/>
        <w:jc w:val="both"/>
        <w:rPr>
          <w:color w:val="000000"/>
          <w:szCs w:val="24"/>
        </w:rPr>
      </w:pPr>
      <w:r w:rsidRPr="0063454A">
        <w:rPr>
          <w:color w:val="000000"/>
          <w:szCs w:val="24"/>
        </w:rPr>
        <w:t xml:space="preserve">náklady </w:t>
      </w:r>
      <w:r w:rsidR="00087C21">
        <w:rPr>
          <w:color w:val="000000"/>
          <w:szCs w:val="24"/>
        </w:rPr>
        <w:t xml:space="preserve">na </w:t>
      </w:r>
      <w:r w:rsidRPr="0063454A">
        <w:rPr>
          <w:color w:val="000000"/>
          <w:szCs w:val="24"/>
        </w:rPr>
        <w:t>telefon, poštovn</w:t>
      </w:r>
      <w:r w:rsidR="00087C21">
        <w:rPr>
          <w:color w:val="000000"/>
          <w:szCs w:val="24"/>
        </w:rPr>
        <w:t>é</w:t>
      </w:r>
      <w:r>
        <w:rPr>
          <w:color w:val="000000"/>
          <w:szCs w:val="24"/>
        </w:rPr>
        <w:t>, elektronický nástroj</w:t>
      </w:r>
      <w:r w:rsidRPr="0063454A">
        <w:rPr>
          <w:color w:val="000000"/>
          <w:szCs w:val="24"/>
        </w:rPr>
        <w:t xml:space="preserve"> apod.,</w:t>
      </w:r>
    </w:p>
    <w:p w14:paraId="059B0081" w14:textId="77777777" w:rsidR="00997BCD" w:rsidRPr="006B08B8" w:rsidRDefault="00997BCD" w:rsidP="00997BCD">
      <w:pPr>
        <w:pStyle w:val="Normln0"/>
        <w:numPr>
          <w:ilvl w:val="0"/>
          <w:numId w:val="7"/>
        </w:numPr>
        <w:tabs>
          <w:tab w:val="left" w:pos="567"/>
          <w:tab w:val="left" w:pos="1134"/>
        </w:tabs>
        <w:suppressAutoHyphens w:val="0"/>
        <w:ind w:left="993" w:hanging="567"/>
        <w:jc w:val="both"/>
        <w:rPr>
          <w:szCs w:val="24"/>
        </w:rPr>
      </w:pPr>
      <w:r w:rsidRPr="006B08B8">
        <w:rPr>
          <w:color w:val="000000"/>
          <w:szCs w:val="24"/>
        </w:rPr>
        <w:t xml:space="preserve">náklady na </w:t>
      </w:r>
      <w:r w:rsidRPr="006B08B8">
        <w:rPr>
          <w:szCs w:val="24"/>
        </w:rPr>
        <w:t xml:space="preserve">odborné </w:t>
      </w:r>
      <w:r w:rsidRPr="006B08B8">
        <w:t xml:space="preserve">posouzení splnění podmínek účasti v zadávacím řízení, posouzení kvalifikace, posouzení </w:t>
      </w:r>
      <w:r>
        <w:t xml:space="preserve">splnění zadávacích podmínek </w:t>
      </w:r>
      <w:r w:rsidRPr="006B08B8">
        <w:rPr>
          <w:szCs w:val="24"/>
        </w:rPr>
        <w:t>a vypracování rekapitulace obsahu nabídek,</w:t>
      </w:r>
    </w:p>
    <w:p w14:paraId="266F0498" w14:textId="77777777" w:rsidR="00997BCD" w:rsidRPr="0063454A" w:rsidRDefault="00997BCD" w:rsidP="00997BCD">
      <w:pPr>
        <w:pStyle w:val="Normln0"/>
        <w:numPr>
          <w:ilvl w:val="0"/>
          <w:numId w:val="7"/>
        </w:numPr>
        <w:tabs>
          <w:tab w:val="left" w:pos="567"/>
          <w:tab w:val="left" w:pos="1134"/>
        </w:tabs>
        <w:suppressAutoHyphens w:val="0"/>
        <w:ind w:left="993" w:hanging="567"/>
        <w:jc w:val="both"/>
        <w:rPr>
          <w:color w:val="000000"/>
          <w:szCs w:val="24"/>
        </w:rPr>
      </w:pPr>
      <w:r w:rsidRPr="0063454A">
        <w:rPr>
          <w:szCs w:val="24"/>
        </w:rPr>
        <w:t>náklady na cestovné,</w:t>
      </w:r>
    </w:p>
    <w:p w14:paraId="0C1009BF" w14:textId="77777777" w:rsidR="00997BCD" w:rsidRPr="0063454A" w:rsidRDefault="00997BCD" w:rsidP="00997BCD">
      <w:pPr>
        <w:pStyle w:val="Normln0"/>
        <w:numPr>
          <w:ilvl w:val="0"/>
          <w:numId w:val="7"/>
        </w:numPr>
        <w:tabs>
          <w:tab w:val="left" w:pos="567"/>
          <w:tab w:val="left" w:pos="1134"/>
        </w:tabs>
        <w:suppressAutoHyphens w:val="0"/>
        <w:ind w:left="993" w:hanging="567"/>
        <w:jc w:val="both"/>
        <w:rPr>
          <w:color w:val="000000"/>
          <w:szCs w:val="24"/>
        </w:rPr>
      </w:pPr>
      <w:r w:rsidRPr="0063454A">
        <w:rPr>
          <w:szCs w:val="24"/>
        </w:rPr>
        <w:t xml:space="preserve">mzdové náklady </w:t>
      </w:r>
      <w:r w:rsidRPr="0063454A">
        <w:rPr>
          <w:color w:val="000000"/>
          <w:szCs w:val="24"/>
        </w:rPr>
        <w:t>pracovníků příkazníka</w:t>
      </w:r>
      <w:r w:rsidRPr="0063454A">
        <w:rPr>
          <w:szCs w:val="24"/>
        </w:rPr>
        <w:t>,</w:t>
      </w:r>
    </w:p>
    <w:p w14:paraId="5E52A5A6" w14:textId="77777777" w:rsidR="00997BCD" w:rsidRPr="0063454A" w:rsidRDefault="00997BCD" w:rsidP="00997BCD">
      <w:pPr>
        <w:pStyle w:val="Normln0"/>
        <w:numPr>
          <w:ilvl w:val="0"/>
          <w:numId w:val="7"/>
        </w:numPr>
        <w:tabs>
          <w:tab w:val="left" w:pos="567"/>
          <w:tab w:val="left" w:pos="1134"/>
        </w:tabs>
        <w:suppressAutoHyphens w:val="0"/>
        <w:ind w:left="993" w:hanging="567"/>
        <w:jc w:val="both"/>
        <w:rPr>
          <w:color w:val="000000"/>
          <w:szCs w:val="24"/>
        </w:rPr>
      </w:pPr>
      <w:r w:rsidRPr="0063454A">
        <w:rPr>
          <w:szCs w:val="24"/>
        </w:rPr>
        <w:t>ostatní náklady nezbytné pro řádný průběh zadávacího řízení,</w:t>
      </w:r>
    </w:p>
    <w:p w14:paraId="23A9B32A" w14:textId="77777777" w:rsidR="00997BCD" w:rsidRPr="0063454A" w:rsidRDefault="00997BCD" w:rsidP="00997BCD">
      <w:pPr>
        <w:pStyle w:val="Normln0"/>
        <w:numPr>
          <w:ilvl w:val="0"/>
          <w:numId w:val="7"/>
        </w:numPr>
        <w:tabs>
          <w:tab w:val="left" w:pos="567"/>
          <w:tab w:val="left" w:pos="1134"/>
        </w:tabs>
        <w:suppressAutoHyphens w:val="0"/>
        <w:ind w:left="993" w:hanging="567"/>
        <w:jc w:val="both"/>
        <w:rPr>
          <w:color w:val="000000"/>
          <w:szCs w:val="24"/>
        </w:rPr>
      </w:pPr>
      <w:r w:rsidRPr="0063454A">
        <w:rPr>
          <w:szCs w:val="24"/>
        </w:rPr>
        <w:t>náklady na zveřejnění výsledků zadávacího řízení.</w:t>
      </w:r>
    </w:p>
    <w:p w14:paraId="404B0E47" w14:textId="77777777" w:rsidR="00997BCD" w:rsidRPr="00B472A9" w:rsidRDefault="00997BCD" w:rsidP="00997BCD">
      <w:pPr>
        <w:pStyle w:val="Normln0"/>
        <w:jc w:val="both"/>
        <w:rPr>
          <w:szCs w:val="24"/>
        </w:rPr>
      </w:pPr>
    </w:p>
    <w:p w14:paraId="1A6F803A" w14:textId="77777777" w:rsidR="00997BCD" w:rsidRPr="006B08B8" w:rsidRDefault="00997BCD" w:rsidP="00997BCD">
      <w:pPr>
        <w:ind w:left="284"/>
        <w:jc w:val="both"/>
        <w:rPr>
          <w:rFonts w:asciiTheme="minorHAnsi" w:hAnsiTheme="minorHAnsi" w:cstheme="minorHAnsi"/>
          <w:sz w:val="22"/>
          <w:szCs w:val="22"/>
        </w:rPr>
      </w:pPr>
      <w:r w:rsidRPr="006B08B8">
        <w:rPr>
          <w:u w:val="single"/>
        </w:rPr>
        <w:t xml:space="preserve">Cena neobsahuje </w:t>
      </w:r>
      <w:r w:rsidRPr="006B08B8">
        <w:t>náklady na rozmnožení zadávací dokumentace dodavatelům, kteří si zadávací dokumentaci vyžádají (viz bod 3.1 smlouvy)</w:t>
      </w:r>
      <w:r>
        <w:t xml:space="preserve"> – pokud není možné </w:t>
      </w:r>
      <w:r w:rsidRPr="006B08B8">
        <w:t>zadávací dokumentaci</w:t>
      </w:r>
      <w:r>
        <w:t xml:space="preserve"> zveřejnit v elektronickém nástroji </w:t>
      </w:r>
      <w:r w:rsidRPr="00312AA0">
        <w:rPr>
          <w:color w:val="000000"/>
          <w:sz w:val="22"/>
          <w:szCs w:val="22"/>
        </w:rPr>
        <w:t xml:space="preserve">s ohledem na </w:t>
      </w:r>
      <w:r>
        <w:rPr>
          <w:color w:val="000000"/>
          <w:sz w:val="22"/>
          <w:szCs w:val="22"/>
        </w:rPr>
        <w:t>§ 211 odst. 3 zákona</w:t>
      </w:r>
      <w:r>
        <w:t xml:space="preserve">. </w:t>
      </w:r>
      <w:r w:rsidRPr="006B08B8">
        <w:t>Náklady na rozmnožení zadávací dokumentace budou odpovídat obvyklým cenám a budou hrazeny ze strany dodavatelů. Výši nákladů je příkazník povinen prokazatelně doložit.</w:t>
      </w:r>
    </w:p>
    <w:p w14:paraId="42970105" w14:textId="77777777" w:rsidR="00997BCD" w:rsidRDefault="00997BCD" w:rsidP="00997BCD">
      <w:pPr>
        <w:pStyle w:val="Zkladntext"/>
        <w:widowControl w:val="0"/>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jc w:val="both"/>
        <w:rPr>
          <w:rFonts w:asciiTheme="minorHAnsi" w:hAnsiTheme="minorHAnsi" w:cstheme="minorHAnsi"/>
          <w:sz w:val="22"/>
          <w:szCs w:val="22"/>
        </w:rPr>
      </w:pPr>
    </w:p>
    <w:p w14:paraId="360EEF63" w14:textId="77777777" w:rsidR="00382B2B" w:rsidRDefault="00382B2B" w:rsidP="001D521B">
      <w:pPr>
        <w:suppressAutoHyphens w:val="0"/>
        <w:jc w:val="both"/>
        <w:rPr>
          <w:rFonts w:asciiTheme="minorHAnsi" w:hAnsiTheme="minorHAnsi" w:cstheme="minorHAnsi"/>
          <w:sz w:val="22"/>
          <w:szCs w:val="22"/>
        </w:rPr>
      </w:pPr>
    </w:p>
    <w:p w14:paraId="7602893F" w14:textId="77777777" w:rsidR="009D4F56" w:rsidRDefault="009D4F56" w:rsidP="001D521B">
      <w:pPr>
        <w:suppressAutoHyphens w:val="0"/>
        <w:jc w:val="both"/>
        <w:rPr>
          <w:rFonts w:asciiTheme="minorHAnsi" w:hAnsiTheme="minorHAnsi" w:cstheme="minorHAnsi"/>
          <w:sz w:val="22"/>
          <w:szCs w:val="22"/>
        </w:rPr>
      </w:pPr>
    </w:p>
    <w:p w14:paraId="5A581F62" w14:textId="77777777" w:rsidR="00F735F3" w:rsidRPr="0063454A" w:rsidRDefault="00F735F3" w:rsidP="00F735F3">
      <w:pPr>
        <w:pStyle w:val="Nadpis1"/>
        <w:keepNext w:val="0"/>
        <w:widowControl w:val="0"/>
        <w:numPr>
          <w:ilvl w:val="0"/>
          <w:numId w:val="3"/>
        </w:numPr>
        <w:suppressAutoHyphens w:val="0"/>
        <w:snapToGrid w:val="0"/>
        <w:spacing w:before="0"/>
        <w:jc w:val="center"/>
        <w:rPr>
          <w:bCs/>
          <w:sz w:val="24"/>
          <w:szCs w:val="24"/>
          <w:u w:val="single"/>
        </w:rPr>
      </w:pPr>
      <w:r w:rsidRPr="0063454A">
        <w:rPr>
          <w:bCs/>
          <w:sz w:val="24"/>
          <w:szCs w:val="24"/>
          <w:u w:val="single"/>
        </w:rPr>
        <w:t>Fakturace a platební podmínky</w:t>
      </w:r>
    </w:p>
    <w:p w14:paraId="01B8E938" w14:textId="77777777" w:rsidR="00F735F3" w:rsidRPr="0063454A" w:rsidRDefault="00F735F3" w:rsidP="00FE7A03">
      <w:pPr>
        <w:tabs>
          <w:tab w:val="left" w:pos="-284"/>
        </w:tabs>
        <w:jc w:val="both"/>
        <w:rPr>
          <w:bCs/>
        </w:rPr>
      </w:pPr>
    </w:p>
    <w:p w14:paraId="2DD7AB10" w14:textId="77777777" w:rsidR="00FE7A03" w:rsidRPr="0063454A" w:rsidRDefault="00F735F3" w:rsidP="00FE7A03">
      <w:pPr>
        <w:pStyle w:val="Odstavecseseznamem"/>
        <w:widowControl w:val="0"/>
        <w:numPr>
          <w:ilvl w:val="0"/>
          <w:numId w:val="11"/>
        </w:numPr>
        <w:tabs>
          <w:tab w:val="left" w:pos="-284"/>
          <w:tab w:val="left" w:pos="426"/>
        </w:tabs>
        <w:ind w:left="851" w:hanging="993"/>
        <w:jc w:val="both"/>
      </w:pPr>
      <w:r w:rsidRPr="0063454A">
        <w:rPr>
          <w:color w:val="000000"/>
        </w:rPr>
        <w:t>Příkazník nepožaduje</w:t>
      </w:r>
      <w:r w:rsidRPr="0063454A">
        <w:t xml:space="preserve"> zálohu.</w:t>
      </w:r>
    </w:p>
    <w:p w14:paraId="45CA549D" w14:textId="44E1CE60" w:rsidR="00F735F3" w:rsidRPr="0063454A" w:rsidRDefault="0051255E" w:rsidP="00FE7A03">
      <w:pPr>
        <w:pStyle w:val="Odstavecseseznamem"/>
        <w:widowControl w:val="0"/>
        <w:numPr>
          <w:ilvl w:val="0"/>
          <w:numId w:val="11"/>
        </w:numPr>
        <w:tabs>
          <w:tab w:val="left" w:pos="-284"/>
          <w:tab w:val="left" w:pos="426"/>
        </w:tabs>
        <w:ind w:left="426" w:hanging="568"/>
        <w:jc w:val="both"/>
      </w:pPr>
      <w:r>
        <w:t xml:space="preserve">Odměna příkazníka bude uhrazena zvlášť pro každé zadávací řízení - </w:t>
      </w:r>
      <w:r w:rsidR="0051529F">
        <w:rPr>
          <w:b/>
        </w:rPr>
        <w:t>„</w:t>
      </w:r>
      <w:r w:rsidR="003431F8">
        <w:rPr>
          <w:b/>
        </w:rPr>
        <w:t>VETUNI</w:t>
      </w:r>
      <w:r w:rsidR="003431F8" w:rsidRPr="004F64D3">
        <w:rPr>
          <w:b/>
        </w:rPr>
        <w:t xml:space="preserve"> – </w:t>
      </w:r>
      <w:r w:rsidR="003431F8">
        <w:rPr>
          <w:b/>
        </w:rPr>
        <w:t>Rekonstrukce</w:t>
      </w:r>
      <w:r w:rsidR="003431F8" w:rsidRPr="004F64D3">
        <w:rPr>
          <w:b/>
        </w:rPr>
        <w:t xml:space="preserve"> ob</w:t>
      </w:r>
      <w:r w:rsidR="003431F8">
        <w:rPr>
          <w:b/>
        </w:rPr>
        <w:t>jektu</w:t>
      </w:r>
      <w:r w:rsidR="003431F8" w:rsidRPr="004F64D3">
        <w:rPr>
          <w:b/>
        </w:rPr>
        <w:t xml:space="preserve"> </w:t>
      </w:r>
      <w:r w:rsidR="003431F8">
        <w:rPr>
          <w:b/>
        </w:rPr>
        <w:t>č. 43 (stavební úpravy)</w:t>
      </w:r>
      <w:r w:rsidR="0051529F" w:rsidRPr="0059286A">
        <w:rPr>
          <w:b/>
        </w:rPr>
        <w:t>“, „</w:t>
      </w:r>
      <w:r w:rsidR="003431F8">
        <w:rPr>
          <w:b/>
        </w:rPr>
        <w:t>VETUNI</w:t>
      </w:r>
      <w:r w:rsidR="003431F8" w:rsidRPr="004F64D3">
        <w:rPr>
          <w:b/>
        </w:rPr>
        <w:t xml:space="preserve"> – </w:t>
      </w:r>
      <w:r w:rsidR="003431F8">
        <w:rPr>
          <w:b/>
        </w:rPr>
        <w:t>Rekonstrukce</w:t>
      </w:r>
      <w:r w:rsidR="003431F8" w:rsidRPr="004F64D3">
        <w:rPr>
          <w:b/>
        </w:rPr>
        <w:t xml:space="preserve"> ob</w:t>
      </w:r>
      <w:r w:rsidR="003431F8">
        <w:rPr>
          <w:b/>
        </w:rPr>
        <w:t>jektu</w:t>
      </w:r>
      <w:r w:rsidR="003431F8" w:rsidRPr="004F64D3">
        <w:rPr>
          <w:b/>
        </w:rPr>
        <w:t xml:space="preserve"> </w:t>
      </w:r>
      <w:r w:rsidR="003431F8">
        <w:rPr>
          <w:b/>
        </w:rPr>
        <w:t>č. 7 (stavební úpravy)</w:t>
      </w:r>
      <w:r w:rsidR="0051529F" w:rsidRPr="0059286A">
        <w:rPr>
          <w:b/>
        </w:rPr>
        <w:t>“, „</w:t>
      </w:r>
      <w:r w:rsidR="003431F8">
        <w:rPr>
          <w:b/>
        </w:rPr>
        <w:t>VETUNI</w:t>
      </w:r>
      <w:r w:rsidR="003431F8" w:rsidRPr="004F64D3">
        <w:rPr>
          <w:b/>
        </w:rPr>
        <w:t xml:space="preserve"> – </w:t>
      </w:r>
      <w:r w:rsidR="003431F8">
        <w:rPr>
          <w:b/>
        </w:rPr>
        <w:t>Rekonstrukce</w:t>
      </w:r>
      <w:r w:rsidR="003431F8" w:rsidRPr="004F64D3">
        <w:rPr>
          <w:b/>
        </w:rPr>
        <w:t xml:space="preserve"> ob</w:t>
      </w:r>
      <w:r w:rsidR="003431F8">
        <w:rPr>
          <w:b/>
        </w:rPr>
        <w:t>jektu</w:t>
      </w:r>
      <w:r w:rsidR="003431F8" w:rsidRPr="004F64D3">
        <w:rPr>
          <w:b/>
        </w:rPr>
        <w:t xml:space="preserve"> </w:t>
      </w:r>
      <w:r w:rsidR="003431F8">
        <w:rPr>
          <w:b/>
        </w:rPr>
        <w:t>č. 7 (LED svítidla)</w:t>
      </w:r>
      <w:r w:rsidR="0051529F" w:rsidRPr="0059286A">
        <w:rPr>
          <w:b/>
        </w:rPr>
        <w:t>“</w:t>
      </w:r>
      <w:r w:rsidR="0051529F">
        <w:rPr>
          <w:b/>
        </w:rPr>
        <w:t xml:space="preserve"> a</w:t>
      </w:r>
      <w:r w:rsidR="0051529F" w:rsidRPr="0059286A">
        <w:rPr>
          <w:b/>
        </w:rPr>
        <w:t xml:space="preserve"> „</w:t>
      </w:r>
      <w:r w:rsidR="003431F8">
        <w:rPr>
          <w:b/>
        </w:rPr>
        <w:t>VETUNI</w:t>
      </w:r>
      <w:r w:rsidR="003431F8" w:rsidRPr="004F64D3">
        <w:rPr>
          <w:b/>
        </w:rPr>
        <w:t xml:space="preserve"> – </w:t>
      </w:r>
      <w:r w:rsidR="003431F8">
        <w:rPr>
          <w:b/>
        </w:rPr>
        <w:t>Rekonstrukce</w:t>
      </w:r>
      <w:r w:rsidR="003431F8" w:rsidRPr="004F64D3">
        <w:rPr>
          <w:b/>
        </w:rPr>
        <w:t xml:space="preserve"> ob</w:t>
      </w:r>
      <w:r w:rsidR="003431F8">
        <w:rPr>
          <w:b/>
        </w:rPr>
        <w:t>jektu</w:t>
      </w:r>
      <w:r w:rsidR="003431F8" w:rsidRPr="004F64D3">
        <w:rPr>
          <w:b/>
        </w:rPr>
        <w:t xml:space="preserve"> </w:t>
      </w:r>
      <w:r w:rsidR="003431F8">
        <w:rPr>
          <w:b/>
        </w:rPr>
        <w:t>č. 43 (zdroj chladu)</w:t>
      </w:r>
      <w:r w:rsidR="0051529F" w:rsidRPr="0059286A">
        <w:rPr>
          <w:b/>
        </w:rPr>
        <w:t>“</w:t>
      </w:r>
      <w:r>
        <w:t>.</w:t>
      </w:r>
      <w:r w:rsidR="0051529F">
        <w:t xml:space="preserve"> </w:t>
      </w:r>
      <w:r>
        <w:t xml:space="preserve">Odměna pro dané zadávací řízení bude uhrazena ve třech samostatných </w:t>
      </w:r>
      <w:proofErr w:type="gramStart"/>
      <w:r>
        <w:t>splátkách</w:t>
      </w:r>
      <w:proofErr w:type="gramEnd"/>
      <w:r w:rsidRPr="0063454A">
        <w:t xml:space="preserve"> </w:t>
      </w:r>
      <w:r>
        <w:t xml:space="preserve">a to </w:t>
      </w:r>
      <w:r w:rsidRPr="0063454A">
        <w:t>vždy na základě daňového dokladu (faktury) příkazníka</w:t>
      </w:r>
      <w:r w:rsidR="00F735F3" w:rsidRPr="0063454A">
        <w:t xml:space="preserve">: </w:t>
      </w:r>
    </w:p>
    <w:p w14:paraId="4AC2DEF5" w14:textId="77777777" w:rsidR="0051255E" w:rsidRDefault="0051255E" w:rsidP="00FE7A03">
      <w:pPr>
        <w:pStyle w:val="Odstavecseseznamem"/>
        <w:widowControl w:val="0"/>
        <w:numPr>
          <w:ilvl w:val="0"/>
          <w:numId w:val="12"/>
        </w:numPr>
        <w:tabs>
          <w:tab w:val="left" w:pos="0"/>
        </w:tabs>
        <w:ind w:left="1134" w:hanging="425"/>
        <w:jc w:val="both"/>
      </w:pPr>
      <w:r w:rsidRPr="003D781C">
        <w:t>První fakturu vystaví příkazník ke dni předání čistopisu zadávací dokumentace dle článku 6.1. této smlouvy, a to ve výši maximálně 45 % celkové sjednané odměny pro dané zadávací řízení.</w:t>
      </w:r>
    </w:p>
    <w:p w14:paraId="2FD36FF2" w14:textId="77777777" w:rsidR="0051255E" w:rsidRDefault="0051255E" w:rsidP="00FE7A03">
      <w:pPr>
        <w:pStyle w:val="Odstavecseseznamem"/>
        <w:widowControl w:val="0"/>
        <w:numPr>
          <w:ilvl w:val="0"/>
          <w:numId w:val="12"/>
        </w:numPr>
        <w:tabs>
          <w:tab w:val="left" w:pos="0"/>
        </w:tabs>
        <w:ind w:left="1134" w:hanging="425"/>
        <w:jc w:val="both"/>
      </w:pPr>
      <w:r>
        <w:t xml:space="preserve">Druhou </w:t>
      </w:r>
      <w:r w:rsidRPr="003D781C">
        <w:t>fakturu vystaví příkazník</w:t>
      </w:r>
      <w:r>
        <w:t xml:space="preserve"> po otevírání nabídek,</w:t>
      </w:r>
      <w:r w:rsidRPr="003D781C">
        <w:t xml:space="preserve"> a to ve výši </w:t>
      </w:r>
      <w:r>
        <w:t>maximálně 1</w:t>
      </w:r>
      <w:r w:rsidRPr="003D781C">
        <w:t>5 % celkové sjednané odměny pro dané zadávací řízení.</w:t>
      </w:r>
    </w:p>
    <w:p w14:paraId="543BE71F" w14:textId="04D0DF94" w:rsidR="0051255E" w:rsidRPr="001C1459" w:rsidRDefault="0051255E" w:rsidP="00D62450">
      <w:pPr>
        <w:pStyle w:val="Odstavecseseznamem"/>
        <w:widowControl w:val="0"/>
        <w:numPr>
          <w:ilvl w:val="0"/>
          <w:numId w:val="12"/>
        </w:numPr>
        <w:tabs>
          <w:tab w:val="left" w:pos="0"/>
        </w:tabs>
        <w:ind w:left="1134" w:hanging="425"/>
        <w:jc w:val="both"/>
      </w:pPr>
      <w:r w:rsidRPr="001C1459">
        <w:t xml:space="preserve">Konečnou fakturu vystaví příkazník po uveřejnění výsledků zadávacího řízení ve Věstníku veřejných zakázek (tedy po vyřešení všech případných námitek, případně rozkladů). </w:t>
      </w:r>
      <w:r w:rsidR="00D62450" w:rsidRPr="001C1459">
        <w:t>To</w:t>
      </w:r>
      <w:r w:rsidR="00D62450" w:rsidRPr="00D62450">
        <w:rPr>
          <w:color w:val="000000"/>
        </w:rPr>
        <w:t xml:space="preserve"> neplatí v případě, že se bude postupovat dle bodu 8.5. a </w:t>
      </w:r>
      <w:proofErr w:type="gramStart"/>
      <w:r w:rsidR="00D62450" w:rsidRPr="00D62450">
        <w:rPr>
          <w:color w:val="000000"/>
        </w:rPr>
        <w:t xml:space="preserve">8.6  </w:t>
      </w:r>
      <w:r w:rsidR="00D62450" w:rsidRPr="00D62450">
        <w:rPr>
          <w:color w:val="000000"/>
        </w:rPr>
        <w:lastRenderedPageBreak/>
        <w:t>této</w:t>
      </w:r>
      <w:proofErr w:type="gramEnd"/>
      <w:r w:rsidR="00D62450" w:rsidRPr="00D62450">
        <w:rPr>
          <w:color w:val="000000"/>
        </w:rPr>
        <w:t xml:space="preserve"> smlouvy. Konečnou fakturu pro zakázku malého rozsahu </w:t>
      </w:r>
      <w:r w:rsidR="00D62450" w:rsidRPr="001C1459">
        <w:t>vystaví příkazník po uveřejnění</w:t>
      </w:r>
      <w:r w:rsidR="00D62450" w:rsidRPr="00D62450">
        <w:rPr>
          <w:color w:val="000000"/>
        </w:rPr>
        <w:t xml:space="preserve"> smlouvy v registru smluv. </w:t>
      </w:r>
      <w:r w:rsidRPr="001C1459">
        <w:t>To</w:t>
      </w:r>
      <w:r w:rsidRPr="00D62450">
        <w:rPr>
          <w:color w:val="000000"/>
        </w:rPr>
        <w:t xml:space="preserve"> neplatí v případě, že se bude postupovat dle bodu 8.5. a </w:t>
      </w:r>
      <w:proofErr w:type="gramStart"/>
      <w:r w:rsidRPr="00D62450">
        <w:rPr>
          <w:color w:val="000000"/>
        </w:rPr>
        <w:t>8.6  této</w:t>
      </w:r>
      <w:proofErr w:type="gramEnd"/>
      <w:r w:rsidRPr="00D62450">
        <w:rPr>
          <w:color w:val="000000"/>
        </w:rPr>
        <w:t xml:space="preserve"> smlouvy.</w:t>
      </w:r>
      <w:r w:rsidR="0048335D" w:rsidRPr="00D62450">
        <w:rPr>
          <w:color w:val="000000"/>
        </w:rPr>
        <w:t xml:space="preserve"> </w:t>
      </w:r>
    </w:p>
    <w:p w14:paraId="5359F895" w14:textId="77777777" w:rsidR="00F735F3" w:rsidRDefault="00F735F3" w:rsidP="00FE7A03">
      <w:pPr>
        <w:pStyle w:val="Odstavecseseznamem"/>
        <w:widowControl w:val="0"/>
        <w:tabs>
          <w:tab w:val="left" w:pos="0"/>
        </w:tabs>
        <w:ind w:left="426"/>
        <w:jc w:val="both"/>
      </w:pPr>
      <w:r w:rsidRPr="0063454A">
        <w:rPr>
          <w:color w:val="000000"/>
        </w:rPr>
        <w:t xml:space="preserve">K uvedeným částkám bude dopočtena DPH podle předpisů </w:t>
      </w:r>
      <w:r w:rsidRPr="0063454A">
        <w:t>platných v době vzniku zdanitelného plnění.</w:t>
      </w:r>
      <w:r>
        <w:t xml:space="preserve"> </w:t>
      </w:r>
    </w:p>
    <w:p w14:paraId="3DA24E36" w14:textId="77777777" w:rsidR="00FE7A03" w:rsidRPr="00B70CBA" w:rsidRDefault="00FE7A03" w:rsidP="00FE7A03">
      <w:pPr>
        <w:pStyle w:val="Odstavecseseznamem"/>
        <w:widowControl w:val="0"/>
        <w:tabs>
          <w:tab w:val="left" w:pos="0"/>
        </w:tabs>
        <w:ind w:left="426"/>
        <w:jc w:val="both"/>
        <w:rPr>
          <w:highlight w:val="yellow"/>
        </w:rPr>
      </w:pPr>
    </w:p>
    <w:p w14:paraId="169F3E8B" w14:textId="77777777" w:rsidR="00FE7A03" w:rsidRPr="0063454A" w:rsidRDefault="00F735F3" w:rsidP="00FE7A03">
      <w:pPr>
        <w:pStyle w:val="Odstavecseseznamem"/>
        <w:widowControl w:val="0"/>
        <w:numPr>
          <w:ilvl w:val="0"/>
          <w:numId w:val="11"/>
        </w:numPr>
        <w:tabs>
          <w:tab w:val="left" w:pos="0"/>
        </w:tabs>
        <w:ind w:left="426" w:hanging="568"/>
        <w:jc w:val="both"/>
      </w:pPr>
      <w:r w:rsidRPr="0063454A">
        <w:t>Faktura vystavená příkazníkem bude mít náležitosti daňového dokladu dle zákona 235/2004 Sb.,</w:t>
      </w:r>
      <w:r w:rsidR="00B37035" w:rsidRPr="0063454A">
        <w:t xml:space="preserve"> o dani z přidané hodnoty</w:t>
      </w:r>
      <w:r w:rsidRPr="0063454A">
        <w:t xml:space="preserve"> ve znění pozdějších předpisů.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w:t>
      </w:r>
    </w:p>
    <w:p w14:paraId="762F1490" w14:textId="77777777" w:rsidR="0063454A" w:rsidRDefault="0063454A" w:rsidP="00FE7A03">
      <w:pPr>
        <w:pStyle w:val="Odstavecseseznamem"/>
        <w:widowControl w:val="0"/>
        <w:tabs>
          <w:tab w:val="left" w:pos="0"/>
        </w:tabs>
        <w:ind w:left="426"/>
        <w:jc w:val="both"/>
      </w:pPr>
    </w:p>
    <w:p w14:paraId="0734CFC1" w14:textId="77777777" w:rsidR="00FE7A03" w:rsidRPr="0063454A" w:rsidRDefault="00F735F3" w:rsidP="00FE7A03">
      <w:pPr>
        <w:pStyle w:val="Odstavecseseznamem"/>
        <w:widowControl w:val="0"/>
        <w:numPr>
          <w:ilvl w:val="0"/>
          <w:numId w:val="11"/>
        </w:numPr>
        <w:tabs>
          <w:tab w:val="left" w:pos="0"/>
        </w:tabs>
        <w:ind w:left="426" w:hanging="568"/>
        <w:jc w:val="both"/>
      </w:pPr>
      <w:r w:rsidRPr="0063454A">
        <w:t xml:space="preserve">Splatnost faktur se sjednává v </w:t>
      </w:r>
      <w:r w:rsidRPr="0063454A">
        <w:rPr>
          <w:color w:val="000000"/>
        </w:rPr>
        <w:t xml:space="preserve">délce do 30 dnů od jejich obdržení příkazcem. Prodlení příkazce </w:t>
      </w:r>
      <w:proofErr w:type="gramStart"/>
      <w:r w:rsidRPr="0063454A">
        <w:rPr>
          <w:color w:val="000000"/>
        </w:rPr>
        <w:t>kratší</w:t>
      </w:r>
      <w:proofErr w:type="gramEnd"/>
      <w:r w:rsidRPr="0063454A">
        <w:rPr>
          <w:color w:val="000000"/>
        </w:rPr>
        <w:t xml:space="preserve"> jak třicet</w:t>
      </w:r>
      <w:r w:rsidRPr="0063454A">
        <w:t xml:space="preserve"> dnů nepodléhá úroku z prodlení. </w:t>
      </w:r>
    </w:p>
    <w:p w14:paraId="1012C0E9" w14:textId="77777777" w:rsidR="00FE7A03" w:rsidRDefault="00FE7A03" w:rsidP="00FE7A03">
      <w:pPr>
        <w:pStyle w:val="Odstavecseseznamem"/>
        <w:widowControl w:val="0"/>
        <w:tabs>
          <w:tab w:val="left" w:pos="0"/>
        </w:tabs>
        <w:ind w:left="426"/>
        <w:jc w:val="both"/>
      </w:pPr>
    </w:p>
    <w:p w14:paraId="3A7F5B0D" w14:textId="311C84CE" w:rsidR="00F735F3" w:rsidRPr="00E02160" w:rsidRDefault="00F735F3" w:rsidP="00FE7A03">
      <w:pPr>
        <w:pStyle w:val="Odstavecseseznamem"/>
        <w:widowControl w:val="0"/>
        <w:numPr>
          <w:ilvl w:val="0"/>
          <w:numId w:val="11"/>
        </w:numPr>
        <w:tabs>
          <w:tab w:val="left" w:pos="0"/>
        </w:tabs>
        <w:ind w:left="426" w:hanging="568"/>
        <w:jc w:val="both"/>
      </w:pPr>
      <w:r w:rsidRPr="00387094">
        <w:t xml:space="preserve">Pokud z důvodu na </w:t>
      </w:r>
      <w:r w:rsidRPr="00387094">
        <w:rPr>
          <w:color w:val="000000"/>
        </w:rPr>
        <w:t xml:space="preserve">straně příkazce </w:t>
      </w:r>
      <w:r w:rsidR="00297DBF">
        <w:rPr>
          <w:color w:val="000000"/>
        </w:rPr>
        <w:t xml:space="preserve">(zejména z důvodů uvedených v § 127, odst. 2 písm. c), d) a e)) </w:t>
      </w:r>
      <w:r w:rsidRPr="00387094">
        <w:rPr>
          <w:color w:val="000000"/>
        </w:rPr>
        <w:t xml:space="preserve">bude </w:t>
      </w:r>
      <w:r w:rsidR="009D3310">
        <w:rPr>
          <w:color w:val="000000"/>
        </w:rPr>
        <w:t xml:space="preserve">kterékoliv </w:t>
      </w:r>
      <w:r w:rsidRPr="00387094">
        <w:rPr>
          <w:color w:val="000000"/>
        </w:rPr>
        <w:t>zadávací řízení po jeho zahájení kdykoliv v jeho průběhu zrušeno rozhodnutím příkazce, je příkazník oprávněn vyfakturovat pouze část sjednané odměny</w:t>
      </w:r>
      <w:r w:rsidR="009D3310">
        <w:rPr>
          <w:color w:val="000000"/>
        </w:rPr>
        <w:t xml:space="preserve"> toho</w:t>
      </w:r>
      <w:r w:rsidR="0051255E">
        <w:rPr>
          <w:color w:val="000000"/>
        </w:rPr>
        <w:t>to</w:t>
      </w:r>
      <w:r w:rsidR="009D3310">
        <w:rPr>
          <w:color w:val="000000"/>
        </w:rPr>
        <w:t xml:space="preserve"> konkrétního </w:t>
      </w:r>
      <w:r w:rsidR="009D3310">
        <w:t>zadávací řízení</w:t>
      </w:r>
      <w:r w:rsidRPr="00387094">
        <w:rPr>
          <w:color w:val="000000"/>
        </w:rPr>
        <w:t>, a to takto:</w:t>
      </w:r>
    </w:p>
    <w:p w14:paraId="42D4C23C" w14:textId="2E1FA39C" w:rsidR="00F735F3" w:rsidRPr="00E02160" w:rsidRDefault="00F735F3" w:rsidP="00382B2B">
      <w:pPr>
        <w:widowControl w:val="0"/>
        <w:numPr>
          <w:ilvl w:val="0"/>
          <w:numId w:val="10"/>
        </w:numPr>
        <w:tabs>
          <w:tab w:val="clear" w:pos="1033"/>
          <w:tab w:val="left" w:pos="0"/>
          <w:tab w:val="num" w:pos="1134"/>
        </w:tabs>
        <w:suppressAutoHyphens w:val="0"/>
        <w:ind w:left="1134" w:hanging="425"/>
        <w:jc w:val="both"/>
      </w:pPr>
      <w:r w:rsidRPr="00E02160">
        <w:t>při rozhodnutí o zrušení zadávacího řízení před otevírán</w:t>
      </w:r>
      <w:r w:rsidR="00316AB6" w:rsidRPr="00E02160">
        <w:t xml:space="preserve">ím </w:t>
      </w:r>
      <w:r w:rsidR="00194F08" w:rsidRPr="00E02160">
        <w:t>nabídek</w:t>
      </w:r>
      <w:r w:rsidR="00316AB6" w:rsidRPr="00E02160">
        <w:t xml:space="preserve"> ve výši </w:t>
      </w:r>
      <w:proofErr w:type="gramStart"/>
      <w:r w:rsidR="00316AB6" w:rsidRPr="00E02160">
        <w:rPr>
          <w:b/>
        </w:rPr>
        <w:t>5</w:t>
      </w:r>
      <w:r w:rsidR="00E02160" w:rsidRPr="00E02160">
        <w:rPr>
          <w:b/>
        </w:rPr>
        <w:t>5</w:t>
      </w:r>
      <w:r w:rsidRPr="00E02160">
        <w:rPr>
          <w:b/>
        </w:rPr>
        <w:t>%</w:t>
      </w:r>
      <w:proofErr w:type="gramEnd"/>
      <w:r w:rsidRPr="00E02160">
        <w:t xml:space="preserve"> ze sjednané odměny</w:t>
      </w:r>
      <w:r w:rsidR="009D3310">
        <w:t xml:space="preserve"> </w:t>
      </w:r>
      <w:r w:rsidR="009D3310">
        <w:rPr>
          <w:color w:val="000000"/>
        </w:rPr>
        <w:t>toho</w:t>
      </w:r>
      <w:r w:rsidR="0051255E">
        <w:rPr>
          <w:color w:val="000000"/>
        </w:rPr>
        <w:t>to</w:t>
      </w:r>
      <w:r w:rsidR="009D3310">
        <w:rPr>
          <w:color w:val="000000"/>
        </w:rPr>
        <w:t xml:space="preserve"> konkrétního </w:t>
      </w:r>
      <w:r w:rsidR="009D3310">
        <w:t>zadávací řízení</w:t>
      </w:r>
    </w:p>
    <w:p w14:paraId="772C60B2" w14:textId="77777777" w:rsidR="00F735F3" w:rsidRPr="00E02160" w:rsidRDefault="00F735F3" w:rsidP="00382B2B">
      <w:pPr>
        <w:widowControl w:val="0"/>
        <w:numPr>
          <w:ilvl w:val="0"/>
          <w:numId w:val="10"/>
        </w:numPr>
        <w:tabs>
          <w:tab w:val="clear" w:pos="1033"/>
          <w:tab w:val="left" w:pos="0"/>
          <w:tab w:val="num" w:pos="1134"/>
        </w:tabs>
        <w:suppressAutoHyphens w:val="0"/>
        <w:ind w:left="1134" w:hanging="425"/>
        <w:jc w:val="both"/>
      </w:pPr>
      <w:r w:rsidRPr="00E02160">
        <w:t xml:space="preserve">při rozhodnutí o zrušení zadávacího řízení po otevírání </w:t>
      </w:r>
      <w:r w:rsidR="00194F08" w:rsidRPr="00E02160">
        <w:t>nabídek</w:t>
      </w:r>
      <w:r w:rsidRPr="00E02160">
        <w:t xml:space="preserve">, ale před </w:t>
      </w:r>
      <w:r w:rsidR="00387094" w:rsidRPr="00E02160">
        <w:t xml:space="preserve">posouzením kvalifikace, </w:t>
      </w:r>
      <w:r w:rsidR="00194F08" w:rsidRPr="00E02160">
        <w:t>posouzením splnění pod</w:t>
      </w:r>
      <w:r w:rsidR="00387094" w:rsidRPr="00E02160">
        <w:t xml:space="preserve">mínek účasti v zadávacím řízení a splnění zadávacích podmínek </w:t>
      </w:r>
      <w:r w:rsidR="00194F08" w:rsidRPr="00E02160">
        <w:t>a hodnocením nabídek</w:t>
      </w:r>
      <w:r w:rsidRPr="00E02160">
        <w:t xml:space="preserve"> ve výši </w:t>
      </w:r>
      <w:proofErr w:type="gramStart"/>
      <w:r w:rsidR="00E02160" w:rsidRPr="00E02160">
        <w:rPr>
          <w:b/>
        </w:rPr>
        <w:t>60</w:t>
      </w:r>
      <w:r w:rsidRPr="00E02160">
        <w:rPr>
          <w:b/>
        </w:rPr>
        <w:t>%</w:t>
      </w:r>
      <w:proofErr w:type="gramEnd"/>
      <w:r w:rsidRPr="00E02160">
        <w:t xml:space="preserve"> ze sjednané odměny</w:t>
      </w:r>
      <w:r w:rsidR="009D3310" w:rsidRPr="009D3310">
        <w:rPr>
          <w:color w:val="000000"/>
        </w:rPr>
        <w:t xml:space="preserve"> </w:t>
      </w:r>
      <w:r w:rsidR="009D3310">
        <w:rPr>
          <w:color w:val="000000"/>
        </w:rPr>
        <w:t xml:space="preserve">toho konkrétního </w:t>
      </w:r>
      <w:r w:rsidR="009D3310">
        <w:t>zadávací řízení</w:t>
      </w:r>
    </w:p>
    <w:p w14:paraId="7C8671E4" w14:textId="0ED46A2C" w:rsidR="00297DBF" w:rsidRDefault="00297DBF" w:rsidP="00297DBF">
      <w:pPr>
        <w:widowControl w:val="0"/>
        <w:numPr>
          <w:ilvl w:val="0"/>
          <w:numId w:val="10"/>
        </w:numPr>
        <w:tabs>
          <w:tab w:val="clear" w:pos="1033"/>
          <w:tab w:val="left" w:pos="0"/>
          <w:tab w:val="num" w:pos="1134"/>
        </w:tabs>
        <w:suppressAutoHyphens w:val="0"/>
        <w:ind w:left="1134" w:hanging="425"/>
        <w:jc w:val="both"/>
      </w:pPr>
      <w:r w:rsidRPr="00E02160">
        <w:t xml:space="preserve">při rozhodnutí o zrušení zadávacího řízení po posouzení kvalifikace, posouzení splnění podmínek účasti v zadávacím řízení a splnění zadávacích podmínek, ale před hodnocením nabídek ve výši </w:t>
      </w:r>
      <w:proofErr w:type="gramStart"/>
      <w:r w:rsidRPr="00E02160">
        <w:rPr>
          <w:b/>
        </w:rPr>
        <w:t>75%</w:t>
      </w:r>
      <w:proofErr w:type="gramEnd"/>
      <w:r w:rsidRPr="00E02160">
        <w:t xml:space="preserve"> ze sjednané odměny</w:t>
      </w:r>
      <w:r w:rsidR="009D3310" w:rsidRPr="009D3310">
        <w:rPr>
          <w:color w:val="000000"/>
        </w:rPr>
        <w:t xml:space="preserve"> </w:t>
      </w:r>
      <w:r w:rsidR="009D3310">
        <w:rPr>
          <w:color w:val="000000"/>
        </w:rPr>
        <w:t>toho</w:t>
      </w:r>
      <w:r w:rsidR="0051255E">
        <w:rPr>
          <w:color w:val="000000"/>
        </w:rPr>
        <w:t>to</w:t>
      </w:r>
      <w:r w:rsidR="009D3310">
        <w:rPr>
          <w:color w:val="000000"/>
        </w:rPr>
        <w:t xml:space="preserve"> konkrétního </w:t>
      </w:r>
      <w:r w:rsidR="009D3310">
        <w:t>zadávací řízení</w:t>
      </w:r>
    </w:p>
    <w:p w14:paraId="79E9FEE6" w14:textId="0167B7C7" w:rsidR="0051255E" w:rsidRPr="00E02160" w:rsidRDefault="0051255E" w:rsidP="00297DBF">
      <w:pPr>
        <w:widowControl w:val="0"/>
        <w:numPr>
          <w:ilvl w:val="0"/>
          <w:numId w:val="10"/>
        </w:numPr>
        <w:tabs>
          <w:tab w:val="clear" w:pos="1033"/>
          <w:tab w:val="left" w:pos="0"/>
          <w:tab w:val="num" w:pos="1134"/>
        </w:tabs>
        <w:suppressAutoHyphens w:val="0"/>
        <w:ind w:left="1134" w:hanging="425"/>
        <w:jc w:val="both"/>
      </w:pPr>
      <w:r w:rsidRPr="00951C2A">
        <w:t>v pří</w:t>
      </w:r>
      <w:r>
        <w:t>p</w:t>
      </w:r>
      <w:r w:rsidRPr="00951C2A">
        <w:t xml:space="preserve">adě, že hodnocení nabídek probíhá před </w:t>
      </w:r>
      <w:proofErr w:type="gramStart"/>
      <w:r w:rsidRPr="00951C2A">
        <w:t xml:space="preserve">posouzením </w:t>
      </w:r>
      <w:r>
        <w:t xml:space="preserve">- </w:t>
      </w:r>
      <w:r w:rsidRPr="00E02160">
        <w:t>při</w:t>
      </w:r>
      <w:proofErr w:type="gramEnd"/>
      <w:r w:rsidRPr="00E02160">
        <w:t xml:space="preserve"> rozhodnutí o zrušení zadávacího řízení po </w:t>
      </w:r>
      <w:r>
        <w:t xml:space="preserve">hodnocení nabídek, ale před </w:t>
      </w:r>
      <w:r w:rsidRPr="00E02160">
        <w:t>posouzení</w:t>
      </w:r>
      <w:r>
        <w:t>m</w:t>
      </w:r>
      <w:r w:rsidRPr="00E02160">
        <w:t xml:space="preserve"> kvalifikace, posouzení</w:t>
      </w:r>
      <w:r>
        <w:t>m</w:t>
      </w:r>
      <w:r w:rsidRPr="00E02160">
        <w:t xml:space="preserve"> splnění podmínek účasti v zadávacím řízení a splnění zadávacích podmínek,</w:t>
      </w:r>
      <w:r>
        <w:t xml:space="preserve"> v</w:t>
      </w:r>
      <w:r w:rsidRPr="00E02160">
        <w:t xml:space="preserve">e výši </w:t>
      </w:r>
      <w:r>
        <w:rPr>
          <w:b/>
        </w:rPr>
        <w:t>6</w:t>
      </w:r>
      <w:r w:rsidRPr="00E02160">
        <w:rPr>
          <w:b/>
        </w:rPr>
        <w:t>5%</w:t>
      </w:r>
      <w:r w:rsidRPr="00E02160">
        <w:t xml:space="preserve"> ze sjednané odměny</w:t>
      </w:r>
      <w:r w:rsidRPr="009D3310">
        <w:rPr>
          <w:color w:val="000000"/>
        </w:rPr>
        <w:t xml:space="preserve"> </w:t>
      </w:r>
      <w:r>
        <w:rPr>
          <w:color w:val="000000"/>
        </w:rPr>
        <w:t xml:space="preserve">tohoto konkrétního </w:t>
      </w:r>
      <w:r>
        <w:t>zadávací řízení.</w:t>
      </w:r>
    </w:p>
    <w:p w14:paraId="4CCC20F4" w14:textId="05F9CCF1" w:rsidR="00F735F3" w:rsidRPr="00E02160" w:rsidRDefault="00F735F3" w:rsidP="00387094">
      <w:pPr>
        <w:widowControl w:val="0"/>
        <w:numPr>
          <w:ilvl w:val="0"/>
          <w:numId w:val="10"/>
        </w:numPr>
        <w:tabs>
          <w:tab w:val="clear" w:pos="1033"/>
          <w:tab w:val="left" w:pos="0"/>
          <w:tab w:val="num" w:pos="1134"/>
        </w:tabs>
        <w:suppressAutoHyphens w:val="0"/>
        <w:ind w:left="1134" w:hanging="425"/>
        <w:jc w:val="both"/>
      </w:pPr>
      <w:r w:rsidRPr="00E02160">
        <w:t xml:space="preserve">při rozhodnutí o zrušení zadávacího řízení po </w:t>
      </w:r>
      <w:r w:rsidR="00387094" w:rsidRPr="00E02160">
        <w:t xml:space="preserve">posouzení kvalifikace, posouzení splnění podmínek účasti v zadávacím řízení a splnění zadávacích podmínek a hodnocení nabídek </w:t>
      </w:r>
      <w:r w:rsidRPr="00E02160">
        <w:t xml:space="preserve">ve výši </w:t>
      </w:r>
      <w:proofErr w:type="gramStart"/>
      <w:r w:rsidRPr="00E02160">
        <w:rPr>
          <w:b/>
        </w:rPr>
        <w:t>8</w:t>
      </w:r>
      <w:r w:rsidR="00DC3E2E" w:rsidRPr="00E02160">
        <w:rPr>
          <w:b/>
        </w:rPr>
        <w:t>0</w:t>
      </w:r>
      <w:r w:rsidRPr="00E02160">
        <w:rPr>
          <w:b/>
        </w:rPr>
        <w:t>%</w:t>
      </w:r>
      <w:proofErr w:type="gramEnd"/>
      <w:r w:rsidRPr="00E02160">
        <w:t xml:space="preserve"> ze sjednané odměny</w:t>
      </w:r>
      <w:r w:rsidR="00194F08" w:rsidRPr="00E02160">
        <w:t xml:space="preserve"> </w:t>
      </w:r>
      <w:r w:rsidR="009D3310">
        <w:rPr>
          <w:color w:val="000000"/>
        </w:rPr>
        <w:t>toho</w:t>
      </w:r>
      <w:r w:rsidR="0051255E">
        <w:rPr>
          <w:color w:val="000000"/>
        </w:rPr>
        <w:t>to</w:t>
      </w:r>
      <w:r w:rsidR="009D3310">
        <w:rPr>
          <w:color w:val="000000"/>
        </w:rPr>
        <w:t xml:space="preserve"> konkrétního </w:t>
      </w:r>
      <w:r w:rsidR="009D3310">
        <w:t>zadávací řízení</w:t>
      </w:r>
    </w:p>
    <w:p w14:paraId="4E19047C" w14:textId="77777777" w:rsidR="0019653E" w:rsidRPr="00E02160" w:rsidRDefault="0019653E" w:rsidP="0019653E">
      <w:pPr>
        <w:widowControl w:val="0"/>
        <w:tabs>
          <w:tab w:val="left" w:pos="0"/>
        </w:tabs>
        <w:suppressAutoHyphens w:val="0"/>
        <w:ind w:left="1134"/>
        <w:jc w:val="both"/>
      </w:pPr>
    </w:p>
    <w:p w14:paraId="30CDECB4" w14:textId="77777777" w:rsidR="0063454A" w:rsidRPr="00E02160" w:rsidRDefault="0063454A" w:rsidP="0019653E">
      <w:pPr>
        <w:widowControl w:val="0"/>
        <w:tabs>
          <w:tab w:val="left" w:pos="0"/>
        </w:tabs>
        <w:suppressAutoHyphens w:val="0"/>
        <w:ind w:left="1134"/>
        <w:jc w:val="both"/>
      </w:pPr>
    </w:p>
    <w:p w14:paraId="66FE7F31" w14:textId="77777777" w:rsidR="00F735F3" w:rsidRPr="00E02160" w:rsidRDefault="00F735F3" w:rsidP="00382B2B">
      <w:pPr>
        <w:pStyle w:val="Odstavecseseznamem"/>
        <w:widowControl w:val="0"/>
        <w:numPr>
          <w:ilvl w:val="0"/>
          <w:numId w:val="11"/>
        </w:numPr>
        <w:tabs>
          <w:tab w:val="left" w:pos="0"/>
        </w:tabs>
        <w:suppressAutoHyphens w:val="0"/>
        <w:ind w:left="426" w:hanging="568"/>
        <w:jc w:val="both"/>
      </w:pPr>
      <w:r w:rsidRPr="00E02160">
        <w:rPr>
          <w:u w:val="single"/>
        </w:rPr>
        <w:t>Pokud bude zadávací řízení zrušeno, a to z následujících důvodů</w:t>
      </w:r>
    </w:p>
    <w:p w14:paraId="4C6277C8" w14:textId="77777777" w:rsidR="008E2622" w:rsidRPr="00E02160" w:rsidRDefault="008E2622" w:rsidP="00F14667">
      <w:pPr>
        <w:pStyle w:val="Odstavecseseznamem"/>
        <w:widowControl w:val="0"/>
        <w:numPr>
          <w:ilvl w:val="0"/>
          <w:numId w:val="13"/>
        </w:numPr>
        <w:tabs>
          <w:tab w:val="left" w:pos="0"/>
        </w:tabs>
        <w:suppressAutoHyphens w:val="0"/>
        <w:ind w:left="993" w:hanging="425"/>
        <w:jc w:val="both"/>
      </w:pPr>
      <w:r w:rsidRPr="00E02160">
        <w:rPr>
          <w:i/>
        </w:rPr>
        <w:t xml:space="preserve">bezprostředně </w:t>
      </w:r>
      <w:r w:rsidR="00A50C60" w:rsidRPr="00E02160">
        <w:rPr>
          <w:i/>
        </w:rPr>
        <w:t>po uplynutí lhůty</w:t>
      </w:r>
      <w:r w:rsidR="00F735F3" w:rsidRPr="00E02160">
        <w:rPr>
          <w:i/>
        </w:rPr>
        <w:t xml:space="preserve"> pro podá</w:t>
      </w:r>
      <w:r w:rsidR="008360AA" w:rsidRPr="00E02160">
        <w:rPr>
          <w:i/>
        </w:rPr>
        <w:t xml:space="preserve">ní nabídek </w:t>
      </w:r>
    </w:p>
    <w:p w14:paraId="789A0C98" w14:textId="77777777" w:rsidR="00F735F3" w:rsidRPr="00E02160" w:rsidRDefault="00A50C60" w:rsidP="008E2622">
      <w:pPr>
        <w:pStyle w:val="Odstavecseseznamem"/>
        <w:widowControl w:val="0"/>
        <w:numPr>
          <w:ilvl w:val="1"/>
          <w:numId w:val="13"/>
        </w:numPr>
        <w:tabs>
          <w:tab w:val="left" w:pos="0"/>
        </w:tabs>
        <w:suppressAutoHyphens w:val="0"/>
        <w:ind w:left="1560" w:hanging="284"/>
        <w:jc w:val="both"/>
      </w:pPr>
      <w:r w:rsidRPr="00E02160">
        <w:t xml:space="preserve">v zadávacím řízení </w:t>
      </w:r>
      <w:r w:rsidR="008360AA" w:rsidRPr="00E02160">
        <w:t>ne</w:t>
      </w:r>
      <w:r w:rsidRPr="00E02160">
        <w:t xml:space="preserve">ní </w:t>
      </w:r>
      <w:r w:rsidR="00AC54ED" w:rsidRPr="00E02160">
        <w:t>žádný účastník zadávacího řízení</w:t>
      </w:r>
      <w:r w:rsidR="008E2622" w:rsidRPr="00E02160">
        <w:t xml:space="preserve"> (tj. nebyla doručena žádná nabídka)</w:t>
      </w:r>
      <w:r w:rsidR="002E1223" w:rsidRPr="00E02160">
        <w:t xml:space="preserve"> </w:t>
      </w:r>
      <w:r w:rsidR="00C60E30" w:rsidRPr="00E02160">
        <w:t>a zadavatel rozhodl o zrušení zadá</w:t>
      </w:r>
      <w:r w:rsidR="00AC54ED" w:rsidRPr="00E02160">
        <w:t>vacího řízení v souladu s § 127 odst. 1,</w:t>
      </w:r>
      <w:r w:rsidR="007418E1" w:rsidRPr="00E02160">
        <w:t xml:space="preserve"> nebo</w:t>
      </w:r>
    </w:p>
    <w:p w14:paraId="48E2145C" w14:textId="77777777" w:rsidR="008E2622" w:rsidRPr="00E02160" w:rsidRDefault="008E2622" w:rsidP="008E2622">
      <w:pPr>
        <w:pStyle w:val="Odstavecseseznamem"/>
        <w:widowControl w:val="0"/>
        <w:numPr>
          <w:ilvl w:val="1"/>
          <w:numId w:val="13"/>
        </w:numPr>
        <w:tabs>
          <w:tab w:val="left" w:pos="0"/>
        </w:tabs>
        <w:suppressAutoHyphens w:val="0"/>
        <w:ind w:left="1560" w:hanging="284"/>
        <w:jc w:val="both"/>
      </w:pPr>
      <w:r w:rsidRPr="00E02160">
        <w:t>je v zadávacím řízení jediný účastník zadávacího řízení (tj. byla doručena pouze jedna nabídka) a zadavatel rozhodl o zrušení zadávacího řízení v souladu s § 127 odst. 2 písm. h), nebo</w:t>
      </w:r>
    </w:p>
    <w:p w14:paraId="2433F20D" w14:textId="77777777" w:rsidR="00F14667" w:rsidRPr="00E02160" w:rsidRDefault="00F14667" w:rsidP="00F14667">
      <w:pPr>
        <w:pStyle w:val="Odstavecseseznamem"/>
        <w:widowControl w:val="0"/>
        <w:tabs>
          <w:tab w:val="left" w:pos="0"/>
        </w:tabs>
        <w:suppressAutoHyphens w:val="0"/>
        <w:ind w:left="993"/>
        <w:jc w:val="both"/>
      </w:pPr>
    </w:p>
    <w:p w14:paraId="77D9B463" w14:textId="77777777" w:rsidR="00297DBF" w:rsidRPr="00E02160" w:rsidRDefault="00297DBF" w:rsidP="00297DBF">
      <w:pPr>
        <w:pStyle w:val="Odstavecseseznamem"/>
        <w:widowControl w:val="0"/>
        <w:numPr>
          <w:ilvl w:val="0"/>
          <w:numId w:val="13"/>
        </w:numPr>
        <w:tabs>
          <w:tab w:val="left" w:pos="0"/>
        </w:tabs>
        <w:suppressAutoHyphens w:val="0"/>
        <w:ind w:left="993" w:hanging="425"/>
        <w:jc w:val="both"/>
        <w:rPr>
          <w:i/>
        </w:rPr>
      </w:pPr>
      <w:r w:rsidRPr="00E02160">
        <w:rPr>
          <w:i/>
        </w:rPr>
        <w:t xml:space="preserve">po otevírání nabídek, ale zároveň před provedením posouzení kvalifikace, posouzení splnění podmínek účasti v zadávacím řízení a splnění zadávacích podmínek a zároveň před hodnocením nabídek </w:t>
      </w:r>
    </w:p>
    <w:p w14:paraId="75EA27BB" w14:textId="77777777" w:rsidR="00297DBF" w:rsidRPr="00E02160" w:rsidRDefault="00297DBF" w:rsidP="00297DBF">
      <w:pPr>
        <w:pStyle w:val="Odstavecseseznamem"/>
        <w:widowControl w:val="0"/>
        <w:numPr>
          <w:ilvl w:val="1"/>
          <w:numId w:val="13"/>
        </w:numPr>
        <w:tabs>
          <w:tab w:val="left" w:pos="0"/>
        </w:tabs>
        <w:suppressAutoHyphens w:val="0"/>
        <w:ind w:left="1560" w:hanging="284"/>
        <w:jc w:val="both"/>
      </w:pPr>
      <w:r w:rsidRPr="00E02160">
        <w:lastRenderedPageBreak/>
        <w:t>v zadávacím řízení není žádný účastník zadávacího řízení a zadavatel rozhodl o zrušení zadávacího řízení v souladu s § 127 odst. 1, nebo</w:t>
      </w:r>
    </w:p>
    <w:p w14:paraId="3303352F" w14:textId="77777777" w:rsidR="00297DBF" w:rsidRPr="00E02160" w:rsidRDefault="00297DBF" w:rsidP="00297DBF">
      <w:pPr>
        <w:pStyle w:val="Odstavecseseznamem"/>
        <w:widowControl w:val="0"/>
        <w:numPr>
          <w:ilvl w:val="1"/>
          <w:numId w:val="13"/>
        </w:numPr>
        <w:tabs>
          <w:tab w:val="left" w:pos="0"/>
        </w:tabs>
        <w:suppressAutoHyphens w:val="0"/>
        <w:ind w:left="1560" w:hanging="284"/>
        <w:jc w:val="both"/>
      </w:pPr>
      <w:r w:rsidRPr="00E02160">
        <w:t xml:space="preserve"> je v zadávacím řízení jediný účastník zadávacího řízení a zadavatel rozhodl o zrušení zadávacího řízení v souladu s § 127 odst. 2 písm. h), nebo</w:t>
      </w:r>
    </w:p>
    <w:p w14:paraId="1D1C167B" w14:textId="77777777" w:rsidR="00297DBF" w:rsidRPr="00E02160" w:rsidRDefault="00297DBF" w:rsidP="00297DBF">
      <w:pPr>
        <w:pStyle w:val="Odstavecseseznamem"/>
        <w:widowControl w:val="0"/>
        <w:tabs>
          <w:tab w:val="left" w:pos="0"/>
        </w:tabs>
        <w:suppressAutoHyphens w:val="0"/>
        <w:ind w:left="993"/>
        <w:jc w:val="both"/>
        <w:rPr>
          <w:i/>
        </w:rPr>
      </w:pPr>
    </w:p>
    <w:p w14:paraId="59972E52" w14:textId="77777777" w:rsidR="00F14667" w:rsidRPr="00E02160" w:rsidRDefault="00F14667" w:rsidP="00F14667">
      <w:pPr>
        <w:pStyle w:val="Odstavecseseznamem"/>
        <w:widowControl w:val="0"/>
        <w:numPr>
          <w:ilvl w:val="0"/>
          <w:numId w:val="13"/>
        </w:numPr>
        <w:tabs>
          <w:tab w:val="left" w:pos="0"/>
        </w:tabs>
        <w:suppressAutoHyphens w:val="0"/>
        <w:ind w:left="993" w:hanging="425"/>
        <w:jc w:val="both"/>
        <w:rPr>
          <w:i/>
        </w:rPr>
      </w:pPr>
      <w:r w:rsidRPr="00E02160">
        <w:rPr>
          <w:i/>
        </w:rPr>
        <w:t xml:space="preserve">po provedení posouzení kvalifikace, posouzení splnění podmínek účasti v zadávacím řízení a splnění zadávacích podmínek a zároveň před hodnocením nabídek </w:t>
      </w:r>
    </w:p>
    <w:p w14:paraId="17D8DE20" w14:textId="77777777" w:rsidR="00F14667" w:rsidRPr="00E02160" w:rsidRDefault="00F14667" w:rsidP="00F14667">
      <w:pPr>
        <w:pStyle w:val="Odstavecseseznamem"/>
        <w:widowControl w:val="0"/>
        <w:numPr>
          <w:ilvl w:val="1"/>
          <w:numId w:val="13"/>
        </w:numPr>
        <w:tabs>
          <w:tab w:val="left" w:pos="0"/>
        </w:tabs>
        <w:suppressAutoHyphens w:val="0"/>
        <w:ind w:left="1560" w:hanging="284"/>
        <w:jc w:val="both"/>
      </w:pPr>
      <w:r w:rsidRPr="00E02160">
        <w:t>v zadávacím řízení není žádný účastník zadávacího řízení a zadavatel rozhodl o zrušení zadávacího řízení v souladu s § 127 odst. 1, nebo</w:t>
      </w:r>
    </w:p>
    <w:p w14:paraId="75CE3F66" w14:textId="77777777" w:rsidR="00F735F3" w:rsidRPr="00E02160" w:rsidRDefault="00A50C60" w:rsidP="00F14667">
      <w:pPr>
        <w:pStyle w:val="Odstavecseseznamem"/>
        <w:widowControl w:val="0"/>
        <w:numPr>
          <w:ilvl w:val="1"/>
          <w:numId w:val="13"/>
        </w:numPr>
        <w:tabs>
          <w:tab w:val="left" w:pos="0"/>
        </w:tabs>
        <w:suppressAutoHyphens w:val="0"/>
        <w:ind w:left="1560" w:hanging="284"/>
        <w:jc w:val="both"/>
      </w:pPr>
      <w:r w:rsidRPr="00E02160">
        <w:t xml:space="preserve"> </w:t>
      </w:r>
      <w:r w:rsidR="002E1223" w:rsidRPr="00E02160">
        <w:t>je v zadávacím řízení jediný účastník zadávacího řízení a zadavatel rozhodl o zrušení zadávacího řízení v souladu s § 127 odst. 2 písm. h)</w:t>
      </w:r>
      <w:r w:rsidR="004D654F" w:rsidRPr="00E02160">
        <w:t>,</w:t>
      </w:r>
      <w:r w:rsidR="007418E1" w:rsidRPr="00E02160">
        <w:t xml:space="preserve"> nebo</w:t>
      </w:r>
    </w:p>
    <w:p w14:paraId="04631ABA" w14:textId="77777777" w:rsidR="00F14667" w:rsidRPr="00E02160" w:rsidRDefault="00F14667" w:rsidP="00F14667">
      <w:pPr>
        <w:pStyle w:val="Odstavecseseznamem"/>
        <w:widowControl w:val="0"/>
        <w:tabs>
          <w:tab w:val="left" w:pos="0"/>
        </w:tabs>
        <w:suppressAutoHyphens w:val="0"/>
        <w:ind w:left="1560"/>
        <w:jc w:val="both"/>
      </w:pPr>
    </w:p>
    <w:p w14:paraId="69050FFC" w14:textId="77777777" w:rsidR="00F14667" w:rsidRPr="00E02160" w:rsidRDefault="00F14667" w:rsidP="00F14667">
      <w:pPr>
        <w:pStyle w:val="Odstavecseseznamem"/>
        <w:widowControl w:val="0"/>
        <w:numPr>
          <w:ilvl w:val="0"/>
          <w:numId w:val="13"/>
        </w:numPr>
        <w:tabs>
          <w:tab w:val="left" w:pos="0"/>
        </w:tabs>
        <w:suppressAutoHyphens w:val="0"/>
        <w:ind w:left="993" w:hanging="425"/>
        <w:jc w:val="both"/>
        <w:rPr>
          <w:i/>
        </w:rPr>
      </w:pPr>
      <w:r w:rsidRPr="00E02160">
        <w:rPr>
          <w:i/>
        </w:rPr>
        <w:t>po provedení posouzení kvalifikace, posouzení splnění podmínek účasti v zadávacím řízení a splnění zadávacích podmínek a zároveň po hodnocení nabídek</w:t>
      </w:r>
    </w:p>
    <w:p w14:paraId="02431C27" w14:textId="77777777" w:rsidR="00F14667" w:rsidRPr="00E02160" w:rsidRDefault="00F14667" w:rsidP="00F14667">
      <w:pPr>
        <w:pStyle w:val="Odstavecseseznamem"/>
        <w:widowControl w:val="0"/>
        <w:numPr>
          <w:ilvl w:val="1"/>
          <w:numId w:val="13"/>
        </w:numPr>
        <w:tabs>
          <w:tab w:val="left" w:pos="0"/>
        </w:tabs>
        <w:suppressAutoHyphens w:val="0"/>
        <w:ind w:left="1560" w:hanging="284"/>
        <w:jc w:val="both"/>
      </w:pPr>
      <w:r w:rsidRPr="00E02160">
        <w:t xml:space="preserve"> v zadávacím řízení není žádný účastník zadávacího řízení a zadavatel rozhodl o zrušení zadávacího řízení v souladu s § 127 odst. 1, nebo</w:t>
      </w:r>
    </w:p>
    <w:p w14:paraId="639BC355" w14:textId="77777777" w:rsidR="00F14667" w:rsidRPr="00E02160" w:rsidRDefault="00F14667" w:rsidP="00F14667">
      <w:pPr>
        <w:pStyle w:val="Odstavecseseznamem"/>
        <w:widowControl w:val="0"/>
        <w:numPr>
          <w:ilvl w:val="1"/>
          <w:numId w:val="13"/>
        </w:numPr>
        <w:tabs>
          <w:tab w:val="left" w:pos="0"/>
        </w:tabs>
        <w:suppressAutoHyphens w:val="0"/>
        <w:ind w:left="1560" w:hanging="284"/>
        <w:jc w:val="both"/>
      </w:pPr>
      <w:r w:rsidRPr="00E02160">
        <w:t xml:space="preserve"> je v zadávacím řízení jediný účastník zadávacího řízení a zadavatel rozhodl o zrušení zadávacího řízení v souladu s § 127 odst. 2 písm. h), nebo</w:t>
      </w:r>
    </w:p>
    <w:p w14:paraId="69A17270" w14:textId="77777777" w:rsidR="00F14667" w:rsidRPr="00E02160" w:rsidRDefault="00F14667" w:rsidP="00F14667">
      <w:pPr>
        <w:pStyle w:val="Odstavecseseznamem"/>
        <w:widowControl w:val="0"/>
        <w:tabs>
          <w:tab w:val="left" w:pos="0"/>
        </w:tabs>
        <w:suppressAutoHyphens w:val="0"/>
        <w:ind w:left="2880"/>
        <w:jc w:val="both"/>
        <w:rPr>
          <w:highlight w:val="yellow"/>
        </w:rPr>
      </w:pPr>
    </w:p>
    <w:p w14:paraId="71B02C5E" w14:textId="77777777" w:rsidR="00F735F3" w:rsidRPr="00E02160" w:rsidRDefault="002E1223" w:rsidP="00F14667">
      <w:pPr>
        <w:pStyle w:val="Odstavecseseznamem"/>
        <w:widowControl w:val="0"/>
        <w:numPr>
          <w:ilvl w:val="0"/>
          <w:numId w:val="13"/>
        </w:numPr>
        <w:tabs>
          <w:tab w:val="left" w:pos="0"/>
        </w:tabs>
        <w:suppressAutoHyphens w:val="0"/>
        <w:ind w:left="993" w:hanging="426"/>
        <w:jc w:val="both"/>
      </w:pPr>
      <w:r w:rsidRPr="00E02160">
        <w:rPr>
          <w:i/>
        </w:rPr>
        <w:t xml:space="preserve">zanikne účast v zadávacím řízení vybranému dodavateli po jeho vyloučení </w:t>
      </w:r>
      <w:r w:rsidRPr="00E02160">
        <w:t xml:space="preserve">a zadavatel rozhodl o zrušení zadávacího řízení v souladu s § 127 odst. 2 písm. </w:t>
      </w:r>
      <w:r w:rsidR="00A50C60" w:rsidRPr="00E02160">
        <w:t>b</w:t>
      </w:r>
      <w:r w:rsidRPr="00E02160">
        <w:t>)</w:t>
      </w:r>
    </w:p>
    <w:p w14:paraId="0EA311C1" w14:textId="77777777" w:rsidR="00B82785" w:rsidRPr="00E02160" w:rsidRDefault="00B82785" w:rsidP="00B82785">
      <w:pPr>
        <w:pStyle w:val="Odstavecseseznamem"/>
        <w:widowControl w:val="0"/>
        <w:tabs>
          <w:tab w:val="left" w:pos="0"/>
        </w:tabs>
        <w:suppressAutoHyphens w:val="0"/>
        <w:ind w:left="1134"/>
        <w:jc w:val="both"/>
      </w:pPr>
    </w:p>
    <w:p w14:paraId="20ECD97B" w14:textId="77777777" w:rsidR="00297DBF" w:rsidRPr="00E02160" w:rsidRDefault="00297DBF" w:rsidP="00B82785">
      <w:pPr>
        <w:pStyle w:val="Odstavecseseznamem"/>
        <w:widowControl w:val="0"/>
        <w:tabs>
          <w:tab w:val="left" w:pos="0"/>
        </w:tabs>
        <w:suppressAutoHyphens w:val="0"/>
        <w:ind w:left="1134"/>
        <w:jc w:val="both"/>
      </w:pPr>
    </w:p>
    <w:p w14:paraId="395FF849" w14:textId="77777777" w:rsidR="00297DBF" w:rsidRPr="00E02160" w:rsidRDefault="00297DBF" w:rsidP="00B82785">
      <w:pPr>
        <w:pStyle w:val="Odstavecseseznamem"/>
        <w:widowControl w:val="0"/>
        <w:tabs>
          <w:tab w:val="left" w:pos="0"/>
        </w:tabs>
        <w:suppressAutoHyphens w:val="0"/>
        <w:ind w:left="1134"/>
        <w:jc w:val="both"/>
      </w:pPr>
    </w:p>
    <w:p w14:paraId="31C4CFA1" w14:textId="510D6FDC" w:rsidR="009D3310" w:rsidRPr="009D3310" w:rsidRDefault="00F735F3" w:rsidP="00382B2B">
      <w:pPr>
        <w:widowControl w:val="0"/>
        <w:tabs>
          <w:tab w:val="left" w:pos="0"/>
        </w:tabs>
        <w:suppressAutoHyphens w:val="0"/>
        <w:ind w:firstLine="426"/>
        <w:jc w:val="both"/>
        <w:rPr>
          <w:color w:val="000000"/>
          <w:u w:val="single"/>
        </w:rPr>
      </w:pPr>
      <w:r w:rsidRPr="009D3310">
        <w:rPr>
          <w:u w:val="single"/>
        </w:rPr>
        <w:t>je příkazník oprávněn vyfakturovat pouze část sjednané odměny</w:t>
      </w:r>
      <w:r w:rsidR="009D3310" w:rsidRPr="009D3310">
        <w:rPr>
          <w:u w:val="single"/>
        </w:rPr>
        <w:t xml:space="preserve"> </w:t>
      </w:r>
      <w:r w:rsidR="009D3310" w:rsidRPr="009D3310">
        <w:rPr>
          <w:color w:val="000000"/>
          <w:u w:val="single"/>
        </w:rPr>
        <w:t>toho</w:t>
      </w:r>
      <w:r w:rsidR="003A6A17">
        <w:rPr>
          <w:color w:val="000000"/>
          <w:u w:val="single"/>
        </w:rPr>
        <w:t>to</w:t>
      </w:r>
      <w:r w:rsidR="009D3310" w:rsidRPr="009D3310">
        <w:rPr>
          <w:color w:val="000000"/>
          <w:u w:val="single"/>
        </w:rPr>
        <w:t xml:space="preserve"> konkrétního </w:t>
      </w:r>
    </w:p>
    <w:p w14:paraId="665E156C" w14:textId="77777777" w:rsidR="00F735F3" w:rsidRPr="009D3310" w:rsidRDefault="009D3310" w:rsidP="00382B2B">
      <w:pPr>
        <w:widowControl w:val="0"/>
        <w:tabs>
          <w:tab w:val="left" w:pos="0"/>
        </w:tabs>
        <w:suppressAutoHyphens w:val="0"/>
        <w:ind w:firstLine="426"/>
        <w:jc w:val="both"/>
        <w:rPr>
          <w:u w:val="single"/>
        </w:rPr>
      </w:pPr>
      <w:r w:rsidRPr="009D3310">
        <w:rPr>
          <w:u w:val="single"/>
        </w:rPr>
        <w:t>zadávací řízení</w:t>
      </w:r>
      <w:r w:rsidR="00F735F3" w:rsidRPr="009D3310">
        <w:rPr>
          <w:u w:val="single"/>
        </w:rPr>
        <w:t>, a to takto:</w:t>
      </w:r>
    </w:p>
    <w:p w14:paraId="4268CA71" w14:textId="0B8921EB" w:rsidR="00F735F3" w:rsidRPr="00E02160" w:rsidRDefault="00F735F3" w:rsidP="00CD5465">
      <w:pPr>
        <w:widowControl w:val="0"/>
        <w:numPr>
          <w:ilvl w:val="0"/>
          <w:numId w:val="19"/>
        </w:numPr>
        <w:tabs>
          <w:tab w:val="left" w:pos="0"/>
        </w:tabs>
        <w:suppressAutoHyphens w:val="0"/>
        <w:jc w:val="both"/>
      </w:pPr>
      <w:r w:rsidRPr="00E02160">
        <w:t>při rozhodnutí o zrušení zadávacího řízení</w:t>
      </w:r>
      <w:r w:rsidR="00316AB6" w:rsidRPr="00E02160">
        <w:t xml:space="preserve"> z důvodu dle bodu A. ve výši </w:t>
      </w:r>
      <w:proofErr w:type="gramStart"/>
      <w:r w:rsidR="00297DBF" w:rsidRPr="00E02160">
        <w:rPr>
          <w:b/>
        </w:rPr>
        <w:t>5</w:t>
      </w:r>
      <w:r w:rsidR="00E02160" w:rsidRPr="00E02160">
        <w:rPr>
          <w:b/>
        </w:rPr>
        <w:t>5</w:t>
      </w:r>
      <w:r w:rsidRPr="00E02160">
        <w:rPr>
          <w:b/>
        </w:rPr>
        <w:t>%</w:t>
      </w:r>
      <w:proofErr w:type="gramEnd"/>
      <w:r w:rsidRPr="00E02160">
        <w:t xml:space="preserve"> ze sjednané odměny</w:t>
      </w:r>
      <w:r w:rsidR="009D3310">
        <w:t xml:space="preserve"> </w:t>
      </w:r>
      <w:r w:rsidR="009D3310">
        <w:rPr>
          <w:color w:val="000000"/>
        </w:rPr>
        <w:t>toho</w:t>
      </w:r>
      <w:r w:rsidR="003A6A17">
        <w:rPr>
          <w:color w:val="000000"/>
        </w:rPr>
        <w:t>to</w:t>
      </w:r>
      <w:r w:rsidR="009D3310">
        <w:rPr>
          <w:color w:val="000000"/>
        </w:rPr>
        <w:t xml:space="preserve"> konkrétního </w:t>
      </w:r>
      <w:r w:rsidR="009D3310">
        <w:t>zadávací řízení</w:t>
      </w:r>
    </w:p>
    <w:p w14:paraId="492B34B5" w14:textId="26E6E36E" w:rsidR="00DC3E2E" w:rsidRPr="00E02160" w:rsidRDefault="00DC3E2E" w:rsidP="00DC3E2E">
      <w:pPr>
        <w:widowControl w:val="0"/>
        <w:numPr>
          <w:ilvl w:val="0"/>
          <w:numId w:val="19"/>
        </w:numPr>
        <w:tabs>
          <w:tab w:val="left" w:pos="0"/>
        </w:tabs>
        <w:suppressAutoHyphens w:val="0"/>
        <w:jc w:val="both"/>
      </w:pPr>
      <w:r w:rsidRPr="00E02160">
        <w:t xml:space="preserve">při rozhodnutí o zrušení zadávacího řízení z důvodu dle bodu </w:t>
      </w:r>
      <w:r w:rsidR="00F12D1F">
        <w:t>B</w:t>
      </w:r>
      <w:r w:rsidRPr="00E02160">
        <w:t xml:space="preserve">. ve výši </w:t>
      </w:r>
      <w:proofErr w:type="gramStart"/>
      <w:r w:rsidR="00E02160" w:rsidRPr="00E02160">
        <w:rPr>
          <w:b/>
        </w:rPr>
        <w:t>60</w:t>
      </w:r>
      <w:r w:rsidRPr="00E02160">
        <w:rPr>
          <w:b/>
        </w:rPr>
        <w:t>%</w:t>
      </w:r>
      <w:proofErr w:type="gramEnd"/>
      <w:r w:rsidRPr="00E02160">
        <w:t xml:space="preserve"> ze sjednané odměny</w:t>
      </w:r>
      <w:r w:rsidR="009D3310" w:rsidRPr="009D3310">
        <w:rPr>
          <w:color w:val="000000"/>
        </w:rPr>
        <w:t xml:space="preserve"> </w:t>
      </w:r>
      <w:r w:rsidR="009D3310">
        <w:rPr>
          <w:color w:val="000000"/>
        </w:rPr>
        <w:t>toho</w:t>
      </w:r>
      <w:r w:rsidR="003A6A17">
        <w:rPr>
          <w:color w:val="000000"/>
        </w:rPr>
        <w:t>to</w:t>
      </w:r>
      <w:r w:rsidR="009D3310">
        <w:rPr>
          <w:color w:val="000000"/>
        </w:rPr>
        <w:t xml:space="preserve"> konkrétního </w:t>
      </w:r>
      <w:r w:rsidR="009D3310">
        <w:t>zadávací řízení</w:t>
      </w:r>
    </w:p>
    <w:p w14:paraId="1991CD90" w14:textId="02AFA923" w:rsidR="00F735F3" w:rsidRPr="00E02160" w:rsidRDefault="00F735F3" w:rsidP="00CD5465">
      <w:pPr>
        <w:widowControl w:val="0"/>
        <w:numPr>
          <w:ilvl w:val="0"/>
          <w:numId w:val="19"/>
        </w:numPr>
        <w:tabs>
          <w:tab w:val="left" w:pos="0"/>
        </w:tabs>
        <w:suppressAutoHyphens w:val="0"/>
        <w:ind w:left="1134" w:hanging="425"/>
        <w:jc w:val="both"/>
      </w:pPr>
      <w:r w:rsidRPr="00E02160">
        <w:t>při rozhodnutí o zrušení zadávacího řízení</w:t>
      </w:r>
      <w:r w:rsidR="00316AB6" w:rsidRPr="00E02160">
        <w:t xml:space="preserve"> z důvodu dle bodu </w:t>
      </w:r>
      <w:r w:rsidR="00F12D1F">
        <w:t>C</w:t>
      </w:r>
      <w:r w:rsidR="00316AB6" w:rsidRPr="00E02160">
        <w:t xml:space="preserve">. ve výši </w:t>
      </w:r>
      <w:proofErr w:type="gramStart"/>
      <w:r w:rsidR="00DC3E2E" w:rsidRPr="00E02160">
        <w:rPr>
          <w:b/>
        </w:rPr>
        <w:t>7</w:t>
      </w:r>
      <w:r w:rsidR="00297DBF" w:rsidRPr="00E02160">
        <w:rPr>
          <w:b/>
        </w:rPr>
        <w:t>5</w:t>
      </w:r>
      <w:r w:rsidRPr="00E02160">
        <w:rPr>
          <w:b/>
        </w:rPr>
        <w:t>%</w:t>
      </w:r>
      <w:proofErr w:type="gramEnd"/>
      <w:r w:rsidRPr="00E02160">
        <w:t xml:space="preserve"> ze sjednané odměny</w:t>
      </w:r>
      <w:r w:rsidR="009D3310" w:rsidRPr="009D3310">
        <w:rPr>
          <w:color w:val="000000"/>
        </w:rPr>
        <w:t xml:space="preserve"> </w:t>
      </w:r>
      <w:r w:rsidR="009D3310">
        <w:rPr>
          <w:color w:val="000000"/>
        </w:rPr>
        <w:t>toho</w:t>
      </w:r>
      <w:r w:rsidR="003A6A17">
        <w:rPr>
          <w:color w:val="000000"/>
        </w:rPr>
        <w:t>to</w:t>
      </w:r>
      <w:r w:rsidR="009D3310">
        <w:rPr>
          <w:color w:val="000000"/>
        </w:rPr>
        <w:t xml:space="preserve"> konkrétního </w:t>
      </w:r>
      <w:r w:rsidR="009D3310">
        <w:t>zadávací řízení</w:t>
      </w:r>
    </w:p>
    <w:p w14:paraId="0987BD92" w14:textId="27F863B5" w:rsidR="00F735F3" w:rsidRPr="00E02160" w:rsidRDefault="00F735F3" w:rsidP="00CD5465">
      <w:pPr>
        <w:widowControl w:val="0"/>
        <w:numPr>
          <w:ilvl w:val="0"/>
          <w:numId w:val="19"/>
        </w:numPr>
        <w:tabs>
          <w:tab w:val="left" w:pos="0"/>
        </w:tabs>
        <w:suppressAutoHyphens w:val="0"/>
        <w:ind w:left="1134" w:hanging="425"/>
        <w:jc w:val="both"/>
      </w:pPr>
      <w:r w:rsidRPr="00E02160">
        <w:t xml:space="preserve">při rozhodnutí o zrušení zadávacího řízení z důvodu dle bodu </w:t>
      </w:r>
      <w:r w:rsidR="00F12D1F">
        <w:t>D</w:t>
      </w:r>
      <w:r w:rsidRPr="00E02160">
        <w:t xml:space="preserve">. ve výši </w:t>
      </w:r>
      <w:proofErr w:type="gramStart"/>
      <w:r w:rsidRPr="00E02160">
        <w:rPr>
          <w:b/>
        </w:rPr>
        <w:t>8</w:t>
      </w:r>
      <w:r w:rsidR="00DC3E2E" w:rsidRPr="00E02160">
        <w:rPr>
          <w:b/>
        </w:rPr>
        <w:t>0</w:t>
      </w:r>
      <w:r w:rsidRPr="00E02160">
        <w:rPr>
          <w:b/>
        </w:rPr>
        <w:t>%</w:t>
      </w:r>
      <w:proofErr w:type="gramEnd"/>
      <w:r w:rsidRPr="00E02160">
        <w:t xml:space="preserve"> ze sjednané odměny</w:t>
      </w:r>
      <w:r w:rsidR="009D3310" w:rsidRPr="009D3310">
        <w:rPr>
          <w:color w:val="000000"/>
        </w:rPr>
        <w:t xml:space="preserve"> </w:t>
      </w:r>
      <w:r w:rsidR="009D3310">
        <w:rPr>
          <w:color w:val="000000"/>
        </w:rPr>
        <w:t>toho</w:t>
      </w:r>
      <w:r w:rsidR="003A6A17">
        <w:rPr>
          <w:color w:val="000000"/>
        </w:rPr>
        <w:t>to</w:t>
      </w:r>
      <w:r w:rsidR="009D3310">
        <w:rPr>
          <w:color w:val="000000"/>
        </w:rPr>
        <w:t xml:space="preserve"> konkrétního </w:t>
      </w:r>
      <w:r w:rsidR="009D3310">
        <w:t>zadávací řízení</w:t>
      </w:r>
    </w:p>
    <w:p w14:paraId="37803C9E" w14:textId="7F15CEE0" w:rsidR="00EB1439" w:rsidRPr="00E02160" w:rsidRDefault="00EB1439" w:rsidP="00EB1439">
      <w:pPr>
        <w:widowControl w:val="0"/>
        <w:numPr>
          <w:ilvl w:val="0"/>
          <w:numId w:val="19"/>
        </w:numPr>
        <w:tabs>
          <w:tab w:val="left" w:pos="0"/>
        </w:tabs>
        <w:suppressAutoHyphens w:val="0"/>
        <w:ind w:left="1134" w:hanging="425"/>
        <w:jc w:val="both"/>
      </w:pPr>
      <w:r w:rsidRPr="00E02160">
        <w:t xml:space="preserve">při rozhodnutí o zrušení zadávacího řízení z důvodu dle bodu </w:t>
      </w:r>
      <w:r w:rsidR="00F12D1F">
        <w:t>E</w:t>
      </w:r>
      <w:r w:rsidRPr="00E02160">
        <w:t xml:space="preserve">. ve výši </w:t>
      </w:r>
      <w:proofErr w:type="gramStart"/>
      <w:r w:rsidRPr="00E02160">
        <w:rPr>
          <w:b/>
        </w:rPr>
        <w:t>95%</w:t>
      </w:r>
      <w:proofErr w:type="gramEnd"/>
      <w:r w:rsidRPr="00E02160">
        <w:t xml:space="preserve"> ze sjednané odměny</w:t>
      </w:r>
      <w:r w:rsidR="009D3310" w:rsidRPr="009D3310">
        <w:rPr>
          <w:color w:val="000000"/>
        </w:rPr>
        <w:t xml:space="preserve"> </w:t>
      </w:r>
      <w:r w:rsidR="009D3310">
        <w:rPr>
          <w:color w:val="000000"/>
        </w:rPr>
        <w:t>toho</w:t>
      </w:r>
      <w:r w:rsidR="003A6A17">
        <w:rPr>
          <w:color w:val="000000"/>
        </w:rPr>
        <w:t>to</w:t>
      </w:r>
      <w:r w:rsidR="009D3310">
        <w:rPr>
          <w:color w:val="000000"/>
        </w:rPr>
        <w:t xml:space="preserve"> konkrétního </w:t>
      </w:r>
      <w:r w:rsidR="009D3310">
        <w:t>zadávací řízení</w:t>
      </w:r>
    </w:p>
    <w:p w14:paraId="4DA2442D" w14:textId="77777777" w:rsidR="008E2622" w:rsidRPr="00E02160" w:rsidRDefault="008E2622" w:rsidP="00F735F3">
      <w:pPr>
        <w:tabs>
          <w:tab w:val="left" w:pos="0"/>
        </w:tabs>
        <w:jc w:val="both"/>
        <w:rPr>
          <w:bCs/>
        </w:rPr>
      </w:pPr>
    </w:p>
    <w:p w14:paraId="651E56D3" w14:textId="096B4E26" w:rsidR="00EB1439" w:rsidRDefault="008E2622" w:rsidP="00F735F3">
      <w:pPr>
        <w:tabs>
          <w:tab w:val="left" w:pos="0"/>
        </w:tabs>
        <w:jc w:val="both"/>
        <w:rPr>
          <w:bCs/>
        </w:rPr>
      </w:pPr>
      <w:r w:rsidRPr="00F12D1F">
        <w:rPr>
          <w:bCs/>
        </w:rPr>
        <w:t xml:space="preserve">Pokud bude zadávací řízení zrušeno z jiných důvodů než uvedených v čl. 8.5 a 8.6, bude </w:t>
      </w:r>
      <w:r w:rsidR="00DC3E2E" w:rsidRPr="00F12D1F">
        <w:rPr>
          <w:bCs/>
        </w:rPr>
        <w:t xml:space="preserve">sjednaná odměna snížena v závislosti na příkazníkem reálně vykonaných úkonech během </w:t>
      </w:r>
      <w:r w:rsidR="009D3310">
        <w:rPr>
          <w:bCs/>
        </w:rPr>
        <w:t>toho</w:t>
      </w:r>
      <w:r w:rsidR="006B410F">
        <w:rPr>
          <w:bCs/>
        </w:rPr>
        <w:t>to</w:t>
      </w:r>
      <w:r w:rsidR="009D3310">
        <w:rPr>
          <w:bCs/>
        </w:rPr>
        <w:t xml:space="preserve"> konkrétního </w:t>
      </w:r>
      <w:r w:rsidR="00DC3E2E" w:rsidRPr="00F12D1F">
        <w:rPr>
          <w:bCs/>
        </w:rPr>
        <w:t xml:space="preserve">zadávacího řízení. </w:t>
      </w:r>
      <w:r w:rsidR="00DC3E2E" w:rsidRPr="00F12D1F">
        <w:t xml:space="preserve">Obě smluvní strany společně provedou a odsouhlasí soupis provedených úkonů podle této smlouvy a jejich ocenění poměrnou částkou </w:t>
      </w:r>
      <w:r w:rsidR="006B410F">
        <w:t xml:space="preserve">z ceny </w:t>
      </w:r>
      <w:r w:rsidR="006B410F">
        <w:rPr>
          <w:color w:val="000000"/>
        </w:rPr>
        <w:t>tohoto</w:t>
      </w:r>
      <w:r w:rsidR="00941465">
        <w:rPr>
          <w:color w:val="000000"/>
        </w:rPr>
        <w:t xml:space="preserve"> konkrétního </w:t>
      </w:r>
      <w:r w:rsidR="00941465">
        <w:t>zadávací řízení</w:t>
      </w:r>
      <w:r w:rsidR="00DC3E2E" w:rsidRPr="00F12D1F">
        <w:t>. Při ocenění provedených úkonů budou smluvní strany brát v úvahu ustanovení čl. 8.5 a čl. 8.6.</w:t>
      </w:r>
    </w:p>
    <w:p w14:paraId="57F5CCBE" w14:textId="77777777" w:rsidR="00F14667" w:rsidRDefault="00F14667" w:rsidP="00F735F3">
      <w:pPr>
        <w:tabs>
          <w:tab w:val="left" w:pos="0"/>
        </w:tabs>
        <w:jc w:val="both"/>
        <w:rPr>
          <w:bCs/>
        </w:rPr>
      </w:pPr>
    </w:p>
    <w:p w14:paraId="0BBC8B0A" w14:textId="77777777" w:rsidR="00B82785" w:rsidRDefault="00B82785" w:rsidP="00F735F3">
      <w:pPr>
        <w:tabs>
          <w:tab w:val="left" w:pos="0"/>
        </w:tabs>
        <w:jc w:val="both"/>
        <w:rPr>
          <w:bCs/>
        </w:rPr>
      </w:pPr>
    </w:p>
    <w:p w14:paraId="5B2EB554" w14:textId="77777777" w:rsidR="00AB3BD3" w:rsidRPr="00B472A9" w:rsidRDefault="00AB3BD3" w:rsidP="00F735F3">
      <w:pPr>
        <w:tabs>
          <w:tab w:val="left" w:pos="0"/>
        </w:tabs>
        <w:jc w:val="both"/>
        <w:rPr>
          <w:bCs/>
        </w:rPr>
      </w:pPr>
    </w:p>
    <w:p w14:paraId="29EF4849" w14:textId="77777777" w:rsidR="00F735F3" w:rsidRPr="00387094" w:rsidRDefault="00F735F3" w:rsidP="0092374A">
      <w:pPr>
        <w:pStyle w:val="Nadpis1"/>
        <w:keepNext w:val="0"/>
        <w:widowControl w:val="0"/>
        <w:numPr>
          <w:ilvl w:val="0"/>
          <w:numId w:val="30"/>
        </w:numPr>
        <w:suppressAutoHyphens w:val="0"/>
        <w:snapToGrid w:val="0"/>
        <w:spacing w:before="0"/>
        <w:jc w:val="center"/>
        <w:rPr>
          <w:bCs/>
          <w:color w:val="000000"/>
          <w:sz w:val="24"/>
          <w:szCs w:val="24"/>
          <w:u w:val="single"/>
        </w:rPr>
      </w:pPr>
      <w:r w:rsidRPr="00387094">
        <w:rPr>
          <w:bCs/>
          <w:color w:val="000000"/>
          <w:sz w:val="24"/>
          <w:szCs w:val="24"/>
          <w:u w:val="single"/>
        </w:rPr>
        <w:t>Spolupůsobení příkazce</w:t>
      </w:r>
    </w:p>
    <w:p w14:paraId="5BB4DA28" w14:textId="77777777" w:rsidR="00F735F3" w:rsidRPr="006B08B8" w:rsidRDefault="00F735F3" w:rsidP="00F735F3">
      <w:pPr>
        <w:tabs>
          <w:tab w:val="left" w:pos="0"/>
        </w:tabs>
        <w:jc w:val="both"/>
        <w:rPr>
          <w:bCs/>
        </w:rPr>
      </w:pPr>
    </w:p>
    <w:p w14:paraId="44220EDE" w14:textId="77777777" w:rsidR="00F735F3" w:rsidRPr="00A845E2" w:rsidRDefault="00F735F3" w:rsidP="00382B2B">
      <w:pPr>
        <w:pStyle w:val="Odstavecseseznamem"/>
        <w:widowControl w:val="0"/>
        <w:numPr>
          <w:ilvl w:val="0"/>
          <w:numId w:val="15"/>
        </w:numPr>
        <w:tabs>
          <w:tab w:val="left" w:pos="0"/>
        </w:tabs>
        <w:ind w:left="426" w:hanging="568"/>
        <w:jc w:val="both"/>
      </w:pPr>
      <w:r w:rsidRPr="00A845E2">
        <w:t>Příkazce je povinen vždy nejpozději pět pracovních dnů před datem stanoveného úkonu ustavit komisi:</w:t>
      </w:r>
    </w:p>
    <w:p w14:paraId="69A1286C" w14:textId="77777777" w:rsidR="00F735F3" w:rsidRPr="00A845E2" w:rsidRDefault="00F735F3" w:rsidP="00382B2B">
      <w:pPr>
        <w:widowControl w:val="0"/>
        <w:numPr>
          <w:ilvl w:val="2"/>
          <w:numId w:val="30"/>
        </w:numPr>
        <w:tabs>
          <w:tab w:val="left" w:pos="0"/>
        </w:tabs>
        <w:suppressAutoHyphens w:val="0"/>
        <w:ind w:left="709" w:hanging="142"/>
        <w:jc w:val="both"/>
      </w:pPr>
      <w:r w:rsidRPr="00A845E2">
        <w:t xml:space="preserve">komisi pro otevírání </w:t>
      </w:r>
      <w:r w:rsidR="00F62851" w:rsidRPr="00A845E2">
        <w:t xml:space="preserve">nabídek </w:t>
      </w:r>
      <w:r w:rsidRPr="00A845E2">
        <w:t>v počtu nejméně tří členů</w:t>
      </w:r>
      <w:r w:rsidR="00387094" w:rsidRPr="00A845E2">
        <w:t>, včetně stejného počtu náhradníků</w:t>
      </w:r>
      <w:r w:rsidRPr="00A845E2">
        <w:t>;</w:t>
      </w:r>
    </w:p>
    <w:p w14:paraId="6698A5E7" w14:textId="77777777" w:rsidR="00F735F3" w:rsidRPr="00A845E2" w:rsidRDefault="00F735F3" w:rsidP="00A845E2">
      <w:pPr>
        <w:widowControl w:val="0"/>
        <w:numPr>
          <w:ilvl w:val="2"/>
          <w:numId w:val="30"/>
        </w:numPr>
        <w:tabs>
          <w:tab w:val="left" w:pos="0"/>
        </w:tabs>
        <w:suppressAutoHyphens w:val="0"/>
        <w:ind w:left="709" w:hanging="142"/>
        <w:jc w:val="both"/>
      </w:pPr>
      <w:r w:rsidRPr="00A845E2">
        <w:lastRenderedPageBreak/>
        <w:t>hodnotící komisi v počtu nejméně pěti členů, včetně stejného počtu náhradníků. U hodnotící komise musí příkazce zajistit jmenování nejméně jedné třetiny členů s příslušnou odborností ve vztahu k veřejné zakázce</w:t>
      </w:r>
      <w:r w:rsidR="00A845E2" w:rsidRPr="00A845E2">
        <w:t>.</w:t>
      </w:r>
    </w:p>
    <w:p w14:paraId="092173A0" w14:textId="77777777" w:rsidR="00742F98" w:rsidRPr="00A845E2" w:rsidRDefault="00742F98" w:rsidP="00382B2B">
      <w:pPr>
        <w:tabs>
          <w:tab w:val="left" w:pos="0"/>
        </w:tabs>
        <w:ind w:left="426" w:hanging="568"/>
        <w:jc w:val="both"/>
      </w:pPr>
    </w:p>
    <w:p w14:paraId="635D7965" w14:textId="77777777" w:rsidR="00F735F3" w:rsidRPr="00387094" w:rsidRDefault="00F735F3" w:rsidP="00382B2B">
      <w:pPr>
        <w:pStyle w:val="Odstavecseseznamem"/>
        <w:numPr>
          <w:ilvl w:val="0"/>
          <w:numId w:val="15"/>
        </w:numPr>
        <w:tabs>
          <w:tab w:val="left" w:pos="0"/>
        </w:tabs>
        <w:ind w:left="426" w:hanging="568"/>
        <w:jc w:val="both"/>
      </w:pPr>
      <w:r w:rsidRPr="00A845E2">
        <w:rPr>
          <w:color w:val="000000"/>
        </w:rPr>
        <w:t>Příkazce</w:t>
      </w:r>
      <w:r w:rsidRPr="00A845E2">
        <w:t xml:space="preserve"> je v případě potřeby oprávněn </w:t>
      </w:r>
      <w:r w:rsidRPr="00A845E2">
        <w:rPr>
          <w:color w:val="000000"/>
        </w:rPr>
        <w:t>požádat příkazníka</w:t>
      </w:r>
      <w:r w:rsidRPr="00A845E2">
        <w:t xml:space="preserve"> o vypracování vzoru jmenovacího dekretu </w:t>
      </w:r>
      <w:r w:rsidRPr="00A845E2">
        <w:rPr>
          <w:color w:val="000000"/>
        </w:rPr>
        <w:t>a příkazník je povinen bezodkladně tento vzor vypracovat a předat</w:t>
      </w:r>
      <w:r w:rsidRPr="00387094">
        <w:rPr>
          <w:color w:val="000000"/>
        </w:rPr>
        <w:t xml:space="preserve"> jej příkazci.</w:t>
      </w:r>
    </w:p>
    <w:p w14:paraId="14070158" w14:textId="77777777" w:rsidR="00F735F3" w:rsidRPr="00387094" w:rsidRDefault="00F735F3" w:rsidP="00382B2B">
      <w:pPr>
        <w:pStyle w:val="Odstavecseseznamem"/>
        <w:numPr>
          <w:ilvl w:val="0"/>
          <w:numId w:val="15"/>
        </w:numPr>
        <w:tabs>
          <w:tab w:val="left" w:pos="0"/>
        </w:tabs>
        <w:ind w:left="426" w:hanging="568"/>
        <w:jc w:val="both"/>
      </w:pPr>
      <w:r w:rsidRPr="00387094">
        <w:rPr>
          <w:color w:val="000000"/>
        </w:rPr>
        <w:t>Znění zadávacích podmínek bude v souladu s požadavky příkazce. Obsah zadávací dokumentace schvaluje příkazce.</w:t>
      </w:r>
    </w:p>
    <w:p w14:paraId="6BCB44CA" w14:textId="77777777" w:rsidR="0019653E" w:rsidRPr="00387094" w:rsidRDefault="00F735F3" w:rsidP="00382B2B">
      <w:pPr>
        <w:pStyle w:val="Odstavecseseznamem"/>
        <w:numPr>
          <w:ilvl w:val="0"/>
          <w:numId w:val="15"/>
        </w:numPr>
        <w:tabs>
          <w:tab w:val="left" w:pos="0"/>
        </w:tabs>
        <w:ind w:left="426" w:hanging="568"/>
        <w:jc w:val="both"/>
      </w:pPr>
      <w:r w:rsidRPr="00387094">
        <w:rPr>
          <w:color w:val="000000"/>
        </w:rPr>
        <w:t>Příkazce je povinen oznámit příkazníkovi předpokládanou hodnotu veřejné zakázky v Kč bez DPH.</w:t>
      </w:r>
    </w:p>
    <w:p w14:paraId="701ADF95" w14:textId="77777777" w:rsidR="0019653E" w:rsidRPr="004E258C" w:rsidRDefault="00253D63" w:rsidP="00253D63">
      <w:pPr>
        <w:pStyle w:val="Odstavecseseznamem"/>
        <w:numPr>
          <w:ilvl w:val="0"/>
          <w:numId w:val="15"/>
        </w:numPr>
        <w:tabs>
          <w:tab w:val="left" w:pos="0"/>
        </w:tabs>
        <w:ind w:left="426" w:hanging="568"/>
        <w:jc w:val="both"/>
      </w:pPr>
      <w:r w:rsidRPr="004E258C">
        <w:rPr>
          <w:color w:val="000000"/>
          <w:u w:val="single"/>
        </w:rPr>
        <w:t xml:space="preserve">Příkazník je povinen zabezpečit zveřejnění zadávací dokumentace </w:t>
      </w:r>
      <w:r w:rsidRPr="004E258C">
        <w:rPr>
          <w:color w:val="000000"/>
        </w:rPr>
        <w:t xml:space="preserve">na profilu zadavatele (v případě, že si příkazník nezajistí elektronický nástroj a požádá o oprávnění pracovat s profilem zadavatele příkazce), a </w:t>
      </w:r>
      <w:proofErr w:type="gramStart"/>
      <w:r w:rsidRPr="004E258C">
        <w:rPr>
          <w:color w:val="000000"/>
        </w:rPr>
        <w:t>to  po</w:t>
      </w:r>
      <w:proofErr w:type="gramEnd"/>
      <w:r w:rsidRPr="004E258C">
        <w:rPr>
          <w:color w:val="000000"/>
        </w:rPr>
        <w:t xml:space="preserve"> celou dobu trvání lhůty pro podání nabídek. </w:t>
      </w:r>
      <w:r w:rsidR="00260614" w:rsidRPr="004E258C">
        <w:rPr>
          <w:color w:val="000000"/>
        </w:rPr>
        <w:t>I v případě, že si příkazník zajistí jiný elektronický nástroj, je povinen zabezpečit zveřejnění zadávací dokumentace na profilu po celou dobu trvání lhůty pro podání nabídek.</w:t>
      </w:r>
    </w:p>
    <w:p w14:paraId="52004E0A" w14:textId="77777777" w:rsidR="00F735F3" w:rsidRPr="00AB3BD3" w:rsidRDefault="00F735F3" w:rsidP="00382B2B">
      <w:pPr>
        <w:pStyle w:val="Odstavecseseznamem"/>
        <w:numPr>
          <w:ilvl w:val="0"/>
          <w:numId w:val="15"/>
        </w:numPr>
        <w:tabs>
          <w:tab w:val="left" w:pos="0"/>
        </w:tabs>
        <w:ind w:left="426" w:hanging="568"/>
        <w:jc w:val="both"/>
      </w:pPr>
      <w:r w:rsidRPr="00AB3BD3">
        <w:t xml:space="preserve">Příkazce je povinen nejpozději pět dnů před uplynutím lhůty, po kterou jsou uchazeči svými nabídkami vázáni (zadávací lhůta) rozhodnout o výběru </w:t>
      </w:r>
      <w:r w:rsidR="00872189" w:rsidRPr="00AB3BD3">
        <w:t>dodavatele</w:t>
      </w:r>
      <w:r w:rsidRPr="00AB3BD3">
        <w:t>. Prodlení příkazce v této věci a v této lhůtě jde k tíži příkazce.</w:t>
      </w:r>
    </w:p>
    <w:p w14:paraId="70BEB9A9" w14:textId="77777777" w:rsidR="00F735F3" w:rsidRPr="00AB3BD3" w:rsidRDefault="00F735F3" w:rsidP="00382B2B">
      <w:pPr>
        <w:pStyle w:val="Odstavecseseznamem"/>
        <w:numPr>
          <w:ilvl w:val="0"/>
          <w:numId w:val="15"/>
        </w:numPr>
        <w:tabs>
          <w:tab w:val="left" w:pos="0"/>
        </w:tabs>
        <w:ind w:left="426" w:hanging="568"/>
        <w:jc w:val="both"/>
      </w:pPr>
      <w:r w:rsidRPr="00AB3BD3">
        <w:t>Příkazce nesmí uzavřít příslušnou smlouvu s </w:t>
      </w:r>
      <w:r w:rsidR="00872189" w:rsidRPr="00AB3BD3">
        <w:t>dodavatelem</w:t>
      </w:r>
      <w:r w:rsidRPr="00AB3BD3">
        <w:t>, jehož nabídka byla vybrána dříve, než uplynou lhůty stanovené zákonem, ve kterých smlouva nesmí být uzavřena.</w:t>
      </w:r>
    </w:p>
    <w:p w14:paraId="5FE5750A" w14:textId="77777777" w:rsidR="00F735F3" w:rsidRPr="00AB3BD3" w:rsidRDefault="00F735F3" w:rsidP="00382B2B">
      <w:pPr>
        <w:pStyle w:val="Odstavecseseznamem"/>
        <w:numPr>
          <w:ilvl w:val="0"/>
          <w:numId w:val="15"/>
        </w:numPr>
        <w:tabs>
          <w:tab w:val="left" w:pos="0"/>
        </w:tabs>
        <w:ind w:left="426" w:hanging="568"/>
        <w:jc w:val="both"/>
      </w:pPr>
      <w:r w:rsidRPr="00AB3BD3">
        <w:t>Příkazce je povinen písemně informovat příkazníka o tom, že byla podepsána příslušná smlouva s </w:t>
      </w:r>
      <w:r w:rsidR="00AB3BD3" w:rsidRPr="00AB3BD3">
        <w:t>vybraným</w:t>
      </w:r>
      <w:r w:rsidRPr="00AB3BD3">
        <w:t xml:space="preserve"> dodavatelem, a to bezodkladně po podpisu smlouvy. Prodlení v této součinnosti jde k tíži příkazce. </w:t>
      </w:r>
    </w:p>
    <w:p w14:paraId="00C7E929" w14:textId="77777777" w:rsidR="00DF6AA6" w:rsidRPr="00BA5539" w:rsidRDefault="00DF6AA6" w:rsidP="00DF6AA6">
      <w:pPr>
        <w:pStyle w:val="Odstavecseseznamem"/>
        <w:numPr>
          <w:ilvl w:val="0"/>
          <w:numId w:val="15"/>
        </w:numPr>
        <w:tabs>
          <w:tab w:val="left" w:pos="0"/>
          <w:tab w:val="left" w:pos="851"/>
        </w:tabs>
        <w:ind w:left="426" w:hanging="568"/>
        <w:jc w:val="both"/>
      </w:pPr>
      <w:r w:rsidRPr="006B08B8">
        <w:t xml:space="preserve">Příkazce odpovídá za úplnost a </w:t>
      </w:r>
      <w:r w:rsidRPr="00AB5634">
        <w:t xml:space="preserve">správnost </w:t>
      </w:r>
      <w:r w:rsidRPr="00DF6AA6">
        <w:rPr>
          <w:color w:val="000000"/>
        </w:rPr>
        <w:t xml:space="preserve">technických podkladů zadání – tj. </w:t>
      </w:r>
      <w:r w:rsidRPr="00AB5634">
        <w:t>technické části zadávací dokumentace (viz článek 5 smlouvy) v souladu se zákonem č.134/2016 Sb., o zadávání veřejných zakázek, a prováděcí vyhláškou.</w:t>
      </w:r>
      <w:r>
        <w:t xml:space="preserve"> </w:t>
      </w:r>
      <w:r w:rsidRPr="00DF6AA6">
        <w:rPr>
          <w:color w:val="000000"/>
        </w:rPr>
        <w:t xml:space="preserve">Za vady či nepřesnosti těchto příkazcem předaných podkladů nenese příkazník odpovědnost. Příkazník nemá povinnost přezkoumávat obsah příslušné dokumentace ani ověřovat její soulad s prováděcími právními předpisy. V případě zjevných vad a nedostatků ve výše uvedených dokumentech je však příkazník povinen příkazce na tyto zjevné vady a nedostatky upozornit. Pokud v průběhu zadání veřejné zakázky budou </w:t>
      </w:r>
      <w:r w:rsidRPr="00AB5634">
        <w:t xml:space="preserve">dodavatelé vyžadovat jakékoliv doplnění nebo upřesnění týkající se technických podmínek zadání (projekt, výkazy výměr apod.), je příkazce povinen zajistit součinnost odborné osoby </w:t>
      </w:r>
      <w:r w:rsidRPr="00F64386">
        <w:t>(zpracovatele projektové části zadávací dokumentace) tak, aby odpovědi na dotazy byly předány příkazníkovi nejpozději 2 pracovní dny ode dne doručení žádosti o vysvětlení zadávací dokumentace. Příkazník je pak povinen zajistit předání (uveřejnění na profilu) upřesňujících či doplňujících podkladů v souladu se zákonem všem dodavatelům, kteří požádali o poskytnutí zadávací dokumentace nebo kterým byla zadávací dokumentace poskytnuta. Důsledky prodlení s předáním výše uvedených podkladů příkazcem příkazníkovi jdou k tíži příkazce.</w:t>
      </w:r>
    </w:p>
    <w:p w14:paraId="10488C49" w14:textId="77777777" w:rsidR="00382B2B" w:rsidRPr="00BA5539" w:rsidRDefault="00F735F3" w:rsidP="00382B2B">
      <w:pPr>
        <w:pStyle w:val="Odstavecseseznamem"/>
        <w:numPr>
          <w:ilvl w:val="0"/>
          <w:numId w:val="15"/>
        </w:numPr>
        <w:tabs>
          <w:tab w:val="left" w:pos="0"/>
          <w:tab w:val="left" w:pos="851"/>
        </w:tabs>
        <w:ind w:left="426" w:hanging="568"/>
        <w:jc w:val="both"/>
      </w:pPr>
      <w:r w:rsidRPr="00BA5539">
        <w:t xml:space="preserve">Pokud z podmínek zadávacího řízení vyplyne prohlídka místa budoucího plnění je </w:t>
      </w:r>
      <w:r w:rsidRPr="00BA5539">
        <w:rPr>
          <w:color w:val="000000"/>
        </w:rPr>
        <w:t>příkazce povinen</w:t>
      </w:r>
      <w:r w:rsidRPr="00BA5539">
        <w:t xml:space="preserve"> organizačně zajistit prohlídku místa budoucího plnění v </w:t>
      </w:r>
      <w:r w:rsidR="00E22684" w:rsidRPr="00BA5539">
        <w:t>termínu stanoveném podmínkami</w:t>
      </w:r>
      <w:r w:rsidRPr="00BA5539">
        <w:t xml:space="preserve"> v zadávací dokumentaci. Této prohlídky se </w:t>
      </w:r>
      <w:r w:rsidRPr="00BA5539">
        <w:rPr>
          <w:color w:val="000000"/>
        </w:rPr>
        <w:t>příkazník</w:t>
      </w:r>
      <w:r w:rsidRPr="00BA5539">
        <w:t xml:space="preserve"> neúčastní. </w:t>
      </w:r>
    </w:p>
    <w:p w14:paraId="4A3A7D73" w14:textId="77777777" w:rsidR="00382B2B" w:rsidRPr="00BA5539" w:rsidRDefault="00F735F3" w:rsidP="00382B2B">
      <w:pPr>
        <w:pStyle w:val="Odstavecseseznamem"/>
        <w:numPr>
          <w:ilvl w:val="0"/>
          <w:numId w:val="15"/>
        </w:numPr>
        <w:tabs>
          <w:tab w:val="left" w:pos="0"/>
          <w:tab w:val="left" w:pos="851"/>
        </w:tabs>
        <w:ind w:left="426" w:hanging="568"/>
        <w:jc w:val="both"/>
      </w:pPr>
      <w:r w:rsidRPr="00BA5539">
        <w:t xml:space="preserve">Pokud při poskytnutí státních prostředků na úhradu veřejné zakázky vyžaduje poskytovatel finančních prostředků (zejména ministerstva nebo fondy) zvláštní podmínky pro zadávací řízení, </w:t>
      </w:r>
      <w:r w:rsidRPr="00BA5539">
        <w:rPr>
          <w:color w:val="000000"/>
        </w:rPr>
        <w:t>je příkazce</w:t>
      </w:r>
      <w:r w:rsidRPr="00BA5539">
        <w:t xml:space="preserve"> povinen upozornit </w:t>
      </w:r>
      <w:r w:rsidRPr="00BA5539">
        <w:rPr>
          <w:color w:val="000000"/>
        </w:rPr>
        <w:t>příkazníka</w:t>
      </w:r>
      <w:r w:rsidRPr="00BA5539">
        <w:t xml:space="preserve"> na tuto skutečnost a předat mu kopii těchto podmínek. Odsouhlasení zadávacího řízení, </w:t>
      </w:r>
      <w:r w:rsidRPr="00BA5539">
        <w:rPr>
          <w:color w:val="000000"/>
        </w:rPr>
        <w:t>zadávacích podmínek a jakoukoliv komunikaci vůči poskytovateli dotace zabezpečuje příkazce</w:t>
      </w:r>
      <w:r w:rsidRPr="00BA5539">
        <w:t>.</w:t>
      </w:r>
    </w:p>
    <w:p w14:paraId="40EB7B35" w14:textId="77777777" w:rsidR="00382B2B" w:rsidRPr="00795843" w:rsidRDefault="00F735F3" w:rsidP="00382B2B">
      <w:pPr>
        <w:pStyle w:val="Odstavecseseznamem"/>
        <w:numPr>
          <w:ilvl w:val="0"/>
          <w:numId w:val="15"/>
        </w:numPr>
        <w:tabs>
          <w:tab w:val="left" w:pos="0"/>
          <w:tab w:val="left" w:pos="851"/>
        </w:tabs>
        <w:ind w:left="426" w:hanging="568"/>
        <w:jc w:val="both"/>
      </w:pPr>
      <w:r w:rsidRPr="00795843">
        <w:t xml:space="preserve">Pokud se na </w:t>
      </w:r>
      <w:r w:rsidRPr="00795843">
        <w:rPr>
          <w:color w:val="000000"/>
        </w:rPr>
        <w:t xml:space="preserve">úhradě veřejné zakázky podílí i finanční prostředky z veřejných rozpočtů a státních fondů ČR, resp. zdroje z fondů EU, je příkazce povinen při ustanovení jednotlivých komisí předat příkazníkovi písemný seznam příslušných osob fondu, které se mohou </w:t>
      </w:r>
      <w:r w:rsidRPr="00795843">
        <w:rPr>
          <w:color w:val="000000"/>
        </w:rPr>
        <w:lastRenderedPageBreak/>
        <w:t xml:space="preserve">účastnit </w:t>
      </w:r>
      <w:r w:rsidRPr="00795843">
        <w:t xml:space="preserve">otevírání </w:t>
      </w:r>
      <w:r w:rsidR="009A59BA" w:rsidRPr="00795843">
        <w:t>nabídek</w:t>
      </w:r>
      <w:r w:rsidRPr="00795843">
        <w:t>, resp. hodnocení nabídek, a to s uvedením jejich jména a adresy. Příkazce odpovídá za úplnost a správnost tohoto seznamu.</w:t>
      </w:r>
      <w:r w:rsidR="00A401D2" w:rsidRPr="00795843">
        <w:t xml:space="preserve"> </w:t>
      </w:r>
    </w:p>
    <w:p w14:paraId="24E27AEB" w14:textId="77777777" w:rsidR="00382B2B" w:rsidRPr="00795843" w:rsidRDefault="00F735F3" w:rsidP="00382B2B">
      <w:pPr>
        <w:pStyle w:val="Odstavecseseznamem"/>
        <w:numPr>
          <w:ilvl w:val="0"/>
          <w:numId w:val="15"/>
        </w:numPr>
        <w:tabs>
          <w:tab w:val="left" w:pos="0"/>
          <w:tab w:val="left" w:pos="851"/>
        </w:tabs>
        <w:ind w:left="426" w:hanging="568"/>
        <w:jc w:val="both"/>
      </w:pPr>
      <w:r w:rsidRPr="00795843">
        <w:t xml:space="preserve">Příkazce bere na vědomí, že případné </w:t>
      </w:r>
      <w:r w:rsidR="009A59BA" w:rsidRPr="00795843">
        <w:t>žádosti o vysvětlení zadávací dokumentace</w:t>
      </w:r>
      <w:r w:rsidRPr="00795843">
        <w:t xml:space="preserve"> mohou mít za následek nezbytné prodloužení lhůty pro podání nabídek, v</w:t>
      </w:r>
      <w:r w:rsidR="00F71EA9" w:rsidRPr="00795843">
        <w:t xml:space="preserve"> krajních </w:t>
      </w:r>
      <w:r w:rsidRPr="00795843">
        <w:t>případech až o celou její původní délku.  Délku, o kterou má být lhůta pro podání nabídek prodloužena</w:t>
      </w:r>
      <w:r w:rsidR="00A401D2" w:rsidRPr="00795843">
        <w:rPr>
          <w:color w:val="000000"/>
        </w:rPr>
        <w:t>,</w:t>
      </w:r>
      <w:r w:rsidRPr="00795843">
        <w:rPr>
          <w:color w:val="000000"/>
        </w:rPr>
        <w:t xml:space="preserve">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1F925AF8" w14:textId="77777777" w:rsidR="00382B2B" w:rsidRPr="00795843" w:rsidRDefault="00F735F3" w:rsidP="00382B2B">
      <w:pPr>
        <w:pStyle w:val="Odstavecseseznamem"/>
        <w:numPr>
          <w:ilvl w:val="0"/>
          <w:numId w:val="15"/>
        </w:numPr>
        <w:tabs>
          <w:tab w:val="left" w:pos="0"/>
          <w:tab w:val="left" w:pos="851"/>
        </w:tabs>
        <w:ind w:left="426" w:hanging="568"/>
        <w:jc w:val="both"/>
      </w:pPr>
      <w:r w:rsidRPr="00795843">
        <w:rPr>
          <w:color w:val="000000"/>
        </w:rPr>
        <w:t>Obdrží-li příkazce jakýkoliv doklad nebo dopis vztahující se k zadání veřejné zakázky, je povinen jej bezodkladně poskytnout příkazníkovi. Pokud tak neučiní, nenese příkazník odpovědnost za prodlení nebo úkony, které jsou s tímto dokumentem spojeny</w:t>
      </w:r>
      <w:r w:rsidRPr="00795843">
        <w:t>.</w:t>
      </w:r>
    </w:p>
    <w:p w14:paraId="4CB8AE84" w14:textId="572E7B3F" w:rsidR="00F735F3" w:rsidRPr="00795843" w:rsidRDefault="00F735F3" w:rsidP="00382B2B">
      <w:pPr>
        <w:pStyle w:val="Odstavecseseznamem"/>
        <w:numPr>
          <w:ilvl w:val="0"/>
          <w:numId w:val="15"/>
        </w:numPr>
        <w:tabs>
          <w:tab w:val="left" w:pos="0"/>
          <w:tab w:val="left" w:pos="851"/>
        </w:tabs>
        <w:ind w:left="426" w:hanging="568"/>
        <w:jc w:val="both"/>
      </w:pPr>
      <w:r w:rsidRPr="00795843">
        <w:t xml:space="preserve">Příkazník se zavazuje, že v případě </w:t>
      </w:r>
      <w:r w:rsidR="009A59BA" w:rsidRPr="00795843">
        <w:t>žádosti o vysvětlení zadávací dokumentace</w:t>
      </w:r>
      <w:r w:rsidRPr="00795843">
        <w:t xml:space="preserve"> vztahujících se k projektové dokumentaci, kontaktuje současně s</w:t>
      </w:r>
      <w:r w:rsidR="00864D38" w:rsidRPr="00795843">
        <w:t xml:space="preserve"> kontaktní </w:t>
      </w:r>
      <w:r w:rsidRPr="00795843">
        <w:t xml:space="preserve">osobou pověřenou za příkazce i přímo osobu pověřenou za zpracovatele projektové dokumentace s výslovným stanovením, do kdy musí být odpověď zpracována. Jméno a kontaktní údaje </w:t>
      </w:r>
      <w:r w:rsidR="00864D38" w:rsidRPr="00795843">
        <w:t xml:space="preserve">kontaktní osoby pověřené za příkazce a </w:t>
      </w:r>
      <w:r w:rsidRPr="00795843">
        <w:t xml:space="preserve">osoby pověřené za zpracovatele projektové dokumentace sdělí příkazce příkazníkovi písemně, nejpozději v den zahájení </w:t>
      </w:r>
      <w:r w:rsidR="00F65671">
        <w:t>zadávacího</w:t>
      </w:r>
      <w:r w:rsidRPr="00795843">
        <w:t xml:space="preserve"> řízení. </w:t>
      </w:r>
    </w:p>
    <w:p w14:paraId="640BD04C" w14:textId="77777777" w:rsidR="00D3408B" w:rsidRPr="00CA4471" w:rsidRDefault="00D3408B" w:rsidP="00CA4471"/>
    <w:p w14:paraId="3442E55A" w14:textId="77777777" w:rsidR="00B82785" w:rsidRDefault="00B82785" w:rsidP="00A3464F"/>
    <w:p w14:paraId="7BF6CF6C" w14:textId="77777777" w:rsidR="00233ED8" w:rsidRPr="00A3464F" w:rsidRDefault="00233ED8" w:rsidP="00A3464F"/>
    <w:p w14:paraId="05657D33" w14:textId="77777777" w:rsidR="004C452E" w:rsidRPr="00795843" w:rsidRDefault="004C452E" w:rsidP="0092374A">
      <w:pPr>
        <w:pStyle w:val="Nadpis1"/>
        <w:keepNext w:val="0"/>
        <w:widowControl w:val="0"/>
        <w:numPr>
          <w:ilvl w:val="0"/>
          <w:numId w:val="30"/>
        </w:numPr>
        <w:suppressAutoHyphens w:val="0"/>
        <w:snapToGrid w:val="0"/>
        <w:spacing w:before="0"/>
        <w:ind w:left="284"/>
        <w:jc w:val="center"/>
        <w:rPr>
          <w:bCs/>
          <w:sz w:val="24"/>
          <w:szCs w:val="24"/>
          <w:u w:val="single"/>
        </w:rPr>
      </w:pPr>
      <w:r w:rsidRPr="00795843">
        <w:rPr>
          <w:bCs/>
          <w:sz w:val="24"/>
          <w:szCs w:val="24"/>
          <w:u w:val="single"/>
        </w:rPr>
        <w:t>Výpověď smlouvy</w:t>
      </w:r>
    </w:p>
    <w:p w14:paraId="2180B64A" w14:textId="77777777" w:rsidR="00E711B1" w:rsidRPr="00795843" w:rsidRDefault="00E711B1" w:rsidP="00E711B1">
      <w:pPr>
        <w:rPr>
          <w:color w:val="FF0000"/>
        </w:rPr>
      </w:pPr>
    </w:p>
    <w:p w14:paraId="7C634128" w14:textId="197E4F33" w:rsidR="00471B4B" w:rsidRPr="00795843" w:rsidRDefault="00EE2C72" w:rsidP="00471B4B">
      <w:pPr>
        <w:pStyle w:val="Odstavecseseznamem"/>
        <w:numPr>
          <w:ilvl w:val="0"/>
          <w:numId w:val="28"/>
        </w:numPr>
        <w:tabs>
          <w:tab w:val="left" w:pos="993"/>
        </w:tabs>
        <w:ind w:left="426" w:hanging="568"/>
        <w:jc w:val="both"/>
      </w:pPr>
      <w:r w:rsidRPr="00795843">
        <w:t xml:space="preserve">Příkazce je oprávněn </w:t>
      </w:r>
      <w:r w:rsidR="00480493" w:rsidRPr="00795843">
        <w:t xml:space="preserve">vypovědět </w:t>
      </w:r>
      <w:r w:rsidRPr="00795843">
        <w:t xml:space="preserve">smlouvu </w:t>
      </w:r>
      <w:r w:rsidR="00480493" w:rsidRPr="00795843">
        <w:t>pí</w:t>
      </w:r>
      <w:r w:rsidRPr="00795843">
        <w:t xml:space="preserve">semnou formou bez udání důvodu s účinností </w:t>
      </w:r>
      <w:r w:rsidR="00B72FEE" w:rsidRPr="00795843">
        <w:t xml:space="preserve">ke dni </w:t>
      </w:r>
      <w:r w:rsidR="00471B4B">
        <w:t xml:space="preserve">doručení výpovědi příkazníkovi. Smlouvu lze vypovědět také částečně, tj. lze vypovědět pouze část plnění týkající se určitého konkrétního zadávacího řízení. </w:t>
      </w:r>
    </w:p>
    <w:p w14:paraId="1DD3AD4C" w14:textId="77777777" w:rsidR="006B08B8" w:rsidRPr="006B08B8" w:rsidRDefault="00480493" w:rsidP="00382B2B">
      <w:pPr>
        <w:pStyle w:val="Odstavecseseznamem"/>
        <w:numPr>
          <w:ilvl w:val="0"/>
          <w:numId w:val="28"/>
        </w:numPr>
        <w:tabs>
          <w:tab w:val="left" w:pos="993"/>
        </w:tabs>
        <w:ind w:left="426" w:hanging="568"/>
        <w:jc w:val="both"/>
      </w:pPr>
      <w:r w:rsidRPr="00795843">
        <w:t>V případě výpovědi smlouvy obě smluvní strany společně provedou a odsouhlasí soupis provedených úkonů podle této smlouvy a jejich ocenění poměrnou částkou z ceny za předmět smlouvy. Tuto částku příkazce uhradí příkazníkovi na základě příkazníkem vystavené faktury nejpozději do 14 kalendářních dnů po doručení faktury příkazci.</w:t>
      </w:r>
      <w:r w:rsidR="00CC43AE" w:rsidRPr="006B08B8">
        <w:rPr>
          <w:color w:val="FF0000"/>
        </w:rPr>
        <w:t xml:space="preserve"> </w:t>
      </w:r>
    </w:p>
    <w:p w14:paraId="7250004D" w14:textId="47C57CE0" w:rsidR="004D1325" w:rsidRDefault="00480493" w:rsidP="004D1325">
      <w:pPr>
        <w:pStyle w:val="Odstavecseseznamem"/>
        <w:numPr>
          <w:ilvl w:val="0"/>
          <w:numId w:val="28"/>
        </w:numPr>
        <w:tabs>
          <w:tab w:val="left" w:pos="993"/>
        </w:tabs>
        <w:ind w:left="426" w:hanging="568"/>
        <w:jc w:val="both"/>
      </w:pPr>
      <w:r w:rsidRPr="00795843">
        <w:t>V případě, že dojde k výpovědi smlouvy</w:t>
      </w:r>
      <w:r w:rsidR="005B2A89" w:rsidRPr="00795843">
        <w:t>,</w:t>
      </w:r>
      <w:r w:rsidRPr="00795843">
        <w:t xml:space="preserve"> vrátí příkazník příkazci nejpozději do 5 pracovních dnů po jejím ukončení veškeré podklady poskytnuté mu k zabezpečení předmětu smlouvy.</w:t>
      </w:r>
      <w:r w:rsidR="00647C5F">
        <w:t xml:space="preserve"> Pokud </w:t>
      </w:r>
      <w:r w:rsidR="00647C5F" w:rsidRPr="00795843">
        <w:t>dojde k výpovědi smlouvy</w:t>
      </w:r>
      <w:r w:rsidR="004D1325">
        <w:t xml:space="preserve"> pouze pro některé/některá konkrétní</w:t>
      </w:r>
      <w:r w:rsidR="00647C5F">
        <w:t xml:space="preserve"> zadávacích řízení, </w:t>
      </w:r>
      <w:r w:rsidR="004D1325">
        <w:t>smluvní ujednání pro ostatní zadávací řízení zůstávají dále v platnosti a mohou být i nadále plněna.</w:t>
      </w:r>
    </w:p>
    <w:p w14:paraId="52967D41" w14:textId="77777777" w:rsidR="004D1325" w:rsidRDefault="004D1325" w:rsidP="004F56E0">
      <w:pPr>
        <w:jc w:val="both"/>
      </w:pPr>
    </w:p>
    <w:p w14:paraId="6DD9FF4F" w14:textId="77777777" w:rsidR="00A3464F" w:rsidRDefault="00A3464F" w:rsidP="0019653E">
      <w:pPr>
        <w:ind w:left="420"/>
        <w:jc w:val="both"/>
      </w:pPr>
    </w:p>
    <w:p w14:paraId="5F245B41" w14:textId="77777777" w:rsidR="00F735F3" w:rsidRPr="00AD5BC5" w:rsidRDefault="00F735F3" w:rsidP="0092374A">
      <w:pPr>
        <w:pStyle w:val="Nadpis1"/>
        <w:keepNext w:val="0"/>
        <w:widowControl w:val="0"/>
        <w:numPr>
          <w:ilvl w:val="0"/>
          <w:numId w:val="30"/>
        </w:numPr>
        <w:suppressAutoHyphens w:val="0"/>
        <w:snapToGrid w:val="0"/>
        <w:spacing w:before="0"/>
        <w:ind w:left="284"/>
        <w:jc w:val="center"/>
        <w:rPr>
          <w:bCs/>
          <w:sz w:val="24"/>
          <w:szCs w:val="24"/>
          <w:u w:val="single"/>
        </w:rPr>
      </w:pPr>
      <w:r w:rsidRPr="00AD5BC5">
        <w:rPr>
          <w:bCs/>
          <w:sz w:val="24"/>
          <w:szCs w:val="24"/>
          <w:u w:val="single"/>
        </w:rPr>
        <w:t>Další ujednání</w:t>
      </w:r>
    </w:p>
    <w:p w14:paraId="10CDB9A3" w14:textId="77777777" w:rsidR="00F735F3" w:rsidRPr="00AD5BC5" w:rsidRDefault="00F735F3" w:rsidP="00F735F3">
      <w:pPr>
        <w:tabs>
          <w:tab w:val="left" w:pos="0"/>
        </w:tabs>
        <w:jc w:val="both"/>
        <w:rPr>
          <w:u w:val="single"/>
        </w:rPr>
      </w:pPr>
    </w:p>
    <w:p w14:paraId="3F5760B5" w14:textId="77777777" w:rsidR="00F735F3" w:rsidRPr="00AD5BC5" w:rsidRDefault="00F735F3" w:rsidP="00382B2B">
      <w:pPr>
        <w:pStyle w:val="Odstavecseseznamem"/>
        <w:widowControl w:val="0"/>
        <w:numPr>
          <w:ilvl w:val="0"/>
          <w:numId w:val="16"/>
        </w:numPr>
        <w:tabs>
          <w:tab w:val="left" w:pos="-142"/>
          <w:tab w:val="left" w:pos="851"/>
        </w:tabs>
        <w:ind w:left="426" w:hanging="710"/>
        <w:jc w:val="both"/>
      </w:pPr>
      <w:r w:rsidRPr="00AD5BC5">
        <w:t xml:space="preserve">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   </w:t>
      </w:r>
    </w:p>
    <w:p w14:paraId="1625C5F7" w14:textId="77777777"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AD5BC5">
        <w:rPr>
          <w:color w:val="000000"/>
        </w:rPr>
        <w:t>Příkazník hradí prostřednictvím</w:t>
      </w:r>
      <w:r w:rsidRPr="00795843">
        <w:rPr>
          <w:color w:val="000000"/>
        </w:rPr>
        <w:t xml:space="preserve"> svého pojistitele náklady správního řízení před Úřadem pro ochranu hospodářské soutěže a veškeré pokuty, které budou Úřadem pro ochranu hospodářské soutěže příkazci vyměřeny, pokud vznikly porušením zákona o</w:t>
      </w:r>
      <w:r w:rsidR="006034E0" w:rsidRPr="00795843">
        <w:rPr>
          <w:color w:val="000000"/>
        </w:rPr>
        <w:t xml:space="preserve"> zadávání veřejných zakázek</w:t>
      </w:r>
      <w:r w:rsidRPr="00795843">
        <w:rPr>
          <w:color w:val="000000"/>
        </w:rPr>
        <w:t xml:space="preserve"> (zejména náklady na zabezpečení nápravných opatření) a neplněním povinností příkazníka. Příkazník v takovém případě nese i náklady na zabezpečení nápravných opatření (nové zadávací řízení).</w:t>
      </w:r>
    </w:p>
    <w:p w14:paraId="42284FC6" w14:textId="77777777"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Smluvní strany se zavazují řešit případné spory vzniklé z této smlouvy smírnou cestou.</w:t>
      </w:r>
    </w:p>
    <w:p w14:paraId="1F893DDE" w14:textId="74230B57"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Příkazník je odpovědný příkazci za řádné plnění povinností vyplývající</w:t>
      </w:r>
      <w:r w:rsidR="005F56AD">
        <w:rPr>
          <w:color w:val="000000"/>
        </w:rPr>
        <w:t>ch</w:t>
      </w:r>
      <w:r w:rsidRPr="00795843">
        <w:rPr>
          <w:color w:val="000000"/>
        </w:rPr>
        <w:t xml:space="preserve"> z této Příkazní smlouvy. V případě vzniku škody příkazci z důvodu neplnění nebo porušení povinnosti příkazníka, uhradí příkazník tuto škodu příkazci. </w:t>
      </w:r>
    </w:p>
    <w:p w14:paraId="6F172671" w14:textId="77777777" w:rsidR="00D570D5" w:rsidRPr="00795843" w:rsidRDefault="00F735F3" w:rsidP="00D570D5">
      <w:pPr>
        <w:pStyle w:val="Odstavecseseznamem"/>
        <w:widowControl w:val="0"/>
        <w:numPr>
          <w:ilvl w:val="0"/>
          <w:numId w:val="16"/>
        </w:numPr>
        <w:tabs>
          <w:tab w:val="left" w:pos="-142"/>
          <w:tab w:val="left" w:pos="851"/>
        </w:tabs>
        <w:ind w:left="426" w:hanging="710"/>
        <w:jc w:val="both"/>
        <w:rPr>
          <w:color w:val="000000"/>
        </w:rPr>
      </w:pPr>
      <w:r w:rsidRPr="00795843">
        <w:rPr>
          <w:color w:val="000000"/>
        </w:rPr>
        <w:lastRenderedPageBreak/>
        <w:t>Příkazník a příkazce se zavazují, že obchodní a technické informace, které jim byly svěřeny druhým smluvním partnerem</w:t>
      </w:r>
      <w:r w:rsidR="00F50928" w:rsidRPr="00795843">
        <w:rPr>
          <w:color w:val="000000"/>
        </w:rPr>
        <w:t>,</w:t>
      </w:r>
      <w:r w:rsidRPr="00795843">
        <w:rPr>
          <w:color w:val="000000"/>
        </w:rPr>
        <w:t xml:space="preserve"> ne</w:t>
      </w:r>
      <w:r w:rsidR="00F50928" w:rsidRPr="00795843">
        <w:rPr>
          <w:color w:val="000000"/>
        </w:rPr>
        <w:t>z</w:t>
      </w:r>
      <w:r w:rsidRPr="00795843">
        <w:rPr>
          <w:color w:val="000000"/>
        </w:rPr>
        <w:t xml:space="preserve">přístupní třetím osobám bez písemného souhlasu svého smluvního partnera, ani tyto informace nepoužijí pro jiné účely než pro plnění podmínek této smlouvy. Příkazník souhlasí se zveřejněním údajů z této smlouvy dle zákona č. 106/1999 Sb. </w:t>
      </w:r>
    </w:p>
    <w:p w14:paraId="662AB11D" w14:textId="77777777" w:rsidR="00D570D5" w:rsidRPr="00975328" w:rsidRDefault="00D570D5" w:rsidP="00D570D5">
      <w:pPr>
        <w:pStyle w:val="Odstavecseseznamem"/>
        <w:widowControl w:val="0"/>
        <w:numPr>
          <w:ilvl w:val="0"/>
          <w:numId w:val="16"/>
        </w:numPr>
        <w:tabs>
          <w:tab w:val="left" w:pos="-142"/>
          <w:tab w:val="left" w:pos="851"/>
        </w:tabs>
        <w:ind w:left="426" w:hanging="710"/>
        <w:jc w:val="both"/>
        <w:rPr>
          <w:color w:val="000000"/>
        </w:rPr>
      </w:pPr>
      <w:r w:rsidRPr="00795843">
        <w:rPr>
          <w:color w:val="000000"/>
        </w:rPr>
        <w:t>P</w:t>
      </w:r>
      <w:r w:rsidR="00795843" w:rsidRPr="00795843">
        <w:rPr>
          <w:color w:val="000000"/>
        </w:rPr>
        <w:t>říkazník</w:t>
      </w:r>
      <w:r w:rsidRPr="00795843">
        <w:rPr>
          <w:color w:val="000000"/>
        </w:rPr>
        <w:t xml:space="preserve"> se zavazuje strpět zveřejnění této smlouvy (vč. případných dodatků) v souladu se zákonem č. </w:t>
      </w:r>
      <w:r w:rsidRPr="00795843">
        <w:rPr>
          <w:bCs/>
        </w:rPr>
        <w:t>340/2015 Sb.</w:t>
      </w:r>
      <w:r w:rsidRPr="00795843">
        <w:t xml:space="preserve">, o zvláštních podmínkách účinnosti některých smluv, </w:t>
      </w:r>
      <w:r w:rsidRPr="00975328">
        <w:t>uveřejňování těchto smluv a o registru smluv (zákon o registru smluv).</w:t>
      </w:r>
    </w:p>
    <w:p w14:paraId="0ED98D50" w14:textId="77777777" w:rsidR="00DF6AA6" w:rsidRPr="00975328" w:rsidRDefault="00DF6AA6" w:rsidP="00DF6AA6">
      <w:pPr>
        <w:pStyle w:val="Odstavecseseznamem"/>
        <w:widowControl w:val="0"/>
        <w:numPr>
          <w:ilvl w:val="0"/>
          <w:numId w:val="16"/>
        </w:numPr>
        <w:tabs>
          <w:tab w:val="left" w:pos="-142"/>
          <w:tab w:val="left" w:pos="851"/>
        </w:tabs>
        <w:ind w:left="426" w:hanging="710"/>
        <w:jc w:val="both"/>
        <w:rPr>
          <w:color w:val="000000"/>
        </w:rPr>
      </w:pPr>
      <w:r w:rsidRPr="00975328">
        <w:rPr>
          <w:color w:val="000000"/>
        </w:rPr>
        <w:t xml:space="preserve">Pokud vznikne v průběhu zadávacího řízení, nebo po ukončení zadávacího řízení </w:t>
      </w:r>
      <w:r w:rsidRPr="00975328">
        <w:t xml:space="preserve">povinnost zveřejnit jakékoliv informace či dokumenty na profilu zadavatele, příkazník je povinen takovéto uveřejnění zajistit včas a řádně dle zákonných požadavků. Pokud vznikne povinnost zveřejnit veřejnou zakázku i jiným </w:t>
      </w:r>
      <w:proofErr w:type="gramStart"/>
      <w:r w:rsidRPr="00975328">
        <w:t>způsobem</w:t>
      </w:r>
      <w:proofErr w:type="gramEnd"/>
      <w:r w:rsidRPr="00975328">
        <w:t xml:space="preserve"> než stanoví zákon (např. úřední deska zadavatele, webové stránky poskytovatele dotace, apod.), je povinen příkazník takovéto uveřejnění zajistit včas a řádně. Pokud příkazník zabezpečuje uveřejnění dokumentů dle tohoto odstavce, tak je povinen o provedení takového úkonu příkazce písemně informovat (postačí doručení elektronickou </w:t>
      </w:r>
      <w:r w:rsidRPr="00975328">
        <w:rPr>
          <w:color w:val="000000"/>
        </w:rPr>
        <w:t xml:space="preserve">poštou) bezodkladně. </w:t>
      </w:r>
    </w:p>
    <w:p w14:paraId="4B0EFF7E" w14:textId="78871AB9" w:rsidR="00382B2B" w:rsidRPr="00795843" w:rsidRDefault="00F735F3" w:rsidP="00382B2B">
      <w:pPr>
        <w:pStyle w:val="Odstavecseseznamem"/>
        <w:widowControl w:val="0"/>
        <w:numPr>
          <w:ilvl w:val="0"/>
          <w:numId w:val="16"/>
        </w:numPr>
        <w:tabs>
          <w:tab w:val="left" w:pos="-142"/>
          <w:tab w:val="left" w:pos="851"/>
        </w:tabs>
        <w:ind w:left="426" w:hanging="710"/>
        <w:jc w:val="both"/>
      </w:pPr>
      <w:r w:rsidRPr="00975328">
        <w:t>Příkazce si vyhrazuje právo bez sankcí a náhrady vzniklé škody odstoupit od této smlouvy a nerealizovat předmět plnění dle této smlouvy, případně omezit rozsah předmětu plnění a nere</w:t>
      </w:r>
      <w:r w:rsidRPr="00795843">
        <w:t xml:space="preserve">alizovat další dílčí plnění podle této smlouvy v případě, že příkazce neobdrží dotaci k financování investiční akce nebo výdaje na toto plnění investiční akce budou řídícím orgánem, případně jiným kontrolním subjektem, označeny za nezpůsobilé nebo z důvodů, že tato veřejná zakázka nebude vůbec realizována. V takovém </w:t>
      </w:r>
      <w:proofErr w:type="gramStart"/>
      <w:r w:rsidRPr="00795843">
        <w:t>případě</w:t>
      </w:r>
      <w:proofErr w:type="gramEnd"/>
      <w:r w:rsidRPr="00795843">
        <w:t xml:space="preserve"> </w:t>
      </w:r>
      <w:r w:rsidRPr="00795843">
        <w:rPr>
          <w:iCs/>
          <w:snapToGrid w:val="0"/>
        </w:rPr>
        <w:t>kdy bude realizace investiční</w:t>
      </w:r>
      <w:r w:rsidR="00CC43AE" w:rsidRPr="00795843">
        <w:rPr>
          <w:iCs/>
          <w:snapToGrid w:val="0"/>
        </w:rPr>
        <w:t xml:space="preserve"> akce</w:t>
      </w:r>
      <w:r w:rsidRPr="00795843">
        <w:rPr>
          <w:iCs/>
          <w:snapToGrid w:val="0"/>
        </w:rPr>
        <w:t xml:space="preserve"> ukončena, bude rozsah předmětu plnění dle této </w:t>
      </w:r>
      <w:r w:rsidR="00795843" w:rsidRPr="00795843">
        <w:rPr>
          <w:iCs/>
          <w:snapToGrid w:val="0"/>
        </w:rPr>
        <w:t>s</w:t>
      </w:r>
      <w:r w:rsidRPr="00795843">
        <w:rPr>
          <w:iCs/>
          <w:snapToGrid w:val="0"/>
        </w:rPr>
        <w:t>mlouvy v od</w:t>
      </w:r>
      <w:r w:rsidR="00CC43AE" w:rsidRPr="00795843">
        <w:rPr>
          <w:iCs/>
          <w:snapToGrid w:val="0"/>
        </w:rPr>
        <w:t>povídajícím rozsahu omezen, tzn.,</w:t>
      </w:r>
      <w:r w:rsidRPr="00795843">
        <w:rPr>
          <w:iCs/>
          <w:snapToGrid w:val="0"/>
        </w:rPr>
        <w:t xml:space="preserve"> </w:t>
      </w:r>
      <w:r w:rsidR="007E6012" w:rsidRPr="00795843">
        <w:t xml:space="preserve">plnění této </w:t>
      </w:r>
      <w:r w:rsidR="00795843" w:rsidRPr="00795843">
        <w:t>s</w:t>
      </w:r>
      <w:r w:rsidR="007E6012" w:rsidRPr="00795843">
        <w:t xml:space="preserve">mlouvy bude </w:t>
      </w:r>
      <w:r w:rsidRPr="00795843">
        <w:t>omezeno</w:t>
      </w:r>
      <w:r w:rsidRPr="00795843">
        <w:rPr>
          <w:iCs/>
          <w:snapToGrid w:val="0"/>
        </w:rPr>
        <w:t xml:space="preserve"> pouze na ty úkony nutné k dokončení realizace právě rozpracované etapy investiční akce, případně bude plnění dle této </w:t>
      </w:r>
      <w:r w:rsidR="00795843" w:rsidRPr="00795843">
        <w:rPr>
          <w:iCs/>
          <w:snapToGrid w:val="0"/>
        </w:rPr>
        <w:t>s</w:t>
      </w:r>
      <w:r w:rsidRPr="00795843">
        <w:rPr>
          <w:iCs/>
          <w:snapToGrid w:val="0"/>
        </w:rPr>
        <w:t xml:space="preserve">mlouvy ukončeno nebo nebude vůbec realizováno. </w:t>
      </w:r>
      <w:r w:rsidRPr="00795843">
        <w:t xml:space="preserve">V souvislosti s výše uvedeným důvodem odstoupení příkazce od této Smlouvy </w:t>
      </w:r>
      <w:r w:rsidRPr="00795843">
        <w:rPr>
          <w:iCs/>
          <w:snapToGrid w:val="0"/>
        </w:rPr>
        <w:t xml:space="preserve">a nerealizováním </w:t>
      </w:r>
      <w:r w:rsidRPr="00795843">
        <w:t xml:space="preserve">či </w:t>
      </w:r>
      <w:r w:rsidRPr="00795843">
        <w:rPr>
          <w:iCs/>
          <w:snapToGrid w:val="0"/>
        </w:rPr>
        <w:t xml:space="preserve">omezením rozsahu předmětu plnění dle této </w:t>
      </w:r>
      <w:r w:rsidR="00795843" w:rsidRPr="00795843">
        <w:rPr>
          <w:iCs/>
          <w:snapToGrid w:val="0"/>
        </w:rPr>
        <w:t>s</w:t>
      </w:r>
      <w:r w:rsidRPr="00795843">
        <w:rPr>
          <w:iCs/>
          <w:snapToGrid w:val="0"/>
        </w:rPr>
        <w:t xml:space="preserve">mlouvy, nemá příkazník právo vymáhat realizaci předmětu plnění dle této </w:t>
      </w:r>
      <w:r w:rsidR="00795843" w:rsidRPr="00795843">
        <w:rPr>
          <w:iCs/>
          <w:snapToGrid w:val="0"/>
        </w:rPr>
        <w:t>s</w:t>
      </w:r>
      <w:r w:rsidRPr="00795843">
        <w:rPr>
          <w:iCs/>
          <w:snapToGrid w:val="0"/>
        </w:rPr>
        <w:t>mlouvy a nevznikají mu práva účtovat</w:t>
      </w:r>
      <w:r w:rsidRPr="00795843">
        <w:t xml:space="preserve"> vůči příkazci sankce a náhrady škody s tím spojené.</w:t>
      </w:r>
    </w:p>
    <w:p w14:paraId="196C5EEA" w14:textId="2294882F" w:rsidR="00382B2B" w:rsidRPr="00795843" w:rsidRDefault="00D101FD" w:rsidP="00382B2B">
      <w:pPr>
        <w:pStyle w:val="Odstavecseseznamem"/>
        <w:widowControl w:val="0"/>
        <w:numPr>
          <w:ilvl w:val="0"/>
          <w:numId w:val="16"/>
        </w:numPr>
        <w:tabs>
          <w:tab w:val="left" w:pos="-142"/>
          <w:tab w:val="left" w:pos="851"/>
        </w:tabs>
        <w:ind w:left="426" w:hanging="710"/>
        <w:jc w:val="both"/>
      </w:pPr>
      <w:r w:rsidRPr="00795843">
        <w:t xml:space="preserve">Příkazník je odpovědný příkazci za plnění povinností vyplývajících z této příkazní smlouvy. V případě vzniku škody příkazci z důvodů neplnění nebo porušení </w:t>
      </w:r>
      <w:r w:rsidR="00F549A8" w:rsidRPr="00795843">
        <w:t>povinností příkazníka, uhradí příkazník tuto škodu příkazci. K tomu účelu má příkazník</w:t>
      </w:r>
      <w:r w:rsidRPr="00795843">
        <w:t xml:space="preserve"> uzavřenou pojistnou smlouvu u</w:t>
      </w:r>
      <w:r w:rsidR="00BA2E04" w:rsidRPr="00795843">
        <w:t xml:space="preserve"> pojišťovny</w:t>
      </w:r>
      <w:r w:rsidR="00236CF2">
        <w:t xml:space="preserve"> </w:t>
      </w:r>
      <w:proofErr w:type="spellStart"/>
      <w:r w:rsidR="00236CF2">
        <w:t>Generali</w:t>
      </w:r>
      <w:proofErr w:type="spellEnd"/>
      <w:r w:rsidR="00236CF2">
        <w:t xml:space="preserve"> </w:t>
      </w:r>
      <w:r w:rsidRPr="00795843">
        <w:t xml:space="preserve">pojištění odpovědnosti za škodu (pojistné plnění </w:t>
      </w:r>
      <w:r w:rsidR="00E14B19" w:rsidRPr="00795843">
        <w:t xml:space="preserve">minimálně </w:t>
      </w:r>
      <w:r w:rsidRPr="00795843">
        <w:t xml:space="preserve">10.000.000 Kč). </w:t>
      </w:r>
      <w:r w:rsidR="00F735F3" w:rsidRPr="00795843">
        <w:t xml:space="preserve"> </w:t>
      </w:r>
    </w:p>
    <w:p w14:paraId="6D81FE30" w14:textId="77777777"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Tuto smlouvu lze měnit pouze písemnou formou a jakákoliv změna smlouvy musí být výslovně nazvána Dodatek ke smlouvě.</w:t>
      </w:r>
    </w:p>
    <w:p w14:paraId="2F0166B5" w14:textId="77777777" w:rsidR="00382B2B" w:rsidRPr="00795843" w:rsidRDefault="00AB127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Smlouva je vyhotovena ve třech</w:t>
      </w:r>
      <w:r w:rsidR="00F735F3" w:rsidRPr="00795843">
        <w:rPr>
          <w:color w:val="000000"/>
        </w:rPr>
        <w:t xml:space="preserve"> stejnopisech, z nichž jeden obdrží příkazník a dva příkazce</w:t>
      </w:r>
      <w:r w:rsidR="00F735F3" w:rsidRPr="00795843">
        <w:t>.</w:t>
      </w:r>
    </w:p>
    <w:p w14:paraId="63CDFD8D" w14:textId="77777777" w:rsidR="00382B2B" w:rsidRPr="002D6DBC" w:rsidRDefault="00F735F3" w:rsidP="002D6DBC">
      <w:pPr>
        <w:pStyle w:val="Odstavecseseznamem"/>
        <w:widowControl w:val="0"/>
        <w:numPr>
          <w:ilvl w:val="0"/>
          <w:numId w:val="16"/>
        </w:numPr>
        <w:tabs>
          <w:tab w:val="left" w:pos="-142"/>
          <w:tab w:val="left" w:pos="851"/>
        </w:tabs>
        <w:ind w:left="426" w:hanging="710"/>
        <w:jc w:val="both"/>
        <w:rPr>
          <w:color w:val="000000"/>
        </w:rPr>
      </w:pPr>
      <w:r w:rsidRPr="00795843">
        <w:t>Veškerá ujednání a dohody učiněné před podpisem této smlouvy pozbývají podpisem této smlouvy platnosti.</w:t>
      </w:r>
    </w:p>
    <w:p w14:paraId="7084F538" w14:textId="77777777" w:rsidR="002D6DBC" w:rsidRPr="00795843" w:rsidRDefault="002D6DBC" w:rsidP="00382B2B">
      <w:pPr>
        <w:pStyle w:val="Odstavecseseznamem"/>
        <w:widowControl w:val="0"/>
        <w:numPr>
          <w:ilvl w:val="0"/>
          <w:numId w:val="16"/>
        </w:numPr>
        <w:tabs>
          <w:tab w:val="left" w:pos="-142"/>
          <w:tab w:val="left" w:pos="851"/>
        </w:tabs>
        <w:ind w:left="426" w:hanging="710"/>
        <w:jc w:val="both"/>
        <w:rPr>
          <w:color w:val="000000"/>
        </w:rPr>
      </w:pPr>
      <w:r w:rsidRPr="006013B0">
        <w:rPr>
          <w:color w:val="000000"/>
        </w:rPr>
        <w:t xml:space="preserve">Tato </w:t>
      </w:r>
      <w:r w:rsidRPr="006013B0">
        <w:t xml:space="preserve">smlouva nabývá platnosti dnem jejího podpisu oběma smluvními stranami. Tato smlouva nabývá účinnosti zveřejněním v registru smluv dle zákona o registru smluv. Zveřejnění této smlouvy </w:t>
      </w:r>
      <w:r w:rsidRPr="0095529B">
        <w:t xml:space="preserve">v souladu se zákonem o registru smluv zajistí </w:t>
      </w:r>
      <w:r>
        <w:t>příkazce</w:t>
      </w:r>
      <w:r w:rsidRPr="0095529B">
        <w:t xml:space="preserve">. </w:t>
      </w:r>
      <w:r>
        <w:t>Příkazce</w:t>
      </w:r>
      <w:r w:rsidRPr="0095529B">
        <w:t xml:space="preserve"> bude informovat </w:t>
      </w:r>
      <w:r>
        <w:t>příkazníka</w:t>
      </w:r>
      <w:r w:rsidRPr="0095529B">
        <w:t xml:space="preserve"> o zveřejnění této smlouvy v registru smluv nejpozději následující pracovní den po uveřejnění, a to prostřednictvím </w:t>
      </w:r>
      <w:r>
        <w:t>e-</w:t>
      </w:r>
      <w:r w:rsidRPr="0095529B">
        <w:t xml:space="preserve">mailu zaslaného na e-mailovou adresu </w:t>
      </w:r>
      <w:r>
        <w:t>příkazníka</w:t>
      </w:r>
      <w:r w:rsidRPr="0095529B">
        <w:t xml:space="preserve"> uvedenou v čl. 1 této smlouvy.</w:t>
      </w:r>
    </w:p>
    <w:p w14:paraId="37C04DDF" w14:textId="77777777" w:rsidR="00D30285" w:rsidRPr="00795843" w:rsidRDefault="003608D3" w:rsidP="00382B2B">
      <w:pPr>
        <w:pStyle w:val="Odstavecseseznamem"/>
        <w:widowControl w:val="0"/>
        <w:numPr>
          <w:ilvl w:val="0"/>
          <w:numId w:val="16"/>
        </w:numPr>
        <w:tabs>
          <w:tab w:val="left" w:pos="-142"/>
          <w:tab w:val="left" w:pos="851"/>
        </w:tabs>
        <w:ind w:left="426" w:hanging="710"/>
        <w:jc w:val="both"/>
        <w:rPr>
          <w:color w:val="000000"/>
        </w:rPr>
      </w:pPr>
      <w:r w:rsidRPr="00795843">
        <w:t>Na důkaz souhlasu se zněním celé této smlouvy připojují obě smluvní strany své podpisy.</w:t>
      </w:r>
    </w:p>
    <w:p w14:paraId="67782679" w14:textId="77777777" w:rsidR="00D30285" w:rsidRDefault="00D30285" w:rsidP="00382B2B">
      <w:pPr>
        <w:tabs>
          <w:tab w:val="left" w:pos="0"/>
        </w:tabs>
        <w:ind w:left="567" w:hanging="709"/>
        <w:jc w:val="both"/>
      </w:pPr>
    </w:p>
    <w:p w14:paraId="73933FAA" w14:textId="77777777" w:rsidR="00236CF2" w:rsidRDefault="00236CF2" w:rsidP="00382B2B">
      <w:pPr>
        <w:tabs>
          <w:tab w:val="left" w:pos="0"/>
        </w:tabs>
        <w:ind w:left="567" w:hanging="709"/>
        <w:jc w:val="both"/>
      </w:pPr>
    </w:p>
    <w:p w14:paraId="72FE5863" w14:textId="77777777" w:rsidR="00236CF2" w:rsidRDefault="00236CF2" w:rsidP="00382B2B">
      <w:pPr>
        <w:tabs>
          <w:tab w:val="left" w:pos="0"/>
        </w:tabs>
        <w:ind w:left="567" w:hanging="709"/>
        <w:jc w:val="both"/>
      </w:pPr>
    </w:p>
    <w:p w14:paraId="0768CE38" w14:textId="77777777" w:rsidR="00A3464F" w:rsidRDefault="00A3464F" w:rsidP="00F735F3">
      <w:pPr>
        <w:tabs>
          <w:tab w:val="left" w:pos="0"/>
        </w:tabs>
        <w:jc w:val="both"/>
      </w:pPr>
    </w:p>
    <w:p w14:paraId="5ABC0126" w14:textId="77777777" w:rsidR="00B82785" w:rsidRPr="00B62943" w:rsidRDefault="00B82785" w:rsidP="00F735F3">
      <w:pPr>
        <w:tabs>
          <w:tab w:val="left" w:pos="0"/>
        </w:tabs>
        <w:jc w:val="both"/>
      </w:pPr>
    </w:p>
    <w:p w14:paraId="79850197" w14:textId="77777777" w:rsidR="00F735F3" w:rsidRPr="00AD5BC5" w:rsidRDefault="004B03F3" w:rsidP="0092374A">
      <w:pPr>
        <w:pStyle w:val="Nadpis1"/>
        <w:keepNext w:val="0"/>
        <w:widowControl w:val="0"/>
        <w:numPr>
          <w:ilvl w:val="0"/>
          <w:numId w:val="30"/>
        </w:numPr>
        <w:suppressAutoHyphens w:val="0"/>
        <w:snapToGrid w:val="0"/>
        <w:spacing w:before="0"/>
        <w:ind w:left="284"/>
        <w:jc w:val="center"/>
        <w:rPr>
          <w:bCs/>
          <w:sz w:val="24"/>
          <w:szCs w:val="24"/>
          <w:u w:val="single"/>
        </w:rPr>
      </w:pPr>
      <w:r w:rsidRPr="00AD5BC5">
        <w:rPr>
          <w:bCs/>
          <w:sz w:val="24"/>
          <w:szCs w:val="24"/>
          <w:u w:val="single"/>
        </w:rPr>
        <w:t xml:space="preserve">Zmocnění příkazníka, </w:t>
      </w:r>
      <w:r w:rsidR="00F735F3" w:rsidRPr="00AD5BC5">
        <w:rPr>
          <w:bCs/>
          <w:sz w:val="24"/>
          <w:szCs w:val="24"/>
          <w:u w:val="single"/>
        </w:rPr>
        <w:t>Plná moc</w:t>
      </w:r>
    </w:p>
    <w:p w14:paraId="7E9B088B" w14:textId="77777777" w:rsidR="00F735F3" w:rsidRPr="00AD5BC5" w:rsidRDefault="00F735F3" w:rsidP="00F735F3">
      <w:pPr>
        <w:tabs>
          <w:tab w:val="left" w:pos="0"/>
        </w:tabs>
        <w:jc w:val="both"/>
      </w:pPr>
    </w:p>
    <w:p w14:paraId="1CA3C518" w14:textId="77777777" w:rsidR="00F735F3" w:rsidRPr="00AD5BC5" w:rsidRDefault="004B03F3" w:rsidP="00D570D5">
      <w:pPr>
        <w:pStyle w:val="Odstavecseseznamem"/>
        <w:numPr>
          <w:ilvl w:val="0"/>
          <w:numId w:val="18"/>
        </w:numPr>
        <w:tabs>
          <w:tab w:val="left" w:pos="851"/>
        </w:tabs>
        <w:ind w:hanging="1004"/>
        <w:jc w:val="both"/>
        <w:rPr>
          <w:color w:val="000000"/>
        </w:rPr>
      </w:pPr>
      <w:r w:rsidRPr="00AD5BC5">
        <w:rPr>
          <w:color w:val="000000"/>
        </w:rPr>
        <w:t>Podpisem této smlouvy zmocňuje příkazce příkazníka</w:t>
      </w:r>
      <w:r w:rsidR="00F735F3" w:rsidRPr="00AD5BC5">
        <w:rPr>
          <w:color w:val="000000"/>
        </w:rPr>
        <w:t xml:space="preserve"> k provádění úkonů nezbytných pro výkon práv a povinností podle zákona s</w:t>
      </w:r>
      <w:r w:rsidR="00747C5D" w:rsidRPr="00AD5BC5">
        <w:rPr>
          <w:color w:val="000000"/>
        </w:rPr>
        <w:t> </w:t>
      </w:r>
      <w:r w:rsidR="00F735F3" w:rsidRPr="00AD5BC5">
        <w:rPr>
          <w:color w:val="000000"/>
        </w:rPr>
        <w:t>výjimkou</w:t>
      </w:r>
      <w:r w:rsidR="00747C5D" w:rsidRPr="00AD5BC5">
        <w:rPr>
          <w:color w:val="000000"/>
        </w:rPr>
        <w:t>:</w:t>
      </w:r>
      <w:r w:rsidR="00F735F3" w:rsidRPr="00AD5BC5">
        <w:rPr>
          <w:color w:val="000000"/>
        </w:rPr>
        <w:t xml:space="preserve"> </w:t>
      </w:r>
    </w:p>
    <w:p w14:paraId="51CCE24A" w14:textId="77777777" w:rsidR="00AD5BC5" w:rsidRPr="00AD5BC5" w:rsidRDefault="00AD5BC5" w:rsidP="00AB5634">
      <w:pPr>
        <w:numPr>
          <w:ilvl w:val="0"/>
          <w:numId w:val="17"/>
        </w:numPr>
        <w:tabs>
          <w:tab w:val="clear" w:pos="720"/>
          <w:tab w:val="num" w:pos="1134"/>
        </w:tabs>
        <w:suppressAutoHyphens w:val="0"/>
        <w:ind w:left="1134" w:hanging="283"/>
      </w:pPr>
      <w:r w:rsidRPr="00AD5BC5">
        <w:t xml:space="preserve">výběru dodavatele </w:t>
      </w:r>
    </w:p>
    <w:p w14:paraId="3C12100B" w14:textId="77777777" w:rsidR="00F735F3" w:rsidRPr="00AD5BC5" w:rsidRDefault="002E5B51" w:rsidP="00AB5634">
      <w:pPr>
        <w:numPr>
          <w:ilvl w:val="0"/>
          <w:numId w:val="17"/>
        </w:numPr>
        <w:tabs>
          <w:tab w:val="clear" w:pos="720"/>
          <w:tab w:val="num" w:pos="1134"/>
        </w:tabs>
        <w:suppressAutoHyphens w:val="0"/>
        <w:ind w:left="1134" w:hanging="283"/>
      </w:pPr>
      <w:r w:rsidRPr="00AD5BC5">
        <w:t>vyloučení účastníka zadávacího řízení</w:t>
      </w:r>
    </w:p>
    <w:p w14:paraId="1BFE43B3" w14:textId="77777777" w:rsidR="00F735F3" w:rsidRPr="00AD5BC5" w:rsidRDefault="002E5B51" w:rsidP="00AB5634">
      <w:pPr>
        <w:numPr>
          <w:ilvl w:val="0"/>
          <w:numId w:val="17"/>
        </w:numPr>
        <w:tabs>
          <w:tab w:val="clear" w:pos="720"/>
          <w:tab w:val="num" w:pos="1134"/>
        </w:tabs>
        <w:suppressAutoHyphens w:val="0"/>
        <w:ind w:left="1134" w:hanging="283"/>
      </w:pPr>
      <w:r w:rsidRPr="00AD5BC5">
        <w:t xml:space="preserve">zrušení zadávacího řízení </w:t>
      </w:r>
    </w:p>
    <w:p w14:paraId="0477EB5E" w14:textId="77777777" w:rsidR="00F735F3" w:rsidRPr="00AD5BC5" w:rsidRDefault="00F735F3" w:rsidP="00AB5634">
      <w:pPr>
        <w:numPr>
          <w:ilvl w:val="0"/>
          <w:numId w:val="17"/>
        </w:numPr>
        <w:tabs>
          <w:tab w:val="clear" w:pos="720"/>
          <w:tab w:val="num" w:pos="1134"/>
        </w:tabs>
        <w:suppressAutoHyphens w:val="0"/>
        <w:ind w:left="1134" w:hanging="283"/>
      </w:pPr>
      <w:r w:rsidRPr="00AD5BC5">
        <w:t>rozhodnutí o námitkách</w:t>
      </w:r>
    </w:p>
    <w:p w14:paraId="4F9B39EE" w14:textId="6618233A" w:rsidR="00F735F3" w:rsidRPr="00AD5BC5" w:rsidRDefault="0045767D" w:rsidP="0079019E">
      <w:pPr>
        <w:pStyle w:val="Odstavecseseznamem"/>
        <w:numPr>
          <w:ilvl w:val="0"/>
          <w:numId w:val="18"/>
        </w:numPr>
        <w:tabs>
          <w:tab w:val="left" w:pos="851"/>
        </w:tabs>
        <w:ind w:hanging="1004"/>
        <w:jc w:val="both"/>
      </w:pPr>
      <w:r w:rsidRPr="00AD5BC5">
        <w:t xml:space="preserve">Příkazce uděluje příkazníkovi k provádění úkonů </w:t>
      </w:r>
      <w:r w:rsidR="0037327B" w:rsidRPr="00AD5BC5">
        <w:t xml:space="preserve">samostatnou </w:t>
      </w:r>
      <w:r w:rsidR="00EF6863">
        <w:t xml:space="preserve">plnou moc pro </w:t>
      </w:r>
      <w:r w:rsidR="0059286A">
        <w:t xml:space="preserve">každé </w:t>
      </w:r>
      <w:r w:rsidR="0059286A" w:rsidRPr="009A4949">
        <w:rPr>
          <w:color w:val="000000"/>
        </w:rPr>
        <w:t>zadávací řízení podlimitní veřejné zakázky</w:t>
      </w:r>
      <w:r w:rsidR="003400A8" w:rsidRPr="009A4949">
        <w:rPr>
          <w:color w:val="000000"/>
        </w:rPr>
        <w:t xml:space="preserve"> a zakázky malého rozsahu</w:t>
      </w:r>
      <w:r w:rsidR="0059286A" w:rsidRPr="009A4949">
        <w:rPr>
          <w:color w:val="000000"/>
        </w:rPr>
        <w:t xml:space="preserve"> samostatně: </w:t>
      </w:r>
      <w:r w:rsidR="0059286A" w:rsidRPr="009A4949">
        <w:rPr>
          <w:b/>
        </w:rPr>
        <w:t xml:space="preserve"> </w:t>
      </w:r>
      <w:r w:rsidR="009A4949">
        <w:rPr>
          <w:b/>
        </w:rPr>
        <w:t>„VETUNI</w:t>
      </w:r>
      <w:r w:rsidR="009A4949" w:rsidRPr="004F64D3">
        <w:rPr>
          <w:b/>
        </w:rPr>
        <w:t xml:space="preserve"> – </w:t>
      </w:r>
      <w:r w:rsidR="009A4949">
        <w:rPr>
          <w:b/>
        </w:rPr>
        <w:t>Rekonstrukce</w:t>
      </w:r>
      <w:r w:rsidR="009A4949" w:rsidRPr="004F64D3">
        <w:rPr>
          <w:b/>
        </w:rPr>
        <w:t xml:space="preserve"> ob</w:t>
      </w:r>
      <w:r w:rsidR="009A4949">
        <w:rPr>
          <w:b/>
        </w:rPr>
        <w:t>jektu</w:t>
      </w:r>
      <w:r w:rsidR="009A4949" w:rsidRPr="004F64D3">
        <w:rPr>
          <w:b/>
        </w:rPr>
        <w:t xml:space="preserve"> </w:t>
      </w:r>
      <w:r w:rsidR="009A4949">
        <w:rPr>
          <w:b/>
        </w:rPr>
        <w:t>č. 43 (stavební úpravy)</w:t>
      </w:r>
      <w:r w:rsidR="009A4949" w:rsidRPr="0059286A">
        <w:rPr>
          <w:b/>
        </w:rPr>
        <w:t>“, „</w:t>
      </w:r>
      <w:r w:rsidR="009A4949">
        <w:rPr>
          <w:b/>
        </w:rPr>
        <w:t>VETUNI</w:t>
      </w:r>
      <w:r w:rsidR="009A4949" w:rsidRPr="004F64D3">
        <w:rPr>
          <w:b/>
        </w:rPr>
        <w:t xml:space="preserve"> – </w:t>
      </w:r>
      <w:r w:rsidR="009A4949">
        <w:rPr>
          <w:b/>
        </w:rPr>
        <w:t>Rekonstrukce</w:t>
      </w:r>
      <w:r w:rsidR="009A4949" w:rsidRPr="004F64D3">
        <w:rPr>
          <w:b/>
        </w:rPr>
        <w:t xml:space="preserve"> ob</w:t>
      </w:r>
      <w:r w:rsidR="009A4949">
        <w:rPr>
          <w:b/>
        </w:rPr>
        <w:t>jektu</w:t>
      </w:r>
      <w:r w:rsidR="009A4949" w:rsidRPr="004F64D3">
        <w:rPr>
          <w:b/>
        </w:rPr>
        <w:t xml:space="preserve"> </w:t>
      </w:r>
      <w:r w:rsidR="009A4949">
        <w:rPr>
          <w:b/>
        </w:rPr>
        <w:t>č. 7 (stavební úpravy)</w:t>
      </w:r>
      <w:r w:rsidR="009A4949" w:rsidRPr="0059286A">
        <w:rPr>
          <w:b/>
        </w:rPr>
        <w:t>“, „</w:t>
      </w:r>
      <w:r w:rsidR="009A4949">
        <w:rPr>
          <w:b/>
        </w:rPr>
        <w:t>VETUNI</w:t>
      </w:r>
      <w:r w:rsidR="009A4949" w:rsidRPr="004F64D3">
        <w:rPr>
          <w:b/>
        </w:rPr>
        <w:t xml:space="preserve"> – </w:t>
      </w:r>
      <w:r w:rsidR="009A4949">
        <w:rPr>
          <w:b/>
        </w:rPr>
        <w:t>Rekonstrukce</w:t>
      </w:r>
      <w:r w:rsidR="009A4949" w:rsidRPr="004F64D3">
        <w:rPr>
          <w:b/>
        </w:rPr>
        <w:t xml:space="preserve"> ob</w:t>
      </w:r>
      <w:r w:rsidR="009A4949">
        <w:rPr>
          <w:b/>
        </w:rPr>
        <w:t>jektu</w:t>
      </w:r>
      <w:r w:rsidR="009A4949" w:rsidRPr="004F64D3">
        <w:rPr>
          <w:b/>
        </w:rPr>
        <w:t xml:space="preserve"> </w:t>
      </w:r>
      <w:r w:rsidR="009A4949">
        <w:rPr>
          <w:b/>
        </w:rPr>
        <w:t>č. 7 (LED svítidla)</w:t>
      </w:r>
      <w:r w:rsidR="009A4949" w:rsidRPr="0059286A">
        <w:rPr>
          <w:b/>
        </w:rPr>
        <w:t>“</w:t>
      </w:r>
      <w:r w:rsidR="009A4949">
        <w:rPr>
          <w:b/>
        </w:rPr>
        <w:t xml:space="preserve"> a</w:t>
      </w:r>
      <w:r w:rsidR="009A4949" w:rsidRPr="0059286A">
        <w:rPr>
          <w:b/>
        </w:rPr>
        <w:t xml:space="preserve"> „</w:t>
      </w:r>
      <w:r w:rsidR="009A4949">
        <w:rPr>
          <w:b/>
        </w:rPr>
        <w:t>VETUNI</w:t>
      </w:r>
      <w:r w:rsidR="009A4949" w:rsidRPr="004F64D3">
        <w:rPr>
          <w:b/>
        </w:rPr>
        <w:t xml:space="preserve"> – </w:t>
      </w:r>
      <w:r w:rsidR="009A4949">
        <w:rPr>
          <w:b/>
        </w:rPr>
        <w:t>Rekonstrukce</w:t>
      </w:r>
      <w:r w:rsidR="009A4949" w:rsidRPr="004F64D3">
        <w:rPr>
          <w:b/>
        </w:rPr>
        <w:t xml:space="preserve"> ob</w:t>
      </w:r>
      <w:r w:rsidR="009A4949">
        <w:rPr>
          <w:b/>
        </w:rPr>
        <w:t>jektu</w:t>
      </w:r>
      <w:r w:rsidR="009A4949" w:rsidRPr="004F64D3">
        <w:rPr>
          <w:b/>
        </w:rPr>
        <w:t xml:space="preserve"> </w:t>
      </w:r>
      <w:r w:rsidR="009A4949">
        <w:rPr>
          <w:b/>
        </w:rPr>
        <w:t>č. 43 (zdroj chladu)</w:t>
      </w:r>
      <w:r w:rsidR="009A4949" w:rsidRPr="0059286A">
        <w:rPr>
          <w:b/>
        </w:rPr>
        <w:t>“</w:t>
      </w:r>
      <w:r w:rsidR="009A4949">
        <w:rPr>
          <w:b/>
        </w:rPr>
        <w:t xml:space="preserve"> </w:t>
      </w:r>
      <w:r w:rsidR="00F735F3" w:rsidRPr="00AD5BC5">
        <w:t xml:space="preserve">Příkazce </w:t>
      </w:r>
      <w:r w:rsidRPr="00AD5BC5">
        <w:t xml:space="preserve">zmocňuje příkazníka a </w:t>
      </w:r>
      <w:r w:rsidR="00F735F3" w:rsidRPr="00AD5BC5">
        <w:t xml:space="preserve">uděluje příkazníkovi plnou moc i k zastupování příkazce ve správním řízení u orgánu dohledu ve věci </w:t>
      </w:r>
      <w:r w:rsidR="005265CF">
        <w:t xml:space="preserve">každého </w:t>
      </w:r>
      <w:r w:rsidR="00F735F3" w:rsidRPr="00AD5BC5">
        <w:t>zadávacího řízení, které je předmětem</w:t>
      </w:r>
      <w:r w:rsidR="00631AAB">
        <w:t xml:space="preserve"> </w:t>
      </w:r>
      <w:r w:rsidR="00F735F3" w:rsidRPr="00AD5BC5">
        <w:t xml:space="preserve">této smlouvy. </w:t>
      </w:r>
    </w:p>
    <w:p w14:paraId="110A4CA2" w14:textId="59BACD51" w:rsidR="00F735F3" w:rsidRPr="00AD5BC5" w:rsidRDefault="00C12DC0" w:rsidP="00D570D5">
      <w:pPr>
        <w:pStyle w:val="Odstavecseseznamem"/>
        <w:numPr>
          <w:ilvl w:val="0"/>
          <w:numId w:val="18"/>
        </w:numPr>
        <w:tabs>
          <w:tab w:val="left" w:pos="851"/>
        </w:tabs>
        <w:ind w:hanging="1004"/>
        <w:jc w:val="both"/>
      </w:pPr>
      <w:r>
        <w:t>Příkazník tyto plné</w:t>
      </w:r>
      <w:r w:rsidR="00F735F3" w:rsidRPr="00AD5BC5">
        <w:t xml:space="preserve"> moc</w:t>
      </w:r>
      <w:r>
        <w:t>i</w:t>
      </w:r>
      <w:r w:rsidR="00F735F3" w:rsidRPr="00AD5BC5">
        <w:t xml:space="preserve"> přijímá a jeho jménem bude v tomto případě </w:t>
      </w:r>
      <w:r w:rsidR="002E5B51" w:rsidRPr="00AD5BC5">
        <w:t>příkazníka zastupovat</w:t>
      </w:r>
      <w:r w:rsidR="00233ED8">
        <w:t xml:space="preserve"> </w:t>
      </w:r>
      <w:proofErr w:type="spellStart"/>
      <w:r w:rsidR="002916B6">
        <w:t>xxxxxxx</w:t>
      </w:r>
      <w:proofErr w:type="spellEnd"/>
      <w:r w:rsidR="00F735F3" w:rsidRPr="00AD5BC5">
        <w:t>, k</w:t>
      </w:r>
      <w:r>
        <w:t>terý/á je oprávněna přenést tyto plné</w:t>
      </w:r>
      <w:r w:rsidR="00F735F3" w:rsidRPr="00AD5BC5">
        <w:t xml:space="preserve"> moc</w:t>
      </w:r>
      <w:r>
        <w:t>i</w:t>
      </w:r>
      <w:r w:rsidR="00F735F3" w:rsidRPr="00AD5BC5">
        <w:t xml:space="preserve"> na</w:t>
      </w:r>
      <w:r w:rsidR="004D654F" w:rsidRPr="00AD5BC5">
        <w:t xml:space="preserve"> </w:t>
      </w:r>
      <w:proofErr w:type="spellStart"/>
      <w:r w:rsidR="002916B6">
        <w:t>xxxxxxx</w:t>
      </w:r>
      <w:proofErr w:type="spellEnd"/>
      <w:r w:rsidR="00233ED8">
        <w:t xml:space="preserve">, </w:t>
      </w:r>
      <w:proofErr w:type="spellStart"/>
      <w:r w:rsidR="002916B6">
        <w:t>xxxxxxx</w:t>
      </w:r>
      <w:proofErr w:type="spellEnd"/>
      <w:r w:rsidR="005116C2" w:rsidRPr="00AD5BC5">
        <w:t>,</w:t>
      </w:r>
      <w:r w:rsidR="00254E74">
        <w:t xml:space="preserve"> </w:t>
      </w:r>
      <w:r w:rsidR="00F735F3" w:rsidRPr="00AD5BC5">
        <w:t>který je v zaměstnaneckém</w:t>
      </w:r>
      <w:r w:rsidR="00F735F3" w:rsidRPr="00AD5BC5">
        <w:rPr>
          <w:color w:val="000000"/>
        </w:rPr>
        <w:t xml:space="preserve"> poměru k příkazníkovi.</w:t>
      </w:r>
    </w:p>
    <w:p w14:paraId="532AAF47" w14:textId="77777777" w:rsidR="000114D1" w:rsidRPr="00B62943" w:rsidRDefault="000114D1" w:rsidP="00F735F3">
      <w:pPr>
        <w:tabs>
          <w:tab w:val="left" w:pos="0"/>
        </w:tabs>
        <w:jc w:val="both"/>
        <w:rPr>
          <w:color w:val="000000"/>
        </w:rPr>
      </w:pPr>
    </w:p>
    <w:p w14:paraId="27931B20" w14:textId="470C570A" w:rsidR="000114D1" w:rsidRDefault="000114D1" w:rsidP="00F735F3">
      <w:pPr>
        <w:tabs>
          <w:tab w:val="left" w:pos="0"/>
        </w:tabs>
        <w:jc w:val="both"/>
        <w:rPr>
          <w:color w:val="000000"/>
        </w:rPr>
      </w:pPr>
    </w:p>
    <w:p w14:paraId="3F73F4D9" w14:textId="5E84F6FB" w:rsidR="009A4949" w:rsidRDefault="009A4949" w:rsidP="00F735F3">
      <w:pPr>
        <w:tabs>
          <w:tab w:val="left" w:pos="0"/>
        </w:tabs>
        <w:jc w:val="both"/>
        <w:rPr>
          <w:color w:val="000000"/>
        </w:rPr>
      </w:pPr>
    </w:p>
    <w:p w14:paraId="5A1FC954" w14:textId="77777777" w:rsidR="009A4949" w:rsidRPr="00B62943" w:rsidRDefault="009A4949" w:rsidP="00F735F3">
      <w:pPr>
        <w:tabs>
          <w:tab w:val="left" w:pos="0"/>
        </w:tabs>
        <w:jc w:val="both"/>
        <w:rPr>
          <w:color w:val="000000"/>
        </w:rPr>
      </w:pPr>
    </w:p>
    <w:p w14:paraId="5184566B" w14:textId="0CFEA52C" w:rsidR="00F735F3" w:rsidRPr="00795843" w:rsidRDefault="008F781C" w:rsidP="00F735F3">
      <w:pPr>
        <w:tabs>
          <w:tab w:val="left" w:pos="0"/>
        </w:tabs>
        <w:jc w:val="both"/>
        <w:rPr>
          <w:color w:val="000000"/>
        </w:rPr>
      </w:pPr>
      <w:r w:rsidRPr="00795843">
        <w:rPr>
          <w:color w:val="000000"/>
        </w:rPr>
        <w:t xml:space="preserve">V Brně </w:t>
      </w:r>
      <w:proofErr w:type="gramStart"/>
      <w:r w:rsidRPr="00795843">
        <w:rPr>
          <w:color w:val="000000"/>
        </w:rPr>
        <w:t xml:space="preserve">dne:   </w:t>
      </w:r>
      <w:proofErr w:type="gramEnd"/>
      <w:r w:rsidRPr="00795843">
        <w:rPr>
          <w:color w:val="000000"/>
        </w:rPr>
        <w:t xml:space="preserve">                                                                   V</w:t>
      </w:r>
      <w:r w:rsidR="00233ED8">
        <w:rPr>
          <w:color w:val="000000"/>
        </w:rPr>
        <w:t xml:space="preserve"> Brně</w:t>
      </w:r>
      <w:r w:rsidRPr="00795843">
        <w:rPr>
          <w:color w:val="000000"/>
        </w:rPr>
        <w:t xml:space="preserve"> dne: </w:t>
      </w:r>
      <w:r w:rsidR="00233ED8">
        <w:rPr>
          <w:color w:val="000000"/>
        </w:rPr>
        <w:t>20.6.2022</w:t>
      </w:r>
    </w:p>
    <w:p w14:paraId="5CF41EC3" w14:textId="77777777" w:rsidR="00666780" w:rsidRPr="00795843" w:rsidRDefault="00666780" w:rsidP="00F735F3">
      <w:pPr>
        <w:tabs>
          <w:tab w:val="left" w:pos="0"/>
        </w:tabs>
        <w:jc w:val="both"/>
        <w:rPr>
          <w:color w:val="000000"/>
        </w:rPr>
      </w:pPr>
    </w:p>
    <w:p w14:paraId="1C4CFB27" w14:textId="77777777" w:rsidR="00F735F3" w:rsidRDefault="00F735F3" w:rsidP="00F735F3">
      <w:pPr>
        <w:tabs>
          <w:tab w:val="left" w:pos="0"/>
        </w:tabs>
        <w:jc w:val="both"/>
        <w:rPr>
          <w:color w:val="000000"/>
        </w:rPr>
      </w:pPr>
      <w:r w:rsidRPr="00795843">
        <w:rPr>
          <w:color w:val="000000"/>
        </w:rPr>
        <w:t xml:space="preserve">Za příkazce: </w:t>
      </w:r>
      <w:r w:rsidRPr="00795843">
        <w:rPr>
          <w:color w:val="000000"/>
        </w:rPr>
        <w:tab/>
      </w:r>
      <w:r w:rsidRPr="00795843">
        <w:rPr>
          <w:color w:val="000000"/>
        </w:rPr>
        <w:tab/>
      </w:r>
      <w:r w:rsidRPr="00795843">
        <w:rPr>
          <w:color w:val="000000"/>
        </w:rPr>
        <w:tab/>
      </w:r>
      <w:r w:rsidRPr="00795843">
        <w:rPr>
          <w:color w:val="000000"/>
        </w:rPr>
        <w:tab/>
      </w:r>
      <w:r w:rsidRPr="00795843">
        <w:rPr>
          <w:color w:val="000000"/>
        </w:rPr>
        <w:tab/>
        <w:t xml:space="preserve">                   Za příkazníka:</w:t>
      </w:r>
    </w:p>
    <w:p w14:paraId="24D71BBB" w14:textId="77777777" w:rsidR="00233ED8" w:rsidRDefault="00233ED8" w:rsidP="00F735F3">
      <w:pPr>
        <w:tabs>
          <w:tab w:val="left" w:pos="0"/>
        </w:tabs>
        <w:jc w:val="both"/>
        <w:rPr>
          <w:color w:val="000000"/>
        </w:rPr>
      </w:pPr>
    </w:p>
    <w:p w14:paraId="6B4F9CCA" w14:textId="77777777" w:rsidR="00233ED8" w:rsidRDefault="00233ED8" w:rsidP="00F735F3">
      <w:pPr>
        <w:tabs>
          <w:tab w:val="left" w:pos="0"/>
        </w:tabs>
        <w:jc w:val="both"/>
        <w:rPr>
          <w:color w:val="000000"/>
        </w:rPr>
      </w:pPr>
    </w:p>
    <w:p w14:paraId="683ED2A3" w14:textId="77777777" w:rsidR="00233ED8" w:rsidRPr="00795843" w:rsidRDefault="00233ED8" w:rsidP="00F735F3">
      <w:pPr>
        <w:tabs>
          <w:tab w:val="left" w:pos="0"/>
        </w:tabs>
        <w:jc w:val="both"/>
        <w:rPr>
          <w:color w:val="000000"/>
        </w:rPr>
      </w:pPr>
    </w:p>
    <w:p w14:paraId="504BD89D" w14:textId="77777777" w:rsidR="00666780" w:rsidRPr="00795843" w:rsidRDefault="00666780" w:rsidP="0043419C">
      <w:pPr>
        <w:jc w:val="both"/>
        <w:rPr>
          <w:color w:val="000000"/>
        </w:rPr>
      </w:pPr>
    </w:p>
    <w:p w14:paraId="08C1E9E3" w14:textId="77777777" w:rsidR="005116C2" w:rsidRPr="00795843" w:rsidRDefault="005116C2" w:rsidP="0043419C">
      <w:pPr>
        <w:jc w:val="both"/>
        <w:rPr>
          <w:color w:val="000000"/>
        </w:rPr>
      </w:pPr>
    </w:p>
    <w:p w14:paraId="12365DB1" w14:textId="77777777" w:rsidR="0043419C" w:rsidRPr="00795843" w:rsidRDefault="0043419C" w:rsidP="0043419C">
      <w:pPr>
        <w:jc w:val="both"/>
        <w:rPr>
          <w:color w:val="000000"/>
        </w:rPr>
      </w:pPr>
      <w:r w:rsidRPr="00795843">
        <w:rPr>
          <w:color w:val="000000"/>
        </w:rPr>
        <w:t>….……………………………….                                        …………………………………..</w:t>
      </w:r>
    </w:p>
    <w:p w14:paraId="4AB519EE" w14:textId="4D19E87B" w:rsidR="0043419C" w:rsidRPr="00795843" w:rsidRDefault="0043419C" w:rsidP="0043419C">
      <w:pPr>
        <w:jc w:val="both"/>
        <w:rPr>
          <w:color w:val="000000"/>
        </w:rPr>
      </w:pPr>
      <w:r w:rsidRPr="00795843">
        <w:rPr>
          <w:color w:val="000000"/>
        </w:rPr>
        <w:t xml:space="preserve">                   </w:t>
      </w:r>
      <w:r w:rsidR="008B2D0E" w:rsidRPr="00795843">
        <w:rPr>
          <w:color w:val="000000"/>
        </w:rPr>
        <w:t xml:space="preserve">    </w:t>
      </w:r>
      <w:r w:rsidR="00BE4940">
        <w:rPr>
          <w:color w:val="000000"/>
        </w:rPr>
        <w:t>VETUNI</w:t>
      </w:r>
      <w:r w:rsidRPr="00795843">
        <w:rPr>
          <w:color w:val="000000"/>
        </w:rPr>
        <w:t xml:space="preserve">     </w:t>
      </w:r>
      <w:r w:rsidR="00233ED8">
        <w:rPr>
          <w:color w:val="000000"/>
        </w:rPr>
        <w:tab/>
      </w:r>
      <w:r w:rsidR="00233ED8">
        <w:rPr>
          <w:color w:val="000000"/>
        </w:rPr>
        <w:tab/>
      </w:r>
      <w:r w:rsidR="00233ED8">
        <w:rPr>
          <w:color w:val="000000"/>
        </w:rPr>
        <w:tab/>
      </w:r>
      <w:r w:rsidR="00233ED8">
        <w:rPr>
          <w:color w:val="000000"/>
        </w:rPr>
        <w:tab/>
      </w:r>
      <w:r w:rsidR="00233ED8">
        <w:rPr>
          <w:color w:val="000000"/>
        </w:rPr>
        <w:tab/>
        <w:t>INVESTINŽENÝRING a.s.</w:t>
      </w:r>
    </w:p>
    <w:p w14:paraId="20B09601" w14:textId="6BF307E1" w:rsidR="0030421A" w:rsidRDefault="0043419C" w:rsidP="0043419C">
      <w:pPr>
        <w:jc w:val="both"/>
        <w:rPr>
          <w:rStyle w:val="idemployee"/>
        </w:rPr>
      </w:pPr>
      <w:r w:rsidRPr="00795843">
        <w:rPr>
          <w:rStyle w:val="Siln"/>
          <w:b w:val="0"/>
        </w:rPr>
        <w:t xml:space="preserve">zastoupená </w:t>
      </w:r>
      <w:r w:rsidR="0030421A" w:rsidRPr="00BC4B62">
        <w:rPr>
          <w:rStyle w:val="idemployee"/>
        </w:rPr>
        <w:t xml:space="preserve">Ing. Bc. Radko </w:t>
      </w:r>
      <w:proofErr w:type="spellStart"/>
      <w:r w:rsidR="0030421A" w:rsidRPr="00BC4B62">
        <w:rPr>
          <w:rStyle w:val="idemployee"/>
        </w:rPr>
        <w:t>Bébar</w:t>
      </w:r>
      <w:r w:rsidR="0030421A">
        <w:rPr>
          <w:rStyle w:val="idemployee"/>
        </w:rPr>
        <w:t>em</w:t>
      </w:r>
      <w:proofErr w:type="spellEnd"/>
      <w:r w:rsidR="00233ED8">
        <w:rPr>
          <w:rStyle w:val="idemployee"/>
        </w:rPr>
        <w:tab/>
      </w:r>
      <w:r w:rsidR="00233ED8">
        <w:rPr>
          <w:rStyle w:val="idemployee"/>
        </w:rPr>
        <w:tab/>
      </w:r>
      <w:r w:rsidR="00233ED8">
        <w:rPr>
          <w:rStyle w:val="idemployee"/>
        </w:rPr>
        <w:tab/>
      </w:r>
      <w:r w:rsidR="00233ED8">
        <w:rPr>
          <w:rStyle w:val="idemployee"/>
        </w:rPr>
        <w:tab/>
        <w:t xml:space="preserve">zastoupená Ing. Tomášem </w:t>
      </w:r>
      <w:proofErr w:type="spellStart"/>
      <w:r w:rsidR="00233ED8">
        <w:rPr>
          <w:rStyle w:val="idemployee"/>
        </w:rPr>
        <w:t>Šterclem</w:t>
      </w:r>
      <w:proofErr w:type="spellEnd"/>
      <w:r w:rsidR="00233ED8">
        <w:rPr>
          <w:rStyle w:val="idemployee"/>
        </w:rPr>
        <w:t xml:space="preserve"> </w:t>
      </w:r>
    </w:p>
    <w:p w14:paraId="31777656" w14:textId="506098EA" w:rsidR="0043419C" w:rsidRPr="00B62943" w:rsidRDefault="008B2D0E" w:rsidP="0043419C">
      <w:pPr>
        <w:jc w:val="both"/>
        <w:rPr>
          <w:i/>
          <w:color w:val="000000"/>
        </w:rPr>
      </w:pPr>
      <w:r w:rsidRPr="00795843">
        <w:t xml:space="preserve">  </w:t>
      </w:r>
      <w:r w:rsidR="0019653E" w:rsidRPr="00795843">
        <w:t xml:space="preserve">     </w:t>
      </w:r>
      <w:r w:rsidRPr="00795843">
        <w:t xml:space="preserve">     </w:t>
      </w:r>
      <w:r w:rsidR="0030421A">
        <w:t>kvestorem</w:t>
      </w:r>
      <w:r w:rsidR="0019653E" w:rsidRPr="00795843">
        <w:t xml:space="preserve"> </w:t>
      </w:r>
      <w:r w:rsidR="00BE4940">
        <w:t>VETUNI</w:t>
      </w:r>
      <w:r w:rsidR="00233ED8">
        <w:tab/>
      </w:r>
      <w:r w:rsidR="00233ED8">
        <w:tab/>
      </w:r>
      <w:r w:rsidR="00233ED8">
        <w:tab/>
      </w:r>
      <w:r w:rsidR="00233ED8">
        <w:tab/>
      </w:r>
      <w:r w:rsidR="00233ED8">
        <w:tab/>
        <w:t xml:space="preserve">předsedou představenstva </w:t>
      </w:r>
    </w:p>
    <w:p w14:paraId="4F039024" w14:textId="77777777" w:rsidR="00836E86" w:rsidRDefault="00836E86" w:rsidP="00CA4471">
      <w:pPr>
        <w:suppressAutoHyphens w:val="0"/>
        <w:spacing w:after="160" w:line="259" w:lineRule="auto"/>
        <w:rPr>
          <w:b/>
        </w:rPr>
      </w:pPr>
    </w:p>
    <w:p w14:paraId="56BD992E" w14:textId="77777777" w:rsidR="00901F60" w:rsidRDefault="00901F60">
      <w:pPr>
        <w:suppressAutoHyphens w:val="0"/>
        <w:spacing w:after="160" w:line="259" w:lineRule="auto"/>
        <w:rPr>
          <w:b/>
        </w:rPr>
      </w:pPr>
    </w:p>
    <w:p w14:paraId="42AA6D53" w14:textId="77777777" w:rsidR="00A845E2" w:rsidRDefault="00A845E2">
      <w:pPr>
        <w:suppressAutoHyphens w:val="0"/>
        <w:spacing w:after="160" w:line="259" w:lineRule="auto"/>
        <w:rPr>
          <w:b/>
        </w:rPr>
      </w:pPr>
      <w:r>
        <w:rPr>
          <w:b/>
        </w:rPr>
        <w:br w:type="page"/>
      </w:r>
    </w:p>
    <w:p w14:paraId="1F30ED69" w14:textId="77777777" w:rsidR="00D570D5" w:rsidRDefault="00D570D5">
      <w:pPr>
        <w:suppressAutoHyphens w:val="0"/>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F735F3" w:rsidRPr="00B62943" w14:paraId="6D41A6BE" w14:textId="77777777" w:rsidTr="00E01220">
        <w:trPr>
          <w:trHeight w:val="1010"/>
        </w:trPr>
        <w:tc>
          <w:tcPr>
            <w:tcW w:w="9118" w:type="dxa"/>
            <w:tcBorders>
              <w:top w:val="single" w:sz="4" w:space="0" w:color="auto"/>
              <w:left w:val="single" w:sz="4" w:space="0" w:color="auto"/>
              <w:bottom w:val="single" w:sz="4" w:space="0" w:color="auto"/>
              <w:right w:val="single" w:sz="4" w:space="0" w:color="auto"/>
            </w:tcBorders>
            <w:vAlign w:val="center"/>
            <w:hideMark/>
          </w:tcPr>
          <w:p w14:paraId="331089F8" w14:textId="789294D2" w:rsidR="00F735F3" w:rsidRPr="00795843" w:rsidRDefault="00F735F3" w:rsidP="00E01220">
            <w:pPr>
              <w:pStyle w:val="Zkladntext"/>
              <w:jc w:val="center"/>
              <w:rPr>
                <w:b/>
                <w:bCs/>
                <w:color w:val="FF0000"/>
              </w:rPr>
            </w:pPr>
            <w:r w:rsidRPr="00B62943">
              <w:rPr>
                <w:b/>
              </w:rPr>
              <w:t xml:space="preserve"> </w:t>
            </w:r>
            <w:r w:rsidRPr="00795843">
              <w:rPr>
                <w:rStyle w:val="tsubjname"/>
                <w:b/>
              </w:rPr>
              <w:t>Veterinární univerzita Brno</w:t>
            </w:r>
          </w:p>
          <w:p w14:paraId="1C89CB1C" w14:textId="77777777" w:rsidR="00F735F3" w:rsidRPr="00B62943" w:rsidRDefault="00A24948" w:rsidP="00E01220">
            <w:pPr>
              <w:pStyle w:val="Zkladntext"/>
              <w:jc w:val="center"/>
              <w:rPr>
                <w:b/>
                <w:bCs/>
                <w:color w:val="000000"/>
              </w:rPr>
            </w:pPr>
            <w:r w:rsidRPr="00795843">
              <w:rPr>
                <w:b/>
              </w:rPr>
              <w:t>Palackého tř. 1946/1</w:t>
            </w:r>
            <w:r w:rsidR="00F735F3" w:rsidRPr="00795843">
              <w:rPr>
                <w:b/>
              </w:rPr>
              <w:t>, 612 42 Brno</w:t>
            </w:r>
          </w:p>
        </w:tc>
      </w:tr>
    </w:tbl>
    <w:p w14:paraId="0AA6C25C" w14:textId="77777777" w:rsidR="00F735F3" w:rsidRPr="00B62943" w:rsidRDefault="00F735F3" w:rsidP="00F735F3">
      <w:pPr>
        <w:jc w:val="center"/>
        <w:rPr>
          <w:b/>
          <w:bCs/>
        </w:rPr>
      </w:pPr>
    </w:p>
    <w:p w14:paraId="3A7AF64D" w14:textId="77777777" w:rsidR="00F735F3" w:rsidRPr="00AD5BC5" w:rsidRDefault="00F735F3" w:rsidP="00F735F3">
      <w:pPr>
        <w:jc w:val="center"/>
        <w:rPr>
          <w:b/>
          <w:bCs/>
        </w:rPr>
      </w:pPr>
      <w:r w:rsidRPr="00AD5BC5">
        <w:rPr>
          <w:b/>
          <w:bCs/>
        </w:rPr>
        <w:t>uděluje plnou moc</w:t>
      </w:r>
    </w:p>
    <w:p w14:paraId="1A47A844" w14:textId="77777777" w:rsidR="00F735F3" w:rsidRPr="00AD5BC5" w:rsidRDefault="00F735F3" w:rsidP="00F735F3">
      <w:pPr>
        <w:jc w:val="both"/>
      </w:pPr>
    </w:p>
    <w:p w14:paraId="4A0EE656" w14:textId="77777777" w:rsidR="00F735F3" w:rsidRPr="00AD5BC5" w:rsidRDefault="00F735F3" w:rsidP="00F735F3">
      <w:pPr>
        <w:jc w:val="both"/>
      </w:pPr>
      <w:r w:rsidRPr="00AD5BC5">
        <w:t>k zastupování příkazce (zadavatele veřejné zakázky</w:t>
      </w:r>
      <w:r w:rsidR="00C91F09" w:rsidRPr="00AD5BC5">
        <w:t xml:space="preserve">) v zadávacím řízení podle § 43 zákona </w:t>
      </w:r>
      <w:r w:rsidR="00AD5BC5">
        <w:br/>
      </w:r>
      <w:r w:rsidR="00C91F09" w:rsidRPr="00AD5BC5">
        <w:t>č. 134/201</w:t>
      </w:r>
      <w:r w:rsidRPr="00AD5BC5">
        <w:t>6 Sb., o</w:t>
      </w:r>
      <w:r w:rsidR="00C91F09" w:rsidRPr="00AD5BC5">
        <w:t xml:space="preserve"> zadávání veřejných zakázek</w:t>
      </w:r>
      <w:r w:rsidRPr="00AD5BC5">
        <w:t>, ve znění pozdějších předpisů (dále jen „zákon“) na veřejnou zakázku:</w:t>
      </w:r>
    </w:p>
    <w:p w14:paraId="38A73C79" w14:textId="77777777" w:rsidR="00F735F3" w:rsidRPr="00AD5BC5" w:rsidRDefault="00F735F3" w:rsidP="00F735F3"/>
    <w:p w14:paraId="02C7AF86" w14:textId="77777777" w:rsidR="00F735F3" w:rsidRPr="00AD5BC5" w:rsidRDefault="00F735F3" w:rsidP="00F735F3">
      <w:pPr>
        <w:tabs>
          <w:tab w:val="left" w:pos="0"/>
        </w:tabs>
        <w:jc w:val="center"/>
      </w:pPr>
    </w:p>
    <w:p w14:paraId="41A558AF" w14:textId="037C096A" w:rsidR="001B787E" w:rsidRPr="000E6081" w:rsidRDefault="001B787E" w:rsidP="001B787E">
      <w:pPr>
        <w:pStyle w:val="Zkladntext"/>
        <w:ind w:right="-96"/>
        <w:jc w:val="center"/>
        <w:rPr>
          <w:b/>
        </w:rPr>
      </w:pPr>
      <w:r w:rsidRPr="004F64D3">
        <w:rPr>
          <w:b/>
        </w:rPr>
        <w:t>„</w:t>
      </w:r>
      <w:r w:rsidR="0079019E">
        <w:rPr>
          <w:b/>
        </w:rPr>
        <w:t>VETUNI</w:t>
      </w:r>
      <w:r w:rsidR="0079019E" w:rsidRPr="004F64D3">
        <w:rPr>
          <w:b/>
        </w:rPr>
        <w:t xml:space="preserve"> – </w:t>
      </w:r>
      <w:r w:rsidR="0079019E">
        <w:rPr>
          <w:b/>
        </w:rPr>
        <w:t>Rekonstrukce</w:t>
      </w:r>
      <w:r w:rsidR="0079019E" w:rsidRPr="004F64D3">
        <w:rPr>
          <w:b/>
        </w:rPr>
        <w:t xml:space="preserve"> ob</w:t>
      </w:r>
      <w:r w:rsidR="0079019E">
        <w:rPr>
          <w:b/>
        </w:rPr>
        <w:t>jektu</w:t>
      </w:r>
      <w:r w:rsidR="0079019E" w:rsidRPr="004F64D3">
        <w:rPr>
          <w:b/>
        </w:rPr>
        <w:t xml:space="preserve"> </w:t>
      </w:r>
      <w:r w:rsidR="0079019E">
        <w:rPr>
          <w:b/>
        </w:rPr>
        <w:t>č. 43 (stavební úpravy)</w:t>
      </w:r>
      <w:r w:rsidRPr="004F64D3">
        <w:rPr>
          <w:b/>
        </w:rPr>
        <w:t>“</w:t>
      </w:r>
    </w:p>
    <w:p w14:paraId="7F480378" w14:textId="77777777" w:rsidR="00F735F3" w:rsidRPr="00B62943" w:rsidRDefault="00F735F3" w:rsidP="00F735F3">
      <w:pPr>
        <w:rPr>
          <w:color w:val="FF0000"/>
        </w:rPr>
      </w:pPr>
    </w:p>
    <w:p w14:paraId="08BA17E5" w14:textId="0C3AB15C" w:rsidR="00F735F3" w:rsidRPr="009A0EB2" w:rsidRDefault="00F735F3" w:rsidP="00F735F3">
      <w:pPr>
        <w:jc w:val="both"/>
      </w:pPr>
      <w:r w:rsidRPr="009A0EB2">
        <w:t xml:space="preserve">společnosti </w:t>
      </w:r>
      <w:r w:rsidR="00236CF2">
        <w:t>INVESTINŽENÝRING a.s.</w:t>
      </w:r>
      <w:r w:rsidR="00AD5BC5" w:rsidRPr="009A0EB2">
        <w:t>, kterou v tomto případě zastupuje</w:t>
      </w:r>
      <w:r w:rsidRPr="009A0EB2">
        <w:t xml:space="preserve"> </w:t>
      </w:r>
      <w:r w:rsidR="00236CF2">
        <w:t xml:space="preserve">Ing. Tomáš </w:t>
      </w:r>
      <w:proofErr w:type="spellStart"/>
      <w:r w:rsidR="00236CF2">
        <w:t>Štercl</w:t>
      </w:r>
      <w:proofErr w:type="spellEnd"/>
      <w:r w:rsidR="009A0EB2">
        <w:t>,</w:t>
      </w:r>
      <w:r w:rsidR="009A0EB2" w:rsidRPr="009A0EB2">
        <w:t xml:space="preserve"> </w:t>
      </w:r>
      <w:r w:rsidR="00236CF2">
        <w:t>předseda představenstva</w:t>
      </w:r>
      <w:r w:rsidRPr="009A0EB2">
        <w:t xml:space="preserve">, ke všem úkonům spojeným s celým průběhem zadávacího řízení </w:t>
      </w:r>
      <w:r w:rsidR="00C91F09" w:rsidRPr="009A0EB2">
        <w:t>(vyjma úkonů uvedených v § 43 odst. 2 zákona č. 134/2016</w:t>
      </w:r>
      <w:r w:rsidR="004F4E50" w:rsidRPr="009A0EB2">
        <w:t xml:space="preserve"> Sb., o</w:t>
      </w:r>
      <w:r w:rsidR="00C91F09" w:rsidRPr="009A0EB2">
        <w:t xml:space="preserve"> zadávání</w:t>
      </w:r>
      <w:r w:rsidR="00B87651" w:rsidRPr="009A0EB2">
        <w:t xml:space="preserve"> veřejných zaká</w:t>
      </w:r>
      <w:r w:rsidR="00C91F09" w:rsidRPr="009A0EB2">
        <w:t>zek</w:t>
      </w:r>
      <w:r w:rsidR="004F4E50" w:rsidRPr="009A0EB2">
        <w:t xml:space="preserve">) </w:t>
      </w:r>
      <w:r w:rsidRPr="009A0EB2">
        <w:t>a současně ke všem úkonům spojený</w:t>
      </w:r>
      <w:r w:rsidR="00BE77DB" w:rsidRPr="009A0EB2">
        <w:t>m</w:t>
      </w:r>
      <w:r w:rsidRPr="009A0EB2">
        <w:t xml:space="preserve"> s případným probíhajícím správním řízením vedeným před Úřadem pro ochranu hospodářské soutěže (dále také orgán dohledu). </w:t>
      </w:r>
    </w:p>
    <w:p w14:paraId="6633650F" w14:textId="77777777" w:rsidR="00F735F3" w:rsidRPr="009A0EB2" w:rsidRDefault="00F735F3" w:rsidP="00F735F3">
      <w:pPr>
        <w:jc w:val="both"/>
      </w:pPr>
    </w:p>
    <w:p w14:paraId="5CB8EB7B" w14:textId="77777777" w:rsidR="00F735F3" w:rsidRPr="009A0EB2" w:rsidRDefault="00F735F3" w:rsidP="00F735F3">
      <w:pPr>
        <w:jc w:val="both"/>
        <w:rPr>
          <w:u w:val="single"/>
        </w:rPr>
      </w:pPr>
      <w:r w:rsidRPr="009A0EB2">
        <w:rPr>
          <w:u w:val="single"/>
        </w:rPr>
        <w:t>Plná moc se vztahuje zejména na:</w:t>
      </w:r>
    </w:p>
    <w:p w14:paraId="77282095" w14:textId="77777777" w:rsidR="00DE1075" w:rsidRPr="0096788D" w:rsidRDefault="00DE1075" w:rsidP="00DE1075">
      <w:pPr>
        <w:pStyle w:val="Zkladntextodsazen31"/>
        <w:numPr>
          <w:ilvl w:val="0"/>
          <w:numId w:val="17"/>
        </w:numPr>
        <w:jc w:val="both"/>
        <w:rPr>
          <w:rFonts w:ascii="Times New Roman" w:hAnsi="Times New Roman"/>
          <w:color w:val="000000"/>
          <w:sz w:val="22"/>
          <w:szCs w:val="22"/>
        </w:rPr>
      </w:pPr>
      <w:r w:rsidRPr="0096788D">
        <w:rPr>
          <w:rFonts w:ascii="Times New Roman" w:hAnsi="Times New Roman"/>
          <w:sz w:val="22"/>
          <w:szCs w:val="22"/>
        </w:rPr>
        <w:t>uveřejňování</w:t>
      </w:r>
      <w:r w:rsidRPr="00312AA0">
        <w:rPr>
          <w:rFonts w:ascii="Times New Roman" w:hAnsi="Times New Roman"/>
          <w:color w:val="000000"/>
          <w:sz w:val="22"/>
          <w:szCs w:val="22"/>
        </w:rPr>
        <w:t xml:space="preserve"> </w:t>
      </w:r>
      <w:r>
        <w:rPr>
          <w:rFonts w:ascii="Times New Roman" w:hAnsi="Times New Roman"/>
          <w:color w:val="000000"/>
          <w:sz w:val="22"/>
          <w:szCs w:val="22"/>
        </w:rPr>
        <w:t>dokumentů a informací v elektronickém</w:t>
      </w:r>
      <w:r w:rsidRPr="00312AA0">
        <w:rPr>
          <w:rFonts w:ascii="Times New Roman" w:hAnsi="Times New Roman"/>
          <w:color w:val="000000"/>
          <w:sz w:val="22"/>
          <w:szCs w:val="22"/>
        </w:rPr>
        <w:t xml:space="preserve"> nástroj</w:t>
      </w:r>
      <w:r>
        <w:rPr>
          <w:rFonts w:ascii="Times New Roman" w:hAnsi="Times New Roman"/>
          <w:color w:val="000000"/>
          <w:sz w:val="22"/>
          <w:szCs w:val="22"/>
        </w:rPr>
        <w:t>i</w:t>
      </w:r>
      <w:r w:rsidRPr="00312AA0">
        <w:rPr>
          <w:rFonts w:ascii="Times New Roman" w:hAnsi="Times New Roman"/>
          <w:color w:val="000000"/>
          <w:sz w:val="22"/>
          <w:szCs w:val="22"/>
        </w:rPr>
        <w:t xml:space="preserve"> s ohledem na </w:t>
      </w:r>
      <w:r>
        <w:rPr>
          <w:rFonts w:ascii="Times New Roman" w:hAnsi="Times New Roman"/>
          <w:color w:val="000000"/>
          <w:sz w:val="22"/>
          <w:szCs w:val="22"/>
        </w:rPr>
        <w:t>§ 211 odst. 3 zákona.</w:t>
      </w:r>
      <w:r w:rsidRPr="00312AA0">
        <w:rPr>
          <w:rFonts w:ascii="Times New Roman" w:hAnsi="Times New Roman"/>
          <w:color w:val="000000"/>
          <w:sz w:val="22"/>
          <w:szCs w:val="22"/>
        </w:rPr>
        <w:t xml:space="preserve"> </w:t>
      </w:r>
    </w:p>
    <w:p w14:paraId="6BDFC8DE" w14:textId="77777777" w:rsidR="0030421A" w:rsidRPr="00DE1075" w:rsidRDefault="0030421A" w:rsidP="0030421A">
      <w:pPr>
        <w:numPr>
          <w:ilvl w:val="0"/>
          <w:numId w:val="17"/>
        </w:numPr>
        <w:suppressAutoHyphens w:val="0"/>
        <w:jc w:val="both"/>
      </w:pPr>
      <w:r w:rsidRPr="00DE1075">
        <w:t>předání archivní dokumentace o průběhu zadávacího řízení orgánu dohledu</w:t>
      </w:r>
    </w:p>
    <w:p w14:paraId="0329EB95" w14:textId="77777777" w:rsidR="0030421A" w:rsidRPr="00DE1075" w:rsidRDefault="0030421A" w:rsidP="0030421A">
      <w:pPr>
        <w:numPr>
          <w:ilvl w:val="0"/>
          <w:numId w:val="17"/>
        </w:numPr>
        <w:suppressAutoHyphens w:val="0"/>
        <w:jc w:val="both"/>
      </w:pPr>
      <w:r w:rsidRPr="00DE1075">
        <w:t>přebírání a doručování korespondence, dokumentů a stanovisek ve vztahu k účastníkům zadávacího řízení a orgánu dohledu</w:t>
      </w:r>
    </w:p>
    <w:p w14:paraId="7A3F5B36" w14:textId="77777777" w:rsidR="0030421A" w:rsidRPr="00DE1075" w:rsidRDefault="0030421A" w:rsidP="0030421A">
      <w:pPr>
        <w:numPr>
          <w:ilvl w:val="0"/>
          <w:numId w:val="17"/>
        </w:numPr>
        <w:suppressAutoHyphens w:val="0"/>
        <w:jc w:val="both"/>
      </w:pPr>
      <w:r w:rsidRPr="00DE1075">
        <w:t>převzetí dokumentace o průběhu zadávacího řízení od orgánu dohledu</w:t>
      </w:r>
    </w:p>
    <w:p w14:paraId="6B9B2DA3" w14:textId="77777777" w:rsidR="00F735F3" w:rsidRPr="000131B2" w:rsidRDefault="00F735F3" w:rsidP="00F735F3"/>
    <w:p w14:paraId="3B32C345" w14:textId="794AD796" w:rsidR="003628B1" w:rsidRPr="009A0EB2" w:rsidRDefault="003628B1" w:rsidP="00F735F3">
      <w:pPr>
        <w:jc w:val="both"/>
      </w:pPr>
      <w:r w:rsidRPr="009A0EB2">
        <w:t>Společnost</w:t>
      </w:r>
      <w:r w:rsidR="00C072EA" w:rsidRPr="009A0EB2">
        <w:t xml:space="preserve"> </w:t>
      </w:r>
      <w:r w:rsidR="00236CF2">
        <w:t>INVESTINŽENÝRING a.s.</w:t>
      </w:r>
      <w:r w:rsidR="00C072EA" w:rsidRPr="009A0EB2">
        <w:t xml:space="preserve"> </w:t>
      </w:r>
      <w:r w:rsidR="00F735F3" w:rsidRPr="009A0EB2">
        <w:t xml:space="preserve">je oprávněna v odůvodněných případech </w:t>
      </w:r>
      <w:r w:rsidRPr="009A0EB2">
        <w:t xml:space="preserve">pověřit </w:t>
      </w:r>
      <w:r w:rsidR="009A0EB2" w:rsidRPr="009A0EB2">
        <w:t>zastupováním</w:t>
      </w:r>
      <w:r w:rsidRPr="009A0EB2">
        <w:t xml:space="preserve"> jinou osobu než </w:t>
      </w:r>
      <w:r w:rsidR="00236CF2">
        <w:t xml:space="preserve">předsedu představenstva Ing. Tomáše </w:t>
      </w:r>
      <w:proofErr w:type="spellStart"/>
      <w:r w:rsidR="00236CF2">
        <w:t>Štercla</w:t>
      </w:r>
      <w:proofErr w:type="spellEnd"/>
      <w:r w:rsidR="009A0EB2" w:rsidRPr="009A0EB2">
        <w:t xml:space="preserve">. </w:t>
      </w:r>
      <w:r w:rsidRPr="009A0EB2">
        <w:t xml:space="preserve">Osoba, kterou společnost </w:t>
      </w:r>
      <w:r w:rsidR="00236CF2">
        <w:t>INVESTINŽENÝRING a.s.</w:t>
      </w:r>
      <w:r w:rsidR="009A0EB2" w:rsidRPr="009A0EB2">
        <w:t xml:space="preserve"> </w:t>
      </w:r>
      <w:r w:rsidRPr="009A0EB2">
        <w:t xml:space="preserve">pověřila </w:t>
      </w:r>
      <w:r w:rsidR="0023195A" w:rsidRPr="009A0EB2">
        <w:t>zast</w:t>
      </w:r>
      <w:r w:rsidR="009A0EB2" w:rsidRPr="009A0EB2">
        <w:t>upováním</w:t>
      </w:r>
      <w:r w:rsidRPr="009A0EB2">
        <w:t>, musí k ní být v pracovněprávním vztahu. O této skutečnosti je příkazník povinen bezodkladně příkazce informovat.</w:t>
      </w:r>
    </w:p>
    <w:p w14:paraId="257A0E0D" w14:textId="77777777" w:rsidR="003628B1" w:rsidRPr="002E5B51" w:rsidRDefault="003628B1" w:rsidP="00F735F3">
      <w:pPr>
        <w:jc w:val="both"/>
        <w:rPr>
          <w:highlight w:val="yellow"/>
        </w:rPr>
      </w:pPr>
    </w:p>
    <w:p w14:paraId="5679D659" w14:textId="77777777" w:rsidR="00F735F3" w:rsidRPr="00AD5BC5" w:rsidRDefault="00F735F3" w:rsidP="00F735F3">
      <w:pPr>
        <w:jc w:val="both"/>
      </w:pPr>
      <w:r w:rsidRPr="00AD5BC5">
        <w:t>Ukončením zadávacího řízení tato plná moc zaniká.</w:t>
      </w:r>
    </w:p>
    <w:p w14:paraId="1B20F511" w14:textId="77777777" w:rsidR="00F735F3" w:rsidRPr="00AD5BC5" w:rsidRDefault="00F735F3" w:rsidP="00F735F3"/>
    <w:p w14:paraId="5A6653C2" w14:textId="77777777" w:rsidR="00F735F3" w:rsidRPr="00AD5BC5" w:rsidRDefault="00F735F3" w:rsidP="00F735F3">
      <w:pPr>
        <w:pStyle w:val="Nadpis4"/>
        <w:rPr>
          <w:rFonts w:ascii="Times New Roman" w:hAnsi="Times New Roman" w:cs="Times New Roman"/>
          <w:color w:val="000000"/>
        </w:rPr>
      </w:pPr>
    </w:p>
    <w:p w14:paraId="22A8175D" w14:textId="2291C314" w:rsidR="00F735F3" w:rsidRPr="00254E74" w:rsidRDefault="00F735F3" w:rsidP="00F735F3">
      <w:pPr>
        <w:pStyle w:val="Nadpis4"/>
        <w:rPr>
          <w:rFonts w:ascii="Times New Roman" w:hAnsi="Times New Roman" w:cs="Times New Roman"/>
          <w:i w:val="0"/>
          <w:color w:val="FF0000"/>
        </w:rPr>
      </w:pPr>
      <w:r w:rsidRPr="00254E74">
        <w:rPr>
          <w:rFonts w:ascii="Times New Roman" w:hAnsi="Times New Roman" w:cs="Times New Roman"/>
          <w:i w:val="0"/>
          <w:color w:val="000000"/>
        </w:rPr>
        <w:t>V</w:t>
      </w:r>
      <w:r w:rsidR="00236CF2">
        <w:rPr>
          <w:rFonts w:ascii="Times New Roman" w:hAnsi="Times New Roman" w:cs="Times New Roman"/>
          <w:i w:val="0"/>
          <w:color w:val="000000"/>
        </w:rPr>
        <w:t xml:space="preserve"> Brně,</w:t>
      </w:r>
      <w:r w:rsidRPr="00254E74">
        <w:rPr>
          <w:rFonts w:ascii="Times New Roman" w:hAnsi="Times New Roman" w:cs="Times New Roman"/>
          <w:i w:val="0"/>
          <w:color w:val="000000"/>
        </w:rPr>
        <w:t xml:space="preserve"> dne </w:t>
      </w:r>
      <w:r w:rsidR="00236CF2">
        <w:rPr>
          <w:rFonts w:ascii="Times New Roman" w:hAnsi="Times New Roman" w:cs="Times New Roman"/>
          <w:i w:val="0"/>
          <w:color w:val="000000"/>
        </w:rPr>
        <w:t>20.6.</w:t>
      </w:r>
      <w:r w:rsidRPr="00254E74">
        <w:rPr>
          <w:rFonts w:ascii="Times New Roman" w:hAnsi="Times New Roman" w:cs="Times New Roman"/>
          <w:i w:val="0"/>
          <w:color w:val="000000"/>
        </w:rPr>
        <w:t xml:space="preserve"> 20</w:t>
      </w:r>
      <w:r w:rsidR="0079019E">
        <w:rPr>
          <w:rFonts w:ascii="Times New Roman" w:hAnsi="Times New Roman" w:cs="Times New Roman"/>
          <w:i w:val="0"/>
          <w:color w:val="000000"/>
        </w:rPr>
        <w:t>22</w:t>
      </w:r>
    </w:p>
    <w:p w14:paraId="2595151E" w14:textId="77777777" w:rsidR="00F735F3" w:rsidRPr="00AD5BC5" w:rsidRDefault="00C5624F" w:rsidP="00F735F3">
      <w:pPr>
        <w:rPr>
          <w:b/>
        </w:rPr>
      </w:pPr>
      <w:r w:rsidRPr="00AD5BC5">
        <w:tab/>
      </w:r>
      <w:r w:rsidRPr="00AD5BC5">
        <w:tab/>
      </w:r>
      <w:r w:rsidRPr="00AD5BC5">
        <w:tab/>
      </w:r>
      <w:r w:rsidRPr="00AD5BC5">
        <w:tab/>
      </w:r>
      <w:r w:rsidRPr="00AD5BC5">
        <w:tab/>
      </w:r>
      <w:r w:rsidRPr="00AD5BC5">
        <w:tab/>
        <w:t xml:space="preserve">               </w:t>
      </w:r>
      <w:r w:rsidR="00F735F3" w:rsidRPr="00AD5BC5">
        <w:rPr>
          <w:b/>
        </w:rPr>
        <w:t>……………………………</w:t>
      </w:r>
    </w:p>
    <w:p w14:paraId="6357DA91" w14:textId="77777777" w:rsidR="00F735F3" w:rsidRPr="00AD5BC5" w:rsidRDefault="00C5624F" w:rsidP="00F735F3">
      <w:pPr>
        <w:ind w:left="4956"/>
      </w:pPr>
      <w:r w:rsidRPr="00AD5BC5">
        <w:t xml:space="preserve">           </w:t>
      </w:r>
      <w:r w:rsidR="00F735F3" w:rsidRPr="00AD5BC5">
        <w:t>Plnou moc přijímám</w:t>
      </w:r>
    </w:p>
    <w:p w14:paraId="4154981B" w14:textId="77777777" w:rsidR="00236CF2" w:rsidRPr="00236CF2" w:rsidRDefault="00236CF2" w:rsidP="00236CF2">
      <w:pPr>
        <w:ind w:left="4956" w:firstLine="708"/>
      </w:pPr>
      <w:r w:rsidRPr="00236CF2">
        <w:t xml:space="preserve">Ing. Tomáš </w:t>
      </w:r>
      <w:proofErr w:type="spellStart"/>
      <w:r w:rsidRPr="00236CF2">
        <w:t>Štercl</w:t>
      </w:r>
      <w:proofErr w:type="spellEnd"/>
    </w:p>
    <w:p w14:paraId="1BDF18C1" w14:textId="77777777" w:rsidR="00BD2FE6" w:rsidRPr="00AD5BC5" w:rsidRDefault="00BD2FE6" w:rsidP="00F735F3">
      <w:pPr>
        <w:pStyle w:val="Nadpis4"/>
        <w:rPr>
          <w:rFonts w:ascii="Times New Roman" w:hAnsi="Times New Roman" w:cs="Times New Roman"/>
          <w:color w:val="000000"/>
        </w:rPr>
      </w:pPr>
    </w:p>
    <w:p w14:paraId="58C56FF1" w14:textId="77777777" w:rsidR="00BD2FE6" w:rsidRPr="00AD5BC5" w:rsidRDefault="00BD2FE6" w:rsidP="00F735F3">
      <w:pPr>
        <w:pStyle w:val="Nadpis4"/>
        <w:rPr>
          <w:rFonts w:ascii="Times New Roman" w:hAnsi="Times New Roman" w:cs="Times New Roman"/>
          <w:color w:val="000000"/>
        </w:rPr>
      </w:pPr>
    </w:p>
    <w:p w14:paraId="29644380" w14:textId="0B4C7B3F" w:rsidR="00F735F3" w:rsidRPr="00AD5BC5" w:rsidRDefault="00F735F3" w:rsidP="00F735F3">
      <w:pPr>
        <w:pStyle w:val="Nadpis4"/>
        <w:rPr>
          <w:rFonts w:ascii="Times New Roman" w:hAnsi="Times New Roman" w:cs="Times New Roman"/>
          <w:color w:val="000000"/>
        </w:rPr>
      </w:pPr>
      <w:r w:rsidRPr="00254E74">
        <w:rPr>
          <w:rFonts w:ascii="Times New Roman" w:hAnsi="Times New Roman" w:cs="Times New Roman"/>
          <w:i w:val="0"/>
          <w:color w:val="000000"/>
        </w:rPr>
        <w:t>V Brně, dne ……</w:t>
      </w:r>
      <w:proofErr w:type="gramStart"/>
      <w:r w:rsidRPr="00254E74">
        <w:rPr>
          <w:rFonts w:ascii="Times New Roman" w:hAnsi="Times New Roman" w:cs="Times New Roman"/>
          <w:i w:val="0"/>
          <w:color w:val="000000"/>
        </w:rPr>
        <w:t>…….</w:t>
      </w:r>
      <w:proofErr w:type="gramEnd"/>
      <w:r w:rsidRPr="00254E74">
        <w:rPr>
          <w:rFonts w:ascii="Times New Roman" w:hAnsi="Times New Roman" w:cs="Times New Roman"/>
          <w:i w:val="0"/>
          <w:color w:val="000000"/>
        </w:rPr>
        <w:t>. 20</w:t>
      </w:r>
      <w:r w:rsidR="0079019E">
        <w:rPr>
          <w:rFonts w:ascii="Times New Roman" w:hAnsi="Times New Roman" w:cs="Times New Roman"/>
          <w:i w:val="0"/>
          <w:color w:val="000000"/>
        </w:rPr>
        <w:t>22</w:t>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color w:val="000000"/>
        </w:rPr>
        <w:tab/>
      </w:r>
      <w:r w:rsidR="00C5624F" w:rsidRPr="00AD5BC5">
        <w:rPr>
          <w:rFonts w:ascii="Times New Roman" w:hAnsi="Times New Roman" w:cs="Times New Roman"/>
          <w:b/>
          <w:color w:val="000000"/>
        </w:rPr>
        <w:t xml:space="preserve">    </w:t>
      </w:r>
      <w:r w:rsidRPr="00AD5BC5">
        <w:rPr>
          <w:rFonts w:ascii="Times New Roman" w:hAnsi="Times New Roman" w:cs="Times New Roman"/>
          <w:b/>
          <w:color w:val="000000"/>
        </w:rPr>
        <w:t>……………………………</w:t>
      </w:r>
    </w:p>
    <w:p w14:paraId="067E3BE7" w14:textId="1915318E" w:rsidR="00BD2FE6" w:rsidRPr="00AD5BC5" w:rsidRDefault="00F735F3" w:rsidP="00BD2FE6">
      <w:pPr>
        <w:jc w:val="both"/>
        <w:rPr>
          <w:color w:val="000000"/>
        </w:rPr>
      </w:pP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t xml:space="preserve">        </w:t>
      </w:r>
      <w:r w:rsidR="0079019E">
        <w:rPr>
          <w:color w:val="000000"/>
        </w:rPr>
        <w:t>VETUNI</w:t>
      </w:r>
      <w:r w:rsidR="00BD2FE6" w:rsidRPr="00AD5BC5">
        <w:rPr>
          <w:color w:val="000000"/>
        </w:rPr>
        <w:t xml:space="preserve">     </w:t>
      </w:r>
    </w:p>
    <w:p w14:paraId="33CCBB73" w14:textId="77777777" w:rsidR="00BD2FE6" w:rsidRPr="00AD5BC5" w:rsidRDefault="00BD2FE6" w:rsidP="00BD2FE6">
      <w:pPr>
        <w:jc w:val="both"/>
        <w:rPr>
          <w:rStyle w:val="Siln"/>
          <w:b w:val="0"/>
        </w:rPr>
      </w:pPr>
      <w:r w:rsidRPr="00AD5BC5">
        <w:rPr>
          <w:rStyle w:val="Siln"/>
          <w:b w:val="0"/>
        </w:rPr>
        <w:t xml:space="preserve">                                                                       zastoupená </w:t>
      </w:r>
      <w:r w:rsidR="0030421A" w:rsidRPr="00BC4B62">
        <w:rPr>
          <w:rStyle w:val="idemployee"/>
        </w:rPr>
        <w:t xml:space="preserve">Ing. Bc. Radko </w:t>
      </w:r>
      <w:proofErr w:type="spellStart"/>
      <w:r w:rsidR="0030421A" w:rsidRPr="00BC4B62">
        <w:rPr>
          <w:rStyle w:val="idemployee"/>
        </w:rPr>
        <w:t>Bébar</w:t>
      </w:r>
      <w:r w:rsidR="0030421A">
        <w:rPr>
          <w:rStyle w:val="idemployee"/>
        </w:rPr>
        <w:t>em</w:t>
      </w:r>
      <w:proofErr w:type="spellEnd"/>
    </w:p>
    <w:p w14:paraId="503FFCE6" w14:textId="0AC8EF50" w:rsidR="00F735F3" w:rsidRPr="00B13EE5" w:rsidRDefault="00BD2FE6" w:rsidP="00B13EE5">
      <w:pPr>
        <w:jc w:val="both"/>
        <w:rPr>
          <w:i/>
          <w:color w:val="000000"/>
        </w:rPr>
      </w:pPr>
      <w:r w:rsidRPr="00AD5BC5">
        <w:t xml:space="preserve">                                                                                 </w:t>
      </w:r>
      <w:r w:rsidR="00EE464D" w:rsidRPr="00AD5BC5">
        <w:t xml:space="preserve">   </w:t>
      </w:r>
      <w:r w:rsidRPr="00AD5BC5">
        <w:t xml:space="preserve">   </w:t>
      </w:r>
      <w:r w:rsidR="0030421A">
        <w:t>kvestorem</w:t>
      </w:r>
      <w:r w:rsidR="00EE464D" w:rsidRPr="00AD5BC5">
        <w:t xml:space="preserve"> </w:t>
      </w:r>
      <w:r w:rsidR="0079019E">
        <w:t>VETUNI</w:t>
      </w:r>
    </w:p>
    <w:p w14:paraId="41D5E064" w14:textId="77777777" w:rsidR="002958C6" w:rsidRDefault="00F735F3" w:rsidP="00F735F3">
      <w:pPr>
        <w:rPr>
          <w:color w:val="000000"/>
        </w:rPr>
      </w:pPr>
      <w:r w:rsidRPr="000131B2">
        <w:rPr>
          <w:color w:val="000000"/>
        </w:rPr>
        <w:tab/>
      </w:r>
      <w:r w:rsidRPr="000131B2">
        <w:rPr>
          <w:color w:val="000000"/>
        </w:rPr>
        <w:tab/>
        <w:t xml:space="preserve"> </w:t>
      </w:r>
    </w:p>
    <w:p w14:paraId="450E3831" w14:textId="77777777" w:rsidR="00EB496D" w:rsidRDefault="00EB496D" w:rsidP="00F735F3">
      <w:pPr>
        <w:rPr>
          <w:color w:val="000000"/>
        </w:rPr>
      </w:pPr>
    </w:p>
    <w:p w14:paraId="4D8E7DCD" w14:textId="77777777" w:rsidR="00EB496D" w:rsidRDefault="00EB496D" w:rsidP="00EB496D">
      <w:pPr>
        <w:suppressAutoHyphens w:val="0"/>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EB496D" w:rsidRPr="00B62943" w14:paraId="4E908BD7" w14:textId="77777777" w:rsidTr="00D72835">
        <w:trPr>
          <w:trHeight w:val="1010"/>
        </w:trPr>
        <w:tc>
          <w:tcPr>
            <w:tcW w:w="9118" w:type="dxa"/>
            <w:tcBorders>
              <w:top w:val="single" w:sz="4" w:space="0" w:color="auto"/>
              <w:left w:val="single" w:sz="4" w:space="0" w:color="auto"/>
              <w:bottom w:val="single" w:sz="4" w:space="0" w:color="auto"/>
              <w:right w:val="single" w:sz="4" w:space="0" w:color="auto"/>
            </w:tcBorders>
            <w:vAlign w:val="center"/>
            <w:hideMark/>
          </w:tcPr>
          <w:p w14:paraId="6E7CFEAE" w14:textId="2A64293D" w:rsidR="00EB496D" w:rsidRPr="00795843" w:rsidRDefault="00EB496D" w:rsidP="00D72835">
            <w:pPr>
              <w:pStyle w:val="Zkladntext"/>
              <w:jc w:val="center"/>
              <w:rPr>
                <w:b/>
                <w:bCs/>
                <w:color w:val="FF0000"/>
              </w:rPr>
            </w:pPr>
            <w:r w:rsidRPr="00B62943">
              <w:rPr>
                <w:b/>
              </w:rPr>
              <w:lastRenderedPageBreak/>
              <w:t xml:space="preserve"> </w:t>
            </w:r>
            <w:r w:rsidRPr="00795843">
              <w:rPr>
                <w:rStyle w:val="tsubjname"/>
                <w:b/>
              </w:rPr>
              <w:t>Veterinární univerzita Brno</w:t>
            </w:r>
          </w:p>
          <w:p w14:paraId="4C4357EA" w14:textId="77777777" w:rsidR="00EB496D" w:rsidRPr="00B62943" w:rsidRDefault="00EB496D" w:rsidP="00D72835">
            <w:pPr>
              <w:pStyle w:val="Zkladntext"/>
              <w:jc w:val="center"/>
              <w:rPr>
                <w:b/>
                <w:bCs/>
                <w:color w:val="000000"/>
              </w:rPr>
            </w:pPr>
            <w:r w:rsidRPr="00795843">
              <w:rPr>
                <w:b/>
              </w:rPr>
              <w:t>Palackého tř. 1946/1, 612 42 Brno</w:t>
            </w:r>
          </w:p>
        </w:tc>
      </w:tr>
    </w:tbl>
    <w:p w14:paraId="1A519D29" w14:textId="77777777" w:rsidR="00EB496D" w:rsidRPr="00B62943" w:rsidRDefault="00EB496D" w:rsidP="00EB496D">
      <w:pPr>
        <w:jc w:val="center"/>
        <w:rPr>
          <w:b/>
          <w:bCs/>
        </w:rPr>
      </w:pPr>
    </w:p>
    <w:p w14:paraId="4806F081" w14:textId="77777777" w:rsidR="00EB496D" w:rsidRPr="00AD5BC5" w:rsidRDefault="00EB496D" w:rsidP="00EB496D">
      <w:pPr>
        <w:jc w:val="center"/>
        <w:rPr>
          <w:b/>
          <w:bCs/>
        </w:rPr>
      </w:pPr>
      <w:r w:rsidRPr="00AD5BC5">
        <w:rPr>
          <w:b/>
          <w:bCs/>
        </w:rPr>
        <w:t>uděluje plnou moc</w:t>
      </w:r>
    </w:p>
    <w:p w14:paraId="4D45710F" w14:textId="77777777" w:rsidR="00EB496D" w:rsidRPr="00AD5BC5" w:rsidRDefault="00EB496D" w:rsidP="00EB496D">
      <w:pPr>
        <w:jc w:val="both"/>
      </w:pPr>
    </w:p>
    <w:p w14:paraId="7C0F3160" w14:textId="77777777" w:rsidR="00EB496D" w:rsidRPr="00AD5BC5" w:rsidRDefault="00EB496D" w:rsidP="00EB496D">
      <w:pPr>
        <w:jc w:val="both"/>
      </w:pPr>
      <w:r w:rsidRPr="00AD5BC5">
        <w:t xml:space="preserve">k zastupování příkazce (zadavatele veřejné zakázky) v zadávacím řízení podle § 43 zákona </w:t>
      </w:r>
      <w:r>
        <w:br/>
      </w:r>
      <w:r w:rsidRPr="00AD5BC5">
        <w:t>č. 134/2016 Sb., o zadávání veřejných zakázek, ve znění pozdějších předpisů (dále jen „zákon“) na veřejnou zakázku:</w:t>
      </w:r>
    </w:p>
    <w:p w14:paraId="6DE62369" w14:textId="77777777" w:rsidR="00EB496D" w:rsidRPr="00AD5BC5" w:rsidRDefault="00EB496D" w:rsidP="00EB496D"/>
    <w:p w14:paraId="30E976F2" w14:textId="77777777" w:rsidR="00EB496D" w:rsidRPr="00AD5BC5" w:rsidRDefault="00EB496D" w:rsidP="00EB496D">
      <w:pPr>
        <w:tabs>
          <w:tab w:val="left" w:pos="0"/>
        </w:tabs>
        <w:jc w:val="center"/>
      </w:pPr>
    </w:p>
    <w:p w14:paraId="0784E8E0" w14:textId="7155F192" w:rsidR="00EB496D" w:rsidRPr="000E6081" w:rsidRDefault="00EB496D" w:rsidP="00EB496D">
      <w:pPr>
        <w:pStyle w:val="Zkladntext"/>
        <w:ind w:right="-96"/>
        <w:jc w:val="center"/>
        <w:rPr>
          <w:b/>
        </w:rPr>
      </w:pPr>
      <w:r w:rsidRPr="004F64D3">
        <w:rPr>
          <w:b/>
        </w:rPr>
        <w:t>„</w:t>
      </w:r>
      <w:r w:rsidR="0079019E">
        <w:rPr>
          <w:b/>
        </w:rPr>
        <w:t>VETUNI</w:t>
      </w:r>
      <w:r w:rsidR="0079019E" w:rsidRPr="004F64D3">
        <w:rPr>
          <w:b/>
        </w:rPr>
        <w:t xml:space="preserve"> – </w:t>
      </w:r>
      <w:r w:rsidR="0079019E">
        <w:rPr>
          <w:b/>
        </w:rPr>
        <w:t>Rekonstrukce</w:t>
      </w:r>
      <w:r w:rsidR="0079019E" w:rsidRPr="004F64D3">
        <w:rPr>
          <w:b/>
        </w:rPr>
        <w:t xml:space="preserve"> ob</w:t>
      </w:r>
      <w:r w:rsidR="0079019E">
        <w:rPr>
          <w:b/>
        </w:rPr>
        <w:t>jektu</w:t>
      </w:r>
      <w:r w:rsidR="0079019E" w:rsidRPr="004F64D3">
        <w:rPr>
          <w:b/>
        </w:rPr>
        <w:t xml:space="preserve"> </w:t>
      </w:r>
      <w:r w:rsidR="0079019E">
        <w:rPr>
          <w:b/>
        </w:rPr>
        <w:t>č. 7 (stavební úpravy)</w:t>
      </w:r>
      <w:r w:rsidRPr="004F64D3">
        <w:rPr>
          <w:b/>
        </w:rPr>
        <w:t>“</w:t>
      </w:r>
    </w:p>
    <w:p w14:paraId="10E68D61" w14:textId="77777777" w:rsidR="00EB496D" w:rsidRPr="00B62943" w:rsidRDefault="00EB496D" w:rsidP="00EB496D">
      <w:pPr>
        <w:rPr>
          <w:color w:val="FF0000"/>
        </w:rPr>
      </w:pPr>
    </w:p>
    <w:p w14:paraId="1B5C976D" w14:textId="77777777" w:rsidR="00236CF2" w:rsidRPr="009A0EB2" w:rsidRDefault="00236CF2" w:rsidP="00236CF2">
      <w:pPr>
        <w:jc w:val="both"/>
      </w:pPr>
      <w:r w:rsidRPr="009A0EB2">
        <w:t xml:space="preserve">společnosti </w:t>
      </w:r>
      <w:r>
        <w:t>INVESTINŽENÝRING a.s.</w:t>
      </w:r>
      <w:r w:rsidRPr="009A0EB2">
        <w:t xml:space="preserve">, kterou v tomto případě zastupuje </w:t>
      </w:r>
      <w:r>
        <w:t xml:space="preserve">Ing. Tomáš </w:t>
      </w:r>
      <w:proofErr w:type="spellStart"/>
      <w:r>
        <w:t>Štercl</w:t>
      </w:r>
      <w:proofErr w:type="spellEnd"/>
      <w:r>
        <w:t>,</w:t>
      </w:r>
      <w:r w:rsidRPr="009A0EB2">
        <w:t xml:space="preserve"> </w:t>
      </w:r>
      <w:r>
        <w:t>předseda představenstva</w:t>
      </w:r>
      <w:r w:rsidRPr="009A0EB2">
        <w:t xml:space="preserve">, ke všem úkonům spojeným s celým průběhem zadávacího řízení (vyjma úkonů uvedených v § 43 odst. 2 zákona č. 134/2016 Sb., o zadávání veřejných zakázek) a současně ke všem úkonům spojeným s případným probíhajícím správním řízením vedeným před Úřadem pro ochranu hospodářské soutěže (dále také orgán dohledu). </w:t>
      </w:r>
    </w:p>
    <w:p w14:paraId="2D68FB46" w14:textId="77777777" w:rsidR="00EB496D" w:rsidRPr="009A0EB2" w:rsidRDefault="00EB496D" w:rsidP="00EB496D">
      <w:pPr>
        <w:jc w:val="both"/>
      </w:pPr>
    </w:p>
    <w:p w14:paraId="2F7C7D47" w14:textId="77777777" w:rsidR="00EB496D" w:rsidRPr="009A0EB2" w:rsidRDefault="00EB496D" w:rsidP="00EB496D">
      <w:pPr>
        <w:jc w:val="both"/>
        <w:rPr>
          <w:u w:val="single"/>
        </w:rPr>
      </w:pPr>
      <w:r w:rsidRPr="009A0EB2">
        <w:rPr>
          <w:u w:val="single"/>
        </w:rPr>
        <w:t>Plná moc se vztahuje zejména na:</w:t>
      </w:r>
    </w:p>
    <w:p w14:paraId="55DEE642" w14:textId="77777777" w:rsidR="00EB496D" w:rsidRDefault="00EB496D" w:rsidP="00EB496D">
      <w:pPr>
        <w:numPr>
          <w:ilvl w:val="0"/>
          <w:numId w:val="17"/>
        </w:numPr>
        <w:suppressAutoHyphens w:val="0"/>
        <w:jc w:val="both"/>
      </w:pPr>
      <w:r w:rsidRPr="009A0EB2">
        <w:t>uveřejňování údajů ve Věstníku veřejných zakázek včetně všech případných změn nebo doplnění</w:t>
      </w:r>
    </w:p>
    <w:p w14:paraId="6334472B" w14:textId="77777777" w:rsidR="00EB496D" w:rsidRPr="0096788D" w:rsidRDefault="00EB496D" w:rsidP="00EB496D">
      <w:pPr>
        <w:pStyle w:val="Zkladntextodsazen31"/>
        <w:numPr>
          <w:ilvl w:val="0"/>
          <w:numId w:val="17"/>
        </w:numPr>
        <w:jc w:val="both"/>
        <w:rPr>
          <w:rFonts w:ascii="Times New Roman" w:hAnsi="Times New Roman"/>
          <w:color w:val="000000"/>
          <w:sz w:val="22"/>
          <w:szCs w:val="22"/>
        </w:rPr>
      </w:pPr>
      <w:r w:rsidRPr="0096788D">
        <w:rPr>
          <w:rFonts w:ascii="Times New Roman" w:hAnsi="Times New Roman"/>
          <w:sz w:val="22"/>
          <w:szCs w:val="22"/>
        </w:rPr>
        <w:t>uveřejňování</w:t>
      </w:r>
      <w:r w:rsidRPr="00312AA0">
        <w:rPr>
          <w:rFonts w:ascii="Times New Roman" w:hAnsi="Times New Roman"/>
          <w:color w:val="000000"/>
          <w:sz w:val="22"/>
          <w:szCs w:val="22"/>
        </w:rPr>
        <w:t xml:space="preserve"> </w:t>
      </w:r>
      <w:r>
        <w:rPr>
          <w:rFonts w:ascii="Times New Roman" w:hAnsi="Times New Roman"/>
          <w:color w:val="000000"/>
          <w:sz w:val="22"/>
          <w:szCs w:val="22"/>
        </w:rPr>
        <w:t>dokumentů a informací v elektronickém</w:t>
      </w:r>
      <w:r w:rsidRPr="00312AA0">
        <w:rPr>
          <w:rFonts w:ascii="Times New Roman" w:hAnsi="Times New Roman"/>
          <w:color w:val="000000"/>
          <w:sz w:val="22"/>
          <w:szCs w:val="22"/>
        </w:rPr>
        <w:t xml:space="preserve"> nástroj</w:t>
      </w:r>
      <w:r>
        <w:rPr>
          <w:rFonts w:ascii="Times New Roman" w:hAnsi="Times New Roman"/>
          <w:color w:val="000000"/>
          <w:sz w:val="22"/>
          <w:szCs w:val="22"/>
        </w:rPr>
        <w:t>i</w:t>
      </w:r>
      <w:r w:rsidRPr="00312AA0">
        <w:rPr>
          <w:rFonts w:ascii="Times New Roman" w:hAnsi="Times New Roman"/>
          <w:color w:val="000000"/>
          <w:sz w:val="22"/>
          <w:szCs w:val="22"/>
        </w:rPr>
        <w:t xml:space="preserve"> s ohledem na </w:t>
      </w:r>
      <w:r>
        <w:rPr>
          <w:rFonts w:ascii="Times New Roman" w:hAnsi="Times New Roman"/>
          <w:color w:val="000000"/>
          <w:sz w:val="22"/>
          <w:szCs w:val="22"/>
        </w:rPr>
        <w:t>§ 211 odst. 3 zákona.</w:t>
      </w:r>
      <w:r w:rsidRPr="00312AA0">
        <w:rPr>
          <w:rFonts w:ascii="Times New Roman" w:hAnsi="Times New Roman"/>
          <w:color w:val="000000"/>
          <w:sz w:val="22"/>
          <w:szCs w:val="22"/>
        </w:rPr>
        <w:t xml:space="preserve"> </w:t>
      </w:r>
    </w:p>
    <w:p w14:paraId="679B2A9D" w14:textId="77777777" w:rsidR="00EB496D" w:rsidRPr="009A0EB2" w:rsidRDefault="00EB496D" w:rsidP="00EB496D">
      <w:pPr>
        <w:numPr>
          <w:ilvl w:val="0"/>
          <w:numId w:val="17"/>
        </w:numPr>
        <w:suppressAutoHyphens w:val="0"/>
        <w:jc w:val="both"/>
      </w:pPr>
      <w:r w:rsidRPr="009A0EB2">
        <w:t>předání archivní dokumentace o průběhu zadávacího řízení orgánu dohledu</w:t>
      </w:r>
    </w:p>
    <w:p w14:paraId="46BEBBC0" w14:textId="77777777" w:rsidR="00EB496D" w:rsidRPr="009A0EB2" w:rsidRDefault="00EB496D" w:rsidP="00EB496D">
      <w:pPr>
        <w:numPr>
          <w:ilvl w:val="0"/>
          <w:numId w:val="17"/>
        </w:numPr>
        <w:suppressAutoHyphens w:val="0"/>
        <w:jc w:val="both"/>
      </w:pPr>
      <w:r w:rsidRPr="009A0EB2">
        <w:t>přebírání a doručování korespondence, dokumentů a stanovisek ve vztahu k účastníkům zadávacího řízení a orgánu dohledu</w:t>
      </w:r>
    </w:p>
    <w:p w14:paraId="1E35921D" w14:textId="77777777" w:rsidR="00EB496D" w:rsidRPr="009A0EB2" w:rsidRDefault="00EB496D" w:rsidP="00EB496D">
      <w:pPr>
        <w:numPr>
          <w:ilvl w:val="0"/>
          <w:numId w:val="17"/>
        </w:numPr>
        <w:suppressAutoHyphens w:val="0"/>
        <w:jc w:val="both"/>
      </w:pPr>
      <w:r w:rsidRPr="009A0EB2">
        <w:t>převzetí dokumentace o průběhu zadávacího řízení od orgánu dohledu</w:t>
      </w:r>
    </w:p>
    <w:p w14:paraId="08332274" w14:textId="77777777" w:rsidR="00EB496D" w:rsidRPr="000131B2" w:rsidRDefault="00EB496D" w:rsidP="00EB496D"/>
    <w:p w14:paraId="3DC3A52C" w14:textId="77777777" w:rsidR="00236CF2" w:rsidRPr="009A0EB2" w:rsidRDefault="00236CF2" w:rsidP="00236CF2">
      <w:pPr>
        <w:jc w:val="both"/>
      </w:pPr>
      <w:r w:rsidRPr="009A0EB2">
        <w:t xml:space="preserve">Společnost </w:t>
      </w:r>
      <w:r>
        <w:t>INVESTINŽENÝRING a.s.</w:t>
      </w:r>
      <w:r w:rsidRPr="009A0EB2">
        <w:t xml:space="preserve"> je oprávněna v odůvodněných případech pověřit zastupováním jinou osobu než </w:t>
      </w:r>
      <w:r>
        <w:t xml:space="preserve">předsedu představenstva Ing. Tomáše </w:t>
      </w:r>
      <w:proofErr w:type="spellStart"/>
      <w:r>
        <w:t>Štercla</w:t>
      </w:r>
      <w:proofErr w:type="spellEnd"/>
      <w:r w:rsidRPr="009A0EB2">
        <w:t xml:space="preserve">. Osoba, kterou společnost </w:t>
      </w:r>
      <w:r>
        <w:t>INVESTINŽENÝRING a.s.</w:t>
      </w:r>
      <w:r w:rsidRPr="009A0EB2">
        <w:t xml:space="preserve"> pověřila zastupováním, musí k ní být v pracovněprávním vztahu. O této skutečnosti je příkazník povinen bezodkladně příkazce informovat.</w:t>
      </w:r>
    </w:p>
    <w:p w14:paraId="7A16B613" w14:textId="77777777" w:rsidR="00EB496D" w:rsidRPr="002E5B51" w:rsidRDefault="00EB496D" w:rsidP="00EB496D">
      <w:pPr>
        <w:jc w:val="both"/>
        <w:rPr>
          <w:highlight w:val="yellow"/>
        </w:rPr>
      </w:pPr>
    </w:p>
    <w:p w14:paraId="54540351" w14:textId="77777777" w:rsidR="00EB496D" w:rsidRPr="00AD5BC5" w:rsidRDefault="00EB496D" w:rsidP="00EB496D">
      <w:pPr>
        <w:jc w:val="both"/>
      </w:pPr>
      <w:r w:rsidRPr="00AD5BC5">
        <w:t>Ukončením zadávacího řízení tato plná moc zaniká.</w:t>
      </w:r>
    </w:p>
    <w:p w14:paraId="3610238D" w14:textId="77777777" w:rsidR="00EB496D" w:rsidRPr="00AD5BC5" w:rsidRDefault="00EB496D" w:rsidP="00EB496D"/>
    <w:p w14:paraId="2430ABFF" w14:textId="77777777" w:rsidR="00EB496D" w:rsidRPr="00AD5BC5" w:rsidRDefault="00EB496D" w:rsidP="00EB496D">
      <w:pPr>
        <w:pStyle w:val="Nadpis4"/>
        <w:rPr>
          <w:rFonts w:ascii="Times New Roman" w:hAnsi="Times New Roman" w:cs="Times New Roman"/>
          <w:color w:val="000000"/>
        </w:rPr>
      </w:pPr>
    </w:p>
    <w:p w14:paraId="7A430BF5" w14:textId="190CC0C9" w:rsidR="00EB496D" w:rsidRPr="00254E74" w:rsidRDefault="00EB496D" w:rsidP="00EB496D">
      <w:pPr>
        <w:pStyle w:val="Nadpis4"/>
        <w:rPr>
          <w:rFonts w:ascii="Times New Roman" w:hAnsi="Times New Roman" w:cs="Times New Roman"/>
          <w:i w:val="0"/>
          <w:color w:val="FF0000"/>
        </w:rPr>
      </w:pPr>
      <w:r w:rsidRPr="00254E74">
        <w:rPr>
          <w:rFonts w:ascii="Times New Roman" w:hAnsi="Times New Roman" w:cs="Times New Roman"/>
          <w:i w:val="0"/>
          <w:color w:val="000000"/>
        </w:rPr>
        <w:t>V</w:t>
      </w:r>
      <w:r w:rsidR="00236CF2">
        <w:rPr>
          <w:rFonts w:ascii="Times New Roman" w:hAnsi="Times New Roman" w:cs="Times New Roman"/>
          <w:i w:val="0"/>
          <w:color w:val="000000"/>
        </w:rPr>
        <w:t xml:space="preserve"> Brně</w:t>
      </w:r>
      <w:r w:rsidRPr="00254E74">
        <w:rPr>
          <w:rFonts w:ascii="Times New Roman" w:hAnsi="Times New Roman" w:cs="Times New Roman"/>
          <w:i w:val="0"/>
          <w:color w:val="000000"/>
        </w:rPr>
        <w:t xml:space="preserve">, dne </w:t>
      </w:r>
      <w:r w:rsidR="00236CF2">
        <w:rPr>
          <w:rFonts w:ascii="Times New Roman" w:hAnsi="Times New Roman" w:cs="Times New Roman"/>
          <w:i w:val="0"/>
          <w:color w:val="000000"/>
        </w:rPr>
        <w:t>20.6.</w:t>
      </w:r>
      <w:r w:rsidRPr="00254E74">
        <w:rPr>
          <w:rFonts w:ascii="Times New Roman" w:hAnsi="Times New Roman" w:cs="Times New Roman"/>
          <w:i w:val="0"/>
          <w:color w:val="000000"/>
        </w:rPr>
        <w:t xml:space="preserve"> 20</w:t>
      </w:r>
      <w:r w:rsidR="0079019E">
        <w:rPr>
          <w:rFonts w:ascii="Times New Roman" w:hAnsi="Times New Roman" w:cs="Times New Roman"/>
          <w:i w:val="0"/>
          <w:color w:val="000000"/>
        </w:rPr>
        <w:t>22</w:t>
      </w:r>
    </w:p>
    <w:p w14:paraId="792EAA4A" w14:textId="77777777" w:rsidR="00EB496D" w:rsidRPr="00AD5BC5" w:rsidRDefault="00EB496D" w:rsidP="00EB496D">
      <w:pPr>
        <w:rPr>
          <w:b/>
        </w:rPr>
      </w:pPr>
      <w:r w:rsidRPr="00AD5BC5">
        <w:tab/>
      </w:r>
      <w:r w:rsidRPr="00AD5BC5">
        <w:tab/>
      </w:r>
      <w:r w:rsidRPr="00AD5BC5">
        <w:tab/>
      </w:r>
      <w:r w:rsidRPr="00AD5BC5">
        <w:tab/>
      </w:r>
      <w:r w:rsidRPr="00AD5BC5">
        <w:tab/>
      </w:r>
      <w:r w:rsidRPr="00AD5BC5">
        <w:tab/>
        <w:t xml:space="preserve">               </w:t>
      </w:r>
      <w:r w:rsidRPr="00AD5BC5">
        <w:rPr>
          <w:b/>
        </w:rPr>
        <w:t>……………………………</w:t>
      </w:r>
    </w:p>
    <w:p w14:paraId="0E47D57E" w14:textId="77777777" w:rsidR="00EB496D" w:rsidRPr="00AD5BC5" w:rsidRDefault="00EB496D" w:rsidP="00EB496D">
      <w:pPr>
        <w:ind w:left="4956"/>
      </w:pPr>
      <w:r w:rsidRPr="00AD5BC5">
        <w:t xml:space="preserve">           Plnou moc přijímám</w:t>
      </w:r>
    </w:p>
    <w:p w14:paraId="2385066F" w14:textId="77777777" w:rsidR="00236CF2" w:rsidRPr="00236CF2" w:rsidRDefault="00236CF2" w:rsidP="00236CF2">
      <w:pPr>
        <w:ind w:left="4956" w:firstLine="708"/>
      </w:pPr>
      <w:r w:rsidRPr="00236CF2">
        <w:t xml:space="preserve">Ing. Tomáš </w:t>
      </w:r>
      <w:proofErr w:type="spellStart"/>
      <w:r w:rsidRPr="00236CF2">
        <w:t>Štercl</w:t>
      </w:r>
      <w:proofErr w:type="spellEnd"/>
    </w:p>
    <w:p w14:paraId="4FBC4244" w14:textId="77777777" w:rsidR="00EB496D" w:rsidRPr="00AD5BC5" w:rsidRDefault="00EB496D" w:rsidP="00EB496D">
      <w:pPr>
        <w:pStyle w:val="Nadpis4"/>
        <w:rPr>
          <w:rFonts w:ascii="Times New Roman" w:hAnsi="Times New Roman" w:cs="Times New Roman"/>
          <w:color w:val="000000"/>
        </w:rPr>
      </w:pPr>
    </w:p>
    <w:p w14:paraId="04470957" w14:textId="77777777" w:rsidR="00EB496D" w:rsidRPr="00AD5BC5" w:rsidRDefault="00EB496D" w:rsidP="00EB496D">
      <w:pPr>
        <w:pStyle w:val="Nadpis4"/>
        <w:rPr>
          <w:rFonts w:ascii="Times New Roman" w:hAnsi="Times New Roman" w:cs="Times New Roman"/>
          <w:color w:val="000000"/>
        </w:rPr>
      </w:pPr>
    </w:p>
    <w:p w14:paraId="343E11E4" w14:textId="6EA308F9" w:rsidR="00EB496D" w:rsidRPr="00AD5BC5" w:rsidRDefault="00EB496D" w:rsidP="00EB496D">
      <w:pPr>
        <w:pStyle w:val="Nadpis4"/>
        <w:rPr>
          <w:rFonts w:ascii="Times New Roman" w:hAnsi="Times New Roman" w:cs="Times New Roman"/>
          <w:color w:val="000000"/>
        </w:rPr>
      </w:pPr>
      <w:r w:rsidRPr="00254E74">
        <w:rPr>
          <w:rFonts w:ascii="Times New Roman" w:hAnsi="Times New Roman" w:cs="Times New Roman"/>
          <w:i w:val="0"/>
          <w:color w:val="000000"/>
        </w:rPr>
        <w:t>V Brně, dne ……</w:t>
      </w:r>
      <w:proofErr w:type="gramStart"/>
      <w:r w:rsidRPr="00254E74">
        <w:rPr>
          <w:rFonts w:ascii="Times New Roman" w:hAnsi="Times New Roman" w:cs="Times New Roman"/>
          <w:i w:val="0"/>
          <w:color w:val="000000"/>
        </w:rPr>
        <w:t>…….</w:t>
      </w:r>
      <w:proofErr w:type="gramEnd"/>
      <w:r w:rsidRPr="00254E74">
        <w:rPr>
          <w:rFonts w:ascii="Times New Roman" w:hAnsi="Times New Roman" w:cs="Times New Roman"/>
          <w:i w:val="0"/>
          <w:color w:val="000000"/>
        </w:rPr>
        <w:t>. 20</w:t>
      </w:r>
      <w:r w:rsidR="0079019E">
        <w:rPr>
          <w:rFonts w:ascii="Times New Roman" w:hAnsi="Times New Roman" w:cs="Times New Roman"/>
          <w:i w:val="0"/>
          <w:color w:val="000000"/>
        </w:rPr>
        <w:t>22</w:t>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b/>
          <w:color w:val="000000"/>
        </w:rPr>
        <w:t xml:space="preserve">    ……………………………</w:t>
      </w:r>
    </w:p>
    <w:p w14:paraId="4C413603" w14:textId="1F1783A1" w:rsidR="00EB496D" w:rsidRPr="00AD5BC5" w:rsidRDefault="00EB496D" w:rsidP="00EB496D">
      <w:pPr>
        <w:jc w:val="both"/>
        <w:rPr>
          <w:color w:val="000000"/>
        </w:rPr>
      </w:pP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t xml:space="preserve">        </w:t>
      </w:r>
      <w:r w:rsidR="0079019E">
        <w:rPr>
          <w:color w:val="000000"/>
        </w:rPr>
        <w:t>VETUNI</w:t>
      </w:r>
      <w:r w:rsidRPr="00AD5BC5">
        <w:rPr>
          <w:color w:val="000000"/>
        </w:rPr>
        <w:t xml:space="preserve">     </w:t>
      </w:r>
    </w:p>
    <w:p w14:paraId="7CC1F74A" w14:textId="77777777" w:rsidR="00EB496D" w:rsidRPr="00AD5BC5" w:rsidRDefault="00EB496D" w:rsidP="00EB496D">
      <w:pPr>
        <w:jc w:val="both"/>
        <w:rPr>
          <w:rStyle w:val="Siln"/>
          <w:b w:val="0"/>
        </w:rPr>
      </w:pPr>
      <w:r w:rsidRPr="00AD5BC5">
        <w:rPr>
          <w:rStyle w:val="Siln"/>
          <w:b w:val="0"/>
        </w:rPr>
        <w:t xml:space="preserve">                                                                       zastoupená </w:t>
      </w:r>
      <w:r w:rsidRPr="00BC4B62">
        <w:rPr>
          <w:rStyle w:val="idemployee"/>
        </w:rPr>
        <w:t xml:space="preserve">Ing. Bc. Radko </w:t>
      </w:r>
      <w:proofErr w:type="spellStart"/>
      <w:r w:rsidRPr="00BC4B62">
        <w:rPr>
          <w:rStyle w:val="idemployee"/>
        </w:rPr>
        <w:t>Bébar</w:t>
      </w:r>
      <w:r>
        <w:rPr>
          <w:rStyle w:val="idemployee"/>
        </w:rPr>
        <w:t>em</w:t>
      </w:r>
      <w:proofErr w:type="spellEnd"/>
    </w:p>
    <w:p w14:paraId="3838C8CB" w14:textId="4735548E" w:rsidR="00EB496D" w:rsidRPr="00B13EE5" w:rsidRDefault="00EB496D" w:rsidP="00EB496D">
      <w:pPr>
        <w:jc w:val="both"/>
        <w:rPr>
          <w:i/>
          <w:color w:val="000000"/>
        </w:rPr>
      </w:pPr>
      <w:r w:rsidRPr="00AD5BC5">
        <w:t xml:space="preserve">                                                                                       </w:t>
      </w:r>
      <w:r>
        <w:t>kvestorem</w:t>
      </w:r>
      <w:r w:rsidRPr="00AD5BC5">
        <w:t xml:space="preserve"> </w:t>
      </w:r>
      <w:r w:rsidR="0079019E">
        <w:t>VETUNI</w:t>
      </w:r>
    </w:p>
    <w:p w14:paraId="757BF7C6" w14:textId="77777777" w:rsidR="00EB496D" w:rsidRDefault="00EB496D" w:rsidP="00EB496D">
      <w:pPr>
        <w:rPr>
          <w:color w:val="000000"/>
        </w:rPr>
      </w:pPr>
      <w:r w:rsidRPr="000131B2">
        <w:rPr>
          <w:color w:val="000000"/>
        </w:rPr>
        <w:tab/>
      </w:r>
      <w:r w:rsidRPr="000131B2">
        <w:rPr>
          <w:color w:val="000000"/>
        </w:rPr>
        <w:tab/>
        <w:t xml:space="preserve"> </w:t>
      </w:r>
    </w:p>
    <w:p w14:paraId="2FDD5394" w14:textId="77777777" w:rsidR="00EB496D" w:rsidRDefault="00EB496D" w:rsidP="00F735F3">
      <w:pPr>
        <w:rPr>
          <w:color w:val="000000"/>
        </w:rPr>
      </w:pPr>
    </w:p>
    <w:p w14:paraId="58DC16ED" w14:textId="77777777" w:rsidR="00EB496D" w:rsidRDefault="00EB496D" w:rsidP="00EB496D">
      <w:pPr>
        <w:suppressAutoHyphens w:val="0"/>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EB496D" w:rsidRPr="00B62943" w14:paraId="32713C8E" w14:textId="77777777" w:rsidTr="00D72835">
        <w:trPr>
          <w:trHeight w:val="1010"/>
        </w:trPr>
        <w:tc>
          <w:tcPr>
            <w:tcW w:w="9118" w:type="dxa"/>
            <w:tcBorders>
              <w:top w:val="single" w:sz="4" w:space="0" w:color="auto"/>
              <w:left w:val="single" w:sz="4" w:space="0" w:color="auto"/>
              <w:bottom w:val="single" w:sz="4" w:space="0" w:color="auto"/>
              <w:right w:val="single" w:sz="4" w:space="0" w:color="auto"/>
            </w:tcBorders>
            <w:vAlign w:val="center"/>
            <w:hideMark/>
          </w:tcPr>
          <w:p w14:paraId="0E686ADA" w14:textId="5F8EC0D5" w:rsidR="00EB496D" w:rsidRPr="00795843" w:rsidRDefault="00EB496D" w:rsidP="00D72835">
            <w:pPr>
              <w:pStyle w:val="Zkladntext"/>
              <w:jc w:val="center"/>
              <w:rPr>
                <w:b/>
                <w:bCs/>
                <w:color w:val="FF0000"/>
              </w:rPr>
            </w:pPr>
            <w:r w:rsidRPr="00B62943">
              <w:rPr>
                <w:b/>
              </w:rPr>
              <w:lastRenderedPageBreak/>
              <w:t xml:space="preserve"> </w:t>
            </w:r>
            <w:r w:rsidRPr="00795843">
              <w:rPr>
                <w:rStyle w:val="tsubjname"/>
                <w:b/>
              </w:rPr>
              <w:t>Veterinární univerzita Brno</w:t>
            </w:r>
          </w:p>
          <w:p w14:paraId="56D7DE1F" w14:textId="77777777" w:rsidR="00EB496D" w:rsidRPr="00B62943" w:rsidRDefault="00EB496D" w:rsidP="00D72835">
            <w:pPr>
              <w:pStyle w:val="Zkladntext"/>
              <w:jc w:val="center"/>
              <w:rPr>
                <w:b/>
                <w:bCs/>
                <w:color w:val="000000"/>
              </w:rPr>
            </w:pPr>
            <w:r w:rsidRPr="00795843">
              <w:rPr>
                <w:b/>
              </w:rPr>
              <w:t>Palackého tř. 1946/1, 612 42 Brno</w:t>
            </w:r>
          </w:p>
        </w:tc>
      </w:tr>
    </w:tbl>
    <w:p w14:paraId="3D2CDFA3" w14:textId="77777777" w:rsidR="00EB496D" w:rsidRPr="00B62943" w:rsidRDefault="00EB496D" w:rsidP="00EB496D">
      <w:pPr>
        <w:jc w:val="center"/>
        <w:rPr>
          <w:b/>
          <w:bCs/>
        </w:rPr>
      </w:pPr>
    </w:p>
    <w:p w14:paraId="7D8C5810" w14:textId="77777777" w:rsidR="00EB496D" w:rsidRPr="00AD5BC5" w:rsidRDefault="00EB496D" w:rsidP="00EB496D">
      <w:pPr>
        <w:jc w:val="center"/>
        <w:rPr>
          <w:b/>
          <w:bCs/>
        </w:rPr>
      </w:pPr>
      <w:r w:rsidRPr="00AD5BC5">
        <w:rPr>
          <w:b/>
          <w:bCs/>
        </w:rPr>
        <w:t>uděluje plnou moc</w:t>
      </w:r>
    </w:p>
    <w:p w14:paraId="0C1B5494" w14:textId="77777777" w:rsidR="00EB496D" w:rsidRPr="00AD5BC5" w:rsidRDefault="00EB496D" w:rsidP="00EB496D">
      <w:pPr>
        <w:jc w:val="both"/>
      </w:pPr>
    </w:p>
    <w:p w14:paraId="0F886180" w14:textId="77777777" w:rsidR="00EB496D" w:rsidRPr="00AD5BC5" w:rsidRDefault="00EB496D" w:rsidP="00EB496D">
      <w:pPr>
        <w:jc w:val="both"/>
      </w:pPr>
      <w:r w:rsidRPr="00AD5BC5">
        <w:t xml:space="preserve">k zastupování příkazce (zadavatele veřejné zakázky) v zadávacím řízení podle § 43 zákona </w:t>
      </w:r>
      <w:r>
        <w:br/>
      </w:r>
      <w:r w:rsidRPr="00AD5BC5">
        <w:t>č. 134/2016 Sb., o zadávání veřejných zakázek, ve znění pozdějších předpisů (dále jen „zákon“) na veřejnou zakázku:</w:t>
      </w:r>
    </w:p>
    <w:p w14:paraId="7E1113A8" w14:textId="77777777" w:rsidR="00EB496D" w:rsidRPr="00AD5BC5" w:rsidRDefault="00EB496D" w:rsidP="00EB496D"/>
    <w:p w14:paraId="702C2205" w14:textId="77777777" w:rsidR="00EB496D" w:rsidRPr="00AD5BC5" w:rsidRDefault="00EB496D" w:rsidP="00EB496D">
      <w:pPr>
        <w:tabs>
          <w:tab w:val="left" w:pos="0"/>
        </w:tabs>
        <w:jc w:val="center"/>
      </w:pPr>
    </w:p>
    <w:p w14:paraId="6821FBBF" w14:textId="754738D1" w:rsidR="00EB496D" w:rsidRPr="000E6081" w:rsidRDefault="00EB496D" w:rsidP="00EB496D">
      <w:pPr>
        <w:pStyle w:val="Zkladntext"/>
        <w:ind w:right="-96"/>
        <w:jc w:val="center"/>
        <w:rPr>
          <w:b/>
        </w:rPr>
      </w:pPr>
      <w:r w:rsidRPr="004F64D3">
        <w:rPr>
          <w:b/>
        </w:rPr>
        <w:t>„</w:t>
      </w:r>
      <w:r w:rsidR="0079019E">
        <w:rPr>
          <w:b/>
        </w:rPr>
        <w:t>VETUNI</w:t>
      </w:r>
      <w:r w:rsidR="0079019E" w:rsidRPr="004F64D3">
        <w:rPr>
          <w:b/>
        </w:rPr>
        <w:t xml:space="preserve"> – </w:t>
      </w:r>
      <w:r w:rsidR="0079019E">
        <w:rPr>
          <w:b/>
        </w:rPr>
        <w:t>Rekonstrukce</w:t>
      </w:r>
      <w:r w:rsidR="0079019E" w:rsidRPr="004F64D3">
        <w:rPr>
          <w:b/>
        </w:rPr>
        <w:t xml:space="preserve"> ob</w:t>
      </w:r>
      <w:r w:rsidR="0079019E">
        <w:rPr>
          <w:b/>
        </w:rPr>
        <w:t>jektu</w:t>
      </w:r>
      <w:r w:rsidR="0079019E" w:rsidRPr="004F64D3">
        <w:rPr>
          <w:b/>
        </w:rPr>
        <w:t xml:space="preserve"> </w:t>
      </w:r>
      <w:r w:rsidR="0079019E">
        <w:rPr>
          <w:b/>
        </w:rPr>
        <w:t>č. 7 (LED svítidla)</w:t>
      </w:r>
      <w:r w:rsidRPr="004F64D3">
        <w:rPr>
          <w:b/>
        </w:rPr>
        <w:t>“</w:t>
      </w:r>
    </w:p>
    <w:p w14:paraId="7AC3B7CF" w14:textId="77777777" w:rsidR="00EB496D" w:rsidRPr="00B62943" w:rsidRDefault="00EB496D" w:rsidP="00EB496D">
      <w:pPr>
        <w:rPr>
          <w:color w:val="FF0000"/>
        </w:rPr>
      </w:pPr>
    </w:p>
    <w:p w14:paraId="4A29EEDD" w14:textId="77777777" w:rsidR="00236CF2" w:rsidRPr="009A0EB2" w:rsidRDefault="00236CF2" w:rsidP="00236CF2">
      <w:pPr>
        <w:jc w:val="both"/>
      </w:pPr>
      <w:r w:rsidRPr="009A0EB2">
        <w:t xml:space="preserve">společnosti </w:t>
      </w:r>
      <w:r>
        <w:t>INVESTINŽENÝRING a.s.</w:t>
      </w:r>
      <w:r w:rsidRPr="009A0EB2">
        <w:t xml:space="preserve">, kterou v tomto případě zastupuje </w:t>
      </w:r>
      <w:r>
        <w:t xml:space="preserve">Ing. Tomáš </w:t>
      </w:r>
      <w:proofErr w:type="spellStart"/>
      <w:r>
        <w:t>Štercl</w:t>
      </w:r>
      <w:proofErr w:type="spellEnd"/>
      <w:r>
        <w:t>,</w:t>
      </w:r>
      <w:r w:rsidRPr="009A0EB2">
        <w:t xml:space="preserve"> </w:t>
      </w:r>
      <w:r>
        <w:t>předseda představenstva</w:t>
      </w:r>
      <w:r w:rsidRPr="009A0EB2">
        <w:t xml:space="preserve">, ke všem úkonům spojeným s celým průběhem zadávacího řízení (vyjma úkonů uvedených v § 43 odst. 2 zákona č. 134/2016 Sb., o zadávání veřejných zakázek) a současně ke všem úkonům spojeným s případným probíhajícím správním řízením vedeným před Úřadem pro ochranu hospodářské soutěže (dále také orgán dohledu). </w:t>
      </w:r>
    </w:p>
    <w:p w14:paraId="6B227DD2" w14:textId="77777777" w:rsidR="00EB496D" w:rsidRPr="009A0EB2" w:rsidRDefault="00EB496D" w:rsidP="00EB496D">
      <w:pPr>
        <w:jc w:val="both"/>
      </w:pPr>
    </w:p>
    <w:p w14:paraId="2541BEA7" w14:textId="77777777" w:rsidR="00EB496D" w:rsidRPr="009A0EB2" w:rsidRDefault="00EB496D" w:rsidP="00EB496D">
      <w:pPr>
        <w:jc w:val="both"/>
        <w:rPr>
          <w:u w:val="single"/>
        </w:rPr>
      </w:pPr>
      <w:r w:rsidRPr="009A0EB2">
        <w:rPr>
          <w:u w:val="single"/>
        </w:rPr>
        <w:t>Plná moc se vztahuje zejména na:</w:t>
      </w:r>
    </w:p>
    <w:p w14:paraId="663BCCBB" w14:textId="77777777" w:rsidR="00EB496D" w:rsidRDefault="00EB496D" w:rsidP="00EB496D">
      <w:pPr>
        <w:numPr>
          <w:ilvl w:val="0"/>
          <w:numId w:val="17"/>
        </w:numPr>
        <w:suppressAutoHyphens w:val="0"/>
        <w:jc w:val="both"/>
      </w:pPr>
      <w:r w:rsidRPr="009A0EB2">
        <w:t>uveřejňování údajů ve Věstníku veřejných zakázek včetně všech případných změn nebo doplnění</w:t>
      </w:r>
    </w:p>
    <w:p w14:paraId="1F2A0764" w14:textId="77777777" w:rsidR="00EB496D" w:rsidRPr="0096788D" w:rsidRDefault="00EB496D" w:rsidP="00EB496D">
      <w:pPr>
        <w:pStyle w:val="Zkladntextodsazen31"/>
        <w:numPr>
          <w:ilvl w:val="0"/>
          <w:numId w:val="17"/>
        </w:numPr>
        <w:jc w:val="both"/>
        <w:rPr>
          <w:rFonts w:ascii="Times New Roman" w:hAnsi="Times New Roman"/>
          <w:color w:val="000000"/>
          <w:sz w:val="22"/>
          <w:szCs w:val="22"/>
        </w:rPr>
      </w:pPr>
      <w:r w:rsidRPr="0096788D">
        <w:rPr>
          <w:rFonts w:ascii="Times New Roman" w:hAnsi="Times New Roman"/>
          <w:sz w:val="22"/>
          <w:szCs w:val="22"/>
        </w:rPr>
        <w:t>uveřejňování</w:t>
      </w:r>
      <w:r w:rsidRPr="00312AA0">
        <w:rPr>
          <w:rFonts w:ascii="Times New Roman" w:hAnsi="Times New Roman"/>
          <w:color w:val="000000"/>
          <w:sz w:val="22"/>
          <w:szCs w:val="22"/>
        </w:rPr>
        <w:t xml:space="preserve"> </w:t>
      </w:r>
      <w:r>
        <w:rPr>
          <w:rFonts w:ascii="Times New Roman" w:hAnsi="Times New Roman"/>
          <w:color w:val="000000"/>
          <w:sz w:val="22"/>
          <w:szCs w:val="22"/>
        </w:rPr>
        <w:t>dokumentů a informací v elektronickém</w:t>
      </w:r>
      <w:r w:rsidRPr="00312AA0">
        <w:rPr>
          <w:rFonts w:ascii="Times New Roman" w:hAnsi="Times New Roman"/>
          <w:color w:val="000000"/>
          <w:sz w:val="22"/>
          <w:szCs w:val="22"/>
        </w:rPr>
        <w:t xml:space="preserve"> nástroj</w:t>
      </w:r>
      <w:r>
        <w:rPr>
          <w:rFonts w:ascii="Times New Roman" w:hAnsi="Times New Roman"/>
          <w:color w:val="000000"/>
          <w:sz w:val="22"/>
          <w:szCs w:val="22"/>
        </w:rPr>
        <w:t>i</w:t>
      </w:r>
      <w:r w:rsidRPr="00312AA0">
        <w:rPr>
          <w:rFonts w:ascii="Times New Roman" w:hAnsi="Times New Roman"/>
          <w:color w:val="000000"/>
          <w:sz w:val="22"/>
          <w:szCs w:val="22"/>
        </w:rPr>
        <w:t xml:space="preserve"> s ohledem na </w:t>
      </w:r>
      <w:r>
        <w:rPr>
          <w:rFonts w:ascii="Times New Roman" w:hAnsi="Times New Roman"/>
          <w:color w:val="000000"/>
          <w:sz w:val="22"/>
          <w:szCs w:val="22"/>
        </w:rPr>
        <w:t>§ 211 odst. 3 zákona.</w:t>
      </w:r>
      <w:r w:rsidRPr="00312AA0">
        <w:rPr>
          <w:rFonts w:ascii="Times New Roman" w:hAnsi="Times New Roman"/>
          <w:color w:val="000000"/>
          <w:sz w:val="22"/>
          <w:szCs w:val="22"/>
        </w:rPr>
        <w:t xml:space="preserve"> </w:t>
      </w:r>
    </w:p>
    <w:p w14:paraId="2A6A388F" w14:textId="77777777" w:rsidR="00EB496D" w:rsidRPr="009A0EB2" w:rsidRDefault="00EB496D" w:rsidP="00EB496D">
      <w:pPr>
        <w:numPr>
          <w:ilvl w:val="0"/>
          <w:numId w:val="17"/>
        </w:numPr>
        <w:suppressAutoHyphens w:val="0"/>
        <w:jc w:val="both"/>
      </w:pPr>
      <w:r w:rsidRPr="009A0EB2">
        <w:t>předání archivní dokumentace o průběhu zadávacího řízení orgánu dohledu</w:t>
      </w:r>
    </w:p>
    <w:p w14:paraId="48088663" w14:textId="77777777" w:rsidR="00EB496D" w:rsidRPr="009A0EB2" w:rsidRDefault="00EB496D" w:rsidP="00EB496D">
      <w:pPr>
        <w:numPr>
          <w:ilvl w:val="0"/>
          <w:numId w:val="17"/>
        </w:numPr>
        <w:suppressAutoHyphens w:val="0"/>
        <w:jc w:val="both"/>
      </w:pPr>
      <w:r w:rsidRPr="009A0EB2">
        <w:t>přebírání a doručování korespondence, dokumentů a stanovisek ve vztahu k účastníkům zadávacího řízení a orgánu dohledu</w:t>
      </w:r>
    </w:p>
    <w:p w14:paraId="0A1865E6" w14:textId="77777777" w:rsidR="00EB496D" w:rsidRPr="009A0EB2" w:rsidRDefault="00EB496D" w:rsidP="00EB496D">
      <w:pPr>
        <w:numPr>
          <w:ilvl w:val="0"/>
          <w:numId w:val="17"/>
        </w:numPr>
        <w:suppressAutoHyphens w:val="0"/>
        <w:jc w:val="both"/>
      </w:pPr>
      <w:r w:rsidRPr="009A0EB2">
        <w:t>převzetí dokumentace o průběhu zadávacího řízení od orgánu dohledu</w:t>
      </w:r>
    </w:p>
    <w:p w14:paraId="6509EB8A" w14:textId="77777777" w:rsidR="00EB496D" w:rsidRPr="000131B2" w:rsidRDefault="00EB496D" w:rsidP="00EB496D"/>
    <w:p w14:paraId="15A44C59" w14:textId="77777777" w:rsidR="00236CF2" w:rsidRPr="009A0EB2" w:rsidRDefault="00236CF2" w:rsidP="00236CF2">
      <w:pPr>
        <w:jc w:val="both"/>
      </w:pPr>
      <w:r w:rsidRPr="009A0EB2">
        <w:t xml:space="preserve">Společnost </w:t>
      </w:r>
      <w:r>
        <w:t>INVESTINŽENÝRING a.s.</w:t>
      </w:r>
      <w:r w:rsidRPr="009A0EB2">
        <w:t xml:space="preserve"> je oprávněna v odůvodněných případech pověřit zastupováním jinou osobu než </w:t>
      </w:r>
      <w:r>
        <w:t xml:space="preserve">předsedu představenstva Ing. Tomáše </w:t>
      </w:r>
      <w:proofErr w:type="spellStart"/>
      <w:r>
        <w:t>Štercla</w:t>
      </w:r>
      <w:proofErr w:type="spellEnd"/>
      <w:r w:rsidRPr="009A0EB2">
        <w:t xml:space="preserve">. Osoba, kterou společnost </w:t>
      </w:r>
      <w:r>
        <w:t>INVESTINŽENÝRING a.s.</w:t>
      </w:r>
      <w:r w:rsidRPr="009A0EB2">
        <w:t xml:space="preserve"> pověřila zastupováním, musí k ní být v pracovněprávním vztahu. O této skutečnosti je příkazník povinen bezodkladně příkazce informovat.</w:t>
      </w:r>
    </w:p>
    <w:p w14:paraId="6EEBD685" w14:textId="77777777" w:rsidR="00EB496D" w:rsidRPr="002E5B51" w:rsidRDefault="00EB496D" w:rsidP="00EB496D">
      <w:pPr>
        <w:jc w:val="both"/>
        <w:rPr>
          <w:highlight w:val="yellow"/>
        </w:rPr>
      </w:pPr>
    </w:p>
    <w:p w14:paraId="6891A1BA" w14:textId="77777777" w:rsidR="00EB496D" w:rsidRPr="00AD5BC5" w:rsidRDefault="00EB496D" w:rsidP="00EB496D">
      <w:pPr>
        <w:jc w:val="both"/>
      </w:pPr>
      <w:r w:rsidRPr="00AD5BC5">
        <w:t>Ukončením zadávacího řízení tato plná moc zaniká.</w:t>
      </w:r>
    </w:p>
    <w:p w14:paraId="35F64EB0" w14:textId="77777777" w:rsidR="00EB496D" w:rsidRPr="00AD5BC5" w:rsidRDefault="00EB496D" w:rsidP="00EB496D"/>
    <w:p w14:paraId="453581EA" w14:textId="77777777" w:rsidR="00EB496D" w:rsidRPr="00AD5BC5" w:rsidRDefault="00EB496D" w:rsidP="00EB496D">
      <w:pPr>
        <w:pStyle w:val="Nadpis4"/>
        <w:rPr>
          <w:rFonts w:ascii="Times New Roman" w:hAnsi="Times New Roman" w:cs="Times New Roman"/>
          <w:color w:val="000000"/>
        </w:rPr>
      </w:pPr>
    </w:p>
    <w:p w14:paraId="2CCD3F15" w14:textId="77777777" w:rsidR="00236CF2" w:rsidRPr="00254E74" w:rsidRDefault="00236CF2" w:rsidP="00236CF2">
      <w:pPr>
        <w:pStyle w:val="Nadpis4"/>
        <w:rPr>
          <w:rFonts w:ascii="Times New Roman" w:hAnsi="Times New Roman" w:cs="Times New Roman"/>
          <w:i w:val="0"/>
          <w:color w:val="FF0000"/>
        </w:rPr>
      </w:pPr>
      <w:r w:rsidRPr="00254E74">
        <w:rPr>
          <w:rFonts w:ascii="Times New Roman" w:hAnsi="Times New Roman" w:cs="Times New Roman"/>
          <w:i w:val="0"/>
          <w:color w:val="000000"/>
        </w:rPr>
        <w:t>V</w:t>
      </w:r>
      <w:r>
        <w:rPr>
          <w:rFonts w:ascii="Times New Roman" w:hAnsi="Times New Roman" w:cs="Times New Roman"/>
          <w:i w:val="0"/>
          <w:color w:val="000000"/>
        </w:rPr>
        <w:t xml:space="preserve"> Brně</w:t>
      </w:r>
      <w:r w:rsidRPr="00254E74">
        <w:rPr>
          <w:rFonts w:ascii="Times New Roman" w:hAnsi="Times New Roman" w:cs="Times New Roman"/>
          <w:i w:val="0"/>
          <w:color w:val="000000"/>
        </w:rPr>
        <w:t xml:space="preserve">, dne </w:t>
      </w:r>
      <w:r>
        <w:rPr>
          <w:rFonts w:ascii="Times New Roman" w:hAnsi="Times New Roman" w:cs="Times New Roman"/>
          <w:i w:val="0"/>
          <w:color w:val="000000"/>
        </w:rPr>
        <w:t>20.6.</w:t>
      </w:r>
      <w:r w:rsidRPr="00254E74">
        <w:rPr>
          <w:rFonts w:ascii="Times New Roman" w:hAnsi="Times New Roman" w:cs="Times New Roman"/>
          <w:i w:val="0"/>
          <w:color w:val="000000"/>
        </w:rPr>
        <w:t xml:space="preserve"> 20</w:t>
      </w:r>
      <w:r>
        <w:rPr>
          <w:rFonts w:ascii="Times New Roman" w:hAnsi="Times New Roman" w:cs="Times New Roman"/>
          <w:i w:val="0"/>
          <w:color w:val="000000"/>
        </w:rPr>
        <w:t>22</w:t>
      </w:r>
    </w:p>
    <w:p w14:paraId="2F9ED559" w14:textId="77777777" w:rsidR="00EB496D" w:rsidRPr="00AD5BC5" w:rsidRDefault="00EB496D" w:rsidP="00EB496D">
      <w:pPr>
        <w:rPr>
          <w:b/>
        </w:rPr>
      </w:pPr>
      <w:r w:rsidRPr="00AD5BC5">
        <w:tab/>
      </w:r>
      <w:r w:rsidRPr="00AD5BC5">
        <w:tab/>
      </w:r>
      <w:r w:rsidRPr="00AD5BC5">
        <w:tab/>
      </w:r>
      <w:r w:rsidRPr="00AD5BC5">
        <w:tab/>
      </w:r>
      <w:r w:rsidRPr="00AD5BC5">
        <w:tab/>
      </w:r>
      <w:r w:rsidRPr="00AD5BC5">
        <w:tab/>
        <w:t xml:space="preserve">               </w:t>
      </w:r>
      <w:r w:rsidRPr="00AD5BC5">
        <w:rPr>
          <w:b/>
        </w:rPr>
        <w:t>……………………………</w:t>
      </w:r>
    </w:p>
    <w:p w14:paraId="7B6B8CF9" w14:textId="77777777" w:rsidR="00EB496D" w:rsidRPr="00AD5BC5" w:rsidRDefault="00EB496D" w:rsidP="00EB496D">
      <w:pPr>
        <w:ind w:left="4956"/>
      </w:pPr>
      <w:r w:rsidRPr="00AD5BC5">
        <w:t xml:space="preserve">           Plnou moc přijímám</w:t>
      </w:r>
    </w:p>
    <w:p w14:paraId="3179AA3F" w14:textId="77777777" w:rsidR="00236CF2" w:rsidRPr="00236CF2" w:rsidRDefault="00236CF2" w:rsidP="00236CF2">
      <w:pPr>
        <w:ind w:left="4956" w:firstLine="708"/>
      </w:pPr>
      <w:r w:rsidRPr="00236CF2">
        <w:t xml:space="preserve">Ing. Tomáš </w:t>
      </w:r>
      <w:proofErr w:type="spellStart"/>
      <w:r w:rsidRPr="00236CF2">
        <w:t>Štercl</w:t>
      </w:r>
      <w:proofErr w:type="spellEnd"/>
    </w:p>
    <w:p w14:paraId="33E3DAB2" w14:textId="77777777" w:rsidR="00EB496D" w:rsidRPr="00AD5BC5" w:rsidRDefault="00EB496D" w:rsidP="00EB496D">
      <w:pPr>
        <w:pStyle w:val="Nadpis4"/>
        <w:rPr>
          <w:rFonts w:ascii="Times New Roman" w:hAnsi="Times New Roman" w:cs="Times New Roman"/>
          <w:color w:val="000000"/>
        </w:rPr>
      </w:pPr>
    </w:p>
    <w:p w14:paraId="4749A5D9" w14:textId="77777777" w:rsidR="00EB496D" w:rsidRPr="00AD5BC5" w:rsidRDefault="00EB496D" w:rsidP="00EB496D">
      <w:pPr>
        <w:pStyle w:val="Nadpis4"/>
        <w:rPr>
          <w:rFonts w:ascii="Times New Roman" w:hAnsi="Times New Roman" w:cs="Times New Roman"/>
          <w:color w:val="000000"/>
        </w:rPr>
      </w:pPr>
    </w:p>
    <w:p w14:paraId="6F6C3EBC" w14:textId="73181017" w:rsidR="00EB496D" w:rsidRPr="00AD5BC5" w:rsidRDefault="00EB496D" w:rsidP="00EB496D">
      <w:pPr>
        <w:pStyle w:val="Nadpis4"/>
        <w:rPr>
          <w:rFonts w:ascii="Times New Roman" w:hAnsi="Times New Roman" w:cs="Times New Roman"/>
          <w:color w:val="000000"/>
        </w:rPr>
      </w:pPr>
      <w:r w:rsidRPr="00254E74">
        <w:rPr>
          <w:rFonts w:ascii="Times New Roman" w:hAnsi="Times New Roman" w:cs="Times New Roman"/>
          <w:i w:val="0"/>
          <w:color w:val="000000"/>
        </w:rPr>
        <w:t>V Brně, dne ……</w:t>
      </w:r>
      <w:proofErr w:type="gramStart"/>
      <w:r w:rsidRPr="00254E74">
        <w:rPr>
          <w:rFonts w:ascii="Times New Roman" w:hAnsi="Times New Roman" w:cs="Times New Roman"/>
          <w:i w:val="0"/>
          <w:color w:val="000000"/>
        </w:rPr>
        <w:t>…….</w:t>
      </w:r>
      <w:proofErr w:type="gramEnd"/>
      <w:r w:rsidRPr="00254E74">
        <w:rPr>
          <w:rFonts w:ascii="Times New Roman" w:hAnsi="Times New Roman" w:cs="Times New Roman"/>
          <w:i w:val="0"/>
          <w:color w:val="000000"/>
        </w:rPr>
        <w:t>. 2</w:t>
      </w:r>
      <w:r w:rsidR="0079019E">
        <w:rPr>
          <w:rFonts w:ascii="Times New Roman" w:hAnsi="Times New Roman" w:cs="Times New Roman"/>
          <w:i w:val="0"/>
          <w:color w:val="000000"/>
        </w:rPr>
        <w:t>022</w:t>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b/>
          <w:color w:val="000000"/>
        </w:rPr>
        <w:t xml:space="preserve">    ……………………………</w:t>
      </w:r>
    </w:p>
    <w:p w14:paraId="26AFA863" w14:textId="77777777" w:rsidR="00EB496D" w:rsidRPr="00AD5BC5" w:rsidRDefault="00EB496D" w:rsidP="00EB496D">
      <w:pPr>
        <w:jc w:val="both"/>
        <w:rPr>
          <w:color w:val="000000"/>
        </w:rPr>
      </w:pP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t xml:space="preserve">        VFU Brno     </w:t>
      </w:r>
    </w:p>
    <w:p w14:paraId="3BDB9BA2" w14:textId="77777777" w:rsidR="00EB496D" w:rsidRPr="00AD5BC5" w:rsidRDefault="00EB496D" w:rsidP="00EB496D">
      <w:pPr>
        <w:jc w:val="both"/>
        <w:rPr>
          <w:rStyle w:val="Siln"/>
          <w:b w:val="0"/>
        </w:rPr>
      </w:pPr>
      <w:r w:rsidRPr="00AD5BC5">
        <w:rPr>
          <w:rStyle w:val="Siln"/>
          <w:b w:val="0"/>
        </w:rPr>
        <w:t xml:space="preserve">                                                                       zastoupená </w:t>
      </w:r>
      <w:r w:rsidRPr="00BC4B62">
        <w:rPr>
          <w:rStyle w:val="idemployee"/>
        </w:rPr>
        <w:t xml:space="preserve">Ing. Bc. Radko </w:t>
      </w:r>
      <w:proofErr w:type="spellStart"/>
      <w:r w:rsidRPr="00BC4B62">
        <w:rPr>
          <w:rStyle w:val="idemployee"/>
        </w:rPr>
        <w:t>Bébar</w:t>
      </w:r>
      <w:r>
        <w:rPr>
          <w:rStyle w:val="idemployee"/>
        </w:rPr>
        <w:t>em</w:t>
      </w:r>
      <w:proofErr w:type="spellEnd"/>
    </w:p>
    <w:p w14:paraId="72EE5C22" w14:textId="77777777" w:rsidR="00EB496D" w:rsidRPr="00B13EE5" w:rsidRDefault="00EB496D" w:rsidP="00EB496D">
      <w:pPr>
        <w:jc w:val="both"/>
        <w:rPr>
          <w:i/>
          <w:color w:val="000000"/>
        </w:rPr>
      </w:pPr>
      <w:r w:rsidRPr="00AD5BC5">
        <w:t xml:space="preserve">                                                                                       </w:t>
      </w:r>
      <w:r>
        <w:t>kvestorem</w:t>
      </w:r>
      <w:r w:rsidRPr="00AD5BC5">
        <w:t xml:space="preserve"> VFU Brno</w:t>
      </w:r>
    </w:p>
    <w:p w14:paraId="3D516CBA" w14:textId="77777777" w:rsidR="00EB496D" w:rsidRDefault="00EB496D" w:rsidP="00EB496D">
      <w:pPr>
        <w:rPr>
          <w:color w:val="000000"/>
        </w:rPr>
      </w:pPr>
      <w:r w:rsidRPr="000131B2">
        <w:rPr>
          <w:color w:val="000000"/>
        </w:rPr>
        <w:tab/>
      </w:r>
      <w:r w:rsidRPr="000131B2">
        <w:rPr>
          <w:color w:val="000000"/>
        </w:rPr>
        <w:tab/>
        <w:t xml:space="preserve"> </w:t>
      </w:r>
    </w:p>
    <w:p w14:paraId="77C4F675" w14:textId="77777777" w:rsidR="00EB496D" w:rsidRDefault="00EB496D" w:rsidP="00F735F3">
      <w:pPr>
        <w:rPr>
          <w:color w:val="000000"/>
        </w:rPr>
      </w:pPr>
    </w:p>
    <w:p w14:paraId="5A2FCD01" w14:textId="77777777" w:rsidR="00EB496D" w:rsidRDefault="00EB496D" w:rsidP="00EB496D">
      <w:pPr>
        <w:suppressAutoHyphens w:val="0"/>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EB496D" w:rsidRPr="00B62943" w14:paraId="3D49AFBD" w14:textId="77777777" w:rsidTr="00D72835">
        <w:trPr>
          <w:trHeight w:val="1010"/>
        </w:trPr>
        <w:tc>
          <w:tcPr>
            <w:tcW w:w="9118" w:type="dxa"/>
            <w:tcBorders>
              <w:top w:val="single" w:sz="4" w:space="0" w:color="auto"/>
              <w:left w:val="single" w:sz="4" w:space="0" w:color="auto"/>
              <w:bottom w:val="single" w:sz="4" w:space="0" w:color="auto"/>
              <w:right w:val="single" w:sz="4" w:space="0" w:color="auto"/>
            </w:tcBorders>
            <w:vAlign w:val="center"/>
            <w:hideMark/>
          </w:tcPr>
          <w:p w14:paraId="76D88BC8" w14:textId="028883A6" w:rsidR="00EB496D" w:rsidRPr="00795843" w:rsidRDefault="00EB496D" w:rsidP="00D72835">
            <w:pPr>
              <w:pStyle w:val="Zkladntext"/>
              <w:jc w:val="center"/>
              <w:rPr>
                <w:b/>
                <w:bCs/>
                <w:color w:val="FF0000"/>
              </w:rPr>
            </w:pPr>
            <w:r w:rsidRPr="00B62943">
              <w:rPr>
                <w:b/>
              </w:rPr>
              <w:lastRenderedPageBreak/>
              <w:t xml:space="preserve"> </w:t>
            </w:r>
            <w:r w:rsidRPr="00795843">
              <w:rPr>
                <w:rStyle w:val="tsubjname"/>
                <w:b/>
              </w:rPr>
              <w:t>Veterinární univerzita Brno</w:t>
            </w:r>
          </w:p>
          <w:p w14:paraId="6C77717D" w14:textId="77777777" w:rsidR="00EB496D" w:rsidRPr="00B62943" w:rsidRDefault="00EB496D" w:rsidP="00D72835">
            <w:pPr>
              <w:pStyle w:val="Zkladntext"/>
              <w:jc w:val="center"/>
              <w:rPr>
                <w:b/>
                <w:bCs/>
                <w:color w:val="000000"/>
              </w:rPr>
            </w:pPr>
            <w:r w:rsidRPr="00795843">
              <w:rPr>
                <w:b/>
              </w:rPr>
              <w:t>Palackého tř. 1946/1, 612 42 Brno</w:t>
            </w:r>
          </w:p>
        </w:tc>
      </w:tr>
    </w:tbl>
    <w:p w14:paraId="4EE7ABB8" w14:textId="77777777" w:rsidR="00EB496D" w:rsidRPr="00B62943" w:rsidRDefault="00EB496D" w:rsidP="00EB496D">
      <w:pPr>
        <w:jc w:val="center"/>
        <w:rPr>
          <w:b/>
          <w:bCs/>
        </w:rPr>
      </w:pPr>
    </w:p>
    <w:p w14:paraId="28B38551" w14:textId="77777777" w:rsidR="00EB496D" w:rsidRPr="00AD5BC5" w:rsidRDefault="00EB496D" w:rsidP="00EB496D">
      <w:pPr>
        <w:jc w:val="center"/>
        <w:rPr>
          <w:b/>
          <w:bCs/>
        </w:rPr>
      </w:pPr>
      <w:r w:rsidRPr="00AD5BC5">
        <w:rPr>
          <w:b/>
          <w:bCs/>
        </w:rPr>
        <w:t>uděluje plnou moc</w:t>
      </w:r>
    </w:p>
    <w:p w14:paraId="0A0E353E" w14:textId="77777777" w:rsidR="00EB496D" w:rsidRPr="00AD5BC5" w:rsidRDefault="00EB496D" w:rsidP="00EB496D">
      <w:pPr>
        <w:jc w:val="both"/>
      </w:pPr>
    </w:p>
    <w:p w14:paraId="5E1D4391" w14:textId="77777777" w:rsidR="00EB496D" w:rsidRPr="00AD5BC5" w:rsidRDefault="00EB496D" w:rsidP="00EB496D">
      <w:pPr>
        <w:jc w:val="both"/>
      </w:pPr>
      <w:r w:rsidRPr="00AD5BC5">
        <w:t xml:space="preserve">k zastupování příkazce (zadavatele veřejné zakázky) v zadávacím řízení podle § 43 zákona </w:t>
      </w:r>
      <w:r>
        <w:br/>
      </w:r>
      <w:r w:rsidRPr="00AD5BC5">
        <w:t>č. 134/2016 Sb., o zadávání veřejných zakázek, ve znění pozdějších předpisů (dále jen „zákon“) na veřejnou zakázku:</w:t>
      </w:r>
    </w:p>
    <w:p w14:paraId="23B60CC9" w14:textId="77777777" w:rsidR="00EB496D" w:rsidRPr="00AD5BC5" w:rsidRDefault="00EB496D" w:rsidP="00EB496D"/>
    <w:p w14:paraId="1A153F35" w14:textId="77777777" w:rsidR="00EB496D" w:rsidRPr="00AD5BC5" w:rsidRDefault="00EB496D" w:rsidP="00EB496D">
      <w:pPr>
        <w:tabs>
          <w:tab w:val="left" w:pos="0"/>
        </w:tabs>
        <w:jc w:val="center"/>
      </w:pPr>
    </w:p>
    <w:p w14:paraId="3C2692F8" w14:textId="61F3853C" w:rsidR="00EB496D" w:rsidRPr="000E6081" w:rsidRDefault="00EB496D" w:rsidP="00EB496D">
      <w:pPr>
        <w:pStyle w:val="Zkladntext"/>
        <w:ind w:right="-96"/>
        <w:jc w:val="center"/>
        <w:rPr>
          <w:b/>
        </w:rPr>
      </w:pPr>
      <w:r w:rsidRPr="004F64D3">
        <w:rPr>
          <w:b/>
        </w:rPr>
        <w:t>„</w:t>
      </w:r>
      <w:r w:rsidR="0079019E">
        <w:rPr>
          <w:b/>
        </w:rPr>
        <w:t>VETUNI</w:t>
      </w:r>
      <w:r w:rsidR="0079019E" w:rsidRPr="004F64D3">
        <w:rPr>
          <w:b/>
        </w:rPr>
        <w:t xml:space="preserve"> – </w:t>
      </w:r>
      <w:r w:rsidR="0079019E">
        <w:rPr>
          <w:b/>
        </w:rPr>
        <w:t>Rekonstrukce</w:t>
      </w:r>
      <w:r w:rsidR="0079019E" w:rsidRPr="004F64D3">
        <w:rPr>
          <w:b/>
        </w:rPr>
        <w:t xml:space="preserve"> ob</w:t>
      </w:r>
      <w:r w:rsidR="0079019E">
        <w:rPr>
          <w:b/>
        </w:rPr>
        <w:t>jektu</w:t>
      </w:r>
      <w:r w:rsidR="0079019E" w:rsidRPr="004F64D3">
        <w:rPr>
          <w:b/>
        </w:rPr>
        <w:t xml:space="preserve"> </w:t>
      </w:r>
      <w:r w:rsidR="0079019E">
        <w:rPr>
          <w:b/>
        </w:rPr>
        <w:t>č. 43 (zdroj chladu)</w:t>
      </w:r>
      <w:r w:rsidRPr="004F64D3">
        <w:rPr>
          <w:b/>
        </w:rPr>
        <w:t>“</w:t>
      </w:r>
    </w:p>
    <w:p w14:paraId="2EE10F35" w14:textId="77777777" w:rsidR="00EB496D" w:rsidRPr="00B62943" w:rsidRDefault="00EB496D" w:rsidP="00EB496D">
      <w:pPr>
        <w:rPr>
          <w:color w:val="FF0000"/>
        </w:rPr>
      </w:pPr>
    </w:p>
    <w:p w14:paraId="45BD6BF4" w14:textId="77777777" w:rsidR="00236CF2" w:rsidRPr="009A0EB2" w:rsidRDefault="00236CF2" w:rsidP="00236CF2">
      <w:pPr>
        <w:jc w:val="both"/>
      </w:pPr>
      <w:r w:rsidRPr="009A0EB2">
        <w:t xml:space="preserve">společnosti </w:t>
      </w:r>
      <w:r>
        <w:t>INVESTINŽENÝRING a.s.</w:t>
      </w:r>
      <w:r w:rsidRPr="009A0EB2">
        <w:t xml:space="preserve">, kterou v tomto případě zastupuje </w:t>
      </w:r>
      <w:r>
        <w:t xml:space="preserve">Ing. Tomáš </w:t>
      </w:r>
      <w:proofErr w:type="spellStart"/>
      <w:r>
        <w:t>Štercl</w:t>
      </w:r>
      <w:proofErr w:type="spellEnd"/>
      <w:r>
        <w:t>,</w:t>
      </w:r>
      <w:r w:rsidRPr="009A0EB2">
        <w:t xml:space="preserve"> </w:t>
      </w:r>
      <w:r>
        <w:t>předseda představenstva</w:t>
      </w:r>
      <w:r w:rsidRPr="009A0EB2">
        <w:t xml:space="preserve">, ke všem úkonům spojeným s celým průběhem zadávacího řízení (vyjma úkonů uvedených v § 43 odst. 2 zákona č. 134/2016 Sb., o zadávání veřejných zakázek) a současně ke všem úkonům spojeným s případným probíhajícím správním řízením vedeným před Úřadem pro ochranu hospodářské soutěže (dále také orgán dohledu). </w:t>
      </w:r>
    </w:p>
    <w:p w14:paraId="2ECFF8AB" w14:textId="77777777" w:rsidR="00EB496D" w:rsidRPr="009A0EB2" w:rsidRDefault="00EB496D" w:rsidP="00EB496D">
      <w:pPr>
        <w:jc w:val="both"/>
      </w:pPr>
    </w:p>
    <w:p w14:paraId="7B838CB6" w14:textId="77777777" w:rsidR="00EB496D" w:rsidRPr="009A0EB2" w:rsidRDefault="00EB496D" w:rsidP="00EB496D">
      <w:pPr>
        <w:jc w:val="both"/>
        <w:rPr>
          <w:u w:val="single"/>
        </w:rPr>
      </w:pPr>
      <w:r w:rsidRPr="009A0EB2">
        <w:rPr>
          <w:u w:val="single"/>
        </w:rPr>
        <w:t>Plná moc se vztahuje zejména na:</w:t>
      </w:r>
    </w:p>
    <w:p w14:paraId="00BA2519" w14:textId="77777777" w:rsidR="00EB496D" w:rsidRDefault="00EB496D" w:rsidP="00EB496D">
      <w:pPr>
        <w:numPr>
          <w:ilvl w:val="0"/>
          <w:numId w:val="17"/>
        </w:numPr>
        <w:suppressAutoHyphens w:val="0"/>
        <w:jc w:val="both"/>
      </w:pPr>
      <w:r w:rsidRPr="009A0EB2">
        <w:t>uveřejňování údajů ve Věstníku veřejných zakázek včetně všech případných změn nebo doplnění</w:t>
      </w:r>
    </w:p>
    <w:p w14:paraId="002DD0AE" w14:textId="77777777" w:rsidR="00EB496D" w:rsidRPr="0096788D" w:rsidRDefault="00EB496D" w:rsidP="00EB496D">
      <w:pPr>
        <w:pStyle w:val="Zkladntextodsazen31"/>
        <w:numPr>
          <w:ilvl w:val="0"/>
          <w:numId w:val="17"/>
        </w:numPr>
        <w:jc w:val="both"/>
        <w:rPr>
          <w:rFonts w:ascii="Times New Roman" w:hAnsi="Times New Roman"/>
          <w:color w:val="000000"/>
          <w:sz w:val="22"/>
          <w:szCs w:val="22"/>
        </w:rPr>
      </w:pPr>
      <w:r w:rsidRPr="0096788D">
        <w:rPr>
          <w:rFonts w:ascii="Times New Roman" w:hAnsi="Times New Roman"/>
          <w:sz w:val="22"/>
          <w:szCs w:val="22"/>
        </w:rPr>
        <w:t>uveřejňování</w:t>
      </w:r>
      <w:r w:rsidRPr="00312AA0">
        <w:rPr>
          <w:rFonts w:ascii="Times New Roman" w:hAnsi="Times New Roman"/>
          <w:color w:val="000000"/>
          <w:sz w:val="22"/>
          <w:szCs w:val="22"/>
        </w:rPr>
        <w:t xml:space="preserve"> </w:t>
      </w:r>
      <w:r>
        <w:rPr>
          <w:rFonts w:ascii="Times New Roman" w:hAnsi="Times New Roman"/>
          <w:color w:val="000000"/>
          <w:sz w:val="22"/>
          <w:szCs w:val="22"/>
        </w:rPr>
        <w:t>dokumentů a informací v elektronickém</w:t>
      </w:r>
      <w:r w:rsidRPr="00312AA0">
        <w:rPr>
          <w:rFonts w:ascii="Times New Roman" w:hAnsi="Times New Roman"/>
          <w:color w:val="000000"/>
          <w:sz w:val="22"/>
          <w:szCs w:val="22"/>
        </w:rPr>
        <w:t xml:space="preserve"> nástroj</w:t>
      </w:r>
      <w:r>
        <w:rPr>
          <w:rFonts w:ascii="Times New Roman" w:hAnsi="Times New Roman"/>
          <w:color w:val="000000"/>
          <w:sz w:val="22"/>
          <w:szCs w:val="22"/>
        </w:rPr>
        <w:t>i</w:t>
      </w:r>
      <w:r w:rsidRPr="00312AA0">
        <w:rPr>
          <w:rFonts w:ascii="Times New Roman" w:hAnsi="Times New Roman"/>
          <w:color w:val="000000"/>
          <w:sz w:val="22"/>
          <w:szCs w:val="22"/>
        </w:rPr>
        <w:t xml:space="preserve"> s ohledem na </w:t>
      </w:r>
      <w:r>
        <w:rPr>
          <w:rFonts w:ascii="Times New Roman" w:hAnsi="Times New Roman"/>
          <w:color w:val="000000"/>
          <w:sz w:val="22"/>
          <w:szCs w:val="22"/>
        </w:rPr>
        <w:t>§ 211 odst. 3 zákona.</w:t>
      </w:r>
      <w:r w:rsidRPr="00312AA0">
        <w:rPr>
          <w:rFonts w:ascii="Times New Roman" w:hAnsi="Times New Roman"/>
          <w:color w:val="000000"/>
          <w:sz w:val="22"/>
          <w:szCs w:val="22"/>
        </w:rPr>
        <w:t xml:space="preserve"> </w:t>
      </w:r>
    </w:p>
    <w:p w14:paraId="78AB5736" w14:textId="77777777" w:rsidR="00EB496D" w:rsidRPr="009A0EB2" w:rsidRDefault="00EB496D" w:rsidP="00EB496D">
      <w:pPr>
        <w:numPr>
          <w:ilvl w:val="0"/>
          <w:numId w:val="17"/>
        </w:numPr>
        <w:suppressAutoHyphens w:val="0"/>
        <w:jc w:val="both"/>
      </w:pPr>
      <w:r w:rsidRPr="009A0EB2">
        <w:t>předání archivní dokumentace o průběhu zadávacího řízení orgánu dohledu</w:t>
      </w:r>
    </w:p>
    <w:p w14:paraId="603D9A34" w14:textId="77777777" w:rsidR="00EB496D" w:rsidRPr="009A0EB2" w:rsidRDefault="00EB496D" w:rsidP="00EB496D">
      <w:pPr>
        <w:numPr>
          <w:ilvl w:val="0"/>
          <w:numId w:val="17"/>
        </w:numPr>
        <w:suppressAutoHyphens w:val="0"/>
        <w:jc w:val="both"/>
      </w:pPr>
      <w:r w:rsidRPr="009A0EB2">
        <w:t>přebírání a doručování korespondence, dokumentů a stanovisek ve vztahu k účastníkům zadávacího řízení a orgánu dohledu</w:t>
      </w:r>
    </w:p>
    <w:p w14:paraId="36519A54" w14:textId="77777777" w:rsidR="00EB496D" w:rsidRPr="009A0EB2" w:rsidRDefault="00EB496D" w:rsidP="00EB496D">
      <w:pPr>
        <w:numPr>
          <w:ilvl w:val="0"/>
          <w:numId w:val="17"/>
        </w:numPr>
        <w:suppressAutoHyphens w:val="0"/>
        <w:jc w:val="both"/>
      </w:pPr>
      <w:r w:rsidRPr="009A0EB2">
        <w:t>převzetí dokumentace o průběhu zadávacího řízení od orgánu dohledu</w:t>
      </w:r>
    </w:p>
    <w:p w14:paraId="739A4F65" w14:textId="77777777" w:rsidR="00EB496D" w:rsidRPr="000131B2" w:rsidRDefault="00EB496D" w:rsidP="00EB496D"/>
    <w:p w14:paraId="5B11B11F" w14:textId="77777777" w:rsidR="00236CF2" w:rsidRPr="009A0EB2" w:rsidRDefault="00236CF2" w:rsidP="00236CF2">
      <w:pPr>
        <w:jc w:val="both"/>
      </w:pPr>
      <w:r w:rsidRPr="009A0EB2">
        <w:t xml:space="preserve">Společnost </w:t>
      </w:r>
      <w:r>
        <w:t>INVESTINŽENÝRING a.s.</w:t>
      </w:r>
      <w:r w:rsidRPr="009A0EB2">
        <w:t xml:space="preserve"> je oprávněna v odůvodněných případech pověřit zastupováním jinou osobu než </w:t>
      </w:r>
      <w:r>
        <w:t xml:space="preserve">předsedu představenstva Ing. Tomáše </w:t>
      </w:r>
      <w:proofErr w:type="spellStart"/>
      <w:r>
        <w:t>Štercla</w:t>
      </w:r>
      <w:proofErr w:type="spellEnd"/>
      <w:r w:rsidRPr="009A0EB2">
        <w:t xml:space="preserve">. Osoba, kterou společnost </w:t>
      </w:r>
      <w:r>
        <w:t>INVESTINŽENÝRING a.s.</w:t>
      </w:r>
      <w:r w:rsidRPr="009A0EB2">
        <w:t xml:space="preserve"> pověřila zastupováním, musí k ní být v pracovněprávním vztahu. O této skutečnosti je příkazník povinen bezodkladně příkazce informovat.</w:t>
      </w:r>
    </w:p>
    <w:p w14:paraId="41F74F0F" w14:textId="77777777" w:rsidR="00EB496D" w:rsidRPr="002E5B51" w:rsidRDefault="00EB496D" w:rsidP="00EB496D">
      <w:pPr>
        <w:jc w:val="both"/>
        <w:rPr>
          <w:highlight w:val="yellow"/>
        </w:rPr>
      </w:pPr>
    </w:p>
    <w:p w14:paraId="47A0DBF3" w14:textId="77777777" w:rsidR="00EB496D" w:rsidRPr="00AD5BC5" w:rsidRDefault="00EB496D" w:rsidP="00EB496D">
      <w:pPr>
        <w:jc w:val="both"/>
      </w:pPr>
      <w:r w:rsidRPr="00AD5BC5">
        <w:t>Ukončením zadávacího řízení tato plná moc zaniká.</w:t>
      </w:r>
    </w:p>
    <w:p w14:paraId="0122E088" w14:textId="77777777" w:rsidR="00EB496D" w:rsidRPr="00AD5BC5" w:rsidRDefault="00EB496D" w:rsidP="00EB496D"/>
    <w:p w14:paraId="320C806C" w14:textId="77777777" w:rsidR="00EB496D" w:rsidRPr="00AD5BC5" w:rsidRDefault="00EB496D" w:rsidP="00EB496D">
      <w:pPr>
        <w:pStyle w:val="Nadpis4"/>
        <w:rPr>
          <w:rFonts w:ascii="Times New Roman" w:hAnsi="Times New Roman" w:cs="Times New Roman"/>
          <w:color w:val="000000"/>
        </w:rPr>
      </w:pPr>
    </w:p>
    <w:p w14:paraId="58F9CE89" w14:textId="77777777" w:rsidR="00236CF2" w:rsidRPr="00254E74" w:rsidRDefault="00236CF2" w:rsidP="00236CF2">
      <w:pPr>
        <w:pStyle w:val="Nadpis4"/>
        <w:rPr>
          <w:rFonts w:ascii="Times New Roman" w:hAnsi="Times New Roman" w:cs="Times New Roman"/>
          <w:i w:val="0"/>
          <w:color w:val="FF0000"/>
        </w:rPr>
      </w:pPr>
      <w:r w:rsidRPr="00254E74">
        <w:rPr>
          <w:rFonts w:ascii="Times New Roman" w:hAnsi="Times New Roman" w:cs="Times New Roman"/>
          <w:i w:val="0"/>
          <w:color w:val="000000"/>
        </w:rPr>
        <w:t>V</w:t>
      </w:r>
      <w:r>
        <w:rPr>
          <w:rFonts w:ascii="Times New Roman" w:hAnsi="Times New Roman" w:cs="Times New Roman"/>
          <w:i w:val="0"/>
          <w:color w:val="000000"/>
        </w:rPr>
        <w:t xml:space="preserve"> Brně</w:t>
      </w:r>
      <w:r w:rsidRPr="00254E74">
        <w:rPr>
          <w:rFonts w:ascii="Times New Roman" w:hAnsi="Times New Roman" w:cs="Times New Roman"/>
          <w:i w:val="0"/>
          <w:color w:val="000000"/>
        </w:rPr>
        <w:t xml:space="preserve">, dne </w:t>
      </w:r>
      <w:r>
        <w:rPr>
          <w:rFonts w:ascii="Times New Roman" w:hAnsi="Times New Roman" w:cs="Times New Roman"/>
          <w:i w:val="0"/>
          <w:color w:val="000000"/>
        </w:rPr>
        <w:t>20.6.</w:t>
      </w:r>
      <w:r w:rsidRPr="00254E74">
        <w:rPr>
          <w:rFonts w:ascii="Times New Roman" w:hAnsi="Times New Roman" w:cs="Times New Roman"/>
          <w:i w:val="0"/>
          <w:color w:val="000000"/>
        </w:rPr>
        <w:t xml:space="preserve"> 20</w:t>
      </w:r>
      <w:r>
        <w:rPr>
          <w:rFonts w:ascii="Times New Roman" w:hAnsi="Times New Roman" w:cs="Times New Roman"/>
          <w:i w:val="0"/>
          <w:color w:val="000000"/>
        </w:rPr>
        <w:t>22</w:t>
      </w:r>
    </w:p>
    <w:p w14:paraId="48E0EAFC" w14:textId="77777777" w:rsidR="00EB496D" w:rsidRPr="00AD5BC5" w:rsidRDefault="00EB496D" w:rsidP="00EB496D">
      <w:pPr>
        <w:rPr>
          <w:b/>
        </w:rPr>
      </w:pPr>
      <w:r w:rsidRPr="00AD5BC5">
        <w:tab/>
      </w:r>
      <w:r w:rsidRPr="00AD5BC5">
        <w:tab/>
      </w:r>
      <w:r w:rsidRPr="00AD5BC5">
        <w:tab/>
      </w:r>
      <w:r w:rsidRPr="00AD5BC5">
        <w:tab/>
      </w:r>
      <w:r w:rsidRPr="00AD5BC5">
        <w:tab/>
      </w:r>
      <w:r w:rsidRPr="00AD5BC5">
        <w:tab/>
        <w:t xml:space="preserve">               </w:t>
      </w:r>
      <w:r w:rsidRPr="00AD5BC5">
        <w:rPr>
          <w:b/>
        </w:rPr>
        <w:t>……………………………</w:t>
      </w:r>
    </w:p>
    <w:p w14:paraId="77A38F63" w14:textId="77777777" w:rsidR="00EB496D" w:rsidRPr="00AD5BC5" w:rsidRDefault="00EB496D" w:rsidP="00EB496D">
      <w:pPr>
        <w:ind w:left="4956"/>
      </w:pPr>
      <w:r w:rsidRPr="00AD5BC5">
        <w:t xml:space="preserve">           Plnou moc přijímám</w:t>
      </w:r>
    </w:p>
    <w:p w14:paraId="58C0B636" w14:textId="0774F951" w:rsidR="00EB496D" w:rsidRPr="00236CF2" w:rsidRDefault="00236CF2" w:rsidP="00236CF2">
      <w:pPr>
        <w:ind w:left="4956" w:firstLine="708"/>
      </w:pPr>
      <w:r w:rsidRPr="00236CF2">
        <w:t xml:space="preserve">Ing. Tomáš </w:t>
      </w:r>
      <w:proofErr w:type="spellStart"/>
      <w:r w:rsidRPr="00236CF2">
        <w:t>Štercl</w:t>
      </w:r>
      <w:proofErr w:type="spellEnd"/>
    </w:p>
    <w:p w14:paraId="741B0929" w14:textId="77777777" w:rsidR="00EB496D" w:rsidRPr="00AD5BC5" w:rsidRDefault="00EB496D" w:rsidP="00EB496D">
      <w:pPr>
        <w:pStyle w:val="Nadpis4"/>
        <w:rPr>
          <w:rFonts w:ascii="Times New Roman" w:hAnsi="Times New Roman" w:cs="Times New Roman"/>
          <w:color w:val="000000"/>
        </w:rPr>
      </w:pPr>
    </w:p>
    <w:p w14:paraId="4C3B580A" w14:textId="77777777" w:rsidR="00EB496D" w:rsidRPr="00AD5BC5" w:rsidRDefault="00EB496D" w:rsidP="00EB496D">
      <w:pPr>
        <w:pStyle w:val="Nadpis4"/>
        <w:rPr>
          <w:rFonts w:ascii="Times New Roman" w:hAnsi="Times New Roman" w:cs="Times New Roman"/>
          <w:color w:val="000000"/>
        </w:rPr>
      </w:pPr>
    </w:p>
    <w:p w14:paraId="1BAD5213" w14:textId="0F655DBC" w:rsidR="00EB496D" w:rsidRPr="00AD5BC5" w:rsidRDefault="00EB496D" w:rsidP="00EB496D">
      <w:pPr>
        <w:pStyle w:val="Nadpis4"/>
        <w:rPr>
          <w:rFonts w:ascii="Times New Roman" w:hAnsi="Times New Roman" w:cs="Times New Roman"/>
          <w:color w:val="000000"/>
        </w:rPr>
      </w:pPr>
      <w:r w:rsidRPr="00254E74">
        <w:rPr>
          <w:rFonts w:ascii="Times New Roman" w:hAnsi="Times New Roman" w:cs="Times New Roman"/>
          <w:i w:val="0"/>
          <w:color w:val="000000"/>
        </w:rPr>
        <w:t>V Brně, dne ……</w:t>
      </w:r>
      <w:proofErr w:type="gramStart"/>
      <w:r w:rsidRPr="00254E74">
        <w:rPr>
          <w:rFonts w:ascii="Times New Roman" w:hAnsi="Times New Roman" w:cs="Times New Roman"/>
          <w:i w:val="0"/>
          <w:color w:val="000000"/>
        </w:rPr>
        <w:t>…….</w:t>
      </w:r>
      <w:proofErr w:type="gramEnd"/>
      <w:r w:rsidRPr="00254E74">
        <w:rPr>
          <w:rFonts w:ascii="Times New Roman" w:hAnsi="Times New Roman" w:cs="Times New Roman"/>
          <w:i w:val="0"/>
          <w:color w:val="000000"/>
        </w:rPr>
        <w:t>. 20</w:t>
      </w:r>
      <w:r w:rsidR="0079019E">
        <w:rPr>
          <w:rFonts w:ascii="Times New Roman" w:hAnsi="Times New Roman" w:cs="Times New Roman"/>
          <w:i w:val="0"/>
          <w:color w:val="000000"/>
        </w:rPr>
        <w:t>22</w:t>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color w:val="000000"/>
        </w:rPr>
        <w:tab/>
      </w:r>
      <w:r w:rsidRPr="00AD5BC5">
        <w:rPr>
          <w:rFonts w:ascii="Times New Roman" w:hAnsi="Times New Roman" w:cs="Times New Roman"/>
          <w:b/>
          <w:color w:val="000000"/>
        </w:rPr>
        <w:t xml:space="preserve">    ……………………………</w:t>
      </w:r>
    </w:p>
    <w:p w14:paraId="63325F98" w14:textId="13C867E9" w:rsidR="00EB496D" w:rsidRPr="00AD5BC5" w:rsidRDefault="00EB496D" w:rsidP="00EB496D">
      <w:pPr>
        <w:jc w:val="both"/>
        <w:rPr>
          <w:color w:val="000000"/>
        </w:rPr>
      </w:pP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t xml:space="preserve">        </w:t>
      </w:r>
      <w:r w:rsidR="0079019E">
        <w:rPr>
          <w:color w:val="000000"/>
        </w:rPr>
        <w:t>VETUNI</w:t>
      </w:r>
      <w:r w:rsidRPr="00AD5BC5">
        <w:rPr>
          <w:color w:val="000000"/>
        </w:rPr>
        <w:t xml:space="preserve">     </w:t>
      </w:r>
    </w:p>
    <w:p w14:paraId="1E8A2901" w14:textId="77777777" w:rsidR="00EB496D" w:rsidRPr="00AD5BC5" w:rsidRDefault="00EB496D" w:rsidP="00EB496D">
      <w:pPr>
        <w:jc w:val="both"/>
        <w:rPr>
          <w:rStyle w:val="Siln"/>
          <w:b w:val="0"/>
        </w:rPr>
      </w:pPr>
      <w:r w:rsidRPr="00AD5BC5">
        <w:rPr>
          <w:rStyle w:val="Siln"/>
          <w:b w:val="0"/>
        </w:rPr>
        <w:t xml:space="preserve">                                                                       zastoupená </w:t>
      </w:r>
      <w:r w:rsidRPr="00BC4B62">
        <w:rPr>
          <w:rStyle w:val="idemployee"/>
        </w:rPr>
        <w:t xml:space="preserve">Ing. Bc. Radko </w:t>
      </w:r>
      <w:proofErr w:type="spellStart"/>
      <w:r w:rsidRPr="00BC4B62">
        <w:rPr>
          <w:rStyle w:val="idemployee"/>
        </w:rPr>
        <w:t>Bébar</w:t>
      </w:r>
      <w:r>
        <w:rPr>
          <w:rStyle w:val="idemployee"/>
        </w:rPr>
        <w:t>em</w:t>
      </w:r>
      <w:proofErr w:type="spellEnd"/>
    </w:p>
    <w:p w14:paraId="3553DC96" w14:textId="37C39D33" w:rsidR="00EB496D" w:rsidRPr="00B13EE5" w:rsidRDefault="00EB496D" w:rsidP="00EB496D">
      <w:pPr>
        <w:jc w:val="both"/>
        <w:rPr>
          <w:i/>
          <w:color w:val="000000"/>
        </w:rPr>
      </w:pPr>
      <w:r w:rsidRPr="00AD5BC5">
        <w:t xml:space="preserve">                                                                                       </w:t>
      </w:r>
      <w:r>
        <w:t>kvestorem</w:t>
      </w:r>
      <w:r w:rsidRPr="00AD5BC5">
        <w:t xml:space="preserve"> </w:t>
      </w:r>
      <w:r w:rsidR="0079019E">
        <w:t>VETUNI</w:t>
      </w:r>
    </w:p>
    <w:p w14:paraId="6D423C6F" w14:textId="77777777" w:rsidR="00EB496D" w:rsidRDefault="00EB496D" w:rsidP="00EB496D">
      <w:pPr>
        <w:rPr>
          <w:color w:val="000000"/>
        </w:rPr>
      </w:pPr>
      <w:r w:rsidRPr="000131B2">
        <w:rPr>
          <w:color w:val="000000"/>
        </w:rPr>
        <w:tab/>
      </w:r>
      <w:r w:rsidRPr="000131B2">
        <w:rPr>
          <w:color w:val="000000"/>
        </w:rPr>
        <w:tab/>
        <w:t xml:space="preserve"> </w:t>
      </w:r>
    </w:p>
    <w:p w14:paraId="21155547" w14:textId="77777777" w:rsidR="00EB496D" w:rsidRDefault="00EB496D" w:rsidP="00F735F3">
      <w:pPr>
        <w:rPr>
          <w:color w:val="000000"/>
        </w:rPr>
      </w:pPr>
    </w:p>
    <w:sectPr w:rsidR="00EB496D" w:rsidSect="000E6081">
      <w:footerReference w:type="default" r:id="rId8"/>
      <w:headerReference w:type="first" r:id="rId9"/>
      <w:footerReference w:type="first" r:id="rId10"/>
      <w:pgSz w:w="11906" w:h="16838"/>
      <w:pgMar w:top="1276" w:right="1417" w:bottom="851" w:left="1417" w:header="42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D228" w14:textId="77777777" w:rsidR="00B00E44" w:rsidRDefault="00B00E44">
      <w:r>
        <w:separator/>
      </w:r>
    </w:p>
  </w:endnote>
  <w:endnote w:type="continuationSeparator" w:id="0">
    <w:p w14:paraId="1F853466" w14:textId="77777777" w:rsidR="00B00E44" w:rsidRDefault="00B0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213193"/>
      <w:docPartObj>
        <w:docPartGallery w:val="Page Numbers (Bottom of Page)"/>
        <w:docPartUnique/>
      </w:docPartObj>
    </w:sdtPr>
    <w:sdtEndPr/>
    <w:sdtContent>
      <w:p w14:paraId="203ECA3D" w14:textId="77777777" w:rsidR="00233ED8" w:rsidRDefault="00233ED8" w:rsidP="008C5FBE">
        <w:pPr>
          <w:pStyle w:val="Zpat"/>
          <w:jc w:val="center"/>
        </w:pPr>
        <w:r>
          <w:rPr>
            <w:noProof/>
          </w:rPr>
          <w:fldChar w:fldCharType="begin"/>
        </w:r>
        <w:r>
          <w:rPr>
            <w:noProof/>
          </w:rPr>
          <w:instrText>PAGE   \* MERGEFORMAT</w:instrText>
        </w:r>
        <w:r>
          <w:rPr>
            <w:noProof/>
          </w:rPr>
          <w:fldChar w:fldCharType="separate"/>
        </w:r>
        <w:r w:rsidR="008C301E">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0424"/>
      <w:docPartObj>
        <w:docPartGallery w:val="Page Numbers (Bottom of Page)"/>
        <w:docPartUnique/>
      </w:docPartObj>
    </w:sdtPr>
    <w:sdtEndPr/>
    <w:sdtContent>
      <w:p w14:paraId="40DB396D" w14:textId="77777777" w:rsidR="00233ED8" w:rsidRDefault="00233ED8" w:rsidP="000E6081">
        <w:pPr>
          <w:pStyle w:val="Zpat"/>
          <w:jc w:val="center"/>
        </w:pPr>
        <w:r>
          <w:rPr>
            <w:noProof/>
          </w:rPr>
          <w:fldChar w:fldCharType="begin"/>
        </w:r>
        <w:r>
          <w:rPr>
            <w:noProof/>
          </w:rPr>
          <w:instrText xml:space="preserve"> PAGE   \* MERGEFORMAT </w:instrText>
        </w:r>
        <w:r>
          <w:rPr>
            <w:noProof/>
          </w:rPr>
          <w:fldChar w:fldCharType="separate"/>
        </w:r>
        <w:r w:rsidR="008C301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8B0A6" w14:textId="77777777" w:rsidR="00B00E44" w:rsidRDefault="00B00E44">
      <w:r>
        <w:separator/>
      </w:r>
    </w:p>
  </w:footnote>
  <w:footnote w:type="continuationSeparator" w:id="0">
    <w:p w14:paraId="6BE26059" w14:textId="77777777" w:rsidR="00B00E44" w:rsidRDefault="00B0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EB50" w14:textId="77777777" w:rsidR="00233ED8" w:rsidRDefault="00233ED8" w:rsidP="00BC0CB3">
    <w:pPr>
      <w:pStyle w:val="Zhlav"/>
      <w:jc w:val="center"/>
      <w:rPr>
        <w:color w:val="235183"/>
      </w:rPr>
    </w:pPr>
  </w:p>
  <w:p w14:paraId="0A4628CB" w14:textId="77777777" w:rsidR="00233ED8" w:rsidRDefault="00233ED8" w:rsidP="00BC0CB3">
    <w:pPr>
      <w:pStyle w:val="Zhlav"/>
    </w:pPr>
  </w:p>
  <w:p w14:paraId="4097A739" w14:textId="77777777" w:rsidR="00233ED8" w:rsidRDefault="00233ED8" w:rsidP="00BC0CB3">
    <w:pPr>
      <w:pStyle w:val="Zhlav"/>
      <w:jc w:val="center"/>
      <w:rPr>
        <w:b/>
        <w:color w:val="235183"/>
        <w:sz w:val="28"/>
        <w:szCs w:val="28"/>
      </w:rPr>
    </w:pPr>
    <w:bookmarkStart w:id="1" w:name="_Hlk66794495"/>
    <w:bookmarkStart w:id="2" w:name="_Hlk66794496"/>
    <w:r>
      <w:rPr>
        <w:noProof/>
        <w:lang w:eastAsia="cs-CZ"/>
      </w:rPr>
      <w:drawing>
        <wp:anchor distT="0" distB="0" distL="114300" distR="114300" simplePos="0" relativeHeight="251659264" behindDoc="1" locked="0" layoutInCell="1" allowOverlap="0" wp14:anchorId="63E2EDA0" wp14:editId="13C307B7">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70762" w14:textId="77777777" w:rsidR="00233ED8" w:rsidRPr="00591D8F" w:rsidRDefault="00233ED8" w:rsidP="00BC0CB3">
    <w:pPr>
      <w:pStyle w:val="Zhlav"/>
      <w:rPr>
        <w:b/>
        <w:color w:val="235183"/>
        <w:sz w:val="28"/>
        <w:szCs w:val="28"/>
      </w:rPr>
    </w:pPr>
    <w:r>
      <w:rPr>
        <w:b/>
        <w:color w:val="235183"/>
        <w:sz w:val="28"/>
        <w:szCs w:val="28"/>
      </w:rPr>
      <w:t xml:space="preserve">                  </w:t>
    </w:r>
    <w:r w:rsidRPr="00591D8F">
      <w:rPr>
        <w:b/>
        <w:color w:val="235183"/>
        <w:sz w:val="28"/>
        <w:szCs w:val="28"/>
      </w:rPr>
      <w:t>VETERINÁRNÍ UNIVERZITA BRNO</w:t>
    </w:r>
  </w:p>
  <w:bookmarkEnd w:id="1"/>
  <w:bookmarkEnd w:id="2"/>
  <w:p w14:paraId="2FF0B0F6" w14:textId="77777777" w:rsidR="00233ED8" w:rsidRPr="00D96717" w:rsidRDefault="00233ED8" w:rsidP="000E6081">
    <w:pPr>
      <w:pStyle w:val="Zhlav"/>
      <w:jc w:val="center"/>
      <w:rPr>
        <w:rFonts w:ascii="Calibri" w:hAnsi="Calibri"/>
        <w:i/>
      </w:rPr>
    </w:pPr>
    <w:r w:rsidRPr="00591D8F">
      <w:rPr>
        <w:rFonts w:ascii="Calibri" w:hAnsi="Calibri"/>
        <w:b/>
        <w:color w:val="235183"/>
        <w:sz w:val="28"/>
        <w:szCs w:val="28"/>
      </w:rPr>
      <w:t xml:space="preserve">            </w:t>
    </w:r>
  </w:p>
  <w:p w14:paraId="3FC19C0B" w14:textId="77777777" w:rsidR="00233ED8" w:rsidRDefault="00233ED8" w:rsidP="000E6081">
    <w:pPr>
      <w:pStyle w:val="Zhlav"/>
      <w:rPr>
        <w:rFonts w:ascii="Calibri" w:hAnsi="Calibri"/>
        <w:color w:val="235183"/>
        <w:sz w:val="20"/>
      </w:rPr>
    </w:pPr>
  </w:p>
  <w:p w14:paraId="018C2133" w14:textId="77777777" w:rsidR="00233ED8" w:rsidRDefault="00233E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singleLevel"/>
    <w:tmpl w:val="ADD094C4"/>
    <w:name w:val="WW8Num4"/>
    <w:lvl w:ilvl="0">
      <w:start w:val="1"/>
      <w:numFmt w:val="bullet"/>
      <w:pStyle w:val="Nadpis1"/>
      <w:lvlText w:val="-"/>
      <w:lvlJc w:val="left"/>
      <w:pPr>
        <w:tabs>
          <w:tab w:val="num" w:pos="3763"/>
        </w:tabs>
        <w:ind w:left="3763" w:hanging="360"/>
      </w:pPr>
      <w:rPr>
        <w:rFonts w:ascii="OpenSymbol" w:hAnsi="OpenSymbol"/>
        <w:color w:val="auto"/>
      </w:rPr>
    </w:lvl>
  </w:abstractNum>
  <w:abstractNum w:abstractNumId="3" w15:restartNumberingAfterBreak="0">
    <w:nsid w:val="0947185A"/>
    <w:multiLevelType w:val="hybridMultilevel"/>
    <w:tmpl w:val="E38E68CE"/>
    <w:lvl w:ilvl="0" w:tplc="10889FD2">
      <w:start w:val="1"/>
      <w:numFmt w:val="decimal"/>
      <w:lvlText w:val="3.%1."/>
      <w:lvlJc w:val="left"/>
      <w:pPr>
        <w:ind w:left="1440" w:hanging="36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DE5474E"/>
    <w:multiLevelType w:val="hybridMultilevel"/>
    <w:tmpl w:val="C00E4DE6"/>
    <w:lvl w:ilvl="0" w:tplc="A48ACF8C">
      <w:start w:val="1"/>
      <w:numFmt w:val="decimal"/>
      <w:lvlText w:val="1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675C7"/>
    <w:multiLevelType w:val="hybridMultilevel"/>
    <w:tmpl w:val="E572D3A4"/>
    <w:lvl w:ilvl="0" w:tplc="38184134">
      <w:start w:val="1"/>
      <w:numFmt w:val="decimal"/>
      <w:lvlText w:val="10.%1."/>
      <w:lvlJc w:val="left"/>
      <w:pPr>
        <w:ind w:left="780" w:hanging="360"/>
      </w:pPr>
      <w:rPr>
        <w:rFonts w:hint="default"/>
        <w:b/>
        <w:i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7" w15:restartNumberingAfterBreak="0">
    <w:nsid w:val="10716061"/>
    <w:multiLevelType w:val="hybridMultilevel"/>
    <w:tmpl w:val="542EF42A"/>
    <w:lvl w:ilvl="0" w:tplc="2160D1AA">
      <w:start w:val="8"/>
      <w:numFmt w:val="decimal"/>
      <w:lvlText w:val="%1."/>
      <w:lvlJc w:val="left"/>
      <w:pPr>
        <w:tabs>
          <w:tab w:val="num" w:pos="1033"/>
        </w:tabs>
        <w:ind w:left="1033"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487845"/>
    <w:multiLevelType w:val="hybridMultilevel"/>
    <w:tmpl w:val="961070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2143D9"/>
    <w:multiLevelType w:val="hybridMultilevel"/>
    <w:tmpl w:val="226E6060"/>
    <w:lvl w:ilvl="0" w:tplc="6C24211A">
      <w:start w:val="9"/>
      <w:numFmt w:val="decimal"/>
      <w:lvlText w:val="%1."/>
      <w:lvlJc w:val="left"/>
      <w:pPr>
        <w:tabs>
          <w:tab w:val="num" w:pos="1033"/>
        </w:tabs>
        <w:ind w:left="1033"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715D5"/>
    <w:multiLevelType w:val="hybridMultilevel"/>
    <w:tmpl w:val="EA1817BA"/>
    <w:lvl w:ilvl="0" w:tplc="811807E2">
      <w:start w:val="1"/>
      <w:numFmt w:val="decimal"/>
      <w:lvlText w:val="11.%1."/>
      <w:lvlJc w:val="left"/>
      <w:pPr>
        <w:ind w:left="3338"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DE4426"/>
    <w:multiLevelType w:val="hybridMultilevel"/>
    <w:tmpl w:val="22F8CA9C"/>
    <w:lvl w:ilvl="0" w:tplc="109A3B9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B53620"/>
    <w:multiLevelType w:val="hybridMultilevel"/>
    <w:tmpl w:val="8B34C80C"/>
    <w:lvl w:ilvl="0" w:tplc="E96434D2">
      <w:start w:val="1"/>
      <w:numFmt w:val="decimal"/>
      <w:lvlText w:val="5.%1."/>
      <w:lvlJc w:val="left"/>
      <w:pPr>
        <w:ind w:left="1440" w:hanging="360"/>
      </w:pPr>
      <w:rPr>
        <w:rFonts w:ascii="Times New Roman" w:hAnsi="Times New Roman" w:cs="Times New Roman" w:hint="default"/>
        <w:b/>
        <w:i w:val="0"/>
        <w:color w:val="auto"/>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A94342D"/>
    <w:multiLevelType w:val="hybridMultilevel"/>
    <w:tmpl w:val="B2BC50C2"/>
    <w:lvl w:ilvl="0" w:tplc="04050005">
      <w:start w:val="1"/>
      <w:numFmt w:val="bullet"/>
      <w:lvlText w:val=""/>
      <w:lvlJc w:val="left"/>
      <w:pPr>
        <w:ind w:left="1350" w:hanging="360"/>
      </w:pPr>
      <w:rPr>
        <w:rFonts w:ascii="Wingdings" w:hAnsi="Wingdings"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4" w15:restartNumberingAfterBreak="0">
    <w:nsid w:val="36767A72"/>
    <w:multiLevelType w:val="hybridMultilevel"/>
    <w:tmpl w:val="B88A0706"/>
    <w:lvl w:ilvl="0" w:tplc="C5C2377C">
      <w:start w:val="5"/>
      <w:numFmt w:val="decimal"/>
      <w:lvlText w:val="7.%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D86C61"/>
    <w:multiLevelType w:val="hybridMultilevel"/>
    <w:tmpl w:val="464C3A6A"/>
    <w:lvl w:ilvl="0" w:tplc="0D84C1D4">
      <w:start w:val="1"/>
      <w:numFmt w:val="lowerLetter"/>
      <w:lvlText w:val="%1)"/>
      <w:lvlJc w:val="left"/>
      <w:pPr>
        <w:tabs>
          <w:tab w:val="num" w:pos="1033"/>
        </w:tabs>
        <w:ind w:left="1033"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16200"/>
    <w:multiLevelType w:val="hybridMultilevel"/>
    <w:tmpl w:val="534CECF2"/>
    <w:lvl w:ilvl="0" w:tplc="00DEA96E">
      <w:start w:val="1"/>
      <w:numFmt w:val="decimal"/>
      <w:lvlText w:val="7.%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973287"/>
    <w:multiLevelType w:val="hybridMultilevel"/>
    <w:tmpl w:val="DE447F82"/>
    <w:lvl w:ilvl="0" w:tplc="1B1EA716">
      <w:start w:val="1"/>
      <w:numFmt w:val="decimal"/>
      <w:lvlText w:val="9.%1."/>
      <w:lvlJc w:val="left"/>
      <w:pPr>
        <w:ind w:left="720" w:hanging="360"/>
      </w:pPr>
      <w:rPr>
        <w:rFonts w:ascii="Times New Roman" w:hAnsi="Times New Roman" w:cs="Times New Roman"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F3108F"/>
    <w:multiLevelType w:val="hybridMultilevel"/>
    <w:tmpl w:val="4A9CD5B2"/>
    <w:lvl w:ilvl="0" w:tplc="04050015">
      <w:start w:val="1"/>
      <w:numFmt w:val="upperLetter"/>
      <w:lvlText w:val="%1."/>
      <w:lvlJc w:val="left"/>
      <w:pPr>
        <w:ind w:left="2160" w:hanging="360"/>
      </w:pPr>
    </w:lvl>
    <w:lvl w:ilvl="1" w:tplc="04050001">
      <w:start w:val="1"/>
      <w:numFmt w:val="bullet"/>
      <w:lvlText w:val=""/>
      <w:lvlJc w:val="left"/>
      <w:pPr>
        <w:ind w:left="2880" w:hanging="360"/>
      </w:pPr>
      <w:rPr>
        <w:rFonts w:ascii="Symbol" w:hAnsi="Symbol" w:hint="default"/>
      </w:r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15:restartNumberingAfterBreak="0">
    <w:nsid w:val="51B00AEE"/>
    <w:multiLevelType w:val="hybridMultilevel"/>
    <w:tmpl w:val="AF2A7964"/>
    <w:lvl w:ilvl="0" w:tplc="7A70B70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3146B08"/>
    <w:multiLevelType w:val="hybridMultilevel"/>
    <w:tmpl w:val="A56A8710"/>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53467529"/>
    <w:multiLevelType w:val="hybridMultilevel"/>
    <w:tmpl w:val="CF267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EA1F2F"/>
    <w:multiLevelType w:val="hybridMultilevel"/>
    <w:tmpl w:val="6958B440"/>
    <w:lvl w:ilvl="0" w:tplc="FFFFFFFF">
      <w:start w:val="1"/>
      <w:numFmt w:val="lowerLetter"/>
      <w:lvlText w:val="%1)"/>
      <w:lvlJc w:val="left"/>
      <w:pPr>
        <w:tabs>
          <w:tab w:val="num" w:pos="1033"/>
        </w:tabs>
        <w:ind w:left="1033" w:hanging="360"/>
      </w:pPr>
      <w:rPr>
        <w:sz w:val="24"/>
      </w:rPr>
    </w:lvl>
    <w:lvl w:ilvl="1" w:tplc="B3A440BA">
      <w:start w:val="1"/>
      <w:numFmt w:val="decimal"/>
      <w:lvlText w:val="%2."/>
      <w:lvlJc w:val="left"/>
      <w:pPr>
        <w:tabs>
          <w:tab w:val="num" w:pos="2113"/>
        </w:tabs>
        <w:ind w:left="2113" w:hanging="720"/>
      </w:pPr>
    </w:lvl>
    <w:lvl w:ilvl="2" w:tplc="FFFFFFFF">
      <w:start w:val="1"/>
      <w:numFmt w:val="lowerRoman"/>
      <w:lvlText w:val="%3."/>
      <w:lvlJc w:val="right"/>
      <w:pPr>
        <w:tabs>
          <w:tab w:val="num" w:pos="2473"/>
        </w:tabs>
        <w:ind w:left="2473" w:hanging="180"/>
      </w:pPr>
    </w:lvl>
    <w:lvl w:ilvl="3" w:tplc="FFFFFFFF">
      <w:start w:val="1"/>
      <w:numFmt w:val="decimal"/>
      <w:lvlText w:val="%4."/>
      <w:lvlJc w:val="left"/>
      <w:pPr>
        <w:tabs>
          <w:tab w:val="num" w:pos="3193"/>
        </w:tabs>
        <w:ind w:left="3193" w:hanging="360"/>
      </w:pPr>
    </w:lvl>
    <w:lvl w:ilvl="4" w:tplc="FFFFFFFF">
      <w:start w:val="1"/>
      <w:numFmt w:val="lowerLetter"/>
      <w:lvlText w:val="%5."/>
      <w:lvlJc w:val="left"/>
      <w:pPr>
        <w:tabs>
          <w:tab w:val="num" w:pos="3913"/>
        </w:tabs>
        <w:ind w:left="3913" w:hanging="360"/>
      </w:pPr>
    </w:lvl>
    <w:lvl w:ilvl="5" w:tplc="FFFFFFFF">
      <w:start w:val="1"/>
      <w:numFmt w:val="lowerRoman"/>
      <w:lvlText w:val="%6."/>
      <w:lvlJc w:val="right"/>
      <w:pPr>
        <w:tabs>
          <w:tab w:val="num" w:pos="4633"/>
        </w:tabs>
        <w:ind w:left="4633" w:hanging="180"/>
      </w:pPr>
    </w:lvl>
    <w:lvl w:ilvl="6" w:tplc="FFFFFFFF">
      <w:start w:val="1"/>
      <w:numFmt w:val="decimal"/>
      <w:lvlText w:val="%7."/>
      <w:lvlJc w:val="left"/>
      <w:pPr>
        <w:tabs>
          <w:tab w:val="num" w:pos="5353"/>
        </w:tabs>
        <w:ind w:left="5353" w:hanging="360"/>
      </w:pPr>
    </w:lvl>
    <w:lvl w:ilvl="7" w:tplc="FFFFFFFF">
      <w:start w:val="1"/>
      <w:numFmt w:val="lowerLetter"/>
      <w:lvlText w:val="%8."/>
      <w:lvlJc w:val="left"/>
      <w:pPr>
        <w:tabs>
          <w:tab w:val="num" w:pos="6073"/>
        </w:tabs>
        <w:ind w:left="6073" w:hanging="360"/>
      </w:pPr>
    </w:lvl>
    <w:lvl w:ilvl="8" w:tplc="FFFFFFFF">
      <w:start w:val="1"/>
      <w:numFmt w:val="lowerRoman"/>
      <w:lvlText w:val="%9."/>
      <w:lvlJc w:val="right"/>
      <w:pPr>
        <w:tabs>
          <w:tab w:val="num" w:pos="6793"/>
        </w:tabs>
        <w:ind w:left="6793" w:hanging="180"/>
      </w:pPr>
    </w:lvl>
  </w:abstractNum>
  <w:abstractNum w:abstractNumId="24" w15:restartNumberingAfterBreak="0">
    <w:nsid w:val="584928E4"/>
    <w:multiLevelType w:val="hybridMultilevel"/>
    <w:tmpl w:val="00121C30"/>
    <w:lvl w:ilvl="0" w:tplc="AE3E21A4">
      <w:start w:val="1"/>
      <w:numFmt w:val="decimal"/>
      <w:lvlText w:val="7.%1."/>
      <w:lvlJc w:val="left"/>
      <w:pPr>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6D0BC0"/>
    <w:multiLevelType w:val="hybridMultilevel"/>
    <w:tmpl w:val="F47CEF66"/>
    <w:lvl w:ilvl="0" w:tplc="1252168C">
      <w:start w:val="7"/>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350DB36">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07D619B"/>
    <w:multiLevelType w:val="hybridMultilevel"/>
    <w:tmpl w:val="91C2457C"/>
    <w:lvl w:ilvl="0" w:tplc="52C6D584">
      <w:start w:val="2"/>
      <w:numFmt w:val="decimal"/>
      <w:lvlText w:val="3.%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B40B08"/>
    <w:multiLevelType w:val="hybridMultilevel"/>
    <w:tmpl w:val="AC523C0A"/>
    <w:lvl w:ilvl="0" w:tplc="D73E1B7C">
      <w:start w:val="1"/>
      <w:numFmt w:val="bullet"/>
      <w:lvlText w:val=""/>
      <w:lvlJc w:val="left"/>
      <w:pPr>
        <w:ind w:left="1495" w:hanging="360"/>
      </w:pPr>
      <w:rPr>
        <w:rFonts w:ascii="Symbol" w:hAnsi="Symbol" w:hint="default"/>
        <w:color w:val="auto"/>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8" w15:restartNumberingAfterBreak="0">
    <w:nsid w:val="68E30B67"/>
    <w:multiLevelType w:val="hybridMultilevel"/>
    <w:tmpl w:val="375879F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15:restartNumberingAfterBreak="0">
    <w:nsid w:val="733D47D2"/>
    <w:multiLevelType w:val="hybridMultilevel"/>
    <w:tmpl w:val="536CD7C6"/>
    <w:lvl w:ilvl="0" w:tplc="C7606080">
      <w:start w:val="1"/>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B2217D"/>
    <w:multiLevelType w:val="hybridMultilevel"/>
    <w:tmpl w:val="42DA1844"/>
    <w:lvl w:ilvl="0" w:tplc="2F809022">
      <w:start w:val="1"/>
      <w:numFmt w:val="decimal"/>
      <w:lvlText w:val="8.%1."/>
      <w:lvlJc w:val="left"/>
      <w:pPr>
        <w:ind w:left="5322" w:hanging="360"/>
      </w:pPr>
      <w:rPr>
        <w:rFonts w:ascii="Times New Roman" w:hAnsi="Times New Roman" w:cs="Times New Roman"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A64B0"/>
    <w:multiLevelType w:val="multilevel"/>
    <w:tmpl w:val="D02CC052"/>
    <w:lvl w:ilvl="0">
      <w:start w:val="1"/>
      <w:numFmt w:val="decimal"/>
      <w:lvlText w:val="%1."/>
      <w:lvlJc w:val="left"/>
      <w:pPr>
        <w:ind w:left="720" w:hanging="360"/>
      </w:p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7A920525"/>
    <w:multiLevelType w:val="hybridMultilevel"/>
    <w:tmpl w:val="076C1784"/>
    <w:lvl w:ilvl="0" w:tplc="5C860D94">
      <w:start w:val="1"/>
      <w:numFmt w:val="decimal"/>
      <w:lvlText w:val="3.%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6247B1"/>
    <w:multiLevelType w:val="hybridMultilevel"/>
    <w:tmpl w:val="CE6CB40C"/>
    <w:lvl w:ilvl="0" w:tplc="CE48603E">
      <w:start w:val="1"/>
      <w:numFmt w:val="decimal"/>
      <w:lvlText w:val="6.%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1"/>
  </w:num>
  <w:num w:numId="4">
    <w:abstractNumId w:val="3"/>
  </w:num>
  <w:num w:numId="5">
    <w:abstractNumId w:val="33"/>
  </w:num>
  <w:num w:numId="6">
    <w:abstractNumId w:val="32"/>
  </w:num>
  <w:num w:numId="7">
    <w:abstractNumId w:val="0"/>
    <w:lvlOverride w:ilvl="0">
      <w:lvl w:ilvl="0">
        <w:numFmt w:val="bullet"/>
        <w:lvlText w:val="·"/>
        <w:legacy w:legacy="1" w:legacySpace="0" w:legacyIndent="480"/>
        <w:lvlJc w:val="left"/>
        <w:pPr>
          <w:ind w:left="0" w:firstLine="0"/>
        </w:pPr>
        <w:rPr>
          <w:rFonts w:ascii="Symbol" w:hAnsi="Symbol" w:hint="default"/>
          <w:color w:val="000000"/>
        </w:rPr>
      </w:lvl>
    </w:lvlOverride>
  </w:num>
  <w:num w:numId="8">
    <w:abstractNumId w:val="24"/>
  </w:num>
  <w:num w:numId="9">
    <w:abstractNumId w:val="17"/>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8"/>
  </w:num>
  <w:num w:numId="13">
    <w:abstractNumId w:val="19"/>
  </w:num>
  <w:num w:numId="1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16"/>
  </w:num>
  <w:num w:numId="18">
    <w:abstractNumId w:val="4"/>
  </w:num>
  <w:num w:numId="19">
    <w:abstractNumId w:val="15"/>
  </w:num>
  <w:num w:numId="20">
    <w:abstractNumId w:val="25"/>
  </w:num>
  <w:num w:numId="21">
    <w:abstractNumId w:val="7"/>
  </w:num>
  <w:num w:numId="22">
    <w:abstractNumId w:val="12"/>
  </w:num>
  <w:num w:numId="23">
    <w:abstractNumId w:val="20"/>
  </w:num>
  <w:num w:numId="24">
    <w:abstractNumId w:val="28"/>
  </w:num>
  <w:num w:numId="25">
    <w:abstractNumId w:val="21"/>
  </w:num>
  <w:num w:numId="26">
    <w:abstractNumId w:val="27"/>
  </w:num>
  <w:num w:numId="27">
    <w:abstractNumId w:val="29"/>
  </w:num>
  <w:num w:numId="28">
    <w:abstractNumId w:val="5"/>
  </w:num>
  <w:num w:numId="29">
    <w:abstractNumId w:val="14"/>
  </w:num>
  <w:num w:numId="30">
    <w:abstractNumId w:val="9"/>
  </w:num>
  <w:num w:numId="31">
    <w:abstractNumId w:val="22"/>
  </w:num>
  <w:num w:numId="32">
    <w:abstractNumId w:val="13"/>
  </w:num>
  <w:num w:numId="33">
    <w:abstractNumId w:val="26"/>
  </w:num>
  <w:num w:numId="34">
    <w:abstractNumId w:val="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F3"/>
    <w:rsid w:val="000023FE"/>
    <w:rsid w:val="00002CC8"/>
    <w:rsid w:val="000054AA"/>
    <w:rsid w:val="00006D2E"/>
    <w:rsid w:val="00007AAA"/>
    <w:rsid w:val="00011003"/>
    <w:rsid w:val="000114D1"/>
    <w:rsid w:val="00011BC9"/>
    <w:rsid w:val="000131B2"/>
    <w:rsid w:val="0001444B"/>
    <w:rsid w:val="00015835"/>
    <w:rsid w:val="00015CF1"/>
    <w:rsid w:val="00021C1D"/>
    <w:rsid w:val="000224D5"/>
    <w:rsid w:val="00022A3B"/>
    <w:rsid w:val="00023F32"/>
    <w:rsid w:val="0002644A"/>
    <w:rsid w:val="0003054B"/>
    <w:rsid w:val="00030E45"/>
    <w:rsid w:val="00034C87"/>
    <w:rsid w:val="00037827"/>
    <w:rsid w:val="0004033B"/>
    <w:rsid w:val="000409DE"/>
    <w:rsid w:val="000435F0"/>
    <w:rsid w:val="00043E84"/>
    <w:rsid w:val="00051A50"/>
    <w:rsid w:val="0005320F"/>
    <w:rsid w:val="00054D8A"/>
    <w:rsid w:val="000571A7"/>
    <w:rsid w:val="00057A7B"/>
    <w:rsid w:val="00057B4A"/>
    <w:rsid w:val="00061E53"/>
    <w:rsid w:val="000634DD"/>
    <w:rsid w:val="00064855"/>
    <w:rsid w:val="00067085"/>
    <w:rsid w:val="00067920"/>
    <w:rsid w:val="000726DA"/>
    <w:rsid w:val="00073EA2"/>
    <w:rsid w:val="00074A9E"/>
    <w:rsid w:val="00075225"/>
    <w:rsid w:val="00076EEE"/>
    <w:rsid w:val="00077BC6"/>
    <w:rsid w:val="00082B13"/>
    <w:rsid w:val="00085797"/>
    <w:rsid w:val="00087C21"/>
    <w:rsid w:val="00092743"/>
    <w:rsid w:val="0009369C"/>
    <w:rsid w:val="00093965"/>
    <w:rsid w:val="000A0322"/>
    <w:rsid w:val="000A0B08"/>
    <w:rsid w:val="000A24F4"/>
    <w:rsid w:val="000A259B"/>
    <w:rsid w:val="000A506B"/>
    <w:rsid w:val="000A5658"/>
    <w:rsid w:val="000B36B7"/>
    <w:rsid w:val="000B6614"/>
    <w:rsid w:val="000B7BBD"/>
    <w:rsid w:val="000C3086"/>
    <w:rsid w:val="000C5E9A"/>
    <w:rsid w:val="000C605E"/>
    <w:rsid w:val="000C72F3"/>
    <w:rsid w:val="000C7F3A"/>
    <w:rsid w:val="000D07C2"/>
    <w:rsid w:val="000E49C5"/>
    <w:rsid w:val="000E576A"/>
    <w:rsid w:val="000E6081"/>
    <w:rsid w:val="000E63CD"/>
    <w:rsid w:val="000F17A7"/>
    <w:rsid w:val="000F4909"/>
    <w:rsid w:val="000F5AAA"/>
    <w:rsid w:val="000F616A"/>
    <w:rsid w:val="000F6BEC"/>
    <w:rsid w:val="00105972"/>
    <w:rsid w:val="001062ED"/>
    <w:rsid w:val="00106FFD"/>
    <w:rsid w:val="001079C5"/>
    <w:rsid w:val="00112692"/>
    <w:rsid w:val="00113F23"/>
    <w:rsid w:val="00116C90"/>
    <w:rsid w:val="0011760D"/>
    <w:rsid w:val="00122EA7"/>
    <w:rsid w:val="00124B91"/>
    <w:rsid w:val="00125064"/>
    <w:rsid w:val="00126445"/>
    <w:rsid w:val="001312E0"/>
    <w:rsid w:val="0013228A"/>
    <w:rsid w:val="00133ED7"/>
    <w:rsid w:val="0014019E"/>
    <w:rsid w:val="0014065B"/>
    <w:rsid w:val="00140774"/>
    <w:rsid w:val="00140B42"/>
    <w:rsid w:val="00143B42"/>
    <w:rsid w:val="001457D8"/>
    <w:rsid w:val="00146B76"/>
    <w:rsid w:val="00147D53"/>
    <w:rsid w:val="001507A2"/>
    <w:rsid w:val="001508AE"/>
    <w:rsid w:val="00150E7C"/>
    <w:rsid w:val="00152048"/>
    <w:rsid w:val="00155F66"/>
    <w:rsid w:val="0016050F"/>
    <w:rsid w:val="001653E0"/>
    <w:rsid w:val="00165E48"/>
    <w:rsid w:val="00166360"/>
    <w:rsid w:val="00166447"/>
    <w:rsid w:val="00166EC1"/>
    <w:rsid w:val="0016793C"/>
    <w:rsid w:val="0017112A"/>
    <w:rsid w:val="0017165F"/>
    <w:rsid w:val="00172CAF"/>
    <w:rsid w:val="00174728"/>
    <w:rsid w:val="001760EE"/>
    <w:rsid w:val="0018082A"/>
    <w:rsid w:val="00182667"/>
    <w:rsid w:val="0018473A"/>
    <w:rsid w:val="00186A5A"/>
    <w:rsid w:val="00187075"/>
    <w:rsid w:val="0019260B"/>
    <w:rsid w:val="001929A2"/>
    <w:rsid w:val="001944E3"/>
    <w:rsid w:val="00194E17"/>
    <w:rsid w:val="00194F08"/>
    <w:rsid w:val="0019653E"/>
    <w:rsid w:val="00196B5F"/>
    <w:rsid w:val="00196C78"/>
    <w:rsid w:val="001A0391"/>
    <w:rsid w:val="001A2C7F"/>
    <w:rsid w:val="001A5E75"/>
    <w:rsid w:val="001B0281"/>
    <w:rsid w:val="001B3EFB"/>
    <w:rsid w:val="001B4D57"/>
    <w:rsid w:val="001B787E"/>
    <w:rsid w:val="001C09AE"/>
    <w:rsid w:val="001C1459"/>
    <w:rsid w:val="001C19A0"/>
    <w:rsid w:val="001C7045"/>
    <w:rsid w:val="001C7459"/>
    <w:rsid w:val="001D1B21"/>
    <w:rsid w:val="001D2C87"/>
    <w:rsid w:val="001D521B"/>
    <w:rsid w:val="001D666B"/>
    <w:rsid w:val="001D7284"/>
    <w:rsid w:val="001E1D74"/>
    <w:rsid w:val="001E42D0"/>
    <w:rsid w:val="001E66D6"/>
    <w:rsid w:val="001E7A56"/>
    <w:rsid w:val="001F0B1A"/>
    <w:rsid w:val="001F14D9"/>
    <w:rsid w:val="001F3A5E"/>
    <w:rsid w:val="001F4BC4"/>
    <w:rsid w:val="001F66AB"/>
    <w:rsid w:val="001F6918"/>
    <w:rsid w:val="0020043B"/>
    <w:rsid w:val="00200B75"/>
    <w:rsid w:val="00204B8C"/>
    <w:rsid w:val="00210145"/>
    <w:rsid w:val="00212E20"/>
    <w:rsid w:val="00215E64"/>
    <w:rsid w:val="00223D19"/>
    <w:rsid w:val="0022542B"/>
    <w:rsid w:val="00225DEE"/>
    <w:rsid w:val="00226D99"/>
    <w:rsid w:val="0023195A"/>
    <w:rsid w:val="00233ED8"/>
    <w:rsid w:val="0023605F"/>
    <w:rsid w:val="00236CF2"/>
    <w:rsid w:val="00241162"/>
    <w:rsid w:val="00241808"/>
    <w:rsid w:val="00241F2B"/>
    <w:rsid w:val="0024425F"/>
    <w:rsid w:val="00244F28"/>
    <w:rsid w:val="002512AD"/>
    <w:rsid w:val="00251932"/>
    <w:rsid w:val="00251D49"/>
    <w:rsid w:val="00251DAE"/>
    <w:rsid w:val="002535C0"/>
    <w:rsid w:val="00253D63"/>
    <w:rsid w:val="00254E74"/>
    <w:rsid w:val="00256210"/>
    <w:rsid w:val="00260614"/>
    <w:rsid w:val="002659DA"/>
    <w:rsid w:val="00270705"/>
    <w:rsid w:val="0027420D"/>
    <w:rsid w:val="00280B2C"/>
    <w:rsid w:val="00281266"/>
    <w:rsid w:val="00281486"/>
    <w:rsid w:val="0028151A"/>
    <w:rsid w:val="002824A5"/>
    <w:rsid w:val="00285616"/>
    <w:rsid w:val="00290A40"/>
    <w:rsid w:val="002916B6"/>
    <w:rsid w:val="00293C79"/>
    <w:rsid w:val="00294C22"/>
    <w:rsid w:val="002958C6"/>
    <w:rsid w:val="00295A05"/>
    <w:rsid w:val="002960DE"/>
    <w:rsid w:val="002963A6"/>
    <w:rsid w:val="00297DBF"/>
    <w:rsid w:val="002A3462"/>
    <w:rsid w:val="002A4C57"/>
    <w:rsid w:val="002B042D"/>
    <w:rsid w:val="002B0DD5"/>
    <w:rsid w:val="002B1232"/>
    <w:rsid w:val="002C7575"/>
    <w:rsid w:val="002D04B5"/>
    <w:rsid w:val="002D13A4"/>
    <w:rsid w:val="002D174F"/>
    <w:rsid w:val="002D1B09"/>
    <w:rsid w:val="002D5E1B"/>
    <w:rsid w:val="002D6DBC"/>
    <w:rsid w:val="002D7CC4"/>
    <w:rsid w:val="002E1223"/>
    <w:rsid w:val="002E1A9A"/>
    <w:rsid w:val="002E599D"/>
    <w:rsid w:val="002E5B51"/>
    <w:rsid w:val="002E70E6"/>
    <w:rsid w:val="002E7803"/>
    <w:rsid w:val="002F0D07"/>
    <w:rsid w:val="002F48F4"/>
    <w:rsid w:val="00301FB4"/>
    <w:rsid w:val="00302391"/>
    <w:rsid w:val="00302508"/>
    <w:rsid w:val="0030421A"/>
    <w:rsid w:val="00306173"/>
    <w:rsid w:val="00311073"/>
    <w:rsid w:val="00311AF5"/>
    <w:rsid w:val="00312A07"/>
    <w:rsid w:val="00313F21"/>
    <w:rsid w:val="0031426E"/>
    <w:rsid w:val="00315750"/>
    <w:rsid w:val="00315E23"/>
    <w:rsid w:val="00316AB6"/>
    <w:rsid w:val="003239DC"/>
    <w:rsid w:val="00326CEB"/>
    <w:rsid w:val="00330CCB"/>
    <w:rsid w:val="00331EFF"/>
    <w:rsid w:val="003400A8"/>
    <w:rsid w:val="00340183"/>
    <w:rsid w:val="0034192A"/>
    <w:rsid w:val="003431F8"/>
    <w:rsid w:val="00345664"/>
    <w:rsid w:val="00347A80"/>
    <w:rsid w:val="003548F3"/>
    <w:rsid w:val="00354EA8"/>
    <w:rsid w:val="003558D8"/>
    <w:rsid w:val="003608A4"/>
    <w:rsid w:val="003608D3"/>
    <w:rsid w:val="00360EC7"/>
    <w:rsid w:val="0036143F"/>
    <w:rsid w:val="00361650"/>
    <w:rsid w:val="00361C73"/>
    <w:rsid w:val="003623B6"/>
    <w:rsid w:val="003628B1"/>
    <w:rsid w:val="00362C81"/>
    <w:rsid w:val="00362F3F"/>
    <w:rsid w:val="003637B0"/>
    <w:rsid w:val="0036426A"/>
    <w:rsid w:val="00365A1E"/>
    <w:rsid w:val="0037327B"/>
    <w:rsid w:val="003752CE"/>
    <w:rsid w:val="0037575E"/>
    <w:rsid w:val="00377EB3"/>
    <w:rsid w:val="00382720"/>
    <w:rsid w:val="00382B2B"/>
    <w:rsid w:val="0038442C"/>
    <w:rsid w:val="003846EE"/>
    <w:rsid w:val="003860EA"/>
    <w:rsid w:val="00386171"/>
    <w:rsid w:val="00386EFA"/>
    <w:rsid w:val="00386F9B"/>
    <w:rsid w:val="00387094"/>
    <w:rsid w:val="0039139E"/>
    <w:rsid w:val="00392133"/>
    <w:rsid w:val="00392909"/>
    <w:rsid w:val="003931C8"/>
    <w:rsid w:val="00393988"/>
    <w:rsid w:val="00393F6E"/>
    <w:rsid w:val="003959E6"/>
    <w:rsid w:val="00396036"/>
    <w:rsid w:val="003965AB"/>
    <w:rsid w:val="003965F6"/>
    <w:rsid w:val="00396A25"/>
    <w:rsid w:val="00397D08"/>
    <w:rsid w:val="003A110B"/>
    <w:rsid w:val="003A216B"/>
    <w:rsid w:val="003A27D0"/>
    <w:rsid w:val="003A48D9"/>
    <w:rsid w:val="003A6A17"/>
    <w:rsid w:val="003A6F1D"/>
    <w:rsid w:val="003B25F5"/>
    <w:rsid w:val="003B3F20"/>
    <w:rsid w:val="003B465B"/>
    <w:rsid w:val="003B5678"/>
    <w:rsid w:val="003B7E58"/>
    <w:rsid w:val="003B7EEC"/>
    <w:rsid w:val="003C1849"/>
    <w:rsid w:val="003C2F6C"/>
    <w:rsid w:val="003C46E0"/>
    <w:rsid w:val="003C63C3"/>
    <w:rsid w:val="003D0190"/>
    <w:rsid w:val="003D0573"/>
    <w:rsid w:val="003D0D22"/>
    <w:rsid w:val="003D4CB8"/>
    <w:rsid w:val="003D4FE2"/>
    <w:rsid w:val="003D57AE"/>
    <w:rsid w:val="003D6361"/>
    <w:rsid w:val="003E02FB"/>
    <w:rsid w:val="003E7D01"/>
    <w:rsid w:val="003F0B00"/>
    <w:rsid w:val="003F5337"/>
    <w:rsid w:val="003F693A"/>
    <w:rsid w:val="003F7B80"/>
    <w:rsid w:val="00403267"/>
    <w:rsid w:val="004033D7"/>
    <w:rsid w:val="0040370E"/>
    <w:rsid w:val="00405915"/>
    <w:rsid w:val="004079B0"/>
    <w:rsid w:val="00407B95"/>
    <w:rsid w:val="00407DAE"/>
    <w:rsid w:val="00411EF6"/>
    <w:rsid w:val="00412049"/>
    <w:rsid w:val="00413B94"/>
    <w:rsid w:val="00414343"/>
    <w:rsid w:val="00414FA9"/>
    <w:rsid w:val="00415D1F"/>
    <w:rsid w:val="00417F3A"/>
    <w:rsid w:val="00421B5A"/>
    <w:rsid w:val="00423303"/>
    <w:rsid w:val="00423D53"/>
    <w:rsid w:val="0042439E"/>
    <w:rsid w:val="004254BB"/>
    <w:rsid w:val="00427049"/>
    <w:rsid w:val="004275BD"/>
    <w:rsid w:val="0043419C"/>
    <w:rsid w:val="00436BE8"/>
    <w:rsid w:val="00437747"/>
    <w:rsid w:val="004419E8"/>
    <w:rsid w:val="0044279A"/>
    <w:rsid w:val="00445F12"/>
    <w:rsid w:val="0044793C"/>
    <w:rsid w:val="00450ACC"/>
    <w:rsid w:val="004523A9"/>
    <w:rsid w:val="00453B9D"/>
    <w:rsid w:val="00454B99"/>
    <w:rsid w:val="00455CB1"/>
    <w:rsid w:val="0045767D"/>
    <w:rsid w:val="0046061A"/>
    <w:rsid w:val="00460B53"/>
    <w:rsid w:val="00460F49"/>
    <w:rsid w:val="00462B7C"/>
    <w:rsid w:val="004630C2"/>
    <w:rsid w:val="00463499"/>
    <w:rsid w:val="0046557C"/>
    <w:rsid w:val="0046727E"/>
    <w:rsid w:val="00470248"/>
    <w:rsid w:val="00471399"/>
    <w:rsid w:val="00471B4B"/>
    <w:rsid w:val="004734F4"/>
    <w:rsid w:val="00474B96"/>
    <w:rsid w:val="00480493"/>
    <w:rsid w:val="00481C89"/>
    <w:rsid w:val="0048215B"/>
    <w:rsid w:val="0048335D"/>
    <w:rsid w:val="00484A64"/>
    <w:rsid w:val="004912F7"/>
    <w:rsid w:val="0049147E"/>
    <w:rsid w:val="004920BD"/>
    <w:rsid w:val="00493CC1"/>
    <w:rsid w:val="0049499C"/>
    <w:rsid w:val="004950BC"/>
    <w:rsid w:val="004956D1"/>
    <w:rsid w:val="004A0DBA"/>
    <w:rsid w:val="004A26CA"/>
    <w:rsid w:val="004A2D7C"/>
    <w:rsid w:val="004A3562"/>
    <w:rsid w:val="004A4282"/>
    <w:rsid w:val="004A493F"/>
    <w:rsid w:val="004A53A9"/>
    <w:rsid w:val="004A6918"/>
    <w:rsid w:val="004A69CF"/>
    <w:rsid w:val="004A7E8F"/>
    <w:rsid w:val="004B03F3"/>
    <w:rsid w:val="004B3EC8"/>
    <w:rsid w:val="004B4C3F"/>
    <w:rsid w:val="004C2DA1"/>
    <w:rsid w:val="004C3148"/>
    <w:rsid w:val="004C452E"/>
    <w:rsid w:val="004C5172"/>
    <w:rsid w:val="004C5627"/>
    <w:rsid w:val="004C60D6"/>
    <w:rsid w:val="004C6EB6"/>
    <w:rsid w:val="004D1325"/>
    <w:rsid w:val="004D1F78"/>
    <w:rsid w:val="004D60F0"/>
    <w:rsid w:val="004D654F"/>
    <w:rsid w:val="004D69D9"/>
    <w:rsid w:val="004D6F47"/>
    <w:rsid w:val="004E1553"/>
    <w:rsid w:val="004E2308"/>
    <w:rsid w:val="004E258C"/>
    <w:rsid w:val="004E3BC4"/>
    <w:rsid w:val="004E656B"/>
    <w:rsid w:val="004F4E50"/>
    <w:rsid w:val="004F56E0"/>
    <w:rsid w:val="004F64D3"/>
    <w:rsid w:val="004F720E"/>
    <w:rsid w:val="004F7B55"/>
    <w:rsid w:val="004F7EFE"/>
    <w:rsid w:val="005004C3"/>
    <w:rsid w:val="005017D6"/>
    <w:rsid w:val="00502ACE"/>
    <w:rsid w:val="00503DD3"/>
    <w:rsid w:val="005040F1"/>
    <w:rsid w:val="00504814"/>
    <w:rsid w:val="00505B1D"/>
    <w:rsid w:val="00505C68"/>
    <w:rsid w:val="0050724C"/>
    <w:rsid w:val="005116C2"/>
    <w:rsid w:val="0051255E"/>
    <w:rsid w:val="00513136"/>
    <w:rsid w:val="0051529F"/>
    <w:rsid w:val="00521E61"/>
    <w:rsid w:val="00523E29"/>
    <w:rsid w:val="00524A48"/>
    <w:rsid w:val="005265CF"/>
    <w:rsid w:val="00527662"/>
    <w:rsid w:val="00527BFB"/>
    <w:rsid w:val="00535949"/>
    <w:rsid w:val="00535C97"/>
    <w:rsid w:val="0053685C"/>
    <w:rsid w:val="005377F2"/>
    <w:rsid w:val="00537813"/>
    <w:rsid w:val="0054177D"/>
    <w:rsid w:val="00541B39"/>
    <w:rsid w:val="00541E96"/>
    <w:rsid w:val="005446EA"/>
    <w:rsid w:val="00545686"/>
    <w:rsid w:val="00546E33"/>
    <w:rsid w:val="0054758B"/>
    <w:rsid w:val="00552969"/>
    <w:rsid w:val="00553DCB"/>
    <w:rsid w:val="00555966"/>
    <w:rsid w:val="00556934"/>
    <w:rsid w:val="0056012A"/>
    <w:rsid w:val="005707D4"/>
    <w:rsid w:val="00571148"/>
    <w:rsid w:val="00572A46"/>
    <w:rsid w:val="00576448"/>
    <w:rsid w:val="00576C2B"/>
    <w:rsid w:val="005774FC"/>
    <w:rsid w:val="005778D2"/>
    <w:rsid w:val="005778D9"/>
    <w:rsid w:val="00581411"/>
    <w:rsid w:val="00582F05"/>
    <w:rsid w:val="00584A99"/>
    <w:rsid w:val="00590600"/>
    <w:rsid w:val="0059286A"/>
    <w:rsid w:val="0059504A"/>
    <w:rsid w:val="00596422"/>
    <w:rsid w:val="00597360"/>
    <w:rsid w:val="005A6F52"/>
    <w:rsid w:val="005A7175"/>
    <w:rsid w:val="005B2A89"/>
    <w:rsid w:val="005B3CB9"/>
    <w:rsid w:val="005B5422"/>
    <w:rsid w:val="005B600F"/>
    <w:rsid w:val="005B622C"/>
    <w:rsid w:val="005B63CE"/>
    <w:rsid w:val="005B64D7"/>
    <w:rsid w:val="005B6FA8"/>
    <w:rsid w:val="005C035E"/>
    <w:rsid w:val="005C0B60"/>
    <w:rsid w:val="005C24A7"/>
    <w:rsid w:val="005C6E40"/>
    <w:rsid w:val="005C6EAB"/>
    <w:rsid w:val="005C7F08"/>
    <w:rsid w:val="005D067F"/>
    <w:rsid w:val="005D0920"/>
    <w:rsid w:val="005D305C"/>
    <w:rsid w:val="005D3979"/>
    <w:rsid w:val="005D4670"/>
    <w:rsid w:val="005D5AFC"/>
    <w:rsid w:val="005D63B6"/>
    <w:rsid w:val="005D6CCE"/>
    <w:rsid w:val="005E0572"/>
    <w:rsid w:val="005E1B10"/>
    <w:rsid w:val="005E1BF3"/>
    <w:rsid w:val="005E24A6"/>
    <w:rsid w:val="005E38A8"/>
    <w:rsid w:val="005E4C2C"/>
    <w:rsid w:val="005E6008"/>
    <w:rsid w:val="005E7BC1"/>
    <w:rsid w:val="005E7D05"/>
    <w:rsid w:val="005F1242"/>
    <w:rsid w:val="005F1FBA"/>
    <w:rsid w:val="005F37B4"/>
    <w:rsid w:val="005F436F"/>
    <w:rsid w:val="005F56AD"/>
    <w:rsid w:val="005F6F8B"/>
    <w:rsid w:val="005F7487"/>
    <w:rsid w:val="00603362"/>
    <w:rsid w:val="006034E0"/>
    <w:rsid w:val="0060492E"/>
    <w:rsid w:val="0061052C"/>
    <w:rsid w:val="0061115D"/>
    <w:rsid w:val="006115DD"/>
    <w:rsid w:val="00611844"/>
    <w:rsid w:val="00612B02"/>
    <w:rsid w:val="00613A22"/>
    <w:rsid w:val="00614248"/>
    <w:rsid w:val="00615D82"/>
    <w:rsid w:val="00616F2D"/>
    <w:rsid w:val="006211A8"/>
    <w:rsid w:val="006228BF"/>
    <w:rsid w:val="00623980"/>
    <w:rsid w:val="00625F39"/>
    <w:rsid w:val="00626627"/>
    <w:rsid w:val="006319C1"/>
    <w:rsid w:val="00631AAB"/>
    <w:rsid w:val="0063454A"/>
    <w:rsid w:val="006348C3"/>
    <w:rsid w:val="00635EC6"/>
    <w:rsid w:val="00635FA8"/>
    <w:rsid w:val="006363C7"/>
    <w:rsid w:val="00643690"/>
    <w:rsid w:val="0064381F"/>
    <w:rsid w:val="00643BF8"/>
    <w:rsid w:val="006452A1"/>
    <w:rsid w:val="00645712"/>
    <w:rsid w:val="00646107"/>
    <w:rsid w:val="00647C5F"/>
    <w:rsid w:val="006512CA"/>
    <w:rsid w:val="0065160B"/>
    <w:rsid w:val="00656B2A"/>
    <w:rsid w:val="00661406"/>
    <w:rsid w:val="00665E1D"/>
    <w:rsid w:val="00666780"/>
    <w:rsid w:val="00666F89"/>
    <w:rsid w:val="006673FA"/>
    <w:rsid w:val="0066781F"/>
    <w:rsid w:val="00671EA9"/>
    <w:rsid w:val="00674D42"/>
    <w:rsid w:val="00675A41"/>
    <w:rsid w:val="00681562"/>
    <w:rsid w:val="006819EA"/>
    <w:rsid w:val="00682298"/>
    <w:rsid w:val="0068457E"/>
    <w:rsid w:val="006875E6"/>
    <w:rsid w:val="006915BF"/>
    <w:rsid w:val="00692B19"/>
    <w:rsid w:val="00694156"/>
    <w:rsid w:val="00694670"/>
    <w:rsid w:val="00696173"/>
    <w:rsid w:val="00696339"/>
    <w:rsid w:val="00697835"/>
    <w:rsid w:val="006A1BD6"/>
    <w:rsid w:val="006A1F7E"/>
    <w:rsid w:val="006A2083"/>
    <w:rsid w:val="006A6E39"/>
    <w:rsid w:val="006A7453"/>
    <w:rsid w:val="006B062D"/>
    <w:rsid w:val="006B08B8"/>
    <w:rsid w:val="006B0D54"/>
    <w:rsid w:val="006B1091"/>
    <w:rsid w:val="006B410F"/>
    <w:rsid w:val="006B4C1D"/>
    <w:rsid w:val="006B58DA"/>
    <w:rsid w:val="006B7647"/>
    <w:rsid w:val="006C1377"/>
    <w:rsid w:val="006C3182"/>
    <w:rsid w:val="006C3FF6"/>
    <w:rsid w:val="006C4D2F"/>
    <w:rsid w:val="006C5B75"/>
    <w:rsid w:val="006C60F4"/>
    <w:rsid w:val="006C7899"/>
    <w:rsid w:val="006D0822"/>
    <w:rsid w:val="006D64C3"/>
    <w:rsid w:val="006D6B90"/>
    <w:rsid w:val="006D6CF6"/>
    <w:rsid w:val="006E214A"/>
    <w:rsid w:val="006E2373"/>
    <w:rsid w:val="006E79AF"/>
    <w:rsid w:val="006F106F"/>
    <w:rsid w:val="006F240B"/>
    <w:rsid w:val="006F40DD"/>
    <w:rsid w:val="006F4F33"/>
    <w:rsid w:val="00701A69"/>
    <w:rsid w:val="0070422A"/>
    <w:rsid w:val="0070441C"/>
    <w:rsid w:val="00711CBB"/>
    <w:rsid w:val="007139AA"/>
    <w:rsid w:val="00714D72"/>
    <w:rsid w:val="00716907"/>
    <w:rsid w:val="00717547"/>
    <w:rsid w:val="0071771C"/>
    <w:rsid w:val="00720FB2"/>
    <w:rsid w:val="00722027"/>
    <w:rsid w:val="00726E4E"/>
    <w:rsid w:val="007277B8"/>
    <w:rsid w:val="00727958"/>
    <w:rsid w:val="00730256"/>
    <w:rsid w:val="00734384"/>
    <w:rsid w:val="00735F1A"/>
    <w:rsid w:val="007418E1"/>
    <w:rsid w:val="00742F98"/>
    <w:rsid w:val="00745BCC"/>
    <w:rsid w:val="00747C5D"/>
    <w:rsid w:val="00747DCB"/>
    <w:rsid w:val="00751296"/>
    <w:rsid w:val="0075131B"/>
    <w:rsid w:val="00751519"/>
    <w:rsid w:val="00753236"/>
    <w:rsid w:val="007542F9"/>
    <w:rsid w:val="00755D71"/>
    <w:rsid w:val="00760540"/>
    <w:rsid w:val="007612A1"/>
    <w:rsid w:val="00763F81"/>
    <w:rsid w:val="007745FD"/>
    <w:rsid w:val="00777154"/>
    <w:rsid w:val="0078168D"/>
    <w:rsid w:val="00784576"/>
    <w:rsid w:val="0079019E"/>
    <w:rsid w:val="00794341"/>
    <w:rsid w:val="00794B16"/>
    <w:rsid w:val="00795843"/>
    <w:rsid w:val="007A110E"/>
    <w:rsid w:val="007A36A5"/>
    <w:rsid w:val="007A40BC"/>
    <w:rsid w:val="007A5680"/>
    <w:rsid w:val="007A764E"/>
    <w:rsid w:val="007B0451"/>
    <w:rsid w:val="007B23D8"/>
    <w:rsid w:val="007B368A"/>
    <w:rsid w:val="007B557D"/>
    <w:rsid w:val="007B7424"/>
    <w:rsid w:val="007B7AF8"/>
    <w:rsid w:val="007C573F"/>
    <w:rsid w:val="007C7FBD"/>
    <w:rsid w:val="007D1D2B"/>
    <w:rsid w:val="007D244C"/>
    <w:rsid w:val="007D648E"/>
    <w:rsid w:val="007D72FC"/>
    <w:rsid w:val="007D739B"/>
    <w:rsid w:val="007E08EE"/>
    <w:rsid w:val="007E12F1"/>
    <w:rsid w:val="007E4210"/>
    <w:rsid w:val="007E4EC8"/>
    <w:rsid w:val="007E5B06"/>
    <w:rsid w:val="007E6012"/>
    <w:rsid w:val="007E6747"/>
    <w:rsid w:val="007E6B00"/>
    <w:rsid w:val="007E7500"/>
    <w:rsid w:val="007E77D3"/>
    <w:rsid w:val="007F0733"/>
    <w:rsid w:val="007F0B3D"/>
    <w:rsid w:val="007F1365"/>
    <w:rsid w:val="007F25F0"/>
    <w:rsid w:val="007F2DF7"/>
    <w:rsid w:val="00804166"/>
    <w:rsid w:val="008071DB"/>
    <w:rsid w:val="00807CF9"/>
    <w:rsid w:val="008175C7"/>
    <w:rsid w:val="00822058"/>
    <w:rsid w:val="008264E8"/>
    <w:rsid w:val="00827AB8"/>
    <w:rsid w:val="00830387"/>
    <w:rsid w:val="0083089B"/>
    <w:rsid w:val="00832827"/>
    <w:rsid w:val="00833606"/>
    <w:rsid w:val="0083375B"/>
    <w:rsid w:val="00833A53"/>
    <w:rsid w:val="00835681"/>
    <w:rsid w:val="008360AA"/>
    <w:rsid w:val="00836E86"/>
    <w:rsid w:val="0083781F"/>
    <w:rsid w:val="008400C4"/>
    <w:rsid w:val="00841EE1"/>
    <w:rsid w:val="00844558"/>
    <w:rsid w:val="008458FE"/>
    <w:rsid w:val="00846D8F"/>
    <w:rsid w:val="00854DBE"/>
    <w:rsid w:val="00855264"/>
    <w:rsid w:val="00857C33"/>
    <w:rsid w:val="00863E0B"/>
    <w:rsid w:val="00863ED1"/>
    <w:rsid w:val="00864D38"/>
    <w:rsid w:val="00866E76"/>
    <w:rsid w:val="008703A1"/>
    <w:rsid w:val="00872189"/>
    <w:rsid w:val="0088032B"/>
    <w:rsid w:val="0088070B"/>
    <w:rsid w:val="00881026"/>
    <w:rsid w:val="0088118B"/>
    <w:rsid w:val="0088457E"/>
    <w:rsid w:val="00884C8D"/>
    <w:rsid w:val="00885A38"/>
    <w:rsid w:val="00885CEA"/>
    <w:rsid w:val="00886901"/>
    <w:rsid w:val="008874D1"/>
    <w:rsid w:val="00891CD5"/>
    <w:rsid w:val="00891CEA"/>
    <w:rsid w:val="00893901"/>
    <w:rsid w:val="00894DC2"/>
    <w:rsid w:val="008958C2"/>
    <w:rsid w:val="00895E21"/>
    <w:rsid w:val="008A06A4"/>
    <w:rsid w:val="008A0799"/>
    <w:rsid w:val="008A0A8B"/>
    <w:rsid w:val="008A0AE2"/>
    <w:rsid w:val="008A3542"/>
    <w:rsid w:val="008A3B45"/>
    <w:rsid w:val="008A717A"/>
    <w:rsid w:val="008B1F12"/>
    <w:rsid w:val="008B2D0E"/>
    <w:rsid w:val="008B5E69"/>
    <w:rsid w:val="008C1B9E"/>
    <w:rsid w:val="008C301E"/>
    <w:rsid w:val="008C5D14"/>
    <w:rsid w:val="008C5FBE"/>
    <w:rsid w:val="008C7BF6"/>
    <w:rsid w:val="008D0B2A"/>
    <w:rsid w:val="008D4926"/>
    <w:rsid w:val="008E00BC"/>
    <w:rsid w:val="008E2622"/>
    <w:rsid w:val="008F0400"/>
    <w:rsid w:val="008F0EA2"/>
    <w:rsid w:val="008F14F2"/>
    <w:rsid w:val="008F2935"/>
    <w:rsid w:val="008F781C"/>
    <w:rsid w:val="0090011F"/>
    <w:rsid w:val="009018A9"/>
    <w:rsid w:val="00901F60"/>
    <w:rsid w:val="00904DC0"/>
    <w:rsid w:val="00913F02"/>
    <w:rsid w:val="00914201"/>
    <w:rsid w:val="00914547"/>
    <w:rsid w:val="009150D2"/>
    <w:rsid w:val="00917805"/>
    <w:rsid w:val="0092195A"/>
    <w:rsid w:val="0092374A"/>
    <w:rsid w:val="00923C7B"/>
    <w:rsid w:val="009270E2"/>
    <w:rsid w:val="00930041"/>
    <w:rsid w:val="009309FB"/>
    <w:rsid w:val="00933B79"/>
    <w:rsid w:val="00934748"/>
    <w:rsid w:val="009349C3"/>
    <w:rsid w:val="00941465"/>
    <w:rsid w:val="009417C7"/>
    <w:rsid w:val="00941D47"/>
    <w:rsid w:val="0094260A"/>
    <w:rsid w:val="00942C99"/>
    <w:rsid w:val="00943725"/>
    <w:rsid w:val="00951ACA"/>
    <w:rsid w:val="00957426"/>
    <w:rsid w:val="00957FBC"/>
    <w:rsid w:val="009612DD"/>
    <w:rsid w:val="00963288"/>
    <w:rsid w:val="00963AC6"/>
    <w:rsid w:val="009676C3"/>
    <w:rsid w:val="00971A4B"/>
    <w:rsid w:val="00974A92"/>
    <w:rsid w:val="00975328"/>
    <w:rsid w:val="00977A75"/>
    <w:rsid w:val="00980EE0"/>
    <w:rsid w:val="00982878"/>
    <w:rsid w:val="009842A2"/>
    <w:rsid w:val="00984806"/>
    <w:rsid w:val="00990909"/>
    <w:rsid w:val="00990EE3"/>
    <w:rsid w:val="009932FB"/>
    <w:rsid w:val="00994825"/>
    <w:rsid w:val="00994CC0"/>
    <w:rsid w:val="0099766E"/>
    <w:rsid w:val="00997BCD"/>
    <w:rsid w:val="009A0B73"/>
    <w:rsid w:val="009A0EB2"/>
    <w:rsid w:val="009A12AB"/>
    <w:rsid w:val="009A3602"/>
    <w:rsid w:val="009A4949"/>
    <w:rsid w:val="009A59BA"/>
    <w:rsid w:val="009A5AC4"/>
    <w:rsid w:val="009A6C7D"/>
    <w:rsid w:val="009B2952"/>
    <w:rsid w:val="009B36A4"/>
    <w:rsid w:val="009B5915"/>
    <w:rsid w:val="009B6747"/>
    <w:rsid w:val="009B76B0"/>
    <w:rsid w:val="009B7B5C"/>
    <w:rsid w:val="009B7C73"/>
    <w:rsid w:val="009C1276"/>
    <w:rsid w:val="009C134D"/>
    <w:rsid w:val="009C1E8B"/>
    <w:rsid w:val="009C2F2E"/>
    <w:rsid w:val="009C5927"/>
    <w:rsid w:val="009D1E91"/>
    <w:rsid w:val="009D3310"/>
    <w:rsid w:val="009D39DF"/>
    <w:rsid w:val="009D47BD"/>
    <w:rsid w:val="009D4F56"/>
    <w:rsid w:val="009D5C68"/>
    <w:rsid w:val="009D6231"/>
    <w:rsid w:val="009D6995"/>
    <w:rsid w:val="009D7C6D"/>
    <w:rsid w:val="009E1B11"/>
    <w:rsid w:val="009E358D"/>
    <w:rsid w:val="009E3D86"/>
    <w:rsid w:val="009E6B7D"/>
    <w:rsid w:val="009F11CE"/>
    <w:rsid w:val="009F20E9"/>
    <w:rsid w:val="009F394C"/>
    <w:rsid w:val="009F4416"/>
    <w:rsid w:val="009F4CFC"/>
    <w:rsid w:val="009F4DDC"/>
    <w:rsid w:val="009F7517"/>
    <w:rsid w:val="00A04FE2"/>
    <w:rsid w:val="00A05E63"/>
    <w:rsid w:val="00A14444"/>
    <w:rsid w:val="00A15B72"/>
    <w:rsid w:val="00A17637"/>
    <w:rsid w:val="00A2242A"/>
    <w:rsid w:val="00A22BD0"/>
    <w:rsid w:val="00A24948"/>
    <w:rsid w:val="00A24CA4"/>
    <w:rsid w:val="00A24D7D"/>
    <w:rsid w:val="00A31C14"/>
    <w:rsid w:val="00A3464F"/>
    <w:rsid w:val="00A36260"/>
    <w:rsid w:val="00A36820"/>
    <w:rsid w:val="00A401D2"/>
    <w:rsid w:val="00A41D30"/>
    <w:rsid w:val="00A41EBF"/>
    <w:rsid w:val="00A42E5A"/>
    <w:rsid w:val="00A42FCE"/>
    <w:rsid w:val="00A44ADC"/>
    <w:rsid w:val="00A45F0E"/>
    <w:rsid w:val="00A47036"/>
    <w:rsid w:val="00A500CF"/>
    <w:rsid w:val="00A50C0D"/>
    <w:rsid w:val="00A50C60"/>
    <w:rsid w:val="00A519E5"/>
    <w:rsid w:val="00A52B71"/>
    <w:rsid w:val="00A549B9"/>
    <w:rsid w:val="00A60F14"/>
    <w:rsid w:val="00A6121D"/>
    <w:rsid w:val="00A612AA"/>
    <w:rsid w:val="00A646F1"/>
    <w:rsid w:val="00A6671E"/>
    <w:rsid w:val="00A672E4"/>
    <w:rsid w:val="00A67346"/>
    <w:rsid w:val="00A72519"/>
    <w:rsid w:val="00A77A7D"/>
    <w:rsid w:val="00A77EB4"/>
    <w:rsid w:val="00A80C26"/>
    <w:rsid w:val="00A845E2"/>
    <w:rsid w:val="00A866B8"/>
    <w:rsid w:val="00A87BA1"/>
    <w:rsid w:val="00A912F0"/>
    <w:rsid w:val="00A936F4"/>
    <w:rsid w:val="00A94F52"/>
    <w:rsid w:val="00A9567D"/>
    <w:rsid w:val="00AA0027"/>
    <w:rsid w:val="00AA2C58"/>
    <w:rsid w:val="00AA4937"/>
    <w:rsid w:val="00AA4DF0"/>
    <w:rsid w:val="00AB1273"/>
    <w:rsid w:val="00AB1972"/>
    <w:rsid w:val="00AB3BD3"/>
    <w:rsid w:val="00AB49BA"/>
    <w:rsid w:val="00AB525E"/>
    <w:rsid w:val="00AB5634"/>
    <w:rsid w:val="00AB56CF"/>
    <w:rsid w:val="00AB577B"/>
    <w:rsid w:val="00AB63FB"/>
    <w:rsid w:val="00AB714D"/>
    <w:rsid w:val="00AC0F4B"/>
    <w:rsid w:val="00AC1C6C"/>
    <w:rsid w:val="00AC3053"/>
    <w:rsid w:val="00AC4161"/>
    <w:rsid w:val="00AC54ED"/>
    <w:rsid w:val="00AC5AAC"/>
    <w:rsid w:val="00AD214F"/>
    <w:rsid w:val="00AD22E2"/>
    <w:rsid w:val="00AD2BF3"/>
    <w:rsid w:val="00AD5BC5"/>
    <w:rsid w:val="00AD616D"/>
    <w:rsid w:val="00AD7DCF"/>
    <w:rsid w:val="00AE2194"/>
    <w:rsid w:val="00AE2B40"/>
    <w:rsid w:val="00AE32F1"/>
    <w:rsid w:val="00AE6854"/>
    <w:rsid w:val="00AE6F36"/>
    <w:rsid w:val="00AF162B"/>
    <w:rsid w:val="00AF34D6"/>
    <w:rsid w:val="00AF35F2"/>
    <w:rsid w:val="00AF467E"/>
    <w:rsid w:val="00AF50DA"/>
    <w:rsid w:val="00AF522B"/>
    <w:rsid w:val="00AF57C8"/>
    <w:rsid w:val="00AF7335"/>
    <w:rsid w:val="00B00E44"/>
    <w:rsid w:val="00B04988"/>
    <w:rsid w:val="00B05269"/>
    <w:rsid w:val="00B0588E"/>
    <w:rsid w:val="00B0602F"/>
    <w:rsid w:val="00B0633A"/>
    <w:rsid w:val="00B070EB"/>
    <w:rsid w:val="00B075A9"/>
    <w:rsid w:val="00B1027A"/>
    <w:rsid w:val="00B12EB6"/>
    <w:rsid w:val="00B13EE5"/>
    <w:rsid w:val="00B13F6A"/>
    <w:rsid w:val="00B17FC0"/>
    <w:rsid w:val="00B22607"/>
    <w:rsid w:val="00B24AF5"/>
    <w:rsid w:val="00B25FA9"/>
    <w:rsid w:val="00B30B98"/>
    <w:rsid w:val="00B31C8B"/>
    <w:rsid w:val="00B37035"/>
    <w:rsid w:val="00B372C1"/>
    <w:rsid w:val="00B435CE"/>
    <w:rsid w:val="00B45920"/>
    <w:rsid w:val="00B50F49"/>
    <w:rsid w:val="00B51AB8"/>
    <w:rsid w:val="00B52B7E"/>
    <w:rsid w:val="00B53E2B"/>
    <w:rsid w:val="00B547A0"/>
    <w:rsid w:val="00B55740"/>
    <w:rsid w:val="00B62943"/>
    <w:rsid w:val="00B63470"/>
    <w:rsid w:val="00B64331"/>
    <w:rsid w:val="00B65176"/>
    <w:rsid w:val="00B671AB"/>
    <w:rsid w:val="00B70B6E"/>
    <w:rsid w:val="00B7129E"/>
    <w:rsid w:val="00B721E6"/>
    <w:rsid w:val="00B7280E"/>
    <w:rsid w:val="00B72FEE"/>
    <w:rsid w:val="00B74679"/>
    <w:rsid w:val="00B75125"/>
    <w:rsid w:val="00B761BC"/>
    <w:rsid w:val="00B77A0A"/>
    <w:rsid w:val="00B80395"/>
    <w:rsid w:val="00B8145B"/>
    <w:rsid w:val="00B82785"/>
    <w:rsid w:val="00B82E00"/>
    <w:rsid w:val="00B87651"/>
    <w:rsid w:val="00B9188B"/>
    <w:rsid w:val="00B91BA1"/>
    <w:rsid w:val="00B97C3E"/>
    <w:rsid w:val="00BA2E04"/>
    <w:rsid w:val="00BA3D97"/>
    <w:rsid w:val="00BA470F"/>
    <w:rsid w:val="00BA47B0"/>
    <w:rsid w:val="00BA5539"/>
    <w:rsid w:val="00BA5B92"/>
    <w:rsid w:val="00BA7040"/>
    <w:rsid w:val="00BA76FA"/>
    <w:rsid w:val="00BA778C"/>
    <w:rsid w:val="00BB10AC"/>
    <w:rsid w:val="00BB7960"/>
    <w:rsid w:val="00BB7DBE"/>
    <w:rsid w:val="00BC0CB3"/>
    <w:rsid w:val="00BC3513"/>
    <w:rsid w:val="00BC486A"/>
    <w:rsid w:val="00BC4A9A"/>
    <w:rsid w:val="00BC5A73"/>
    <w:rsid w:val="00BD0930"/>
    <w:rsid w:val="00BD2FE6"/>
    <w:rsid w:val="00BD5747"/>
    <w:rsid w:val="00BD6E1F"/>
    <w:rsid w:val="00BD72CB"/>
    <w:rsid w:val="00BE2CEC"/>
    <w:rsid w:val="00BE3170"/>
    <w:rsid w:val="00BE4056"/>
    <w:rsid w:val="00BE4940"/>
    <w:rsid w:val="00BE5CFE"/>
    <w:rsid w:val="00BE77DB"/>
    <w:rsid w:val="00BF1DB1"/>
    <w:rsid w:val="00BF26A7"/>
    <w:rsid w:val="00BF34C0"/>
    <w:rsid w:val="00BF4B30"/>
    <w:rsid w:val="00BF4CE3"/>
    <w:rsid w:val="00BF7E31"/>
    <w:rsid w:val="00C0031A"/>
    <w:rsid w:val="00C0654B"/>
    <w:rsid w:val="00C06942"/>
    <w:rsid w:val="00C072EA"/>
    <w:rsid w:val="00C07C46"/>
    <w:rsid w:val="00C12DC0"/>
    <w:rsid w:val="00C14B3D"/>
    <w:rsid w:val="00C23A11"/>
    <w:rsid w:val="00C250FF"/>
    <w:rsid w:val="00C2577F"/>
    <w:rsid w:val="00C32949"/>
    <w:rsid w:val="00C33077"/>
    <w:rsid w:val="00C340E0"/>
    <w:rsid w:val="00C37273"/>
    <w:rsid w:val="00C375A3"/>
    <w:rsid w:val="00C40F09"/>
    <w:rsid w:val="00C41252"/>
    <w:rsid w:val="00C42E09"/>
    <w:rsid w:val="00C50672"/>
    <w:rsid w:val="00C50CD7"/>
    <w:rsid w:val="00C52CF9"/>
    <w:rsid w:val="00C55627"/>
    <w:rsid w:val="00C5624F"/>
    <w:rsid w:val="00C60E30"/>
    <w:rsid w:val="00C624ED"/>
    <w:rsid w:val="00C62A07"/>
    <w:rsid w:val="00C62BFF"/>
    <w:rsid w:val="00C63F12"/>
    <w:rsid w:val="00C700CE"/>
    <w:rsid w:val="00C70AA0"/>
    <w:rsid w:val="00C72438"/>
    <w:rsid w:val="00C73D72"/>
    <w:rsid w:val="00C73FBC"/>
    <w:rsid w:val="00C74709"/>
    <w:rsid w:val="00C75D84"/>
    <w:rsid w:val="00C84414"/>
    <w:rsid w:val="00C878E9"/>
    <w:rsid w:val="00C904E5"/>
    <w:rsid w:val="00C90B17"/>
    <w:rsid w:val="00C91F09"/>
    <w:rsid w:val="00C94D7D"/>
    <w:rsid w:val="00C9549E"/>
    <w:rsid w:val="00C966F7"/>
    <w:rsid w:val="00C97414"/>
    <w:rsid w:val="00CA0B04"/>
    <w:rsid w:val="00CA4471"/>
    <w:rsid w:val="00CA4C5F"/>
    <w:rsid w:val="00CA68CC"/>
    <w:rsid w:val="00CA7501"/>
    <w:rsid w:val="00CB08CB"/>
    <w:rsid w:val="00CB1A4A"/>
    <w:rsid w:val="00CB3708"/>
    <w:rsid w:val="00CB3EC1"/>
    <w:rsid w:val="00CB60DA"/>
    <w:rsid w:val="00CB762B"/>
    <w:rsid w:val="00CB78E0"/>
    <w:rsid w:val="00CC0DBA"/>
    <w:rsid w:val="00CC3BD0"/>
    <w:rsid w:val="00CC43AE"/>
    <w:rsid w:val="00CC6177"/>
    <w:rsid w:val="00CD1032"/>
    <w:rsid w:val="00CD4FCA"/>
    <w:rsid w:val="00CD5465"/>
    <w:rsid w:val="00CD6A88"/>
    <w:rsid w:val="00CD7E51"/>
    <w:rsid w:val="00CE003F"/>
    <w:rsid w:val="00CE4854"/>
    <w:rsid w:val="00CE4B50"/>
    <w:rsid w:val="00CE567A"/>
    <w:rsid w:val="00CE56A6"/>
    <w:rsid w:val="00CE6A7E"/>
    <w:rsid w:val="00CE6B68"/>
    <w:rsid w:val="00CE6E2B"/>
    <w:rsid w:val="00CE713B"/>
    <w:rsid w:val="00CE7378"/>
    <w:rsid w:val="00CE73A1"/>
    <w:rsid w:val="00CF09CC"/>
    <w:rsid w:val="00CF0BDD"/>
    <w:rsid w:val="00CF430A"/>
    <w:rsid w:val="00CF5907"/>
    <w:rsid w:val="00CF7283"/>
    <w:rsid w:val="00CF7FD8"/>
    <w:rsid w:val="00D03BA2"/>
    <w:rsid w:val="00D04827"/>
    <w:rsid w:val="00D04D42"/>
    <w:rsid w:val="00D057B0"/>
    <w:rsid w:val="00D05975"/>
    <w:rsid w:val="00D101FD"/>
    <w:rsid w:val="00D1236C"/>
    <w:rsid w:val="00D12EAE"/>
    <w:rsid w:val="00D1417A"/>
    <w:rsid w:val="00D2455D"/>
    <w:rsid w:val="00D26371"/>
    <w:rsid w:val="00D30285"/>
    <w:rsid w:val="00D3036F"/>
    <w:rsid w:val="00D3309D"/>
    <w:rsid w:val="00D33542"/>
    <w:rsid w:val="00D3408B"/>
    <w:rsid w:val="00D44A17"/>
    <w:rsid w:val="00D45EC4"/>
    <w:rsid w:val="00D55262"/>
    <w:rsid w:val="00D570D5"/>
    <w:rsid w:val="00D6029A"/>
    <w:rsid w:val="00D60D3E"/>
    <w:rsid w:val="00D6218D"/>
    <w:rsid w:val="00D62450"/>
    <w:rsid w:val="00D62515"/>
    <w:rsid w:val="00D6462A"/>
    <w:rsid w:val="00D65EBF"/>
    <w:rsid w:val="00D72835"/>
    <w:rsid w:val="00D74A34"/>
    <w:rsid w:val="00D75EE7"/>
    <w:rsid w:val="00D8115B"/>
    <w:rsid w:val="00D86E94"/>
    <w:rsid w:val="00D919FE"/>
    <w:rsid w:val="00D91BCF"/>
    <w:rsid w:val="00D93D87"/>
    <w:rsid w:val="00DA04AC"/>
    <w:rsid w:val="00DA0708"/>
    <w:rsid w:val="00DA1BF5"/>
    <w:rsid w:val="00DA7280"/>
    <w:rsid w:val="00DB3CD8"/>
    <w:rsid w:val="00DB46A7"/>
    <w:rsid w:val="00DB54F3"/>
    <w:rsid w:val="00DB597A"/>
    <w:rsid w:val="00DB5F24"/>
    <w:rsid w:val="00DC066D"/>
    <w:rsid w:val="00DC0C0D"/>
    <w:rsid w:val="00DC1D62"/>
    <w:rsid w:val="00DC2F71"/>
    <w:rsid w:val="00DC3E2E"/>
    <w:rsid w:val="00DC3F82"/>
    <w:rsid w:val="00DC58CA"/>
    <w:rsid w:val="00DD17F4"/>
    <w:rsid w:val="00DD2921"/>
    <w:rsid w:val="00DD3985"/>
    <w:rsid w:val="00DD40FC"/>
    <w:rsid w:val="00DD4EEA"/>
    <w:rsid w:val="00DD51FC"/>
    <w:rsid w:val="00DD54C9"/>
    <w:rsid w:val="00DE1075"/>
    <w:rsid w:val="00DE4EDC"/>
    <w:rsid w:val="00DE6F6F"/>
    <w:rsid w:val="00DE7D78"/>
    <w:rsid w:val="00DE7EBD"/>
    <w:rsid w:val="00DF22C5"/>
    <w:rsid w:val="00DF5E16"/>
    <w:rsid w:val="00DF5F79"/>
    <w:rsid w:val="00DF6AA6"/>
    <w:rsid w:val="00DF76D3"/>
    <w:rsid w:val="00E01081"/>
    <w:rsid w:val="00E010DA"/>
    <w:rsid w:val="00E01220"/>
    <w:rsid w:val="00E01716"/>
    <w:rsid w:val="00E02160"/>
    <w:rsid w:val="00E04BCB"/>
    <w:rsid w:val="00E067B1"/>
    <w:rsid w:val="00E10BAE"/>
    <w:rsid w:val="00E116BC"/>
    <w:rsid w:val="00E14B19"/>
    <w:rsid w:val="00E173DC"/>
    <w:rsid w:val="00E20A65"/>
    <w:rsid w:val="00E20F9C"/>
    <w:rsid w:val="00E2245A"/>
    <w:rsid w:val="00E22684"/>
    <w:rsid w:val="00E24754"/>
    <w:rsid w:val="00E25EB2"/>
    <w:rsid w:val="00E3010A"/>
    <w:rsid w:val="00E30CE7"/>
    <w:rsid w:val="00E3111B"/>
    <w:rsid w:val="00E3132E"/>
    <w:rsid w:val="00E32531"/>
    <w:rsid w:val="00E36AEA"/>
    <w:rsid w:val="00E41B8C"/>
    <w:rsid w:val="00E44608"/>
    <w:rsid w:val="00E44FDF"/>
    <w:rsid w:val="00E464BD"/>
    <w:rsid w:val="00E50B5A"/>
    <w:rsid w:val="00E525FF"/>
    <w:rsid w:val="00E5626B"/>
    <w:rsid w:val="00E62303"/>
    <w:rsid w:val="00E6333F"/>
    <w:rsid w:val="00E63C62"/>
    <w:rsid w:val="00E65964"/>
    <w:rsid w:val="00E66AB4"/>
    <w:rsid w:val="00E66EE8"/>
    <w:rsid w:val="00E67F66"/>
    <w:rsid w:val="00E711B1"/>
    <w:rsid w:val="00E72993"/>
    <w:rsid w:val="00E75209"/>
    <w:rsid w:val="00E767DA"/>
    <w:rsid w:val="00E8096C"/>
    <w:rsid w:val="00E81F8E"/>
    <w:rsid w:val="00E82B5E"/>
    <w:rsid w:val="00E82D9D"/>
    <w:rsid w:val="00E834A9"/>
    <w:rsid w:val="00E90022"/>
    <w:rsid w:val="00E93B75"/>
    <w:rsid w:val="00E948AD"/>
    <w:rsid w:val="00E95593"/>
    <w:rsid w:val="00E96C65"/>
    <w:rsid w:val="00E97A71"/>
    <w:rsid w:val="00EA172E"/>
    <w:rsid w:val="00EA5097"/>
    <w:rsid w:val="00EA7392"/>
    <w:rsid w:val="00EB1439"/>
    <w:rsid w:val="00EB4745"/>
    <w:rsid w:val="00EB496D"/>
    <w:rsid w:val="00EB5AC9"/>
    <w:rsid w:val="00EB7B59"/>
    <w:rsid w:val="00EC120E"/>
    <w:rsid w:val="00EC1E76"/>
    <w:rsid w:val="00EC377D"/>
    <w:rsid w:val="00EC5FC0"/>
    <w:rsid w:val="00ED36B8"/>
    <w:rsid w:val="00ED3C58"/>
    <w:rsid w:val="00ED4237"/>
    <w:rsid w:val="00ED6CEA"/>
    <w:rsid w:val="00EE120C"/>
    <w:rsid w:val="00EE28B5"/>
    <w:rsid w:val="00EE2C72"/>
    <w:rsid w:val="00EE3073"/>
    <w:rsid w:val="00EE31E4"/>
    <w:rsid w:val="00EE44F5"/>
    <w:rsid w:val="00EE464D"/>
    <w:rsid w:val="00EF264B"/>
    <w:rsid w:val="00EF6863"/>
    <w:rsid w:val="00EF6F9B"/>
    <w:rsid w:val="00F0032E"/>
    <w:rsid w:val="00F00608"/>
    <w:rsid w:val="00F023D6"/>
    <w:rsid w:val="00F07F4F"/>
    <w:rsid w:val="00F10DE6"/>
    <w:rsid w:val="00F11764"/>
    <w:rsid w:val="00F12A5F"/>
    <w:rsid w:val="00F12D03"/>
    <w:rsid w:val="00F12D1F"/>
    <w:rsid w:val="00F14667"/>
    <w:rsid w:val="00F14A7F"/>
    <w:rsid w:val="00F14E41"/>
    <w:rsid w:val="00F1645A"/>
    <w:rsid w:val="00F232B4"/>
    <w:rsid w:val="00F23A68"/>
    <w:rsid w:val="00F241C5"/>
    <w:rsid w:val="00F24C4A"/>
    <w:rsid w:val="00F3000A"/>
    <w:rsid w:val="00F31E24"/>
    <w:rsid w:val="00F35978"/>
    <w:rsid w:val="00F35E3B"/>
    <w:rsid w:val="00F365EE"/>
    <w:rsid w:val="00F3687F"/>
    <w:rsid w:val="00F400CD"/>
    <w:rsid w:val="00F40AF4"/>
    <w:rsid w:val="00F40C36"/>
    <w:rsid w:val="00F42D8F"/>
    <w:rsid w:val="00F42DE5"/>
    <w:rsid w:val="00F43D7D"/>
    <w:rsid w:val="00F46F2B"/>
    <w:rsid w:val="00F50928"/>
    <w:rsid w:val="00F52E78"/>
    <w:rsid w:val="00F549A8"/>
    <w:rsid w:val="00F553D3"/>
    <w:rsid w:val="00F56CC3"/>
    <w:rsid w:val="00F57F05"/>
    <w:rsid w:val="00F607DE"/>
    <w:rsid w:val="00F62851"/>
    <w:rsid w:val="00F64386"/>
    <w:rsid w:val="00F64D3F"/>
    <w:rsid w:val="00F64FC1"/>
    <w:rsid w:val="00F65671"/>
    <w:rsid w:val="00F71EA9"/>
    <w:rsid w:val="00F72743"/>
    <w:rsid w:val="00F735F3"/>
    <w:rsid w:val="00F74485"/>
    <w:rsid w:val="00F761AD"/>
    <w:rsid w:val="00F77675"/>
    <w:rsid w:val="00F77B09"/>
    <w:rsid w:val="00F81A50"/>
    <w:rsid w:val="00F82AF5"/>
    <w:rsid w:val="00F842BF"/>
    <w:rsid w:val="00F84F95"/>
    <w:rsid w:val="00F90A2C"/>
    <w:rsid w:val="00F94319"/>
    <w:rsid w:val="00F96EE5"/>
    <w:rsid w:val="00F970A3"/>
    <w:rsid w:val="00F97E82"/>
    <w:rsid w:val="00FA1988"/>
    <w:rsid w:val="00FA2281"/>
    <w:rsid w:val="00FA50B3"/>
    <w:rsid w:val="00FA5BFC"/>
    <w:rsid w:val="00FA6EC2"/>
    <w:rsid w:val="00FB066E"/>
    <w:rsid w:val="00FB4ADE"/>
    <w:rsid w:val="00FB4B4B"/>
    <w:rsid w:val="00FB4CBA"/>
    <w:rsid w:val="00FB5A3D"/>
    <w:rsid w:val="00FC254F"/>
    <w:rsid w:val="00FC4309"/>
    <w:rsid w:val="00FD0640"/>
    <w:rsid w:val="00FD1758"/>
    <w:rsid w:val="00FD2258"/>
    <w:rsid w:val="00FD24F2"/>
    <w:rsid w:val="00FD40A1"/>
    <w:rsid w:val="00FD40C4"/>
    <w:rsid w:val="00FD6032"/>
    <w:rsid w:val="00FE0E04"/>
    <w:rsid w:val="00FE387D"/>
    <w:rsid w:val="00FE3D6F"/>
    <w:rsid w:val="00FE42BB"/>
    <w:rsid w:val="00FE45D7"/>
    <w:rsid w:val="00FE7A03"/>
    <w:rsid w:val="00FF5187"/>
    <w:rsid w:val="00FF5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DB0F6"/>
  <w15:docId w15:val="{7FA7F8BB-452C-4E44-89D0-823B58E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735F3"/>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F735F3"/>
    <w:pPr>
      <w:keepNext/>
      <w:numPr>
        <w:numId w:val="2"/>
      </w:numPr>
      <w:tabs>
        <w:tab w:val="clear" w:pos="3763"/>
        <w:tab w:val="num" w:pos="360"/>
      </w:tabs>
      <w:spacing w:before="120"/>
      <w:ind w:left="1440" w:firstLine="720"/>
      <w:outlineLvl w:val="0"/>
    </w:pPr>
    <w:rPr>
      <w:b/>
      <w:sz w:val="28"/>
      <w:szCs w:val="20"/>
    </w:rPr>
  </w:style>
  <w:style w:type="paragraph" w:styleId="Nadpis4">
    <w:name w:val="heading 4"/>
    <w:basedOn w:val="Normln"/>
    <w:next w:val="Normln"/>
    <w:link w:val="Nadpis4Char"/>
    <w:uiPriority w:val="9"/>
    <w:semiHidden/>
    <w:unhideWhenUsed/>
    <w:qFormat/>
    <w:rsid w:val="00F735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735F3"/>
    <w:rPr>
      <w:rFonts w:ascii="Times New Roman" w:eastAsia="Times New Roman" w:hAnsi="Times New Roman" w:cs="Times New Roman"/>
      <w:b/>
      <w:sz w:val="28"/>
      <w:szCs w:val="20"/>
      <w:lang w:eastAsia="ar-SA"/>
    </w:rPr>
  </w:style>
  <w:style w:type="character" w:customStyle="1" w:styleId="Nadpis4Char">
    <w:name w:val="Nadpis 4 Char"/>
    <w:basedOn w:val="Standardnpsmoodstavce"/>
    <w:link w:val="Nadpis4"/>
    <w:uiPriority w:val="9"/>
    <w:semiHidden/>
    <w:rsid w:val="00F735F3"/>
    <w:rPr>
      <w:rFonts w:asciiTheme="majorHAnsi" w:eastAsiaTheme="majorEastAsia" w:hAnsiTheme="majorHAnsi" w:cstheme="majorBidi"/>
      <w:i/>
      <w:iCs/>
      <w:color w:val="2E74B5" w:themeColor="accent1" w:themeShade="BF"/>
      <w:sz w:val="24"/>
      <w:szCs w:val="24"/>
      <w:lang w:eastAsia="ar-SA"/>
    </w:rPr>
  </w:style>
  <w:style w:type="paragraph" w:customStyle="1" w:styleId="Normln0">
    <w:name w:val="Normální~"/>
    <w:basedOn w:val="Normln"/>
    <w:rsid w:val="00F735F3"/>
    <w:pPr>
      <w:widowControl w:val="0"/>
    </w:pPr>
    <w:rPr>
      <w:szCs w:val="20"/>
    </w:rPr>
  </w:style>
  <w:style w:type="paragraph" w:customStyle="1" w:styleId="Import0">
    <w:name w:val="Import 0"/>
    <w:basedOn w:val="Normln"/>
    <w:rsid w:val="00F735F3"/>
    <w:pPr>
      <w:spacing w:line="276" w:lineRule="auto"/>
    </w:pPr>
    <w:rPr>
      <w:rFonts w:ascii="Courier New" w:hAnsi="Courier New"/>
      <w:szCs w:val="20"/>
      <w:lang w:eastAsia="cs-CZ"/>
    </w:rPr>
  </w:style>
  <w:style w:type="character" w:styleId="Siln">
    <w:name w:val="Strong"/>
    <w:uiPriority w:val="22"/>
    <w:qFormat/>
    <w:rsid w:val="00F735F3"/>
    <w:rPr>
      <w:b/>
      <w:bCs/>
    </w:rPr>
  </w:style>
  <w:style w:type="paragraph" w:styleId="Zpat">
    <w:name w:val="footer"/>
    <w:basedOn w:val="Normln"/>
    <w:link w:val="ZpatChar"/>
    <w:uiPriority w:val="99"/>
    <w:unhideWhenUsed/>
    <w:rsid w:val="00F735F3"/>
    <w:pPr>
      <w:tabs>
        <w:tab w:val="center" w:pos="4536"/>
        <w:tab w:val="right" w:pos="9072"/>
      </w:tabs>
    </w:pPr>
  </w:style>
  <w:style w:type="character" w:customStyle="1" w:styleId="ZpatChar">
    <w:name w:val="Zápatí Char"/>
    <w:basedOn w:val="Standardnpsmoodstavce"/>
    <w:link w:val="Zpat"/>
    <w:uiPriority w:val="99"/>
    <w:rsid w:val="00F735F3"/>
    <w:rPr>
      <w:rFonts w:ascii="Times New Roman" w:eastAsia="Times New Roman" w:hAnsi="Times New Roman" w:cs="Times New Roman"/>
      <w:sz w:val="24"/>
      <w:szCs w:val="24"/>
      <w:lang w:eastAsia="ar-SA"/>
    </w:rPr>
  </w:style>
  <w:style w:type="paragraph" w:styleId="Zkladntext">
    <w:name w:val="Body Text"/>
    <w:basedOn w:val="Normln"/>
    <w:link w:val="ZkladntextChar"/>
    <w:unhideWhenUsed/>
    <w:rsid w:val="00F735F3"/>
    <w:pPr>
      <w:spacing w:after="120"/>
    </w:pPr>
  </w:style>
  <w:style w:type="character" w:customStyle="1" w:styleId="ZkladntextChar">
    <w:name w:val="Základní text Char"/>
    <w:basedOn w:val="Standardnpsmoodstavce"/>
    <w:link w:val="Zkladntext"/>
    <w:rsid w:val="00F735F3"/>
    <w:rPr>
      <w:rFonts w:ascii="Times New Roman" w:eastAsia="Times New Roman" w:hAnsi="Times New Roman" w:cs="Times New Roman"/>
      <w:sz w:val="24"/>
      <w:szCs w:val="24"/>
      <w:lang w:eastAsia="ar-SA"/>
    </w:rPr>
  </w:style>
  <w:style w:type="paragraph" w:customStyle="1" w:styleId="Zkladntextodsazen31">
    <w:name w:val="Základní text odsazený 31"/>
    <w:basedOn w:val="Normln"/>
    <w:rsid w:val="00F735F3"/>
    <w:rPr>
      <w:rFonts w:ascii="Arial" w:hAnsi="Arial"/>
      <w:szCs w:val="20"/>
    </w:rPr>
  </w:style>
  <w:style w:type="paragraph" w:customStyle="1" w:styleId="Textkomente1">
    <w:name w:val="Text komentáře1"/>
    <w:basedOn w:val="Normln"/>
    <w:rsid w:val="00F735F3"/>
    <w:rPr>
      <w:sz w:val="20"/>
      <w:szCs w:val="20"/>
    </w:rPr>
  </w:style>
  <w:style w:type="paragraph" w:styleId="Odstavecseseznamem">
    <w:name w:val="List Paragraph"/>
    <w:basedOn w:val="Normln"/>
    <w:uiPriority w:val="34"/>
    <w:qFormat/>
    <w:rsid w:val="00F735F3"/>
    <w:pPr>
      <w:ind w:left="720"/>
      <w:contextualSpacing/>
    </w:pPr>
  </w:style>
  <w:style w:type="character" w:customStyle="1" w:styleId="platne1">
    <w:name w:val="platne1"/>
    <w:basedOn w:val="Standardnpsmoodstavce"/>
    <w:rsid w:val="00F735F3"/>
  </w:style>
  <w:style w:type="paragraph" w:styleId="Zkladntextodsazen">
    <w:name w:val="Body Text Indent"/>
    <w:basedOn w:val="Normln"/>
    <w:link w:val="ZkladntextodsazenChar"/>
    <w:uiPriority w:val="99"/>
    <w:unhideWhenUsed/>
    <w:rsid w:val="00F735F3"/>
    <w:pPr>
      <w:spacing w:after="120"/>
      <w:ind w:left="283"/>
    </w:pPr>
  </w:style>
  <w:style w:type="character" w:customStyle="1" w:styleId="ZkladntextodsazenChar">
    <w:name w:val="Základní text odsazený Char"/>
    <w:basedOn w:val="Standardnpsmoodstavce"/>
    <w:link w:val="Zkladntextodsazen"/>
    <w:uiPriority w:val="99"/>
    <w:rsid w:val="00F735F3"/>
    <w:rPr>
      <w:rFonts w:ascii="Times New Roman" w:eastAsia="Times New Roman" w:hAnsi="Times New Roman" w:cs="Times New Roman"/>
      <w:sz w:val="24"/>
      <w:szCs w:val="24"/>
      <w:lang w:eastAsia="ar-SA"/>
    </w:rPr>
  </w:style>
  <w:style w:type="table" w:styleId="Mkatabulky">
    <w:name w:val="Table Grid"/>
    <w:basedOn w:val="Normlntabulka"/>
    <w:uiPriority w:val="39"/>
    <w:rsid w:val="00F7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F735F3"/>
  </w:style>
  <w:style w:type="character" w:styleId="Odkaznakoment">
    <w:name w:val="annotation reference"/>
    <w:basedOn w:val="Standardnpsmoodstavce"/>
    <w:uiPriority w:val="99"/>
    <w:semiHidden/>
    <w:unhideWhenUsed/>
    <w:rsid w:val="00914201"/>
    <w:rPr>
      <w:sz w:val="16"/>
      <w:szCs w:val="16"/>
    </w:rPr>
  </w:style>
  <w:style w:type="paragraph" w:styleId="Textkomente">
    <w:name w:val="annotation text"/>
    <w:basedOn w:val="Normln"/>
    <w:link w:val="TextkomenteChar"/>
    <w:uiPriority w:val="99"/>
    <w:semiHidden/>
    <w:unhideWhenUsed/>
    <w:rsid w:val="00914201"/>
    <w:rPr>
      <w:sz w:val="20"/>
      <w:szCs w:val="20"/>
    </w:rPr>
  </w:style>
  <w:style w:type="character" w:customStyle="1" w:styleId="TextkomenteChar">
    <w:name w:val="Text komentáře Char"/>
    <w:basedOn w:val="Standardnpsmoodstavce"/>
    <w:link w:val="Textkomente"/>
    <w:uiPriority w:val="99"/>
    <w:semiHidden/>
    <w:rsid w:val="0091420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14201"/>
    <w:rPr>
      <w:b/>
      <w:bCs/>
    </w:rPr>
  </w:style>
  <w:style w:type="character" w:customStyle="1" w:styleId="PedmtkomenteChar">
    <w:name w:val="Předmět komentáře Char"/>
    <w:basedOn w:val="TextkomenteChar"/>
    <w:link w:val="Pedmtkomente"/>
    <w:uiPriority w:val="99"/>
    <w:semiHidden/>
    <w:rsid w:val="00914201"/>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914201"/>
    <w:rPr>
      <w:rFonts w:ascii="Tahoma" w:hAnsi="Tahoma" w:cs="Tahoma"/>
      <w:sz w:val="16"/>
      <w:szCs w:val="16"/>
    </w:rPr>
  </w:style>
  <w:style w:type="character" w:customStyle="1" w:styleId="TextbublinyChar">
    <w:name w:val="Text bubliny Char"/>
    <w:basedOn w:val="Standardnpsmoodstavce"/>
    <w:link w:val="Textbubliny"/>
    <w:uiPriority w:val="99"/>
    <w:semiHidden/>
    <w:rsid w:val="00914201"/>
    <w:rPr>
      <w:rFonts w:ascii="Tahoma" w:eastAsia="Times New Roman" w:hAnsi="Tahoma" w:cs="Tahoma"/>
      <w:sz w:val="16"/>
      <w:szCs w:val="16"/>
      <w:lang w:eastAsia="ar-SA"/>
    </w:rPr>
  </w:style>
  <w:style w:type="paragraph" w:styleId="Zhlav">
    <w:name w:val="header"/>
    <w:basedOn w:val="Normln"/>
    <w:link w:val="ZhlavChar"/>
    <w:unhideWhenUsed/>
    <w:rsid w:val="00794B16"/>
    <w:pPr>
      <w:tabs>
        <w:tab w:val="center" w:pos="4536"/>
        <w:tab w:val="right" w:pos="9072"/>
      </w:tabs>
    </w:pPr>
  </w:style>
  <w:style w:type="character" w:customStyle="1" w:styleId="ZhlavChar">
    <w:name w:val="Záhlaví Char"/>
    <w:basedOn w:val="Standardnpsmoodstavce"/>
    <w:link w:val="Zhlav"/>
    <w:rsid w:val="00794B16"/>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B37035"/>
    <w:rPr>
      <w:color w:val="0000FF"/>
      <w:u w:val="single"/>
    </w:rPr>
  </w:style>
  <w:style w:type="character" w:customStyle="1" w:styleId="idemployee">
    <w:name w:val="idemployee"/>
    <w:basedOn w:val="Standardnpsmoodstavce"/>
    <w:rsid w:val="0069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7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F37A-D275-4519-A1A4-65FC5F37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6701</Words>
  <Characters>39540</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FOREJTKOVAS</dc:creator>
  <cp:lastModifiedBy>Jana Šterclová</cp:lastModifiedBy>
  <cp:revision>3</cp:revision>
  <cp:lastPrinted>2022-06-20T10:08:00Z</cp:lastPrinted>
  <dcterms:created xsi:type="dcterms:W3CDTF">2022-06-22T11:13:00Z</dcterms:created>
  <dcterms:modified xsi:type="dcterms:W3CDTF">2022-06-22T11:13:00Z</dcterms:modified>
</cp:coreProperties>
</file>