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6C146" w14:textId="11CDAE4A" w:rsidR="00580CDC" w:rsidRPr="00580CDC" w:rsidRDefault="00580CDC" w:rsidP="00C9106A">
      <w:pPr>
        <w:widowControl w:val="0"/>
        <w:autoSpaceDE w:val="0"/>
        <w:autoSpaceDN w:val="0"/>
        <w:adjustRightInd w:val="0"/>
        <w:spacing w:before="240" w:after="0" w:line="288" w:lineRule="auto"/>
        <w:jc w:val="center"/>
        <w:textAlignment w:val="center"/>
        <w:rPr>
          <w:rFonts w:eastAsia="MS Mincho" w:cs="Calibri"/>
          <w:b/>
          <w:color w:val="000000"/>
          <w:sz w:val="30"/>
          <w:szCs w:val="30"/>
          <w:lang w:eastAsia="ja-JP"/>
        </w:rPr>
      </w:pPr>
      <w:r w:rsidRPr="00580CDC">
        <w:rPr>
          <w:rFonts w:eastAsia="MS Mincho" w:cs="Calibri"/>
          <w:b/>
          <w:color w:val="000000"/>
          <w:sz w:val="30"/>
          <w:szCs w:val="30"/>
          <w:lang w:eastAsia="ja-JP"/>
        </w:rPr>
        <w:t xml:space="preserve">Smlouva o </w:t>
      </w:r>
      <w:r w:rsidR="0040534F">
        <w:rPr>
          <w:rFonts w:eastAsia="MS Mincho" w:cs="Calibri"/>
          <w:b/>
          <w:color w:val="000000"/>
          <w:sz w:val="30"/>
          <w:szCs w:val="30"/>
          <w:lang w:eastAsia="ja-JP"/>
        </w:rPr>
        <w:t>modernizaci</w:t>
      </w:r>
      <w:r w:rsidRPr="00580CDC">
        <w:rPr>
          <w:rFonts w:eastAsia="MS Mincho" w:cs="Calibri"/>
          <w:b/>
          <w:color w:val="000000"/>
          <w:sz w:val="30"/>
          <w:szCs w:val="30"/>
          <w:lang w:eastAsia="ja-JP"/>
        </w:rPr>
        <w:t xml:space="preserve"> kamerového </w:t>
      </w:r>
      <w:r w:rsidR="00C9106A">
        <w:rPr>
          <w:rFonts w:eastAsia="MS Mincho" w:cs="Calibri"/>
          <w:b/>
          <w:color w:val="000000"/>
          <w:sz w:val="30"/>
          <w:szCs w:val="30"/>
          <w:lang w:eastAsia="ja-JP"/>
        </w:rPr>
        <w:t>systému</w:t>
      </w:r>
      <w:r w:rsidR="0040534F">
        <w:rPr>
          <w:rFonts w:eastAsia="MS Mincho" w:cs="Calibri"/>
          <w:b/>
          <w:color w:val="000000"/>
          <w:sz w:val="30"/>
          <w:szCs w:val="30"/>
          <w:lang w:eastAsia="ja-JP"/>
        </w:rPr>
        <w:t xml:space="preserve"> – údržba a provoz</w:t>
      </w:r>
    </w:p>
    <w:p w14:paraId="78315B2A" w14:textId="65181FC3" w:rsidR="00580CDC" w:rsidRDefault="00580CDC" w:rsidP="00C9106A">
      <w:pPr>
        <w:spacing w:after="0" w:line="240" w:lineRule="auto"/>
        <w:jc w:val="center"/>
        <w:rPr>
          <w:rFonts w:eastAsia="Times New Roman" w:cs="Calibri"/>
          <w:lang w:eastAsia="cs-CZ"/>
        </w:rPr>
      </w:pPr>
      <w:r w:rsidRPr="0006020C">
        <w:rPr>
          <w:rFonts w:eastAsia="Times New Roman" w:cs="Calibri"/>
          <w:lang w:eastAsia="cs-CZ"/>
        </w:rPr>
        <w:t xml:space="preserve">uzavřená podle § </w:t>
      </w:r>
      <w:proofErr w:type="gramStart"/>
      <w:r>
        <w:rPr>
          <w:rFonts w:eastAsia="Times New Roman" w:cs="Calibri"/>
          <w:lang w:eastAsia="cs-CZ"/>
        </w:rPr>
        <w:t xml:space="preserve">536 </w:t>
      </w:r>
      <w:r w:rsidRPr="0006020C">
        <w:rPr>
          <w:rFonts w:eastAsia="Times New Roman" w:cs="Calibri"/>
          <w:lang w:eastAsia="cs-CZ"/>
        </w:rPr>
        <w:t xml:space="preserve"> </w:t>
      </w:r>
      <w:r>
        <w:rPr>
          <w:rFonts w:eastAsia="Times New Roman" w:cs="Calibri"/>
          <w:lang w:eastAsia="cs-CZ"/>
        </w:rPr>
        <w:t>z</w:t>
      </w:r>
      <w:r w:rsidRPr="0006020C">
        <w:rPr>
          <w:rFonts w:eastAsia="Times New Roman" w:cs="Calibri"/>
          <w:lang w:eastAsia="cs-CZ"/>
        </w:rPr>
        <w:t>ákona</w:t>
      </w:r>
      <w:proofErr w:type="gramEnd"/>
      <w:r w:rsidRPr="0006020C">
        <w:rPr>
          <w:rFonts w:eastAsia="Times New Roman" w:cs="Calibri"/>
          <w:lang w:eastAsia="cs-CZ"/>
        </w:rPr>
        <w:t xml:space="preserve"> č. </w:t>
      </w:r>
      <w:r>
        <w:rPr>
          <w:rFonts w:eastAsia="Times New Roman" w:cs="Calibri"/>
          <w:lang w:eastAsia="cs-CZ"/>
        </w:rPr>
        <w:t>513/1991 Sb.</w:t>
      </w:r>
      <w:r w:rsidRPr="0006020C">
        <w:rPr>
          <w:rFonts w:eastAsia="Times New Roman" w:cs="Calibri"/>
          <w:lang w:eastAsia="cs-CZ"/>
        </w:rPr>
        <w:t xml:space="preserve">., </w:t>
      </w:r>
      <w:r>
        <w:rPr>
          <w:rFonts w:eastAsia="Times New Roman" w:cs="Calibri"/>
          <w:lang w:eastAsia="cs-CZ"/>
        </w:rPr>
        <w:t>Obchodní</w:t>
      </w:r>
      <w:r w:rsidRPr="0006020C">
        <w:rPr>
          <w:rFonts w:eastAsia="Times New Roman" w:cs="Calibri"/>
          <w:lang w:eastAsia="cs-CZ"/>
        </w:rPr>
        <w:t xml:space="preserve"> zákoník, ve znění pozdějších </w:t>
      </w:r>
      <w:r>
        <w:rPr>
          <w:rFonts w:eastAsia="Times New Roman" w:cs="Calibri"/>
          <w:lang w:eastAsia="cs-CZ"/>
        </w:rPr>
        <w:t>změn a doplňků uzavírají níže uvedené smluvní strany tuto smlouvu</w:t>
      </w:r>
      <w:r w:rsidR="00255CC4">
        <w:rPr>
          <w:rFonts w:eastAsia="Times New Roman" w:cs="Calibri"/>
          <w:lang w:eastAsia="cs-CZ"/>
        </w:rPr>
        <w:t>:</w:t>
      </w:r>
    </w:p>
    <w:p w14:paraId="698765DC" w14:textId="77777777" w:rsidR="00255CC4" w:rsidRPr="0006020C" w:rsidRDefault="00255CC4" w:rsidP="00C9106A">
      <w:pPr>
        <w:spacing w:after="0" w:line="240" w:lineRule="auto"/>
        <w:jc w:val="center"/>
        <w:rPr>
          <w:rFonts w:eastAsia="Times New Roman" w:cs="Calibri"/>
          <w:lang w:eastAsia="cs-CZ"/>
        </w:rPr>
      </w:pPr>
    </w:p>
    <w:p w14:paraId="5B5F5201" w14:textId="77777777" w:rsidR="001B7D5B" w:rsidRPr="0006020C" w:rsidRDefault="001B7D5B" w:rsidP="00C9106A">
      <w:pPr>
        <w:spacing w:after="0" w:line="240" w:lineRule="auto"/>
        <w:jc w:val="both"/>
        <w:rPr>
          <w:rFonts w:eastAsia="Times New Roman" w:cs="Calibri"/>
          <w:lang w:eastAsia="cs-CZ"/>
        </w:rPr>
      </w:pPr>
    </w:p>
    <w:p w14:paraId="11FF54E5" w14:textId="24B6D390" w:rsidR="00580CDC" w:rsidRPr="00F109E1" w:rsidRDefault="00580CDC" w:rsidP="00255CC4">
      <w:pPr>
        <w:widowControl w:val="0"/>
        <w:autoSpaceDE w:val="0"/>
        <w:autoSpaceDN w:val="0"/>
        <w:adjustRightInd w:val="0"/>
        <w:spacing w:after="0" w:line="288" w:lineRule="auto"/>
        <w:jc w:val="both"/>
        <w:textAlignment w:val="center"/>
        <w:rPr>
          <w:rFonts w:eastAsia="MS Mincho" w:cs="Calibri"/>
          <w:b/>
          <w:color w:val="000000"/>
          <w:u w:val="single"/>
          <w:lang w:eastAsia="ja-JP"/>
        </w:rPr>
      </w:pPr>
      <w:r w:rsidRPr="00F109E1">
        <w:rPr>
          <w:rFonts w:eastAsia="MS Mincho" w:cs="Calibri"/>
          <w:b/>
          <w:color w:val="000000"/>
          <w:u w:val="single"/>
          <w:lang w:eastAsia="ja-JP"/>
        </w:rPr>
        <w:t>Objednavatel</w:t>
      </w:r>
      <w:r w:rsidR="00CA6ECF" w:rsidRPr="00F109E1">
        <w:rPr>
          <w:rFonts w:eastAsia="MS Mincho" w:cs="Calibri"/>
          <w:b/>
          <w:color w:val="000000"/>
          <w:u w:val="single"/>
          <w:lang w:eastAsia="ja-JP"/>
        </w:rPr>
        <w:t>:</w:t>
      </w:r>
    </w:p>
    <w:p w14:paraId="0B689350" w14:textId="34678503" w:rsidR="00FE5074" w:rsidRDefault="00CA6ECF" w:rsidP="00255CC4">
      <w:pPr>
        <w:widowControl w:val="0"/>
        <w:autoSpaceDE w:val="0"/>
        <w:autoSpaceDN w:val="0"/>
        <w:adjustRightInd w:val="0"/>
        <w:spacing w:after="0" w:line="288" w:lineRule="auto"/>
        <w:jc w:val="both"/>
        <w:textAlignment w:val="center"/>
        <w:rPr>
          <w:rFonts w:eastAsia="MS Mincho" w:cs="Calibri"/>
          <w:b/>
          <w:color w:val="000000"/>
          <w:lang w:eastAsia="ja-JP"/>
        </w:rPr>
      </w:pPr>
      <w:r>
        <w:rPr>
          <w:rFonts w:eastAsia="MS Mincho" w:cs="Calibri"/>
          <w:b/>
          <w:color w:val="000000"/>
          <w:lang w:eastAsia="ja-JP"/>
        </w:rPr>
        <w:t>Školní statek Frýdlant, příspěvková organizace</w:t>
      </w:r>
    </w:p>
    <w:p w14:paraId="196E6DF2" w14:textId="3C7C9782" w:rsidR="008C6A7B" w:rsidRPr="00CA6ECF" w:rsidRDefault="00CA6ECF" w:rsidP="00255CC4">
      <w:pPr>
        <w:widowControl w:val="0"/>
        <w:autoSpaceDE w:val="0"/>
        <w:autoSpaceDN w:val="0"/>
        <w:adjustRightInd w:val="0"/>
        <w:spacing w:after="0" w:line="288" w:lineRule="auto"/>
        <w:jc w:val="both"/>
        <w:textAlignment w:val="center"/>
        <w:rPr>
          <w:rFonts w:eastAsia="MS Mincho" w:cs="Calibri"/>
          <w:bCs/>
          <w:color w:val="000000"/>
          <w:lang w:eastAsia="ja-JP"/>
        </w:rPr>
      </w:pPr>
      <w:r w:rsidRPr="00CA6ECF">
        <w:rPr>
          <w:rFonts w:eastAsia="MS Mincho" w:cs="Calibri"/>
          <w:bCs/>
          <w:color w:val="000000"/>
          <w:lang w:eastAsia="ja-JP"/>
        </w:rPr>
        <w:t>Adresa: Zámecká 4005, 464 01 Frýdlant</w:t>
      </w:r>
    </w:p>
    <w:p w14:paraId="45E81E6E" w14:textId="612D29A8" w:rsidR="00FE5074" w:rsidRDefault="00FE5074" w:rsidP="00255CC4">
      <w:pPr>
        <w:widowControl w:val="0"/>
        <w:autoSpaceDE w:val="0"/>
        <w:autoSpaceDN w:val="0"/>
        <w:adjustRightInd w:val="0"/>
        <w:spacing w:after="0" w:line="288" w:lineRule="auto"/>
        <w:jc w:val="both"/>
        <w:textAlignment w:val="center"/>
        <w:rPr>
          <w:rFonts w:eastAsia="MS Mincho" w:cs="Calibri"/>
          <w:color w:val="000000"/>
          <w:lang w:eastAsia="ja-JP"/>
        </w:rPr>
      </w:pPr>
      <w:r>
        <w:rPr>
          <w:rFonts w:eastAsia="MS Mincho" w:cs="Calibri"/>
          <w:color w:val="000000"/>
          <w:lang w:eastAsia="ja-JP"/>
        </w:rPr>
        <w:t xml:space="preserve">IČ: </w:t>
      </w:r>
      <w:r w:rsidR="00CA6ECF">
        <w:rPr>
          <w:rFonts w:eastAsia="MS Mincho" w:cs="Calibri"/>
          <w:color w:val="000000"/>
          <w:lang w:eastAsia="ja-JP"/>
        </w:rPr>
        <w:t>09861521</w:t>
      </w:r>
    </w:p>
    <w:p w14:paraId="74E44EE7" w14:textId="696DC796" w:rsidR="00580CDC" w:rsidRDefault="00580CDC" w:rsidP="00255CC4">
      <w:pPr>
        <w:widowControl w:val="0"/>
        <w:autoSpaceDE w:val="0"/>
        <w:autoSpaceDN w:val="0"/>
        <w:adjustRightInd w:val="0"/>
        <w:spacing w:after="0" w:line="288" w:lineRule="auto"/>
        <w:jc w:val="both"/>
        <w:textAlignment w:val="center"/>
        <w:rPr>
          <w:rFonts w:eastAsia="MS Mincho" w:cs="Calibri"/>
          <w:color w:val="000000"/>
          <w:lang w:eastAsia="ja-JP"/>
        </w:rPr>
      </w:pPr>
      <w:r>
        <w:rPr>
          <w:rFonts w:eastAsia="MS Mincho" w:cs="Calibri"/>
          <w:color w:val="000000"/>
          <w:lang w:eastAsia="ja-JP"/>
        </w:rPr>
        <w:t xml:space="preserve">DIČ: </w:t>
      </w:r>
      <w:r w:rsidR="00CA6ECF">
        <w:rPr>
          <w:rFonts w:eastAsia="MS Mincho" w:cs="Calibri"/>
          <w:color w:val="000000"/>
          <w:lang w:eastAsia="ja-JP"/>
        </w:rPr>
        <w:t>CZ09861521</w:t>
      </w:r>
    </w:p>
    <w:p w14:paraId="338EB9B5" w14:textId="21ACA434" w:rsidR="00316466" w:rsidRDefault="00316466" w:rsidP="00255CC4">
      <w:pPr>
        <w:widowControl w:val="0"/>
        <w:autoSpaceDE w:val="0"/>
        <w:autoSpaceDN w:val="0"/>
        <w:adjustRightInd w:val="0"/>
        <w:spacing w:after="0" w:line="288" w:lineRule="auto"/>
        <w:jc w:val="both"/>
        <w:textAlignment w:val="center"/>
        <w:rPr>
          <w:rFonts w:eastAsia="MS Mincho" w:cs="Calibri"/>
          <w:color w:val="000000"/>
          <w:lang w:eastAsia="ja-JP"/>
        </w:rPr>
      </w:pPr>
      <w:r>
        <w:rPr>
          <w:rFonts w:eastAsia="MS Mincho" w:cs="Calibri"/>
          <w:color w:val="000000"/>
          <w:lang w:eastAsia="ja-JP"/>
        </w:rPr>
        <w:t xml:space="preserve">Spisová značka: </w:t>
      </w:r>
      <w:proofErr w:type="spellStart"/>
      <w:r>
        <w:rPr>
          <w:rFonts w:eastAsia="MS Mincho" w:cs="Calibri"/>
          <w:color w:val="000000"/>
          <w:lang w:eastAsia="ja-JP"/>
        </w:rPr>
        <w:t>Pr</w:t>
      </w:r>
      <w:proofErr w:type="spellEnd"/>
      <w:r>
        <w:rPr>
          <w:rFonts w:eastAsia="MS Mincho" w:cs="Calibri"/>
          <w:color w:val="000000"/>
          <w:lang w:eastAsia="ja-JP"/>
        </w:rPr>
        <w:t xml:space="preserve"> 1171/KSUL</w:t>
      </w:r>
    </w:p>
    <w:p w14:paraId="14445407" w14:textId="3B221949" w:rsidR="00580CDC" w:rsidRDefault="00CA6ECF" w:rsidP="00255CC4">
      <w:pPr>
        <w:widowControl w:val="0"/>
        <w:autoSpaceDE w:val="0"/>
        <w:autoSpaceDN w:val="0"/>
        <w:adjustRightInd w:val="0"/>
        <w:spacing w:after="0" w:line="288" w:lineRule="auto"/>
        <w:jc w:val="both"/>
        <w:textAlignment w:val="center"/>
        <w:rPr>
          <w:rFonts w:eastAsia="MS Mincho" w:cs="Calibri"/>
          <w:color w:val="000000"/>
          <w:lang w:eastAsia="ja-JP"/>
        </w:rPr>
      </w:pPr>
      <w:r>
        <w:rPr>
          <w:rFonts w:eastAsia="MS Mincho" w:cs="Calibri"/>
          <w:color w:val="000000"/>
          <w:lang w:eastAsia="ja-JP"/>
        </w:rPr>
        <w:t xml:space="preserve">Zastoupená ředitelem </w:t>
      </w:r>
      <w:proofErr w:type="spellStart"/>
      <w:r>
        <w:rPr>
          <w:rFonts w:eastAsia="MS Mincho" w:cs="Calibri"/>
          <w:color w:val="000000"/>
          <w:lang w:eastAsia="ja-JP"/>
        </w:rPr>
        <w:t>org</w:t>
      </w:r>
      <w:proofErr w:type="spellEnd"/>
      <w:r>
        <w:rPr>
          <w:rFonts w:eastAsia="MS Mincho" w:cs="Calibri"/>
          <w:color w:val="000000"/>
          <w:lang w:eastAsia="ja-JP"/>
        </w:rPr>
        <w:t>.</w:t>
      </w:r>
      <w:r w:rsidR="00580CDC">
        <w:rPr>
          <w:rFonts w:eastAsia="MS Mincho" w:cs="Calibri"/>
          <w:color w:val="000000"/>
          <w:lang w:eastAsia="ja-JP"/>
        </w:rPr>
        <w:t xml:space="preserve">: </w:t>
      </w:r>
      <w:r w:rsidRPr="00CA6ECF">
        <w:rPr>
          <w:rFonts w:eastAsia="MS Mincho" w:cs="Calibri"/>
          <w:color w:val="000000"/>
          <w:lang w:eastAsia="ja-JP"/>
        </w:rPr>
        <w:t>Ing. Tomáš Kysilka</w:t>
      </w:r>
      <w:r w:rsidR="00580CDC" w:rsidRPr="00CA6ECF">
        <w:rPr>
          <w:rFonts w:eastAsia="MS Mincho" w:cs="Calibri"/>
          <w:color w:val="000000"/>
          <w:lang w:eastAsia="ja-JP"/>
        </w:rPr>
        <w:t>, mobil</w:t>
      </w:r>
      <w:r w:rsidR="00580CDC">
        <w:rPr>
          <w:rFonts w:eastAsia="MS Mincho" w:cs="Calibri"/>
          <w:color w:val="000000"/>
          <w:lang w:eastAsia="ja-JP"/>
        </w:rPr>
        <w:t xml:space="preserve">: </w:t>
      </w:r>
      <w:r>
        <w:rPr>
          <w:rFonts w:eastAsia="MS Mincho" w:cs="Calibri"/>
          <w:color w:val="000000"/>
          <w:lang w:eastAsia="ja-JP"/>
        </w:rPr>
        <w:t>723110698</w:t>
      </w:r>
    </w:p>
    <w:p w14:paraId="2630DDF0" w14:textId="77777777" w:rsidR="00255CC4" w:rsidRPr="00CA6ECF" w:rsidRDefault="00255CC4" w:rsidP="00255CC4">
      <w:pPr>
        <w:widowControl w:val="0"/>
        <w:autoSpaceDE w:val="0"/>
        <w:autoSpaceDN w:val="0"/>
        <w:adjustRightInd w:val="0"/>
        <w:spacing w:after="0" w:line="288" w:lineRule="auto"/>
        <w:jc w:val="both"/>
        <w:textAlignment w:val="center"/>
        <w:rPr>
          <w:rFonts w:eastAsia="MS Mincho" w:cs="Calibri"/>
          <w:color w:val="000000"/>
          <w:lang w:eastAsia="ja-JP"/>
        </w:rPr>
      </w:pPr>
    </w:p>
    <w:p w14:paraId="2A449938" w14:textId="14DEEE9B" w:rsidR="00CA6ECF" w:rsidRPr="00F109E1" w:rsidRDefault="00580CDC" w:rsidP="00255CC4">
      <w:pPr>
        <w:widowControl w:val="0"/>
        <w:autoSpaceDE w:val="0"/>
        <w:autoSpaceDN w:val="0"/>
        <w:adjustRightInd w:val="0"/>
        <w:spacing w:after="120" w:line="240" w:lineRule="auto"/>
        <w:jc w:val="both"/>
        <w:textAlignment w:val="center"/>
        <w:rPr>
          <w:rFonts w:eastAsia="MS Mincho" w:cs="Calibri"/>
          <w:b/>
          <w:color w:val="000000"/>
          <w:u w:val="single"/>
          <w:lang w:eastAsia="ja-JP"/>
        </w:rPr>
      </w:pPr>
      <w:r w:rsidRPr="00F109E1">
        <w:rPr>
          <w:rFonts w:eastAsia="MS Mincho" w:cs="Calibri"/>
          <w:b/>
          <w:color w:val="000000"/>
          <w:u w:val="single"/>
          <w:lang w:eastAsia="ja-JP"/>
        </w:rPr>
        <w:t>Zhotovitel</w:t>
      </w:r>
      <w:r w:rsidR="00CA6ECF" w:rsidRPr="00F109E1">
        <w:rPr>
          <w:rFonts w:eastAsia="MS Mincho" w:cs="Calibri"/>
          <w:b/>
          <w:color w:val="000000"/>
          <w:u w:val="single"/>
          <w:lang w:eastAsia="ja-JP"/>
        </w:rPr>
        <w:t>:</w:t>
      </w:r>
    </w:p>
    <w:p w14:paraId="6DCB848B" w14:textId="77777777" w:rsidR="00255CC4" w:rsidRDefault="0087083D" w:rsidP="00255CC4">
      <w:pPr>
        <w:widowControl w:val="0"/>
        <w:autoSpaceDE w:val="0"/>
        <w:autoSpaceDN w:val="0"/>
        <w:adjustRightInd w:val="0"/>
        <w:spacing w:after="120" w:line="240" w:lineRule="auto"/>
        <w:jc w:val="both"/>
        <w:textAlignment w:val="center"/>
        <w:rPr>
          <w:rFonts w:eastAsia="MS Mincho" w:cs="Calibri"/>
          <w:b/>
          <w:i/>
          <w:iCs/>
          <w:color w:val="000000"/>
          <w:lang w:eastAsia="ja-JP"/>
        </w:rPr>
      </w:pPr>
      <w:r w:rsidRPr="00255CC4">
        <w:rPr>
          <w:rFonts w:eastAsia="MS Mincho" w:cs="Calibri"/>
          <w:b/>
          <w:i/>
          <w:iCs/>
          <w:color w:val="000000"/>
          <w:lang w:eastAsia="ja-JP"/>
        </w:rPr>
        <w:t>SIDET.CZ s.r.o.</w:t>
      </w:r>
    </w:p>
    <w:p w14:paraId="17CCFE3A" w14:textId="2984FC30" w:rsidR="00580CDC" w:rsidRPr="00255CC4" w:rsidRDefault="00580CDC" w:rsidP="008C6A7B">
      <w:pPr>
        <w:widowControl w:val="0"/>
        <w:autoSpaceDE w:val="0"/>
        <w:autoSpaceDN w:val="0"/>
        <w:adjustRightInd w:val="0"/>
        <w:spacing w:after="120" w:line="240" w:lineRule="auto"/>
        <w:jc w:val="both"/>
        <w:textAlignment w:val="center"/>
        <w:rPr>
          <w:rFonts w:eastAsia="MS Mincho" w:cs="Calibri"/>
          <w:b/>
          <w:i/>
          <w:iCs/>
          <w:color w:val="000000"/>
          <w:lang w:eastAsia="ja-JP"/>
        </w:rPr>
      </w:pPr>
      <w:r w:rsidRPr="00255CC4">
        <w:rPr>
          <w:rFonts w:eastAsia="MS Mincho" w:cs="Calibri"/>
          <w:i/>
          <w:iCs/>
          <w:color w:val="000000"/>
          <w:lang w:eastAsia="ja-JP"/>
        </w:rPr>
        <w:t>Adresa: B</w:t>
      </w:r>
      <w:r w:rsidR="0087083D" w:rsidRPr="00255CC4">
        <w:rPr>
          <w:rFonts w:eastAsia="MS Mincho" w:cs="Calibri"/>
          <w:i/>
          <w:iCs/>
          <w:color w:val="000000"/>
          <w:lang w:eastAsia="ja-JP"/>
        </w:rPr>
        <w:t>oženy Němcové 330, 250</w:t>
      </w:r>
      <w:r w:rsidR="0087083D">
        <w:rPr>
          <w:rFonts w:eastAsia="MS Mincho" w:cs="Calibri"/>
          <w:color w:val="000000"/>
          <w:lang w:eastAsia="ja-JP"/>
        </w:rPr>
        <w:t xml:space="preserve"> 82 Úvaly</w:t>
      </w:r>
    </w:p>
    <w:p w14:paraId="2E41B20A" w14:textId="77777777" w:rsidR="00580CDC" w:rsidRDefault="00580CDC" w:rsidP="008C6A7B">
      <w:pPr>
        <w:widowControl w:val="0"/>
        <w:autoSpaceDE w:val="0"/>
        <w:autoSpaceDN w:val="0"/>
        <w:adjustRightInd w:val="0"/>
        <w:spacing w:after="0" w:line="240" w:lineRule="auto"/>
        <w:jc w:val="both"/>
        <w:textAlignment w:val="center"/>
        <w:rPr>
          <w:rFonts w:eastAsia="MS Mincho" w:cs="Calibri"/>
          <w:color w:val="000000"/>
          <w:lang w:eastAsia="ja-JP"/>
        </w:rPr>
      </w:pPr>
      <w:r>
        <w:rPr>
          <w:rFonts w:eastAsia="MS Mincho" w:cs="Calibri"/>
          <w:color w:val="000000"/>
          <w:lang w:eastAsia="ja-JP"/>
        </w:rPr>
        <w:t xml:space="preserve">IČ: </w:t>
      </w:r>
      <w:r w:rsidR="00FE5074">
        <w:rPr>
          <w:rFonts w:eastAsia="MS Mincho" w:cs="Calibri"/>
          <w:color w:val="000000"/>
          <w:lang w:eastAsia="ja-JP"/>
        </w:rPr>
        <w:t>06613918</w:t>
      </w:r>
    </w:p>
    <w:p w14:paraId="2958019A" w14:textId="77242D7D" w:rsidR="00580CDC" w:rsidRDefault="00580CDC" w:rsidP="008C6A7B">
      <w:pPr>
        <w:widowControl w:val="0"/>
        <w:autoSpaceDE w:val="0"/>
        <w:autoSpaceDN w:val="0"/>
        <w:adjustRightInd w:val="0"/>
        <w:spacing w:after="0" w:line="240" w:lineRule="auto"/>
        <w:jc w:val="both"/>
        <w:textAlignment w:val="center"/>
        <w:rPr>
          <w:rFonts w:eastAsia="MS Mincho" w:cs="Calibri"/>
          <w:color w:val="000000"/>
          <w:lang w:eastAsia="ja-JP"/>
        </w:rPr>
      </w:pPr>
      <w:r>
        <w:rPr>
          <w:rFonts w:eastAsia="MS Mincho" w:cs="Calibri"/>
          <w:color w:val="000000"/>
          <w:lang w:eastAsia="ja-JP"/>
        </w:rPr>
        <w:t xml:space="preserve">DIČ: </w:t>
      </w:r>
      <w:r w:rsidR="00FE5074">
        <w:rPr>
          <w:rFonts w:eastAsia="MS Mincho" w:cs="Calibri"/>
          <w:color w:val="000000"/>
          <w:lang w:eastAsia="ja-JP"/>
        </w:rPr>
        <w:t>CZ06613918</w:t>
      </w:r>
    </w:p>
    <w:p w14:paraId="41F20301" w14:textId="2F866BC9" w:rsidR="00316466" w:rsidRDefault="00316466" w:rsidP="008C6A7B">
      <w:pPr>
        <w:widowControl w:val="0"/>
        <w:autoSpaceDE w:val="0"/>
        <w:autoSpaceDN w:val="0"/>
        <w:adjustRightInd w:val="0"/>
        <w:spacing w:after="0" w:line="240" w:lineRule="auto"/>
        <w:jc w:val="both"/>
        <w:textAlignment w:val="center"/>
        <w:rPr>
          <w:rFonts w:eastAsia="MS Mincho" w:cs="Calibri"/>
          <w:color w:val="000000"/>
          <w:lang w:eastAsia="ja-JP"/>
        </w:rPr>
      </w:pPr>
      <w:r>
        <w:rPr>
          <w:rFonts w:eastAsia="MS Mincho" w:cs="Calibri"/>
          <w:color w:val="000000"/>
          <w:lang w:eastAsia="ja-JP"/>
        </w:rPr>
        <w:t xml:space="preserve">Spisová značka: </w:t>
      </w:r>
      <w:r w:rsidR="002877E0">
        <w:rPr>
          <w:rFonts w:eastAsia="MS Mincho" w:cs="Calibri"/>
          <w:color w:val="000000"/>
          <w:lang w:eastAsia="ja-JP"/>
        </w:rPr>
        <w:t>C285507/MSP</w:t>
      </w:r>
    </w:p>
    <w:p w14:paraId="30422DDD" w14:textId="16F44B2B" w:rsidR="004C7EBE" w:rsidRDefault="00580CDC" w:rsidP="008C6A7B">
      <w:pPr>
        <w:spacing w:line="240" w:lineRule="auto"/>
        <w:jc w:val="both"/>
      </w:pPr>
      <w:r>
        <w:t>Zastoupená jednatelem společnosti</w:t>
      </w:r>
      <w:r w:rsidR="00EE17BE">
        <w:t>: Jiří Ouředník, mobil: 604108778</w:t>
      </w:r>
    </w:p>
    <w:p w14:paraId="75E6449C" w14:textId="77777777" w:rsidR="00C24DC7" w:rsidRDefault="00C24DC7" w:rsidP="00C9106A">
      <w:pPr>
        <w:jc w:val="both"/>
      </w:pPr>
    </w:p>
    <w:p w14:paraId="1DE2FFE6" w14:textId="77777777" w:rsidR="00C24DC7" w:rsidRPr="00255CC4" w:rsidRDefault="00C24DC7" w:rsidP="00C9106A">
      <w:pPr>
        <w:pStyle w:val="Odstavecseseznamem"/>
        <w:numPr>
          <w:ilvl w:val="0"/>
          <w:numId w:val="2"/>
        </w:numPr>
        <w:jc w:val="both"/>
        <w:rPr>
          <w:b/>
          <w:bCs/>
        </w:rPr>
      </w:pPr>
      <w:r w:rsidRPr="00255CC4">
        <w:rPr>
          <w:b/>
          <w:bCs/>
        </w:rPr>
        <w:t>Předmět smlouvy</w:t>
      </w:r>
    </w:p>
    <w:p w14:paraId="287FCB56" w14:textId="517CA7E0" w:rsidR="00C24DC7" w:rsidRDefault="00C24DC7" w:rsidP="00C9106A">
      <w:pPr>
        <w:pStyle w:val="Odstavecseseznamem"/>
        <w:numPr>
          <w:ilvl w:val="0"/>
          <w:numId w:val="3"/>
        </w:numPr>
        <w:jc w:val="both"/>
      </w:pPr>
      <w:r>
        <w:t xml:space="preserve">Předmětem této smlouvy je úprava vzájemných práv a povinností obou smluvních stran při poskytování služeb spočívajících v zajištění údržby a </w:t>
      </w:r>
      <w:r w:rsidR="00C8362B">
        <w:t xml:space="preserve">zhotovení poptávaných prací k </w:t>
      </w:r>
      <w:r>
        <w:t xml:space="preserve">provozu </w:t>
      </w:r>
      <w:r w:rsidR="00C9106A">
        <w:t>kamerového systému</w:t>
      </w:r>
      <w:r w:rsidR="00C8362B">
        <w:t xml:space="preserve"> a konektivity</w:t>
      </w:r>
      <w:r>
        <w:t xml:space="preserve"> ze strany zhotovitele v objektu, který má objednavatel ve svém </w:t>
      </w:r>
      <w:proofErr w:type="gramStart"/>
      <w:r>
        <w:t>majetku</w:t>
      </w:r>
      <w:proofErr w:type="gramEnd"/>
      <w:r>
        <w:t xml:space="preserve"> resp. </w:t>
      </w:r>
      <w:r w:rsidR="00C9106A">
        <w:t>s</w:t>
      </w:r>
      <w:r>
        <w:t xml:space="preserve">právě. Objednavatel na základě této smlouvy udílí zhotoviteli oprávnění ke správě a k zajištění údržby a provozu </w:t>
      </w:r>
      <w:r w:rsidR="00C9106A">
        <w:t>kamerového systému</w:t>
      </w:r>
      <w:r w:rsidR="00E1071C">
        <w:t xml:space="preserve"> v objektu </w:t>
      </w:r>
      <w:r w:rsidR="00255CC4">
        <w:t>školního statku Frýdlant, Zámecká 4005, Frýdlant, 464 01.</w:t>
      </w:r>
    </w:p>
    <w:p w14:paraId="49A85F3C" w14:textId="77777777" w:rsidR="00E1071C" w:rsidRPr="00255CC4" w:rsidRDefault="00E1071C" w:rsidP="00C9106A">
      <w:pPr>
        <w:pStyle w:val="Odstavecseseznamem"/>
        <w:numPr>
          <w:ilvl w:val="0"/>
          <w:numId w:val="2"/>
        </w:numPr>
        <w:spacing w:before="360" w:line="257" w:lineRule="auto"/>
        <w:ind w:left="714" w:hanging="357"/>
        <w:contextualSpacing w:val="0"/>
        <w:jc w:val="both"/>
        <w:rPr>
          <w:b/>
          <w:bCs/>
        </w:rPr>
      </w:pPr>
      <w:r w:rsidRPr="00255CC4">
        <w:rPr>
          <w:b/>
          <w:bCs/>
        </w:rPr>
        <w:t xml:space="preserve">Závazky zhotovitele </w:t>
      </w:r>
    </w:p>
    <w:p w14:paraId="5B5A5517" w14:textId="77777777" w:rsidR="00E1071C" w:rsidRDefault="00E1071C" w:rsidP="00C9106A">
      <w:pPr>
        <w:pStyle w:val="Odstavecseseznamem"/>
        <w:numPr>
          <w:ilvl w:val="0"/>
          <w:numId w:val="3"/>
        </w:numPr>
        <w:jc w:val="both"/>
      </w:pPr>
      <w:r>
        <w:t>Zajistit na náklady objednavatele údržbu</w:t>
      </w:r>
      <w:r w:rsidR="00C8362B">
        <w:t>, popis</w:t>
      </w:r>
      <w:r>
        <w:t xml:space="preserve"> a </w:t>
      </w:r>
      <w:r w:rsidR="00C8362B">
        <w:t>z</w:t>
      </w:r>
      <w:r>
        <w:t>provoz</w:t>
      </w:r>
      <w:r w:rsidR="00C8362B">
        <w:t>nění</w:t>
      </w:r>
      <w:r>
        <w:t xml:space="preserve"> </w:t>
      </w:r>
      <w:r w:rsidR="009864E5">
        <w:t>kamerového systému</w:t>
      </w:r>
      <w:r>
        <w:t xml:space="preserve"> v objektu </w:t>
      </w:r>
      <w:r w:rsidR="00C8362B">
        <w:t>XXX</w:t>
      </w:r>
    </w:p>
    <w:p w14:paraId="337F3A75" w14:textId="77777777" w:rsidR="00E1071C" w:rsidRDefault="00E1071C" w:rsidP="00C9106A">
      <w:pPr>
        <w:pStyle w:val="Odstavecseseznamem"/>
        <w:numPr>
          <w:ilvl w:val="0"/>
          <w:numId w:val="3"/>
        </w:numPr>
        <w:jc w:val="both"/>
      </w:pPr>
      <w:r>
        <w:t>Jednotliv</w:t>
      </w:r>
      <w:r w:rsidR="00C8362B">
        <w:t>ým konečným uživatelům zajistit</w:t>
      </w:r>
      <w:r>
        <w:t xml:space="preserve"> funkčnost </w:t>
      </w:r>
      <w:r w:rsidR="009864E5">
        <w:t>kamerového systému</w:t>
      </w:r>
      <w:r>
        <w:t xml:space="preserve"> v </w:t>
      </w:r>
      <w:r w:rsidR="00524C19">
        <w:t>kvalitě</w:t>
      </w:r>
      <w:r>
        <w:t xml:space="preserve"> odpovídající technickému stavu rozvodů v objektu a místním podmínkám</w:t>
      </w:r>
      <w:r w:rsidR="009864E5">
        <w:t>.</w:t>
      </w:r>
    </w:p>
    <w:p w14:paraId="32F271F2" w14:textId="77777777" w:rsidR="00E1071C" w:rsidRDefault="00E1071C" w:rsidP="00C9106A">
      <w:pPr>
        <w:pStyle w:val="Odstavecseseznamem"/>
        <w:numPr>
          <w:ilvl w:val="0"/>
          <w:numId w:val="3"/>
        </w:numPr>
        <w:jc w:val="both"/>
      </w:pPr>
      <w:r>
        <w:t xml:space="preserve">Zabezpečit údržbu a provoz </w:t>
      </w:r>
      <w:r w:rsidR="009864E5">
        <w:t>kamerového systému</w:t>
      </w:r>
      <w:r>
        <w:t xml:space="preserve">. Pro účely této smlouvy se tím rozumí veškeré úkony nezbytné k zajištění trvalého provozu </w:t>
      </w:r>
      <w:r w:rsidR="009864E5">
        <w:t>kamerového systému</w:t>
      </w:r>
      <w:r w:rsidR="00524C19">
        <w:t xml:space="preserve"> a odstraňování provozních výpadků a závad.</w:t>
      </w:r>
    </w:p>
    <w:p w14:paraId="1A0A29C8" w14:textId="77777777" w:rsidR="00524C19" w:rsidRDefault="00524C19" w:rsidP="00C9106A">
      <w:pPr>
        <w:pStyle w:val="Odstavecseseznamem"/>
        <w:numPr>
          <w:ilvl w:val="0"/>
          <w:numId w:val="3"/>
        </w:numPr>
        <w:jc w:val="both"/>
      </w:pPr>
      <w:r>
        <w:t xml:space="preserve">Informovat bez zbytečných prodlení objednatele, popř. jím pověřené osoby o zjištění závad a poruch nad rámec údržby a provozu </w:t>
      </w:r>
      <w:r w:rsidR="009864E5">
        <w:t>kamerového systému</w:t>
      </w:r>
      <w:r>
        <w:t>. Kteří rozhodnou o dalším postupu.</w:t>
      </w:r>
    </w:p>
    <w:p w14:paraId="5ACC3AD4" w14:textId="72D9E732" w:rsidR="00524C19" w:rsidRDefault="00524C19" w:rsidP="001B7D5B">
      <w:pPr>
        <w:pStyle w:val="Odstavecseseznamem"/>
        <w:numPr>
          <w:ilvl w:val="0"/>
          <w:numId w:val="3"/>
        </w:numPr>
        <w:jc w:val="both"/>
      </w:pPr>
      <w:r>
        <w:t xml:space="preserve">Na vyžádání objednavatele zpracovat a předložit, jako podklad k rozhodování, návrh technického řešení v případě, kdy stav </w:t>
      </w:r>
      <w:r w:rsidR="009864E5">
        <w:t>kamerového systému</w:t>
      </w:r>
      <w:r>
        <w:t xml:space="preserve"> nevyhovuje technic</w:t>
      </w:r>
      <w:r w:rsidR="009864E5">
        <w:t>k</w:t>
      </w:r>
      <w:r>
        <w:t>ým předpisům a je třeba přistoupit k jejich rekonstrukci, či opravě.</w:t>
      </w:r>
    </w:p>
    <w:p w14:paraId="2C876C84" w14:textId="77777777" w:rsidR="001B7D5B" w:rsidRDefault="001B7D5B" w:rsidP="001B7D5B">
      <w:pPr>
        <w:pStyle w:val="Odstavecseseznamem"/>
        <w:ind w:left="1080"/>
        <w:jc w:val="both"/>
      </w:pPr>
    </w:p>
    <w:p w14:paraId="5B7118ED" w14:textId="77777777" w:rsidR="001B7D5B" w:rsidRDefault="001B7D5B" w:rsidP="001B7D5B">
      <w:pPr>
        <w:pStyle w:val="Odstavecseseznamem"/>
        <w:ind w:left="1080"/>
        <w:jc w:val="both"/>
      </w:pPr>
    </w:p>
    <w:p w14:paraId="67F9C6BB" w14:textId="77777777" w:rsidR="00524C19" w:rsidRPr="00255CC4" w:rsidRDefault="00524C19" w:rsidP="00C9106A">
      <w:pPr>
        <w:pStyle w:val="Odstavecseseznamem"/>
        <w:numPr>
          <w:ilvl w:val="0"/>
          <w:numId w:val="2"/>
        </w:numPr>
        <w:jc w:val="both"/>
        <w:rPr>
          <w:b/>
          <w:bCs/>
        </w:rPr>
      </w:pPr>
      <w:r w:rsidRPr="00255CC4">
        <w:rPr>
          <w:b/>
          <w:bCs/>
        </w:rPr>
        <w:t>Závazky objednavatele</w:t>
      </w:r>
    </w:p>
    <w:p w14:paraId="7449ED77" w14:textId="77777777" w:rsidR="00524C19" w:rsidRDefault="00524C19" w:rsidP="00C9106A">
      <w:pPr>
        <w:pStyle w:val="Odstavecseseznamem"/>
        <w:numPr>
          <w:ilvl w:val="0"/>
          <w:numId w:val="3"/>
        </w:numPr>
        <w:jc w:val="both"/>
      </w:pPr>
      <w:r>
        <w:t xml:space="preserve">Umožnit zhotoviteli přístup do objektu, a to za účelem zajištění plnění smlouvy spočívající v údržbě a provozu </w:t>
      </w:r>
      <w:r w:rsidR="009864E5">
        <w:t>kamerového systému</w:t>
      </w:r>
      <w:r>
        <w:t xml:space="preserve"> v tomto objektu.</w:t>
      </w:r>
    </w:p>
    <w:p w14:paraId="5327DFE5" w14:textId="77777777" w:rsidR="00524C19" w:rsidRDefault="00524C19" w:rsidP="00C9106A">
      <w:pPr>
        <w:pStyle w:val="Odstavecseseznamem"/>
        <w:numPr>
          <w:ilvl w:val="0"/>
          <w:numId w:val="3"/>
        </w:numPr>
        <w:jc w:val="both"/>
      </w:pPr>
      <w:r>
        <w:t>Zdržet se jakýchkoliv zásahů do jednotlivých rozvodů</w:t>
      </w:r>
      <w:r w:rsidR="001C32C9">
        <w:t xml:space="preserve">, zařízení nebo součástí </w:t>
      </w:r>
      <w:r w:rsidR="009864E5">
        <w:t>kamerového systému</w:t>
      </w:r>
      <w:r w:rsidR="001C32C9">
        <w:t>, které jsou ve vlastnictví nebo správě zhotovitele a neumožnovat zásah ani jakékoliv třetí osobě.</w:t>
      </w:r>
    </w:p>
    <w:p w14:paraId="3BC54329" w14:textId="77777777" w:rsidR="001C32C9" w:rsidRDefault="001C32C9" w:rsidP="00C9106A">
      <w:pPr>
        <w:pStyle w:val="Odstavecseseznamem"/>
        <w:numPr>
          <w:ilvl w:val="0"/>
          <w:numId w:val="3"/>
        </w:numPr>
        <w:jc w:val="both"/>
      </w:pPr>
      <w:r>
        <w:t>Pro případ změny vlastníka nebo osoby vykonávající vlastnická práva (správu) neprodleně písemně informovat o změně vlastnických práv (správy) zhotovitele a poskytnout mu identifikační údaje o nových vlastnících, resp. subjektech vykonávající práva vlastníku (správu objektů), potřebné k zajištění kontaktů s nimi ze strany zhotovitele, jakož i veškerou potřebnou součinnost k zajištění právního nástupnictví takové osoby.</w:t>
      </w:r>
    </w:p>
    <w:p w14:paraId="19AE561C" w14:textId="77777777" w:rsidR="001C32C9" w:rsidRDefault="001C32C9" w:rsidP="00C9106A">
      <w:pPr>
        <w:pStyle w:val="Odstavecseseznamem"/>
        <w:numPr>
          <w:ilvl w:val="0"/>
          <w:numId w:val="3"/>
        </w:numPr>
        <w:jc w:val="both"/>
      </w:pPr>
      <w:r>
        <w:t>Vyžádá-li si to rozsah závady, poskytnout zhotoviteli na jeho požádání bez zbytečného odkladu součinnost při zpřístupnění společných chodeb u bytových jednotek.</w:t>
      </w:r>
    </w:p>
    <w:p w14:paraId="502A3E52" w14:textId="77777777" w:rsidR="001C32C9" w:rsidRDefault="001C32C9" w:rsidP="00C9106A">
      <w:pPr>
        <w:pStyle w:val="Odstavecseseznamem"/>
        <w:numPr>
          <w:ilvl w:val="0"/>
          <w:numId w:val="3"/>
        </w:numPr>
        <w:jc w:val="both"/>
      </w:pPr>
      <w:r>
        <w:t xml:space="preserve">Umožnit a zajištovat napájení </w:t>
      </w:r>
      <w:r w:rsidR="009864E5">
        <w:t>kamerového systému</w:t>
      </w:r>
      <w:r>
        <w:t xml:space="preserve"> elektrickou energii z rozvodů objektu tam, kde to bude zajištění provozu vyžadovat.</w:t>
      </w:r>
    </w:p>
    <w:p w14:paraId="7FA5BAEF" w14:textId="77777777" w:rsidR="001C32C9" w:rsidRDefault="001C32C9" w:rsidP="00C9106A">
      <w:pPr>
        <w:pStyle w:val="Odstavecseseznamem"/>
        <w:numPr>
          <w:ilvl w:val="0"/>
          <w:numId w:val="3"/>
        </w:numPr>
        <w:jc w:val="both"/>
      </w:pPr>
      <w:r>
        <w:t xml:space="preserve">Provádět řádně a včasné úhrady za služby spojené s prováděním předmětu plnění dle této </w:t>
      </w:r>
      <w:r w:rsidR="005F79D3">
        <w:t>smlouvy,</w:t>
      </w:r>
      <w:r>
        <w:t xml:space="preserve"> a to na účet zhotovitele uvedený na fakturačním dokladu.</w:t>
      </w:r>
    </w:p>
    <w:p w14:paraId="1401594A" w14:textId="77777777" w:rsidR="001C32C9" w:rsidRDefault="001C32C9" w:rsidP="00C9106A">
      <w:pPr>
        <w:pStyle w:val="Odstavecseseznamem"/>
        <w:ind w:left="1080"/>
        <w:jc w:val="both"/>
      </w:pPr>
    </w:p>
    <w:p w14:paraId="12CB261B" w14:textId="77777777" w:rsidR="001C32C9" w:rsidRPr="00255CC4" w:rsidRDefault="001C32C9" w:rsidP="00C9106A">
      <w:pPr>
        <w:pStyle w:val="Odstavecseseznamem"/>
        <w:numPr>
          <w:ilvl w:val="0"/>
          <w:numId w:val="2"/>
        </w:numPr>
        <w:jc w:val="both"/>
        <w:rPr>
          <w:b/>
          <w:bCs/>
        </w:rPr>
      </w:pPr>
      <w:r w:rsidRPr="00255CC4">
        <w:rPr>
          <w:b/>
          <w:bCs/>
        </w:rPr>
        <w:t xml:space="preserve">Vztahy ke </w:t>
      </w:r>
      <w:r w:rsidR="009864E5" w:rsidRPr="00255CC4">
        <w:rPr>
          <w:b/>
          <w:bCs/>
        </w:rPr>
        <w:t>kamerovému systému</w:t>
      </w:r>
      <w:r w:rsidRPr="00255CC4">
        <w:rPr>
          <w:b/>
          <w:bCs/>
        </w:rPr>
        <w:t>, vlastníka</w:t>
      </w:r>
    </w:p>
    <w:p w14:paraId="16819275" w14:textId="09A7E7F3" w:rsidR="001C32C9" w:rsidRDefault="009864E5" w:rsidP="00C9106A">
      <w:pPr>
        <w:pStyle w:val="Odstavecseseznamem"/>
        <w:numPr>
          <w:ilvl w:val="0"/>
          <w:numId w:val="3"/>
        </w:numPr>
        <w:jc w:val="both"/>
      </w:pPr>
      <w:r>
        <w:t>Kamerový systém</w:t>
      </w:r>
      <w:r w:rsidR="006818EE">
        <w:t xml:space="preserve"> v objektu (včetně veškerých </w:t>
      </w:r>
      <w:r w:rsidR="00A77186">
        <w:t xml:space="preserve">jeho součástí a doplňkových zařízení – kabely, zásuvky, kamery, </w:t>
      </w:r>
      <w:proofErr w:type="spellStart"/>
      <w:r w:rsidR="00A77186">
        <w:t>pc</w:t>
      </w:r>
      <w:proofErr w:type="spellEnd"/>
      <w:r w:rsidR="006818EE">
        <w:t>)</w:t>
      </w:r>
      <w:r w:rsidR="00A77186">
        <w:t xml:space="preserve"> zůstávají ve vlastnictví </w:t>
      </w:r>
      <w:r>
        <w:t>vlastníka.</w:t>
      </w:r>
    </w:p>
    <w:p w14:paraId="03DC5246" w14:textId="77777777" w:rsidR="00A77186" w:rsidRDefault="009864E5" w:rsidP="00C9106A">
      <w:pPr>
        <w:pStyle w:val="Odstavecseseznamem"/>
        <w:numPr>
          <w:ilvl w:val="0"/>
          <w:numId w:val="3"/>
        </w:numPr>
        <w:jc w:val="both"/>
      </w:pPr>
      <w:r>
        <w:t>Kamerový systém</w:t>
      </w:r>
      <w:r w:rsidR="00A77186">
        <w:t xml:space="preserve"> v objektu převezme zhotovitel k údržbě a provozu </w:t>
      </w:r>
      <w:r>
        <w:t>kamerového systému</w:t>
      </w:r>
      <w:r w:rsidR="00A77186">
        <w:t xml:space="preserve"> na základě Předávacího protokolu, který bude obsahovat popis technického stavu </w:t>
      </w:r>
      <w:r>
        <w:t>kamerového systému</w:t>
      </w:r>
      <w:r w:rsidR="00A77186">
        <w:t xml:space="preserve">, popřípadě zjištěné závady k okamžiku převzetí. Tyto závady budou odstraněny na nálady objednavatele a jejich odstranění není považováno za údržbu a provoz </w:t>
      </w:r>
      <w:r>
        <w:t>kamerového systému</w:t>
      </w:r>
      <w:r w:rsidR="00A77186">
        <w:t xml:space="preserve"> dle specifikace této smlouvy. </w:t>
      </w:r>
    </w:p>
    <w:p w14:paraId="364CEAA6" w14:textId="77777777" w:rsidR="00A77186" w:rsidRDefault="00A77186" w:rsidP="00C9106A">
      <w:pPr>
        <w:pStyle w:val="Odstavecseseznamem"/>
        <w:numPr>
          <w:ilvl w:val="0"/>
          <w:numId w:val="3"/>
        </w:numPr>
        <w:jc w:val="both"/>
      </w:pPr>
      <w:r>
        <w:t xml:space="preserve">Objednavatel není oprávněn přemístit či umožnit přemístění jakékoliv zařízení spojené </w:t>
      </w:r>
      <w:r w:rsidR="009864E5">
        <w:t>s kamerovým systémem</w:t>
      </w:r>
      <w:r w:rsidR="00A27C50">
        <w:t xml:space="preserve"> </w:t>
      </w:r>
      <w:r>
        <w:t>ani s ním neodborně manipulovat v objektu.</w:t>
      </w:r>
    </w:p>
    <w:p w14:paraId="3FD2A404" w14:textId="77777777" w:rsidR="00A77186" w:rsidRDefault="00A77186" w:rsidP="00C9106A">
      <w:pPr>
        <w:pStyle w:val="Odstavecseseznamem"/>
        <w:numPr>
          <w:ilvl w:val="0"/>
          <w:numId w:val="3"/>
        </w:numPr>
        <w:jc w:val="both"/>
      </w:pPr>
      <w:r>
        <w:t xml:space="preserve">Objednavatel není </w:t>
      </w:r>
      <w:r w:rsidR="005902C0">
        <w:t>oprávněn,</w:t>
      </w:r>
      <w:r>
        <w:t xml:space="preserve"> jakkoliv zasahovat do zařízení nebo zasahovaní umožnovat třetím osobám a v případě, že tak učiní, nese plnou zodpovědnost za poškození systému či zařízení.</w:t>
      </w:r>
    </w:p>
    <w:p w14:paraId="0EEB12C2" w14:textId="77777777" w:rsidR="00A77186" w:rsidRDefault="00A77186" w:rsidP="00C9106A">
      <w:pPr>
        <w:pStyle w:val="Odstavecseseznamem"/>
        <w:numPr>
          <w:ilvl w:val="0"/>
          <w:numId w:val="3"/>
        </w:numPr>
        <w:jc w:val="both"/>
      </w:pPr>
      <w:r>
        <w:t>Objednavatel je povinen zařízení řádně opatrovat, chránit před poškozením či krádeží a bez zbytečného odkladu hlásit dodavateli takové poškození či krádež systému. Náklady na jejich odstranění nese objednavatel.</w:t>
      </w:r>
    </w:p>
    <w:p w14:paraId="6B2AE720" w14:textId="0959AB93" w:rsidR="005902C0" w:rsidRDefault="00A77186" w:rsidP="00C9106A">
      <w:pPr>
        <w:pStyle w:val="Odstavecseseznamem"/>
        <w:numPr>
          <w:ilvl w:val="0"/>
          <w:numId w:val="3"/>
        </w:numPr>
        <w:jc w:val="both"/>
      </w:pPr>
      <w:r>
        <w:t xml:space="preserve">Objednavatel je oprávněn požadovat po zhotoviteli provedení servisních </w:t>
      </w:r>
      <w:r w:rsidR="005F79D3">
        <w:t>úkonů,</w:t>
      </w:r>
      <w:r>
        <w:t xml:space="preserve"> resp. doplňkových služeb spojených s užíváním služby, které nesouvisejí s údržbou a provozem </w:t>
      </w:r>
      <w:r w:rsidR="009864E5">
        <w:t>kamerového systému</w:t>
      </w:r>
      <w:r w:rsidR="006D7FFA">
        <w:t xml:space="preserve"> (</w:t>
      </w:r>
      <w:r w:rsidR="002E333A">
        <w:t>např. přemísťování zařízení v rá</w:t>
      </w:r>
      <w:r w:rsidR="006D7FFA">
        <w:t>mci prostoru objektu apod.) za takové úkony je však povinen uhradit poplatky ve fakturačním dokladu vyúčtov</w:t>
      </w:r>
      <w:r w:rsidR="002E333A">
        <w:t>á</w:t>
      </w:r>
      <w:r w:rsidR="006D7FFA">
        <w:t>ním dle předem schválené kalkulace.</w:t>
      </w:r>
    </w:p>
    <w:p w14:paraId="5017CDBD" w14:textId="77777777" w:rsidR="00C42AFA" w:rsidRDefault="00C42AFA" w:rsidP="00C42AFA">
      <w:pPr>
        <w:pStyle w:val="Odstavecseseznamem"/>
        <w:ind w:left="1080"/>
        <w:jc w:val="both"/>
      </w:pPr>
    </w:p>
    <w:p w14:paraId="67F199E7" w14:textId="77777777" w:rsidR="005902C0" w:rsidRPr="00255CC4" w:rsidRDefault="005902C0" w:rsidP="00C9106A">
      <w:pPr>
        <w:pStyle w:val="Odstavecseseznamem"/>
        <w:numPr>
          <w:ilvl w:val="0"/>
          <w:numId w:val="2"/>
        </w:numPr>
        <w:jc w:val="both"/>
        <w:rPr>
          <w:b/>
          <w:bCs/>
        </w:rPr>
      </w:pPr>
      <w:r w:rsidRPr="00255CC4">
        <w:rPr>
          <w:b/>
          <w:bCs/>
        </w:rPr>
        <w:t>Kontaktní informace</w:t>
      </w:r>
    </w:p>
    <w:p w14:paraId="3AAA26AF" w14:textId="2C601D77" w:rsidR="005902C0" w:rsidRDefault="005902C0" w:rsidP="007D1B6E">
      <w:pPr>
        <w:pStyle w:val="Odstavecseseznamem"/>
        <w:numPr>
          <w:ilvl w:val="0"/>
          <w:numId w:val="3"/>
        </w:numPr>
        <w:jc w:val="both"/>
      </w:pPr>
      <w:r>
        <w:t>Zhotovitel zajištuje provoz v pracovní dny od 8</w:t>
      </w:r>
      <w:r w:rsidR="00B73FB1">
        <w:t xml:space="preserve"> </w:t>
      </w:r>
      <w:proofErr w:type="gramStart"/>
      <w:r>
        <w:t>h</w:t>
      </w:r>
      <w:r w:rsidR="00B73FB1">
        <w:t xml:space="preserve"> – </w:t>
      </w:r>
      <w:r>
        <w:t>16</w:t>
      </w:r>
      <w:proofErr w:type="gramEnd"/>
      <w:r w:rsidR="00B73FB1">
        <w:t xml:space="preserve"> </w:t>
      </w:r>
      <w:r>
        <w:t xml:space="preserve">h na tel. </w:t>
      </w:r>
      <w:r w:rsidR="00A27C50">
        <w:t>č</w:t>
      </w:r>
      <w:r>
        <w:t xml:space="preserve">ísle: </w:t>
      </w:r>
      <w:r w:rsidR="00A27C50">
        <w:t>604 108 778</w:t>
      </w:r>
    </w:p>
    <w:p w14:paraId="2C9AD367" w14:textId="34F4661F" w:rsidR="005902C0" w:rsidRDefault="00A27C50" w:rsidP="007D1B6E">
      <w:pPr>
        <w:pStyle w:val="Odstavecseseznamem"/>
        <w:ind w:left="1080"/>
        <w:jc w:val="both"/>
        <w:rPr>
          <w:rStyle w:val="Hypertextovodkaz"/>
        </w:rPr>
      </w:pPr>
      <w:r>
        <w:t>n</w:t>
      </w:r>
      <w:r w:rsidR="005902C0">
        <w:t xml:space="preserve">ebo email: </w:t>
      </w:r>
      <w:hyperlink r:id="rId7" w:history="1">
        <w:r w:rsidRPr="00417FCA">
          <w:rPr>
            <w:rStyle w:val="Hypertextovodkaz"/>
          </w:rPr>
          <w:t>jiri.ourednik@sidet.cz</w:t>
        </w:r>
      </w:hyperlink>
    </w:p>
    <w:p w14:paraId="1EFE8144" w14:textId="06436788" w:rsidR="00EE17BE" w:rsidRDefault="00EE17BE" w:rsidP="007D1B6E">
      <w:pPr>
        <w:pStyle w:val="Odstavecseseznamem"/>
        <w:ind w:left="1080"/>
        <w:jc w:val="both"/>
      </w:pPr>
    </w:p>
    <w:p w14:paraId="62E7820E" w14:textId="77777777" w:rsidR="00F109E1" w:rsidRDefault="00F109E1" w:rsidP="007D1B6E">
      <w:pPr>
        <w:pStyle w:val="Odstavecseseznamem"/>
        <w:ind w:left="1080"/>
        <w:jc w:val="both"/>
      </w:pPr>
    </w:p>
    <w:p w14:paraId="4AACE95D" w14:textId="77777777" w:rsidR="005902C0" w:rsidRDefault="005902C0" w:rsidP="00C9106A">
      <w:pPr>
        <w:jc w:val="both"/>
      </w:pPr>
    </w:p>
    <w:p w14:paraId="6681718B" w14:textId="77777777" w:rsidR="005902C0" w:rsidRPr="00255CC4" w:rsidRDefault="005902C0" w:rsidP="00C9106A">
      <w:pPr>
        <w:pStyle w:val="Odstavecseseznamem"/>
        <w:numPr>
          <w:ilvl w:val="0"/>
          <w:numId w:val="2"/>
        </w:numPr>
        <w:jc w:val="both"/>
        <w:rPr>
          <w:b/>
          <w:bCs/>
        </w:rPr>
      </w:pPr>
      <w:r w:rsidRPr="00255CC4">
        <w:rPr>
          <w:b/>
          <w:bCs/>
        </w:rPr>
        <w:lastRenderedPageBreak/>
        <w:t xml:space="preserve">Cena </w:t>
      </w:r>
    </w:p>
    <w:p w14:paraId="0EEDDCC2" w14:textId="2B7CA72A" w:rsidR="005902C0" w:rsidRPr="00A27C50" w:rsidRDefault="005902C0" w:rsidP="00C9106A">
      <w:pPr>
        <w:pStyle w:val="Odstavecseseznamem"/>
        <w:numPr>
          <w:ilvl w:val="0"/>
          <w:numId w:val="3"/>
        </w:numPr>
        <w:jc w:val="both"/>
      </w:pPr>
      <w:r>
        <w:t xml:space="preserve">Cena za údržbu a provoz </w:t>
      </w:r>
      <w:r w:rsidR="00A27C50">
        <w:t xml:space="preserve">kamerového </w:t>
      </w:r>
      <w:r w:rsidR="00A27C50" w:rsidRPr="00A27C50">
        <w:t>systému</w:t>
      </w:r>
      <w:r w:rsidRPr="00A27C50">
        <w:t xml:space="preserve"> na zařízení objednavatele činí</w:t>
      </w:r>
      <w:r w:rsidR="00795E84" w:rsidRPr="00A27C50">
        <w:t xml:space="preserve"> </w:t>
      </w:r>
      <w:r w:rsidR="008B67BB">
        <w:t>74.90</w:t>
      </w:r>
      <w:r w:rsidR="00394519">
        <w:t>2</w:t>
      </w:r>
      <w:commentRangeStart w:id="0"/>
      <w:r w:rsidR="00795E84" w:rsidRPr="00A27C50">
        <w:t>,</w:t>
      </w:r>
      <w:r w:rsidR="008B67BB">
        <w:t>00</w:t>
      </w:r>
      <w:r w:rsidRPr="00A27C50">
        <w:t xml:space="preserve"> </w:t>
      </w:r>
      <w:r w:rsidR="008B67BB">
        <w:t xml:space="preserve">Kč </w:t>
      </w:r>
      <w:r w:rsidRPr="00A27C50">
        <w:t>(bez DPH)</w:t>
      </w:r>
      <w:r w:rsidR="00A27C50" w:rsidRPr="00A27C50">
        <w:t xml:space="preserve"> </w:t>
      </w:r>
      <w:r w:rsidR="00C8362B">
        <w:t xml:space="preserve">a </w:t>
      </w:r>
      <w:r w:rsidR="008B67BB">
        <w:t>90.63</w:t>
      </w:r>
      <w:r w:rsidR="00394519">
        <w:t>1</w:t>
      </w:r>
      <w:r w:rsidR="00C8362B">
        <w:t>,</w:t>
      </w:r>
      <w:r w:rsidR="00394519">
        <w:t>42</w:t>
      </w:r>
      <w:r w:rsidR="00C8362B">
        <w:t xml:space="preserve"> </w:t>
      </w:r>
      <w:r w:rsidR="008B67BB">
        <w:t>Kč (</w:t>
      </w:r>
      <w:r w:rsidR="00C8362B">
        <w:t>s</w:t>
      </w:r>
      <w:r w:rsidR="00C42AFA">
        <w:t> </w:t>
      </w:r>
      <w:r w:rsidR="00C8362B">
        <w:t>DPH</w:t>
      </w:r>
      <w:r w:rsidR="008B67BB">
        <w:t>)</w:t>
      </w:r>
      <w:r w:rsidR="00C42AFA">
        <w:t>.</w:t>
      </w:r>
      <w:commentRangeEnd w:id="0"/>
      <w:r w:rsidR="00F109E1">
        <w:rPr>
          <w:rStyle w:val="Odkaznakoment"/>
        </w:rPr>
        <w:commentReference w:id="0"/>
      </w:r>
    </w:p>
    <w:p w14:paraId="563AAA3C" w14:textId="77777777" w:rsidR="00C8362B" w:rsidRDefault="005902C0" w:rsidP="00C8362B">
      <w:pPr>
        <w:pStyle w:val="Odstavecseseznamem"/>
        <w:ind w:left="1080"/>
        <w:jc w:val="both"/>
      </w:pPr>
      <w:r w:rsidRPr="00A27C50">
        <w:t>Cena zároveň obsahuje běžnou údržbu zařízení.</w:t>
      </w:r>
      <w:r w:rsidR="00795E84" w:rsidRPr="00A27C50">
        <w:t xml:space="preserve"> </w:t>
      </w:r>
    </w:p>
    <w:p w14:paraId="23A19CA3" w14:textId="77777777" w:rsidR="005902C0" w:rsidRDefault="005902C0" w:rsidP="00C8362B">
      <w:pPr>
        <w:pStyle w:val="Odstavecseseznamem"/>
        <w:ind w:left="1080"/>
        <w:jc w:val="both"/>
      </w:pPr>
      <w:r>
        <w:t xml:space="preserve">Jakékoliv opravy nad rámec údržby a provozu </w:t>
      </w:r>
      <w:r w:rsidR="00A27C50">
        <w:t>kamerového systému</w:t>
      </w:r>
      <w:r>
        <w:t xml:space="preserve"> (nutná výměna vadného zařízení v majetku objednavatele) budou prováděna na základě zvláštních ujednání mezi smluvními stranami, zejména objednávkami.</w:t>
      </w:r>
      <w:r w:rsidR="0087083D">
        <w:t xml:space="preserve"> </w:t>
      </w:r>
    </w:p>
    <w:p w14:paraId="0A02CEB8" w14:textId="77777777" w:rsidR="005902C0" w:rsidRDefault="005902C0" w:rsidP="00C9106A">
      <w:pPr>
        <w:pStyle w:val="Odstavecseseznamem"/>
        <w:numPr>
          <w:ilvl w:val="0"/>
          <w:numId w:val="3"/>
        </w:numPr>
        <w:jc w:val="both"/>
      </w:pPr>
      <w:r>
        <w:t>Dnem zdanitelného plnění se stanovuje poslední den příslušného účtovacího měsíce. Daňový doklad bude vystaven se splatností 14 dní ode dne doručení dokladu objednavateli.</w:t>
      </w:r>
    </w:p>
    <w:p w14:paraId="28C1107C" w14:textId="77777777" w:rsidR="005902C0" w:rsidRDefault="005902C0" w:rsidP="00C9106A">
      <w:pPr>
        <w:pStyle w:val="Odstavecseseznamem"/>
        <w:ind w:left="1080"/>
        <w:jc w:val="both"/>
      </w:pPr>
    </w:p>
    <w:p w14:paraId="11A21BE6" w14:textId="77777777" w:rsidR="005902C0" w:rsidRPr="00255CC4" w:rsidRDefault="005902C0" w:rsidP="00C9106A">
      <w:pPr>
        <w:pStyle w:val="Odstavecseseznamem"/>
        <w:numPr>
          <w:ilvl w:val="0"/>
          <w:numId w:val="2"/>
        </w:numPr>
        <w:jc w:val="both"/>
        <w:rPr>
          <w:b/>
          <w:bCs/>
        </w:rPr>
      </w:pPr>
      <w:r w:rsidRPr="00255CC4">
        <w:rPr>
          <w:b/>
          <w:bCs/>
        </w:rPr>
        <w:t xml:space="preserve">Ujednání o rozsahu a kvalitě provozu, údržby a oprav </w:t>
      </w:r>
      <w:r w:rsidR="00A27C50" w:rsidRPr="00255CC4">
        <w:rPr>
          <w:b/>
          <w:bCs/>
        </w:rPr>
        <w:t>systému</w:t>
      </w:r>
    </w:p>
    <w:p w14:paraId="1314F889" w14:textId="5617014D" w:rsidR="005902C0" w:rsidRDefault="005902C0" w:rsidP="00C9106A">
      <w:pPr>
        <w:pStyle w:val="Odstavecseseznamem"/>
        <w:numPr>
          <w:ilvl w:val="0"/>
          <w:numId w:val="3"/>
        </w:numPr>
        <w:jc w:val="both"/>
      </w:pPr>
      <w:r>
        <w:t xml:space="preserve">Zhotovitel se zavazuje k údržbě a provozu </w:t>
      </w:r>
      <w:r w:rsidR="00A27C50">
        <w:t xml:space="preserve">kamerového systému </w:t>
      </w:r>
      <w:r>
        <w:t xml:space="preserve">po celou dobu trvání této smlouvy. Odstraňování případných poruch vzniklých na </w:t>
      </w:r>
      <w:r w:rsidR="00A27C50">
        <w:t>kamerovém systému</w:t>
      </w:r>
      <w:r>
        <w:t xml:space="preserve"> bude zajištovat servisní centrum zhotovitele. Nástup na opravu případné poruchy zajistí servisní centrum do </w:t>
      </w:r>
      <w:r w:rsidR="00A27C50">
        <w:t xml:space="preserve">24 </w:t>
      </w:r>
      <w:r>
        <w:t xml:space="preserve">hodin od nahlášení poruchy (osobně, telefonicky, emailem,) objednavatelem, přičemž k nahlášení poruchy jsou oprávněny výhradně kontaktní osoby stanovené objednavatelem a předem oznámené zhotoviteli. Odstranění příp. poruchy bude provedeno do </w:t>
      </w:r>
      <w:r w:rsidR="00A27C50">
        <w:t xml:space="preserve">72 </w:t>
      </w:r>
      <w:r>
        <w:t>hodin od nahlášení poruchy. V případě, že vznikne porucha nad rámec závazků uvedených v čl. 3 odst</w:t>
      </w:r>
      <w:r w:rsidR="008B67BB">
        <w:t>.</w:t>
      </w:r>
      <w:r>
        <w:t xml:space="preserve"> 2,3</w:t>
      </w:r>
      <w:r w:rsidR="008B67BB">
        <w:t xml:space="preserve"> </w:t>
      </w:r>
      <w:proofErr w:type="gramStart"/>
      <w:r>
        <w:t>se</w:t>
      </w:r>
      <w:proofErr w:type="gramEnd"/>
      <w:r w:rsidR="008B67BB">
        <w:t xml:space="preserve"> </w:t>
      </w:r>
      <w:r>
        <w:t>strany dohodnou na způsobu odstranění poruchy a termínu, kdy se tak stane.</w:t>
      </w:r>
    </w:p>
    <w:p w14:paraId="268F592B" w14:textId="77777777" w:rsidR="005902C0" w:rsidRDefault="005902C0" w:rsidP="00C9106A">
      <w:pPr>
        <w:pStyle w:val="Odstavecseseznamem"/>
        <w:numPr>
          <w:ilvl w:val="0"/>
          <w:numId w:val="3"/>
        </w:numPr>
        <w:jc w:val="both"/>
      </w:pPr>
      <w:r>
        <w:t>Do výše uvedených lhůt se nezapočítávají soboty, neděle a státem vyhlášené svátky.</w:t>
      </w:r>
    </w:p>
    <w:p w14:paraId="4B8E19B3" w14:textId="3111C6D4" w:rsidR="005902C0" w:rsidRDefault="005902C0" w:rsidP="007D1B6E">
      <w:pPr>
        <w:pStyle w:val="Odstavecseseznamem"/>
        <w:numPr>
          <w:ilvl w:val="0"/>
          <w:numId w:val="3"/>
        </w:numPr>
        <w:jc w:val="both"/>
      </w:pPr>
      <w:r>
        <w:t>V případě oprávněné reklamace se zhotovitel zavazuje vady plnění odstranit na vlastní náklady. Zhotovitel se zavazuje uhradit objednavateli případnou škodu, který prokazatelně vznikla z důvodů vadného plnění závazků z jeho strany při montážních pracích nebo při servisní činnosti.</w:t>
      </w:r>
    </w:p>
    <w:p w14:paraId="12057AE0" w14:textId="77777777" w:rsidR="007D1B6E" w:rsidRDefault="007D1B6E" w:rsidP="007D1B6E">
      <w:pPr>
        <w:pStyle w:val="Odstavecseseznamem"/>
        <w:ind w:left="1080"/>
        <w:jc w:val="both"/>
      </w:pPr>
    </w:p>
    <w:p w14:paraId="257CD3DA" w14:textId="77777777" w:rsidR="005902C0" w:rsidRPr="00255CC4" w:rsidRDefault="005902C0" w:rsidP="00C9106A">
      <w:pPr>
        <w:pStyle w:val="Odstavecseseznamem"/>
        <w:numPr>
          <w:ilvl w:val="0"/>
          <w:numId w:val="2"/>
        </w:numPr>
        <w:jc w:val="both"/>
        <w:rPr>
          <w:b/>
          <w:bCs/>
        </w:rPr>
      </w:pPr>
      <w:r w:rsidRPr="00255CC4">
        <w:rPr>
          <w:b/>
          <w:bCs/>
        </w:rPr>
        <w:t>Ujištění a záruky</w:t>
      </w:r>
    </w:p>
    <w:p w14:paraId="40D81448" w14:textId="77777777" w:rsidR="005902C0" w:rsidRDefault="005902C0" w:rsidP="00C9106A">
      <w:pPr>
        <w:pStyle w:val="Odstavecseseznamem"/>
        <w:numPr>
          <w:ilvl w:val="0"/>
          <w:numId w:val="3"/>
        </w:numPr>
        <w:jc w:val="both"/>
      </w:pPr>
      <w:r>
        <w:t>Jsou řádnými právními subjekty s plnou právní způsobilostí, oprávněnými zejm</w:t>
      </w:r>
      <w:r w:rsidR="00A27C50">
        <w:t>é</w:t>
      </w:r>
      <w:r>
        <w:t>n</w:t>
      </w:r>
      <w:r w:rsidR="00A27C50">
        <w:t>a</w:t>
      </w:r>
      <w:r>
        <w:t xml:space="preserve"> k takovému úkonu, jako je uzavření této smlouvy a převzetí závazků z ní plynoucí a že jejich zákonní zástupci jsou řádně zmocněni a vybaveni oprávněním ke sjednání a podpisu této smlouvy</w:t>
      </w:r>
    </w:p>
    <w:p w14:paraId="3C8EEFF0" w14:textId="77777777" w:rsidR="005902C0" w:rsidRDefault="005902C0" w:rsidP="00C9106A">
      <w:pPr>
        <w:pStyle w:val="Odstavecseseznamem"/>
        <w:numPr>
          <w:ilvl w:val="0"/>
          <w:numId w:val="3"/>
        </w:numPr>
        <w:jc w:val="both"/>
      </w:pPr>
      <w:r>
        <w:t>Podepsaní smlouvy zakládá pro obě smluvní strany právně platné a zavazující smluvní závazky</w:t>
      </w:r>
    </w:p>
    <w:p w14:paraId="5297A599" w14:textId="77777777" w:rsidR="005902C0" w:rsidRDefault="005902C0" w:rsidP="00C9106A">
      <w:pPr>
        <w:pStyle w:val="Odstavecseseznamem"/>
        <w:numPr>
          <w:ilvl w:val="0"/>
          <w:numId w:val="3"/>
        </w:numPr>
        <w:jc w:val="both"/>
      </w:pPr>
      <w:r>
        <w:t>Zhotovitel je oprávněn k výkonu všech práv a povinností, k nimž se touto smlouvou zavazuje nebo je oprávněn si tento výkon zajistit. V případě zajištění však je povinen svým závazkům dostát.</w:t>
      </w:r>
    </w:p>
    <w:p w14:paraId="1EB8CF80" w14:textId="77777777" w:rsidR="005902C0" w:rsidRDefault="005902C0" w:rsidP="00C9106A">
      <w:pPr>
        <w:pStyle w:val="Odstavecseseznamem"/>
        <w:ind w:left="1080"/>
        <w:jc w:val="both"/>
      </w:pPr>
    </w:p>
    <w:p w14:paraId="32FD3113" w14:textId="77777777" w:rsidR="005902C0" w:rsidRDefault="005902C0" w:rsidP="00C9106A">
      <w:pPr>
        <w:pStyle w:val="Odstavecseseznamem"/>
        <w:ind w:left="1080"/>
        <w:jc w:val="both"/>
      </w:pPr>
    </w:p>
    <w:p w14:paraId="36507BFF" w14:textId="77777777" w:rsidR="005902C0" w:rsidRPr="00255CC4" w:rsidRDefault="005902C0" w:rsidP="00C9106A">
      <w:pPr>
        <w:pStyle w:val="Odstavecseseznamem"/>
        <w:numPr>
          <w:ilvl w:val="0"/>
          <w:numId w:val="2"/>
        </w:numPr>
        <w:jc w:val="both"/>
        <w:rPr>
          <w:b/>
          <w:bCs/>
        </w:rPr>
      </w:pPr>
      <w:r w:rsidRPr="00255CC4">
        <w:rPr>
          <w:b/>
          <w:bCs/>
        </w:rPr>
        <w:t xml:space="preserve">Doručování </w:t>
      </w:r>
    </w:p>
    <w:p w14:paraId="48B1B429" w14:textId="77777777" w:rsidR="005902C0" w:rsidRDefault="005902C0" w:rsidP="00C9106A">
      <w:pPr>
        <w:pStyle w:val="Odstavecseseznamem"/>
        <w:numPr>
          <w:ilvl w:val="0"/>
          <w:numId w:val="3"/>
        </w:numPr>
        <w:jc w:val="both"/>
      </w:pPr>
      <w:r>
        <w:t>Veškerá oznámení, která mají být doručena druhé smluvní straně, musí mít písemnou formu a musejí být doručena osobně s potvrzením převzetí nebo doporučenou poštou. Jakékoliv oznámení podle této smlouvy bude považováno za doručené adresátovi uvedenému níže dnem následujícím po osobním doručení nebo pátým pracovním dnem, b</w:t>
      </w:r>
      <w:r w:rsidR="000373E6">
        <w:t>y</w:t>
      </w:r>
      <w:r>
        <w:t xml:space="preserve">lo-li doručováno doporučenou poštou. Toto ustanovení se nevztahuje na nahlášení poruchy na </w:t>
      </w:r>
      <w:r w:rsidR="000373E6">
        <w:t>kamerovém systému</w:t>
      </w:r>
      <w:r>
        <w:t>.</w:t>
      </w:r>
    </w:p>
    <w:p w14:paraId="64597085" w14:textId="77777777" w:rsidR="005902C0" w:rsidRDefault="005902C0" w:rsidP="000373E6">
      <w:pPr>
        <w:jc w:val="both"/>
      </w:pPr>
    </w:p>
    <w:p w14:paraId="563E802C" w14:textId="77777777" w:rsidR="005902C0" w:rsidRPr="00255CC4" w:rsidRDefault="005902C0" w:rsidP="00C9106A">
      <w:pPr>
        <w:pStyle w:val="Odstavecseseznamem"/>
        <w:numPr>
          <w:ilvl w:val="0"/>
          <w:numId w:val="2"/>
        </w:numPr>
        <w:jc w:val="both"/>
        <w:rPr>
          <w:b/>
          <w:bCs/>
        </w:rPr>
      </w:pPr>
      <w:r w:rsidRPr="00255CC4">
        <w:rPr>
          <w:b/>
          <w:bCs/>
        </w:rPr>
        <w:lastRenderedPageBreak/>
        <w:t>Doba trvání smlouvy</w:t>
      </w:r>
    </w:p>
    <w:p w14:paraId="36C7FA5E" w14:textId="77777777" w:rsidR="005902C0" w:rsidRDefault="005902C0" w:rsidP="00C9106A">
      <w:pPr>
        <w:pStyle w:val="Odstavecseseznamem"/>
        <w:numPr>
          <w:ilvl w:val="0"/>
          <w:numId w:val="3"/>
        </w:numPr>
        <w:jc w:val="both"/>
      </w:pPr>
      <w:r>
        <w:t>Tato smlou</w:t>
      </w:r>
      <w:r w:rsidR="00C8362B">
        <w:t xml:space="preserve">va se uzavírá na dobu </w:t>
      </w:r>
      <w:proofErr w:type="gramStart"/>
      <w:r w:rsidR="00C8362B">
        <w:t>neurčitou</w:t>
      </w:r>
      <w:proofErr w:type="gramEnd"/>
      <w:r w:rsidR="00C8362B">
        <w:t xml:space="preserve"> a to do dokončení a předání prací v požadovaném rozsahu a funkčnosti.</w:t>
      </w:r>
    </w:p>
    <w:p w14:paraId="30DCAE95" w14:textId="77777777" w:rsidR="005902C0" w:rsidRDefault="005902C0" w:rsidP="00C9106A">
      <w:pPr>
        <w:pStyle w:val="Odstavecseseznamem"/>
        <w:numPr>
          <w:ilvl w:val="0"/>
          <w:numId w:val="3"/>
        </w:numPr>
        <w:jc w:val="both"/>
      </w:pPr>
      <w:r>
        <w:t>Objednavatel může smlouvu kdykoliv písemně vypovědět ve lhůtě 3 měsíců. Běh výpovědní lhůty počíná prvním dnem měsíce následujícího po dni, ve kterém byla výpověď doručena zhotoviteli. V případě hrubého porušení povinnosti zhotovitele ve smyslu této smlouvy, může objednavatel od této smlouvy odstoupit okamžikem doručení písemného odstoupení zhotoviteli. Za hrubé porušení smlouvy ze strany zhotovitele se stranami ve vzájemné shodě považuje i přes písemnou výzvu objednavatele opakované neplnění povinnosti zhotovitele, jako i porušení mlčenlivosti.</w:t>
      </w:r>
    </w:p>
    <w:p w14:paraId="1D225A14" w14:textId="77777777" w:rsidR="005902C0" w:rsidRDefault="005902C0" w:rsidP="00C9106A">
      <w:pPr>
        <w:pStyle w:val="Odstavecseseznamem"/>
        <w:numPr>
          <w:ilvl w:val="0"/>
          <w:numId w:val="3"/>
        </w:numPr>
        <w:jc w:val="both"/>
      </w:pPr>
      <w:r>
        <w:t>Zhotovitel může smlouvu kdykoliv písemně vypovědět ve lhůtě 3 měsíců. Běh výpovědní lhůty počíná prvním dnem měsíce následujícího po dni, ve kterém byla výpověď doručena.</w:t>
      </w:r>
    </w:p>
    <w:p w14:paraId="49E683D6" w14:textId="77777777" w:rsidR="005902C0" w:rsidRDefault="005902C0" w:rsidP="00C9106A">
      <w:pPr>
        <w:pStyle w:val="Odstavecseseznamem"/>
        <w:numPr>
          <w:ilvl w:val="0"/>
          <w:numId w:val="3"/>
        </w:numPr>
        <w:jc w:val="both"/>
      </w:pPr>
      <w:r>
        <w:t>Zhotovitel je do uplynutí výpovědní doby povinen pokračovat v činnosti, a však je povinen upozornit objednavatele na opatření potřebná k zabránění případné hrozící škody po skončení běhu výpovědní doby. Objednavatel je povinen do skončení platnosti této smlouvy (do doby uplynutí výpovědní lhůty) hradit veškeré poplatky za plnění zhotovitele.</w:t>
      </w:r>
    </w:p>
    <w:p w14:paraId="2B5C8907" w14:textId="77777777" w:rsidR="005902C0" w:rsidRDefault="005902C0" w:rsidP="00C9106A">
      <w:pPr>
        <w:pStyle w:val="Odstavecseseznamem"/>
        <w:numPr>
          <w:ilvl w:val="0"/>
          <w:numId w:val="3"/>
        </w:numPr>
        <w:jc w:val="both"/>
      </w:pPr>
      <w:r>
        <w:t>Zhotovitel může od této smlouvy odstoupit okamžitě doručení písemného odstoupení objednavateli v případě, že je tento v prodlení s platbami dle této smlouvy delším než 2 měsíce. Tímto ujednáním není dotčen nárok zhotovitele na doplacení splatných částek.</w:t>
      </w:r>
    </w:p>
    <w:p w14:paraId="180194AE" w14:textId="77777777" w:rsidR="005902C0" w:rsidRDefault="005902C0" w:rsidP="00C9106A">
      <w:pPr>
        <w:ind w:left="720"/>
        <w:jc w:val="both"/>
      </w:pPr>
    </w:p>
    <w:p w14:paraId="0FB1A776" w14:textId="77777777" w:rsidR="005902C0" w:rsidRPr="00C42AFA" w:rsidRDefault="005902C0" w:rsidP="00C9106A">
      <w:pPr>
        <w:pStyle w:val="Odstavecseseznamem"/>
        <w:numPr>
          <w:ilvl w:val="0"/>
          <w:numId w:val="2"/>
        </w:numPr>
        <w:jc w:val="both"/>
        <w:rPr>
          <w:b/>
          <w:bCs/>
        </w:rPr>
      </w:pPr>
      <w:r w:rsidRPr="00C42AFA">
        <w:rPr>
          <w:b/>
          <w:bCs/>
        </w:rPr>
        <w:t>Změny a dodatky smlouvy</w:t>
      </w:r>
    </w:p>
    <w:p w14:paraId="2D7221F3" w14:textId="4EBC6767" w:rsidR="005902C0" w:rsidRDefault="005902C0" w:rsidP="00C9106A">
      <w:pPr>
        <w:pStyle w:val="Odstavecseseznamem"/>
        <w:numPr>
          <w:ilvl w:val="0"/>
          <w:numId w:val="3"/>
        </w:numPr>
        <w:jc w:val="both"/>
      </w:pPr>
      <w:r>
        <w:t xml:space="preserve">Tato smlouva zahrnuje úplnou dohodu obou stran a neexistují žádné jiné ani písemné dohody, kterými by se řídil předmět této smlouvy. Tato smlouva může být </w:t>
      </w:r>
      <w:r w:rsidR="00C8362B">
        <w:t>z</w:t>
      </w:r>
      <w:r>
        <w:t xml:space="preserve">měněna </w:t>
      </w:r>
      <w:proofErr w:type="gramStart"/>
      <w:r>
        <w:t>a nebo</w:t>
      </w:r>
      <w:proofErr w:type="gramEnd"/>
      <w:r>
        <w:t xml:space="preserve"> doplňována pouze </w:t>
      </w:r>
      <w:r w:rsidR="00C42AFA">
        <w:t>formou dodatků</w:t>
      </w:r>
      <w:r>
        <w:t xml:space="preserve"> v písemné formě podepsanými oprávněnými zástupci obou smluvních stran.</w:t>
      </w:r>
    </w:p>
    <w:p w14:paraId="0E8D3714" w14:textId="77777777" w:rsidR="005902C0" w:rsidRDefault="005902C0" w:rsidP="00C9106A">
      <w:pPr>
        <w:ind w:left="720"/>
        <w:jc w:val="both"/>
      </w:pPr>
    </w:p>
    <w:p w14:paraId="5A86BEE6" w14:textId="77777777" w:rsidR="005902C0" w:rsidRPr="00C42AFA" w:rsidRDefault="005902C0" w:rsidP="00C9106A">
      <w:pPr>
        <w:pStyle w:val="Odstavecseseznamem"/>
        <w:numPr>
          <w:ilvl w:val="0"/>
          <w:numId w:val="2"/>
        </w:numPr>
        <w:jc w:val="both"/>
        <w:rPr>
          <w:b/>
          <w:bCs/>
        </w:rPr>
      </w:pPr>
      <w:r w:rsidRPr="00C42AFA">
        <w:rPr>
          <w:b/>
          <w:bCs/>
        </w:rPr>
        <w:t>Závěrečná ustanovení</w:t>
      </w:r>
    </w:p>
    <w:p w14:paraId="7E566614" w14:textId="77777777" w:rsidR="005902C0" w:rsidRDefault="005902C0" w:rsidP="00C9106A">
      <w:pPr>
        <w:pStyle w:val="Odstavecseseznamem"/>
        <w:numPr>
          <w:ilvl w:val="0"/>
          <w:numId w:val="3"/>
        </w:numPr>
        <w:jc w:val="both"/>
      </w:pPr>
      <w:r>
        <w:t xml:space="preserve">Tato smlouva představuje úplnou dohodu obou stran. Je vyhotovena ve dvou výtiscích, z nichž každý má hodnotu originálu a každá ze smluvních stran </w:t>
      </w:r>
      <w:proofErr w:type="gramStart"/>
      <w:r>
        <w:t>obdrží</w:t>
      </w:r>
      <w:proofErr w:type="gramEnd"/>
      <w:r>
        <w:t xml:space="preserve"> jedno vyhotovení</w:t>
      </w:r>
    </w:p>
    <w:p w14:paraId="5396F604" w14:textId="77777777" w:rsidR="005902C0" w:rsidRDefault="005902C0" w:rsidP="00C9106A">
      <w:pPr>
        <w:pStyle w:val="Odstavecseseznamem"/>
        <w:numPr>
          <w:ilvl w:val="0"/>
          <w:numId w:val="3"/>
        </w:numPr>
        <w:jc w:val="both"/>
      </w:pPr>
      <w:r>
        <w:t>Pokud v této smlouvě není stanoveno jinak, řídí se právní vztahy z ní vyplývající přiměřeně příslušnými ustanoveními Obchodního zákoníku v platném znění.</w:t>
      </w:r>
    </w:p>
    <w:p w14:paraId="6168CEE5" w14:textId="77777777" w:rsidR="005902C0" w:rsidRDefault="005902C0" w:rsidP="00C9106A">
      <w:pPr>
        <w:pStyle w:val="Odstavecseseznamem"/>
        <w:numPr>
          <w:ilvl w:val="0"/>
          <w:numId w:val="3"/>
        </w:numPr>
        <w:jc w:val="both"/>
      </w:pPr>
      <w:r>
        <w:t>V případě, že se jedno či více ustanovení této smlouvy ukáže jako neplatné, konstatují smluvní strany ve vzájemné shodě, že ostatní ustanovení zůstávají v platnosti. Obě smluvní strany pak v souladu s touto smlouvu nahradí ustanovení neplatné ustanovením platným, a to tak, aby se toto nové ustanovení lišilo od původního co nejméně a odpovídalo předmětu a účelu této smlouvy.</w:t>
      </w:r>
    </w:p>
    <w:p w14:paraId="0CD6000F" w14:textId="6DBADC16" w:rsidR="005902C0" w:rsidRDefault="005902C0" w:rsidP="00C9106A">
      <w:pPr>
        <w:pStyle w:val="Odstavecseseznamem"/>
        <w:numPr>
          <w:ilvl w:val="0"/>
          <w:numId w:val="3"/>
        </w:numPr>
        <w:jc w:val="both"/>
      </w:pPr>
      <w:r>
        <w:t>Smluvní strany prohlašují, že si tuto smlouvu před jejím podpisem přečetly, že jejímu textu rozumí, že je projevem jejich pravé, svobodné a vážné vůle a na důkaz této skutečnosti připojují podpisy jejich oprávnění zástupci</w:t>
      </w:r>
      <w:r w:rsidR="001B7D5B">
        <w:t>.</w:t>
      </w:r>
    </w:p>
    <w:p w14:paraId="444A6E6F" w14:textId="2DE98C66" w:rsidR="00E1071C" w:rsidRDefault="000373E6" w:rsidP="001B7D5B">
      <w:pPr>
        <w:jc w:val="both"/>
      </w:pPr>
      <w:r>
        <w:t>V</w:t>
      </w:r>
      <w:r w:rsidR="00F109E1">
        <w:t>e Frýdlantu</w:t>
      </w:r>
      <w:r>
        <w:t xml:space="preserve"> dne</w:t>
      </w:r>
      <w:r w:rsidR="001B7D5B">
        <w:t>:</w:t>
      </w:r>
      <w:r w:rsidR="00394519">
        <w:t xml:space="preserve"> 06. 06. 2022</w:t>
      </w:r>
    </w:p>
    <w:p w14:paraId="157429A0" w14:textId="77777777" w:rsidR="001B7D5B" w:rsidRDefault="001B7D5B" w:rsidP="001B7D5B">
      <w:pPr>
        <w:jc w:val="both"/>
      </w:pPr>
    </w:p>
    <w:p w14:paraId="767B63A0" w14:textId="77777777" w:rsidR="000373E6" w:rsidRDefault="000373E6" w:rsidP="000373E6">
      <w:pPr>
        <w:tabs>
          <w:tab w:val="left" w:pos="284"/>
          <w:tab w:val="left" w:pos="5245"/>
        </w:tabs>
        <w:jc w:val="both"/>
      </w:pPr>
      <w:r>
        <w:tab/>
        <w:t>…………………………………………….</w:t>
      </w:r>
      <w:r>
        <w:tab/>
        <w:t>…………………………………………..</w:t>
      </w:r>
    </w:p>
    <w:p w14:paraId="76A9E004" w14:textId="77777777" w:rsidR="000373E6" w:rsidRDefault="000373E6" w:rsidP="000373E6">
      <w:pPr>
        <w:tabs>
          <w:tab w:val="center" w:pos="1276"/>
          <w:tab w:val="center" w:pos="6521"/>
        </w:tabs>
        <w:jc w:val="both"/>
      </w:pPr>
      <w:r>
        <w:tab/>
        <w:t>zhotovitel</w:t>
      </w:r>
      <w:r>
        <w:tab/>
        <w:t>objednatel</w:t>
      </w:r>
    </w:p>
    <w:sectPr w:rsidR="000373E6">
      <w:footerReference w:type="default" r:id="rId1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agmar Wanka" w:date="2022-06-21T13:24:00Z" w:initials="DW">
    <w:p w14:paraId="110A5511" w14:textId="77777777" w:rsidR="00F109E1" w:rsidRDefault="00F109E1" w:rsidP="00F52713">
      <w:pPr>
        <w:pStyle w:val="Textkomente"/>
      </w:pPr>
      <w:r>
        <w:rPr>
          <w:rStyle w:val="Odkaznakoment"/>
        </w:rPr>
        <w:annotationRef/>
      </w:r>
      <w:r>
        <w:t>Doplnit dle 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0A551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C4522" w16cex:dateUtc="2022-06-21T1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0A5511" w16cid:durableId="265C45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A2CA1" w14:textId="77777777" w:rsidR="00B84682" w:rsidRDefault="00B84682" w:rsidP="00CA6ECF">
      <w:pPr>
        <w:spacing w:after="0" w:line="240" w:lineRule="auto"/>
      </w:pPr>
      <w:r>
        <w:separator/>
      </w:r>
    </w:p>
  </w:endnote>
  <w:endnote w:type="continuationSeparator" w:id="0">
    <w:p w14:paraId="68B0E548" w14:textId="77777777" w:rsidR="00B84682" w:rsidRDefault="00B84682" w:rsidP="00CA6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1215F" w14:textId="77777777" w:rsidR="00CA6ECF" w:rsidRPr="00CA6ECF" w:rsidRDefault="00CA6ECF">
    <w:pPr>
      <w:tabs>
        <w:tab w:val="center" w:pos="4550"/>
        <w:tab w:val="left" w:pos="5818"/>
      </w:tabs>
      <w:ind w:right="260"/>
      <w:jc w:val="right"/>
      <w:rPr>
        <w:sz w:val="24"/>
        <w:szCs w:val="24"/>
      </w:rPr>
    </w:pPr>
    <w:r w:rsidRPr="00CA6ECF">
      <w:rPr>
        <w:spacing w:val="60"/>
        <w:sz w:val="24"/>
        <w:szCs w:val="24"/>
      </w:rPr>
      <w:t>Stránka</w:t>
    </w:r>
    <w:r w:rsidRPr="00CA6ECF">
      <w:rPr>
        <w:sz w:val="24"/>
        <w:szCs w:val="24"/>
      </w:rPr>
      <w:t xml:space="preserve"> </w:t>
    </w:r>
    <w:r w:rsidRPr="00CA6ECF">
      <w:rPr>
        <w:sz w:val="24"/>
        <w:szCs w:val="24"/>
      </w:rPr>
      <w:fldChar w:fldCharType="begin"/>
    </w:r>
    <w:r w:rsidRPr="00CA6ECF">
      <w:rPr>
        <w:sz w:val="24"/>
        <w:szCs w:val="24"/>
      </w:rPr>
      <w:instrText>PAGE   \* MERGEFORMAT</w:instrText>
    </w:r>
    <w:r w:rsidRPr="00CA6ECF">
      <w:rPr>
        <w:sz w:val="24"/>
        <w:szCs w:val="24"/>
      </w:rPr>
      <w:fldChar w:fldCharType="separate"/>
    </w:r>
    <w:r w:rsidRPr="00CA6ECF">
      <w:rPr>
        <w:sz w:val="24"/>
        <w:szCs w:val="24"/>
      </w:rPr>
      <w:t>1</w:t>
    </w:r>
    <w:r w:rsidRPr="00CA6ECF">
      <w:rPr>
        <w:sz w:val="24"/>
        <w:szCs w:val="24"/>
      </w:rPr>
      <w:fldChar w:fldCharType="end"/>
    </w:r>
    <w:r w:rsidRPr="00CA6ECF">
      <w:rPr>
        <w:sz w:val="24"/>
        <w:szCs w:val="24"/>
      </w:rPr>
      <w:t xml:space="preserve"> | </w:t>
    </w:r>
    <w:r w:rsidRPr="00CA6ECF">
      <w:rPr>
        <w:sz w:val="24"/>
        <w:szCs w:val="24"/>
      </w:rPr>
      <w:fldChar w:fldCharType="begin"/>
    </w:r>
    <w:r w:rsidRPr="00CA6ECF">
      <w:rPr>
        <w:sz w:val="24"/>
        <w:szCs w:val="24"/>
      </w:rPr>
      <w:instrText>NUMPAGES  \* Arabic  \* MERGEFORMAT</w:instrText>
    </w:r>
    <w:r w:rsidRPr="00CA6ECF">
      <w:rPr>
        <w:sz w:val="24"/>
        <w:szCs w:val="24"/>
      </w:rPr>
      <w:fldChar w:fldCharType="separate"/>
    </w:r>
    <w:r w:rsidRPr="00CA6ECF">
      <w:rPr>
        <w:sz w:val="24"/>
        <w:szCs w:val="24"/>
      </w:rPr>
      <w:t>1</w:t>
    </w:r>
    <w:r w:rsidRPr="00CA6ECF">
      <w:rPr>
        <w:sz w:val="24"/>
        <w:szCs w:val="24"/>
      </w:rPr>
      <w:fldChar w:fldCharType="end"/>
    </w:r>
  </w:p>
  <w:p w14:paraId="6BE51F78" w14:textId="77777777" w:rsidR="00CA6ECF" w:rsidRDefault="00CA6EC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30700" w14:textId="77777777" w:rsidR="00B84682" w:rsidRDefault="00B84682" w:rsidP="00CA6ECF">
      <w:pPr>
        <w:spacing w:after="0" w:line="240" w:lineRule="auto"/>
      </w:pPr>
      <w:r>
        <w:separator/>
      </w:r>
    </w:p>
  </w:footnote>
  <w:footnote w:type="continuationSeparator" w:id="0">
    <w:p w14:paraId="2FB7F30B" w14:textId="77777777" w:rsidR="00B84682" w:rsidRDefault="00B84682" w:rsidP="00CA6E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B5B73"/>
    <w:multiLevelType w:val="hybridMultilevel"/>
    <w:tmpl w:val="724AE82E"/>
    <w:lvl w:ilvl="0" w:tplc="04050001">
      <w:start w:val="1"/>
      <w:numFmt w:val="bullet"/>
      <w:lvlText w:val=""/>
      <w:lvlJc w:val="left"/>
      <w:pPr>
        <w:ind w:left="1080" w:hanging="360"/>
      </w:pPr>
      <w:rPr>
        <w:rFonts w:ascii="Symbol" w:hAnsi="Symbol" w:hint="default"/>
        <w:b w:val="0"/>
        <w:bCs w:val="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40C03792"/>
    <w:multiLevelType w:val="multilevel"/>
    <w:tmpl w:val="B7B07A04"/>
    <w:lvl w:ilvl="0">
      <w:start w:val="1"/>
      <w:numFmt w:val="decimal"/>
      <w:lvlText w:val="%1."/>
      <w:legacy w:legacy="1" w:legacySpace="0" w:legacyIndent="0"/>
      <w:lvlJc w:val="left"/>
      <w:pPr>
        <w:ind w:left="0" w:firstLine="0"/>
      </w:pPr>
      <w:rPr>
        <w:rFonts w:cs="Times New Roman"/>
      </w:rPr>
    </w:lvl>
    <w:lvl w:ilvl="1">
      <w:start w:val="1"/>
      <w:numFmt w:val="decimal"/>
      <w:lvlText w:val="%1.%2."/>
      <w:legacy w:legacy="1" w:legacySpace="0" w:legacyIndent="0"/>
      <w:lvlJc w:val="left"/>
      <w:pPr>
        <w:ind w:left="0" w:firstLine="0"/>
      </w:pPr>
      <w:rPr>
        <w:rFonts w:asciiTheme="minorHAnsi" w:hAnsiTheme="minorHAnsi" w:cs="Calibri" w:hint="default"/>
      </w:rPr>
    </w:lvl>
    <w:lvl w:ilvl="2">
      <w:start w:val="1"/>
      <w:numFmt w:val="decimal"/>
      <w:lvlText w:val="%1.%2.%3."/>
      <w:legacy w:legacy="1" w:legacySpace="0" w:legacyIndent="0"/>
      <w:lvlJc w:val="left"/>
      <w:pPr>
        <w:ind w:left="0" w:firstLine="0"/>
      </w:pPr>
      <w:rPr>
        <w:rFonts w:cs="Times New Roman"/>
      </w:rPr>
    </w:lvl>
    <w:lvl w:ilvl="3">
      <w:start w:val="1"/>
      <w:numFmt w:val="decimal"/>
      <w:lvlText w:val="%1.%2.%3.%4."/>
      <w:legacy w:legacy="1" w:legacySpace="0" w:legacyIndent="0"/>
      <w:lvlJc w:val="left"/>
      <w:pPr>
        <w:ind w:left="0" w:firstLine="0"/>
      </w:pPr>
      <w:rPr>
        <w:rFonts w:cs="Times New Roman"/>
      </w:rPr>
    </w:lvl>
    <w:lvl w:ilvl="4">
      <w:start w:val="1"/>
      <w:numFmt w:val="decimal"/>
      <w:lvlText w:val="%1.%2.%3.%4.%5."/>
      <w:legacy w:legacy="1" w:legacySpace="0" w:legacyIndent="0"/>
      <w:lvlJc w:val="left"/>
      <w:pPr>
        <w:ind w:left="0" w:firstLine="0"/>
      </w:pPr>
      <w:rPr>
        <w:rFonts w:cs="Times New Roman"/>
      </w:rPr>
    </w:lvl>
    <w:lvl w:ilvl="5">
      <w:start w:val="1"/>
      <w:numFmt w:val="decimal"/>
      <w:lvlText w:val="%1.%2.%3.%4.%5.%6."/>
      <w:legacy w:legacy="1" w:legacySpace="0" w:legacyIndent="0"/>
      <w:lvlJc w:val="left"/>
      <w:pPr>
        <w:ind w:left="0" w:firstLine="0"/>
      </w:pPr>
      <w:rPr>
        <w:rFonts w:cs="Times New Roman"/>
      </w:rPr>
    </w:lvl>
    <w:lvl w:ilvl="6">
      <w:start w:val="1"/>
      <w:numFmt w:val="decimal"/>
      <w:lvlText w:val="%1.%2.%3.%4.%5.%6.%7."/>
      <w:legacy w:legacy="1" w:legacySpace="0" w:legacyIndent="0"/>
      <w:lvlJc w:val="left"/>
      <w:pPr>
        <w:ind w:left="0" w:firstLine="0"/>
      </w:pPr>
      <w:rPr>
        <w:rFonts w:cs="Times New Roman"/>
      </w:rPr>
    </w:lvl>
    <w:lvl w:ilvl="7">
      <w:start w:val="1"/>
      <w:numFmt w:val="decimal"/>
      <w:lvlText w:val="%1.%2.%3.%4.%5.%6.%7.%8."/>
      <w:legacy w:legacy="1" w:legacySpace="0" w:legacyIndent="0"/>
      <w:lvlJc w:val="left"/>
      <w:pPr>
        <w:ind w:left="0" w:firstLine="0"/>
      </w:pPr>
      <w:rPr>
        <w:rFonts w:cs="Times New Roman"/>
      </w:rPr>
    </w:lvl>
    <w:lvl w:ilvl="8">
      <w:start w:val="1"/>
      <w:numFmt w:val="decimal"/>
      <w:lvlText w:val="%1.%2.%3.%4.%5.%6.%7.%8.%9."/>
      <w:legacy w:legacy="1" w:legacySpace="120" w:legacyIndent="1800"/>
      <w:lvlJc w:val="left"/>
      <w:pPr>
        <w:ind w:left="1800" w:hanging="1800"/>
      </w:pPr>
      <w:rPr>
        <w:rFonts w:cs="Times New Roman"/>
      </w:rPr>
    </w:lvl>
  </w:abstractNum>
  <w:abstractNum w:abstractNumId="2" w15:restartNumberingAfterBreak="0">
    <w:nsid w:val="655B1410"/>
    <w:multiLevelType w:val="hybridMultilevel"/>
    <w:tmpl w:val="36DE3A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635934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0951681">
    <w:abstractNumId w:val="2"/>
  </w:num>
  <w:num w:numId="3" w16cid:durableId="114211615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gmar Wanka">
    <w15:presenceInfo w15:providerId="Windows Live" w15:userId="06f5e6980351d1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CDC"/>
    <w:rsid w:val="000373E6"/>
    <w:rsid w:val="00143627"/>
    <w:rsid w:val="00197416"/>
    <w:rsid w:val="001B7D5B"/>
    <w:rsid w:val="001C32C9"/>
    <w:rsid w:val="00255CC4"/>
    <w:rsid w:val="002877E0"/>
    <w:rsid w:val="002E333A"/>
    <w:rsid w:val="00316466"/>
    <w:rsid w:val="00394519"/>
    <w:rsid w:val="0040534F"/>
    <w:rsid w:val="00425B2C"/>
    <w:rsid w:val="004C7EBE"/>
    <w:rsid w:val="00524047"/>
    <w:rsid w:val="00524C19"/>
    <w:rsid w:val="00530C9C"/>
    <w:rsid w:val="00580CDC"/>
    <w:rsid w:val="00582511"/>
    <w:rsid w:val="005902C0"/>
    <w:rsid w:val="005F79D3"/>
    <w:rsid w:val="006204A1"/>
    <w:rsid w:val="0063511C"/>
    <w:rsid w:val="006818EE"/>
    <w:rsid w:val="006D7FFA"/>
    <w:rsid w:val="00795E84"/>
    <w:rsid w:val="007D1B6E"/>
    <w:rsid w:val="008069BB"/>
    <w:rsid w:val="008114A6"/>
    <w:rsid w:val="0087083D"/>
    <w:rsid w:val="008B67BB"/>
    <w:rsid w:val="008C6A7B"/>
    <w:rsid w:val="00915F41"/>
    <w:rsid w:val="009864E5"/>
    <w:rsid w:val="00A27C50"/>
    <w:rsid w:val="00A77186"/>
    <w:rsid w:val="00B20841"/>
    <w:rsid w:val="00B73FB1"/>
    <w:rsid w:val="00B84682"/>
    <w:rsid w:val="00C24DC7"/>
    <w:rsid w:val="00C42AFA"/>
    <w:rsid w:val="00C8362B"/>
    <w:rsid w:val="00C9106A"/>
    <w:rsid w:val="00CA6ECF"/>
    <w:rsid w:val="00CF015E"/>
    <w:rsid w:val="00E1071C"/>
    <w:rsid w:val="00EE17BE"/>
    <w:rsid w:val="00EF39D5"/>
    <w:rsid w:val="00F109E1"/>
    <w:rsid w:val="00FE50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07F29"/>
  <w15:docId w15:val="{81BD8C48-655E-4504-A74C-552351BA8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80CDC"/>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80CDC"/>
    <w:pPr>
      <w:ind w:left="720"/>
      <w:contextualSpacing/>
    </w:pPr>
  </w:style>
  <w:style w:type="character" w:styleId="Hypertextovodkaz">
    <w:name w:val="Hyperlink"/>
    <w:basedOn w:val="Standardnpsmoodstavce"/>
    <w:uiPriority w:val="99"/>
    <w:unhideWhenUsed/>
    <w:rsid w:val="005902C0"/>
    <w:rPr>
      <w:color w:val="0563C1" w:themeColor="hyperlink"/>
      <w:u w:val="single"/>
    </w:rPr>
  </w:style>
  <w:style w:type="character" w:customStyle="1" w:styleId="Nevyeenzmnka1">
    <w:name w:val="Nevyřešená zmínka1"/>
    <w:basedOn w:val="Standardnpsmoodstavce"/>
    <w:uiPriority w:val="99"/>
    <w:semiHidden/>
    <w:unhideWhenUsed/>
    <w:rsid w:val="005902C0"/>
    <w:rPr>
      <w:color w:val="605E5C"/>
      <w:shd w:val="clear" w:color="auto" w:fill="E1DFDD"/>
    </w:rPr>
  </w:style>
  <w:style w:type="table" w:styleId="Mkatabulky">
    <w:name w:val="Table Grid"/>
    <w:basedOn w:val="Normlntabulka"/>
    <w:uiPriority w:val="59"/>
    <w:rsid w:val="008114A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2">
    <w:name w:val="Nevyřešená zmínka2"/>
    <w:basedOn w:val="Standardnpsmoodstavce"/>
    <w:uiPriority w:val="99"/>
    <w:semiHidden/>
    <w:unhideWhenUsed/>
    <w:rsid w:val="00A27C50"/>
    <w:rPr>
      <w:color w:val="605E5C"/>
      <w:shd w:val="clear" w:color="auto" w:fill="E1DFDD"/>
    </w:rPr>
  </w:style>
  <w:style w:type="paragraph" w:styleId="Zhlav">
    <w:name w:val="header"/>
    <w:basedOn w:val="Normln"/>
    <w:link w:val="ZhlavChar"/>
    <w:uiPriority w:val="99"/>
    <w:unhideWhenUsed/>
    <w:rsid w:val="00CA6EC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A6ECF"/>
  </w:style>
  <w:style w:type="paragraph" w:styleId="Zpat">
    <w:name w:val="footer"/>
    <w:basedOn w:val="Normln"/>
    <w:link w:val="ZpatChar"/>
    <w:uiPriority w:val="99"/>
    <w:unhideWhenUsed/>
    <w:rsid w:val="00CA6ECF"/>
    <w:pPr>
      <w:tabs>
        <w:tab w:val="center" w:pos="4536"/>
        <w:tab w:val="right" w:pos="9072"/>
      </w:tabs>
      <w:spacing w:after="0" w:line="240" w:lineRule="auto"/>
    </w:pPr>
  </w:style>
  <w:style w:type="character" w:customStyle="1" w:styleId="ZpatChar">
    <w:name w:val="Zápatí Char"/>
    <w:basedOn w:val="Standardnpsmoodstavce"/>
    <w:link w:val="Zpat"/>
    <w:uiPriority w:val="99"/>
    <w:rsid w:val="00CA6ECF"/>
  </w:style>
  <w:style w:type="character" w:styleId="Odkaznakoment">
    <w:name w:val="annotation reference"/>
    <w:basedOn w:val="Standardnpsmoodstavce"/>
    <w:uiPriority w:val="99"/>
    <w:semiHidden/>
    <w:unhideWhenUsed/>
    <w:rsid w:val="00EE17BE"/>
    <w:rPr>
      <w:sz w:val="16"/>
      <w:szCs w:val="16"/>
    </w:rPr>
  </w:style>
  <w:style w:type="paragraph" w:styleId="Textkomente">
    <w:name w:val="annotation text"/>
    <w:basedOn w:val="Normln"/>
    <w:link w:val="TextkomenteChar"/>
    <w:uiPriority w:val="99"/>
    <w:unhideWhenUsed/>
    <w:rsid w:val="00EE17BE"/>
    <w:pPr>
      <w:spacing w:line="240" w:lineRule="auto"/>
    </w:pPr>
    <w:rPr>
      <w:sz w:val="20"/>
      <w:szCs w:val="20"/>
    </w:rPr>
  </w:style>
  <w:style w:type="character" w:customStyle="1" w:styleId="TextkomenteChar">
    <w:name w:val="Text komentáře Char"/>
    <w:basedOn w:val="Standardnpsmoodstavce"/>
    <w:link w:val="Textkomente"/>
    <w:uiPriority w:val="99"/>
    <w:rsid w:val="00EE17BE"/>
    <w:rPr>
      <w:sz w:val="20"/>
      <w:szCs w:val="20"/>
    </w:rPr>
  </w:style>
  <w:style w:type="paragraph" w:styleId="Pedmtkomente">
    <w:name w:val="annotation subject"/>
    <w:basedOn w:val="Textkomente"/>
    <w:next w:val="Textkomente"/>
    <w:link w:val="PedmtkomenteChar"/>
    <w:uiPriority w:val="99"/>
    <w:semiHidden/>
    <w:unhideWhenUsed/>
    <w:rsid w:val="00EE17BE"/>
    <w:rPr>
      <w:b/>
      <w:bCs/>
    </w:rPr>
  </w:style>
  <w:style w:type="character" w:customStyle="1" w:styleId="PedmtkomenteChar">
    <w:name w:val="Předmět komentáře Char"/>
    <w:basedOn w:val="TextkomenteChar"/>
    <w:link w:val="Pedmtkomente"/>
    <w:uiPriority w:val="99"/>
    <w:semiHidden/>
    <w:rsid w:val="00EE17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91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iri.ourednik@sidet.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1508</Words>
  <Characters>8904</Characters>
  <Application>Microsoft Office Word</Application>
  <DocSecurity>0</DocSecurity>
  <Lines>74</Lines>
  <Paragraphs>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wanka</dc:creator>
  <cp:keywords/>
  <dc:description/>
  <cp:lastModifiedBy>Dagmar Wanka</cp:lastModifiedBy>
  <cp:revision>7</cp:revision>
  <dcterms:created xsi:type="dcterms:W3CDTF">2022-06-22T11:18:00Z</dcterms:created>
  <dcterms:modified xsi:type="dcterms:W3CDTF">2022-06-22T12:05:00Z</dcterms:modified>
</cp:coreProperties>
</file>