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4AAC" w14:textId="77777777"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>Ujednání k</w:t>
      </w:r>
      <w:r w:rsidR="00217372" w:rsidRPr="00D068D0">
        <w:rPr>
          <w:rFonts w:ascii="Arial" w:hAnsi="Arial" w:cs="Arial"/>
          <w:b/>
          <w:sz w:val="28"/>
          <w:szCs w:val="28"/>
        </w:rPr>
        <w:t>e smlouvě</w:t>
      </w:r>
      <w:r w:rsidR="00E45BC4">
        <w:rPr>
          <w:rFonts w:ascii="Arial" w:hAnsi="Arial" w:cs="Arial"/>
          <w:b/>
          <w:sz w:val="28"/>
          <w:szCs w:val="28"/>
        </w:rPr>
        <w:t xml:space="preserve"> </w:t>
      </w:r>
    </w:p>
    <w:p w14:paraId="6E359FEB" w14:textId="25326D1C"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Číslo a název smlouvy:</w:t>
      </w:r>
      <w:r w:rsidR="004F2251">
        <w:rPr>
          <w:rFonts w:ascii="Arial" w:hAnsi="Arial" w:cs="Arial"/>
          <w:b/>
        </w:rPr>
        <w:tab/>
      </w:r>
      <w:r w:rsidR="006F04F7">
        <w:rPr>
          <w:rFonts w:ascii="Arial" w:hAnsi="Arial" w:cs="Arial"/>
          <w:b/>
        </w:rPr>
        <w:t>Smlouva o pronájmu reklamní plochy č.  004/2022</w:t>
      </w:r>
    </w:p>
    <w:p w14:paraId="1A44E8E5" w14:textId="65DDDD67"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Datum podpisu smlouvy: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6F04F7">
        <w:rPr>
          <w:rFonts w:ascii="Arial" w:hAnsi="Arial" w:cs="Arial"/>
          <w:b/>
        </w:rPr>
        <w:t>20.04.2022</w:t>
      </w:r>
    </w:p>
    <w:p w14:paraId="60A749AB" w14:textId="77777777"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14:paraId="0CC212F8" w14:textId="77777777"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14:paraId="0C5E7283" w14:textId="77777777" w:rsidR="00F854E4" w:rsidRPr="00CE1440" w:rsidRDefault="008E6FA9" w:rsidP="00CE144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2251">
        <w:rPr>
          <w:rFonts w:ascii="Arial" w:hAnsi="Arial" w:cs="Arial"/>
        </w:rPr>
        <w:t>z</w:t>
      </w:r>
      <w:r>
        <w:rPr>
          <w:rFonts w:ascii="Arial" w:hAnsi="Arial" w:cs="Arial"/>
        </w:rPr>
        <w:t>as</w:t>
      </w:r>
      <w:r w:rsidR="004F2251">
        <w:rPr>
          <w:rFonts w:ascii="Arial" w:hAnsi="Arial" w:cs="Arial"/>
        </w:rPr>
        <w:t>toupená:</w:t>
      </w:r>
      <w:r w:rsidR="00CE1440">
        <w:rPr>
          <w:rFonts w:ascii="Arial" w:hAnsi="Arial" w:cs="Arial"/>
        </w:rPr>
        <w:t xml:space="preserve"> </w:t>
      </w:r>
      <w:r w:rsidR="00AD4A44">
        <w:rPr>
          <w:rFonts w:ascii="Arial" w:hAnsi="Arial" w:cs="Arial"/>
        </w:rPr>
        <w:t>Mgr. Jakub Horák, ředitel společnosti</w:t>
      </w:r>
    </w:p>
    <w:p w14:paraId="1E5BCAD5" w14:textId="77777777"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14:paraId="4E5F2872" w14:textId="5B0DC4D0" w:rsidR="006535EE" w:rsidRDefault="00F854E4" w:rsidP="00D556A8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Druhá smluvní strana</w:t>
      </w:r>
      <w:r w:rsidRPr="00D068D0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6F04F7">
        <w:rPr>
          <w:rFonts w:ascii="Arial" w:hAnsi="Arial" w:cs="Arial"/>
        </w:rPr>
        <w:t>PP AUTOCENTRUM s.r.o., IČ: 25876651</w:t>
      </w:r>
    </w:p>
    <w:p w14:paraId="3A444B8A" w14:textId="16461017" w:rsidR="006F04F7" w:rsidRDefault="006F04F7" w:rsidP="00D556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Tř 1. máje 328, 753 01 Hranice I – Město</w:t>
      </w:r>
    </w:p>
    <w:p w14:paraId="77600180" w14:textId="3B1C43F5" w:rsidR="006F04F7" w:rsidRDefault="006F04F7" w:rsidP="00D556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zastoupená Ing. Pavlem Pilařem, jednatelem</w:t>
      </w:r>
    </w:p>
    <w:p w14:paraId="6BCB0F0E" w14:textId="77777777" w:rsidR="00CE1440" w:rsidRDefault="00CE1440" w:rsidP="00CE1440">
      <w:pPr>
        <w:spacing w:after="0" w:line="240" w:lineRule="auto"/>
        <w:jc w:val="both"/>
        <w:rPr>
          <w:rFonts w:ascii="Arial" w:hAnsi="Arial" w:cs="Arial"/>
        </w:rPr>
      </w:pPr>
    </w:p>
    <w:p w14:paraId="680D6EC4" w14:textId="77777777" w:rsidR="00D22FF2" w:rsidRPr="00217372" w:rsidRDefault="00D22FF2" w:rsidP="00D068D0">
      <w:pPr>
        <w:pStyle w:val="Odstavecseseznamem"/>
        <w:jc w:val="both"/>
        <w:rPr>
          <w:rFonts w:ascii="Arial" w:hAnsi="Arial" w:cs="Arial"/>
        </w:rPr>
      </w:pPr>
    </w:p>
    <w:p w14:paraId="665F3795" w14:textId="77777777"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217372">
        <w:rPr>
          <w:rFonts w:ascii="Arial" w:hAnsi="Arial" w:cs="Arial"/>
        </w:rPr>
        <w:t>Smluvní strany se dohodly, že</w:t>
      </w:r>
      <w:r w:rsidR="008E6FA9">
        <w:rPr>
          <w:rFonts w:ascii="Arial" w:hAnsi="Arial" w:cs="Arial"/>
        </w:rPr>
        <w:t xml:space="preserve"> EKOLTES Hranice, a.s.</w:t>
      </w:r>
      <w:r w:rsidRPr="00217372">
        <w:rPr>
          <w:rFonts w:ascii="Arial" w:hAnsi="Arial" w:cs="Arial"/>
        </w:rPr>
        <w:t xml:space="preserve"> uveřejní smlouvu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 zbytečného odkladu po podpisu s</w:t>
      </w:r>
      <w:r w:rsidR="00F854E4">
        <w:rPr>
          <w:rFonts w:ascii="Arial" w:hAnsi="Arial" w:cs="Arial"/>
          <w:bCs/>
          <w:iCs/>
        </w:rPr>
        <w:t xml:space="preserve">mlouvy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zpracovávající finální verzi smlouvy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14:paraId="6DE43BEC" w14:textId="77777777"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14:paraId="67DBC30B" w14:textId="77777777"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14:paraId="74D67601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9AC849" wp14:editId="07023CA4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09B9B" w14:textId="77777777"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AC84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hWCAIAAB8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" strokeweight="1pt">
                <v:textbox>
                  <w:txbxContent>
                    <w:p w14:paraId="6B409B9B" w14:textId="77777777"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ust. § </w:t>
      </w:r>
      <w:r w:rsidR="00D068D0">
        <w:rPr>
          <w:rFonts w:ascii="Arial" w:hAnsi="Arial" w:cs="Arial"/>
          <w:iCs/>
        </w:rPr>
        <w:t>504 zákona č. 89/2012 Sb..</w:t>
      </w:r>
    </w:p>
    <w:p w14:paraId="6279EB9D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DD01D2" wp14:editId="689BC67F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95C8C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01D2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caCwIAACY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" strokeweight="1pt">
                <v:textbox>
                  <w:txbxContent>
                    <w:p w14:paraId="61E95C8C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>položkový rozpad ceny předmětu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14:paraId="7A50CB8F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1AD260" wp14:editId="0F05775B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BF446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AD260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XbDAIAACY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" strokeweight="1pt">
                <v:textbox>
                  <w:txbxContent>
                    <w:p w14:paraId="4A7BF446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>jednotkové ceny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14:paraId="089E31E0" w14:textId="77777777"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14:paraId="37EC1AD8" w14:textId="77777777"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C0A6AA" wp14:editId="7CC6A1F8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F20D8" w14:textId="77777777"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0A6AA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" strokeweight="1pt">
                <v:textbox>
                  <w:txbxContent>
                    <w:p w14:paraId="75EF20D8" w14:textId="77777777"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14:paraId="77CE9A58" w14:textId="77777777"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14:paraId="4C0425EB" w14:textId="77777777"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14:paraId="562F7D44" w14:textId="77777777" w:rsidR="000E05D8" w:rsidRDefault="000E05D8">
      <w:pPr>
        <w:rPr>
          <w:rFonts w:ascii="Arial" w:hAnsi="Arial" w:cs="Arial"/>
        </w:rPr>
      </w:pPr>
    </w:p>
    <w:p w14:paraId="76E56BD2" w14:textId="77777777" w:rsidR="000E05D8" w:rsidRDefault="008E6FA9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36B5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4F2251">
        <w:rPr>
          <w:rFonts w:ascii="Arial" w:hAnsi="Arial" w:cs="Arial"/>
        </w:rPr>
        <w:t xml:space="preserve">  </w:t>
      </w:r>
      <w:r w:rsidR="00CE1440">
        <w:rPr>
          <w:rFonts w:ascii="Arial" w:hAnsi="Arial" w:cs="Arial"/>
        </w:rPr>
        <w:tab/>
      </w:r>
      <w:r>
        <w:rPr>
          <w:rFonts w:ascii="Arial" w:hAnsi="Arial" w:cs="Arial"/>
        </w:rPr>
        <w:t>dne</w:t>
      </w:r>
      <w:r w:rsidR="004F2251">
        <w:rPr>
          <w:rFonts w:ascii="Arial" w:hAnsi="Arial" w:cs="Arial"/>
        </w:rPr>
        <w:t xml:space="preserve"> </w:t>
      </w:r>
    </w:p>
    <w:p w14:paraId="5A665A7D" w14:textId="77777777"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14:paraId="23AA4959" w14:textId="77777777" w:rsidR="00D068D0" w:rsidRDefault="00D068D0">
      <w:pPr>
        <w:rPr>
          <w:rFonts w:ascii="Arial" w:hAnsi="Arial" w:cs="Arial"/>
        </w:rPr>
      </w:pPr>
    </w:p>
    <w:p w14:paraId="56CCB04D" w14:textId="77777777" w:rsidR="00D068D0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14:paraId="05945311" w14:textId="77777777" w:rsidR="004F2251" w:rsidRDefault="004F2251">
      <w:pPr>
        <w:rPr>
          <w:rFonts w:ascii="Arial" w:hAnsi="Arial" w:cs="Arial"/>
        </w:rPr>
      </w:pPr>
    </w:p>
    <w:p w14:paraId="26436588" w14:textId="77777777" w:rsidR="004F2251" w:rsidRPr="00217372" w:rsidRDefault="004F225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4F2251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3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D0FD3"/>
    <w:rsid w:val="000E05D8"/>
    <w:rsid w:val="0020727B"/>
    <w:rsid w:val="00217372"/>
    <w:rsid w:val="002F287D"/>
    <w:rsid w:val="003000EA"/>
    <w:rsid w:val="004C5583"/>
    <w:rsid w:val="004F2251"/>
    <w:rsid w:val="00607CBA"/>
    <w:rsid w:val="006535EE"/>
    <w:rsid w:val="006D1B59"/>
    <w:rsid w:val="006F04F7"/>
    <w:rsid w:val="007C03E5"/>
    <w:rsid w:val="00813D08"/>
    <w:rsid w:val="00823F57"/>
    <w:rsid w:val="008338E2"/>
    <w:rsid w:val="00851A09"/>
    <w:rsid w:val="008B2DF6"/>
    <w:rsid w:val="008D7C1D"/>
    <w:rsid w:val="008E6FA9"/>
    <w:rsid w:val="008F27AD"/>
    <w:rsid w:val="00961F3B"/>
    <w:rsid w:val="009901B4"/>
    <w:rsid w:val="00A50284"/>
    <w:rsid w:val="00AD4A44"/>
    <w:rsid w:val="00AE614E"/>
    <w:rsid w:val="00BC0C71"/>
    <w:rsid w:val="00CE1440"/>
    <w:rsid w:val="00D068D0"/>
    <w:rsid w:val="00D22FF2"/>
    <w:rsid w:val="00D556A8"/>
    <w:rsid w:val="00D94708"/>
    <w:rsid w:val="00DF36B5"/>
    <w:rsid w:val="00E31846"/>
    <w:rsid w:val="00E45BC4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35FA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14</cp:revision>
  <cp:lastPrinted>2018-11-26T05:56:00Z</cp:lastPrinted>
  <dcterms:created xsi:type="dcterms:W3CDTF">2018-11-26T05:57:00Z</dcterms:created>
  <dcterms:modified xsi:type="dcterms:W3CDTF">2022-06-21T07:37:00Z</dcterms:modified>
</cp:coreProperties>
</file>