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33D3" w14:textId="77777777" w:rsidR="00EA40A8" w:rsidRPr="00EA40A8" w:rsidRDefault="00EA40A8" w:rsidP="00EA40A8">
      <w:pPr>
        <w:pStyle w:val="Zpat"/>
        <w:tabs>
          <w:tab w:val="clear" w:pos="4153"/>
          <w:tab w:val="clear" w:pos="8306"/>
        </w:tabs>
        <w:spacing w:before="0" w:after="0"/>
        <w:rPr>
          <w:rFonts w:cs="Arial"/>
        </w:rPr>
      </w:pPr>
      <w:r>
        <w:rPr>
          <w:rFonts w:cs="Arial"/>
          <w:b/>
          <w:bCs w:val="0"/>
          <w:sz w:val="24"/>
          <w:szCs w:val="24"/>
        </w:rPr>
        <w:t xml:space="preserve">                    </w:t>
      </w:r>
      <w:proofErr w:type="gramStart"/>
      <w:r w:rsidRPr="002D2732">
        <w:rPr>
          <w:rFonts w:cs="Arial"/>
          <w:b/>
          <w:bCs w:val="0"/>
          <w:sz w:val="40"/>
          <w:szCs w:val="40"/>
        </w:rPr>
        <w:t>DODATEK  č.</w:t>
      </w:r>
      <w:r w:rsidR="00E6004A">
        <w:rPr>
          <w:rFonts w:cs="Arial"/>
          <w:b/>
          <w:bCs w:val="0"/>
          <w:sz w:val="40"/>
          <w:szCs w:val="40"/>
        </w:rPr>
        <w:t>3</w:t>
      </w:r>
      <w:proofErr w:type="gramEnd"/>
      <w:r>
        <w:rPr>
          <w:rFonts w:cs="Arial"/>
          <w:b/>
          <w:bCs w:val="0"/>
          <w:sz w:val="72"/>
          <w:szCs w:val="72"/>
        </w:rPr>
        <w:t xml:space="preserve"> </w:t>
      </w:r>
      <w:r w:rsidRPr="002D2732">
        <w:rPr>
          <w:rFonts w:cs="Arial"/>
          <w:b/>
          <w:bCs w:val="0"/>
          <w:sz w:val="40"/>
          <w:szCs w:val="40"/>
        </w:rPr>
        <w:t>KE SMLOUVĚ O DÍLO</w:t>
      </w:r>
    </w:p>
    <w:p w14:paraId="0441075D" w14:textId="77777777" w:rsidR="00EA40A8" w:rsidRPr="008B2BD1" w:rsidRDefault="00EA40A8" w:rsidP="00EA40A8">
      <w:pPr>
        <w:spacing w:before="0" w:after="0"/>
        <w:jc w:val="center"/>
        <w:rPr>
          <w:rFonts w:cs="Arial"/>
        </w:rPr>
      </w:pPr>
    </w:p>
    <w:p w14:paraId="4DC428DE" w14:textId="77777777" w:rsidR="00EA40A8" w:rsidRPr="00AA4A7E" w:rsidRDefault="00EA40A8" w:rsidP="00EA40A8">
      <w:pPr>
        <w:spacing w:before="0" w:after="0"/>
        <w:jc w:val="center"/>
        <w:rPr>
          <w:rFonts w:cs="Arial"/>
        </w:rPr>
      </w:pPr>
      <w:r>
        <w:rPr>
          <w:rFonts w:cs="Arial"/>
        </w:rPr>
        <w:t>číslo smlouvy objednatele: SD/2021/ 0</w:t>
      </w:r>
      <w:r w:rsidR="00405ECC">
        <w:rPr>
          <w:rFonts w:cs="Arial"/>
        </w:rPr>
        <w:t>460</w:t>
      </w:r>
    </w:p>
    <w:p w14:paraId="79609B52" w14:textId="77777777" w:rsidR="00EA40A8" w:rsidRDefault="00405ECC" w:rsidP="00405ECC">
      <w:pPr>
        <w:spacing w:before="0" w:after="0" w:line="360" w:lineRule="auto"/>
        <w:jc w:val="center"/>
        <w:rPr>
          <w:rFonts w:cs="Arial"/>
        </w:rPr>
      </w:pPr>
      <w:r w:rsidRPr="00AA4A7E">
        <w:rPr>
          <w:rFonts w:cs="Arial"/>
        </w:rPr>
        <w:t xml:space="preserve">číslo smlouvy zhotovitele: </w:t>
      </w:r>
      <w:r>
        <w:rPr>
          <w:rFonts w:cs="Arial"/>
        </w:rPr>
        <w:t>21NA00004</w:t>
      </w:r>
    </w:p>
    <w:p w14:paraId="0A338E5B" w14:textId="77777777" w:rsidR="00EA40A8" w:rsidRDefault="00EA40A8" w:rsidP="00EA40A8">
      <w:pPr>
        <w:spacing w:before="0" w:after="0"/>
        <w:rPr>
          <w:rFonts w:cs="Arial"/>
        </w:rPr>
      </w:pPr>
    </w:p>
    <w:p w14:paraId="76E8EC62" w14:textId="77777777" w:rsidR="00F031FF" w:rsidRPr="00F031FF" w:rsidRDefault="00F031FF" w:rsidP="004F4FDA">
      <w:pPr>
        <w:jc w:val="both"/>
        <w:rPr>
          <w:rFonts w:cs="Arial"/>
          <w:bCs w:val="0"/>
          <w:szCs w:val="24"/>
          <w:lang w:eastAsia="ar-SA"/>
        </w:rPr>
      </w:pPr>
      <w:bookmarkStart w:id="0" w:name="_Hlk87888764"/>
      <w:r w:rsidRPr="00F031FF">
        <w:rPr>
          <w:rFonts w:cs="Arial"/>
          <w:bCs w:val="0"/>
          <w:szCs w:val="24"/>
          <w:lang w:eastAsia="ar-SA"/>
        </w:rPr>
        <w:t>uzavřený v souladu s § 2586 a násl. zákona č. 89/2012 Sb., občanský zákoník, ve znění pozdějších právních předpisů a v souladu se zákonem č. 134/2016 Sb., o zadávání veřejných zakázek, ve znění pozdějších předpisů (dále jen ZZVZ) mezi následujícími smluvními stranami:</w:t>
      </w:r>
    </w:p>
    <w:bookmarkEnd w:id="0"/>
    <w:p w14:paraId="60C155B3" w14:textId="77777777" w:rsidR="00FD1E2D" w:rsidRPr="00E12640" w:rsidRDefault="00FD1E2D" w:rsidP="00FD1E2D">
      <w:pPr>
        <w:pStyle w:val="Zpat"/>
        <w:keepNext/>
        <w:tabs>
          <w:tab w:val="clear" w:pos="4153"/>
          <w:tab w:val="clear" w:pos="8306"/>
        </w:tabs>
        <w:spacing w:before="0" w:after="0"/>
        <w:jc w:val="both"/>
        <w:rPr>
          <w:rFonts w:cs="Arial"/>
        </w:rPr>
      </w:pPr>
    </w:p>
    <w:p w14:paraId="740195A8" w14:textId="77777777" w:rsidR="00F031FF" w:rsidRPr="004F4FDA" w:rsidRDefault="00EA40A8" w:rsidP="004F4FDA">
      <w:pPr>
        <w:pStyle w:val="Odstavecseseznamem"/>
        <w:numPr>
          <w:ilvl w:val="0"/>
          <w:numId w:val="50"/>
        </w:numPr>
        <w:tabs>
          <w:tab w:val="num" w:pos="0"/>
          <w:tab w:val="left" w:pos="5573"/>
          <w:tab w:val="left" w:pos="6556"/>
        </w:tabs>
        <w:suppressAutoHyphens/>
        <w:rPr>
          <w:rFonts w:ascii="Arial" w:hAnsi="Arial" w:cs="Arial"/>
          <w:b/>
          <w:bCs w:val="0"/>
          <w:sz w:val="24"/>
          <w:szCs w:val="24"/>
          <w:u w:val="single"/>
          <w:lang w:eastAsia="ar-SA"/>
        </w:rPr>
      </w:pPr>
      <w:bookmarkStart w:id="1" w:name="_Hlk87888848"/>
      <w:bookmarkStart w:id="2" w:name="_Toc310330621"/>
      <w:bookmarkStart w:id="3" w:name="_Toc326739524"/>
      <w:bookmarkStart w:id="4" w:name="_Toc311807256"/>
      <w:r w:rsidRPr="004F4FDA">
        <w:rPr>
          <w:rFonts w:ascii="Arial" w:hAnsi="Arial" w:cs="Arial"/>
          <w:b/>
          <w:sz w:val="24"/>
          <w:szCs w:val="24"/>
          <w:u w:val="single"/>
          <w:lang w:eastAsia="ar-SA"/>
        </w:rPr>
        <w:t>Smluvní strany</w:t>
      </w:r>
    </w:p>
    <w:bookmarkEnd w:id="1"/>
    <w:p w14:paraId="7BD741DE" w14:textId="77777777" w:rsidR="00EA40A8" w:rsidRPr="004F58C5" w:rsidRDefault="00EA40A8" w:rsidP="00EA40A8">
      <w:pPr>
        <w:pStyle w:val="Zpat"/>
        <w:jc w:val="both"/>
        <w:rPr>
          <w:rFonts w:cs="Arial"/>
          <w:b/>
          <w:szCs w:val="24"/>
        </w:rPr>
      </w:pPr>
      <w:r w:rsidRPr="004F58C5">
        <w:rPr>
          <w:rFonts w:cs="Arial"/>
          <w:b/>
          <w:szCs w:val="24"/>
        </w:rPr>
        <w:t>Statutární město Jablonec nad Nisou</w:t>
      </w:r>
    </w:p>
    <w:p w14:paraId="0C06DAF6" w14:textId="77777777" w:rsidR="00EA40A8" w:rsidRPr="004F58C5" w:rsidRDefault="00EA40A8" w:rsidP="00EA40A8">
      <w:pPr>
        <w:pStyle w:val="Zpat"/>
        <w:jc w:val="both"/>
        <w:rPr>
          <w:rFonts w:cs="Arial"/>
          <w:szCs w:val="24"/>
        </w:rPr>
      </w:pPr>
      <w:proofErr w:type="gramStart"/>
      <w:r w:rsidRPr="004F58C5">
        <w:rPr>
          <w:rFonts w:cs="Arial"/>
          <w:szCs w:val="24"/>
        </w:rPr>
        <w:t xml:space="preserve">IČ:  </w:t>
      </w:r>
      <w:r w:rsidRPr="004F58C5">
        <w:rPr>
          <w:rFonts w:cs="Arial"/>
          <w:iCs/>
          <w:szCs w:val="24"/>
        </w:rPr>
        <w:t>00262340</w:t>
      </w:r>
      <w:proofErr w:type="gramEnd"/>
      <w:r w:rsidRPr="004F58C5">
        <w:rPr>
          <w:rFonts w:cs="Arial"/>
          <w:szCs w:val="24"/>
        </w:rPr>
        <w:t xml:space="preserve"> </w:t>
      </w:r>
    </w:p>
    <w:p w14:paraId="7E0AC5D6" w14:textId="77777777" w:rsidR="00EA40A8" w:rsidRPr="004F58C5" w:rsidRDefault="00EA40A8" w:rsidP="00EA40A8">
      <w:pPr>
        <w:pStyle w:val="Zpat"/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DIČ: </w:t>
      </w:r>
      <w:r w:rsidRPr="004F58C5">
        <w:rPr>
          <w:rFonts w:cs="Arial"/>
          <w:iCs/>
          <w:szCs w:val="24"/>
        </w:rPr>
        <w:t>CZ00262340</w:t>
      </w:r>
    </w:p>
    <w:p w14:paraId="7E54A4F7" w14:textId="77777777" w:rsidR="00EA40A8" w:rsidRPr="004F58C5" w:rsidRDefault="00EA40A8" w:rsidP="00EA40A8">
      <w:pPr>
        <w:pStyle w:val="Zpat"/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se sídlem</w:t>
      </w:r>
      <w:r w:rsidRPr="004F58C5">
        <w:rPr>
          <w:rStyle w:val="platne1"/>
          <w:rFonts w:cs="Arial"/>
          <w:szCs w:val="24"/>
        </w:rPr>
        <w:t xml:space="preserve"> </w:t>
      </w:r>
      <w:r w:rsidRPr="004F58C5">
        <w:rPr>
          <w:rFonts w:cs="Arial"/>
          <w:iCs/>
          <w:szCs w:val="24"/>
        </w:rPr>
        <w:t xml:space="preserve">Mírové náměstí 19, </w:t>
      </w:r>
      <w:r w:rsidRPr="004F58C5">
        <w:rPr>
          <w:rFonts w:cs="Arial"/>
          <w:szCs w:val="24"/>
        </w:rPr>
        <w:t>466 01 Jablonec nad Nisou</w:t>
      </w:r>
      <w:r w:rsidRPr="004F58C5" w:rsidDel="00123DD7">
        <w:rPr>
          <w:rStyle w:val="platne1"/>
          <w:rFonts w:cs="Arial"/>
          <w:szCs w:val="24"/>
        </w:rPr>
        <w:t xml:space="preserve"> </w:t>
      </w:r>
    </w:p>
    <w:p w14:paraId="10498C3F" w14:textId="77777777" w:rsidR="00EA40A8" w:rsidRPr="004F58C5" w:rsidRDefault="00EA40A8" w:rsidP="00EA40A8">
      <w:pPr>
        <w:pStyle w:val="Zkladntext"/>
        <w:jc w:val="both"/>
        <w:rPr>
          <w:rFonts w:cs="Arial"/>
          <w:b w:val="0"/>
          <w:bCs w:val="0"/>
          <w:iCs/>
          <w:sz w:val="24"/>
          <w:szCs w:val="24"/>
        </w:rPr>
      </w:pPr>
      <w:r w:rsidRPr="004F58C5">
        <w:rPr>
          <w:rFonts w:cs="Arial"/>
          <w:sz w:val="24"/>
          <w:szCs w:val="24"/>
        </w:rPr>
        <w:t>zastoupené panem</w:t>
      </w:r>
      <w:r w:rsidRPr="004F58C5">
        <w:rPr>
          <w:rFonts w:cs="Arial"/>
          <w:iCs/>
          <w:sz w:val="24"/>
          <w:szCs w:val="24"/>
        </w:rPr>
        <w:t xml:space="preserve"> RNDr. Jiřím Čeřovským, primátorem a </w:t>
      </w:r>
    </w:p>
    <w:p w14:paraId="709611BE" w14:textId="77777777" w:rsidR="00EA40A8" w:rsidRPr="004F58C5" w:rsidRDefault="00EA40A8" w:rsidP="00EA40A8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                                Ing. Petrem Roubíčkem, náměstkem primátora</w:t>
      </w:r>
    </w:p>
    <w:p w14:paraId="4833A374" w14:textId="77777777" w:rsidR="00EA40A8" w:rsidRPr="006D5D81" w:rsidRDefault="00EA40A8" w:rsidP="00EA40A8">
      <w:pPr>
        <w:pStyle w:val="Zkladntext"/>
        <w:jc w:val="both"/>
        <w:rPr>
          <w:rFonts w:cs="Arial"/>
          <w:b w:val="0"/>
          <w:sz w:val="24"/>
          <w:szCs w:val="24"/>
        </w:rPr>
      </w:pPr>
      <w:r w:rsidRPr="006D5D81">
        <w:rPr>
          <w:rFonts w:cs="Arial"/>
          <w:b w:val="0"/>
          <w:iCs/>
          <w:sz w:val="24"/>
          <w:szCs w:val="24"/>
        </w:rPr>
        <w:t xml:space="preserve">bankovní spojení: Komerční banka, a.s. Jablonec nad Nisou, </w:t>
      </w:r>
      <w:proofErr w:type="spellStart"/>
      <w:r w:rsidRPr="006D5D81">
        <w:rPr>
          <w:rFonts w:cs="Arial"/>
          <w:b w:val="0"/>
          <w:iCs/>
          <w:sz w:val="24"/>
          <w:szCs w:val="24"/>
        </w:rPr>
        <w:t>č.ú</w:t>
      </w:r>
      <w:proofErr w:type="spellEnd"/>
      <w:r w:rsidRPr="006D5D81">
        <w:rPr>
          <w:rFonts w:cs="Arial"/>
          <w:b w:val="0"/>
          <w:iCs/>
          <w:sz w:val="24"/>
          <w:szCs w:val="24"/>
        </w:rPr>
        <w:t xml:space="preserve">. </w:t>
      </w:r>
      <w:r w:rsidRPr="006D5D81">
        <w:rPr>
          <w:rFonts w:cs="Arial"/>
          <w:b w:val="0"/>
          <w:iCs/>
          <w:color w:val="000000"/>
          <w:sz w:val="24"/>
          <w:szCs w:val="24"/>
        </w:rPr>
        <w:t>121451/0100</w:t>
      </w:r>
      <w:r w:rsidRPr="006D5D81">
        <w:rPr>
          <w:rFonts w:cs="Arial"/>
          <w:b w:val="0"/>
          <w:iCs/>
          <w:sz w:val="24"/>
          <w:szCs w:val="24"/>
        </w:rPr>
        <w:t xml:space="preserve"> </w:t>
      </w:r>
    </w:p>
    <w:p w14:paraId="001275AE" w14:textId="77777777" w:rsidR="00EA40A8" w:rsidRPr="004F58C5" w:rsidRDefault="00EA40A8" w:rsidP="00EA40A8">
      <w:pPr>
        <w:pStyle w:val="Zpat"/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(dále jen „</w:t>
      </w:r>
      <w:r w:rsidRPr="004F58C5">
        <w:rPr>
          <w:rFonts w:cs="Arial"/>
          <w:b/>
          <w:szCs w:val="24"/>
        </w:rPr>
        <w:t>Objednatel</w:t>
      </w:r>
      <w:r w:rsidRPr="004F58C5">
        <w:rPr>
          <w:rFonts w:cs="Arial"/>
          <w:szCs w:val="24"/>
        </w:rPr>
        <w:t>”)</w:t>
      </w:r>
    </w:p>
    <w:p w14:paraId="5F395433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a</w:t>
      </w:r>
    </w:p>
    <w:p w14:paraId="35600704" w14:textId="77777777" w:rsidR="00EA40A8" w:rsidRPr="004F58C5" w:rsidRDefault="00EA40A8" w:rsidP="00EA40A8">
      <w:pPr>
        <w:rPr>
          <w:rFonts w:cs="Arial"/>
          <w:b/>
          <w:szCs w:val="24"/>
        </w:rPr>
      </w:pPr>
    </w:p>
    <w:p w14:paraId="3FF9E770" w14:textId="77777777" w:rsidR="00EA40A8" w:rsidRPr="004F58C5" w:rsidRDefault="00EA40A8" w:rsidP="00EA40A8">
      <w:pPr>
        <w:rPr>
          <w:rFonts w:cs="Arial"/>
          <w:b/>
          <w:szCs w:val="24"/>
        </w:rPr>
      </w:pPr>
      <w:r w:rsidRPr="004F58C5">
        <w:rPr>
          <w:rFonts w:cs="Arial"/>
          <w:b/>
          <w:szCs w:val="24"/>
        </w:rPr>
        <w:t>1. jizerskohorská stavební společnost, s.r.o.</w:t>
      </w:r>
    </w:p>
    <w:p w14:paraId="71309C5C" w14:textId="77777777" w:rsidR="00EA40A8" w:rsidRPr="004F58C5" w:rsidRDefault="00EA40A8" w:rsidP="00EA40A8">
      <w:pPr>
        <w:rPr>
          <w:rFonts w:cs="Arial"/>
          <w:szCs w:val="24"/>
        </w:rPr>
      </w:pPr>
      <w:proofErr w:type="gramStart"/>
      <w:r w:rsidRPr="004F58C5">
        <w:rPr>
          <w:rFonts w:cs="Arial"/>
          <w:szCs w:val="24"/>
        </w:rPr>
        <w:t>IČ:  49904884</w:t>
      </w:r>
      <w:proofErr w:type="gramEnd"/>
    </w:p>
    <w:p w14:paraId="70EB6C1B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DIČ: CZ49904884</w:t>
      </w:r>
    </w:p>
    <w:p w14:paraId="129F3D39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se sídlem Pražská 392, 463 42 Hodkovice nad Mohelkou</w:t>
      </w:r>
    </w:p>
    <w:p w14:paraId="01FC7F77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zastoupené Tomášem Paseckým, jednatelem</w:t>
      </w:r>
    </w:p>
    <w:p w14:paraId="4EB29DD8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zapsaná v obchodního rejstříku, vedeném Krajským soudem v Ústí nad Labem, oddíl C vložka 6208,  </w:t>
      </w:r>
    </w:p>
    <w:p w14:paraId="355E485B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bankovní spojení: ČSOB, a.s. Liberec, </w:t>
      </w:r>
      <w:proofErr w:type="spellStart"/>
      <w:r w:rsidRPr="004F58C5">
        <w:rPr>
          <w:rFonts w:cs="Arial"/>
          <w:szCs w:val="24"/>
        </w:rPr>
        <w:t>č.ú</w:t>
      </w:r>
      <w:proofErr w:type="spellEnd"/>
      <w:r w:rsidRPr="004F58C5">
        <w:rPr>
          <w:rFonts w:cs="Arial"/>
          <w:szCs w:val="24"/>
        </w:rPr>
        <w:t>. 253520485/0300</w:t>
      </w:r>
    </w:p>
    <w:p w14:paraId="7D0A9037" w14:textId="77777777" w:rsidR="00EA40A8" w:rsidRPr="004F58C5" w:rsidRDefault="00EA40A8" w:rsidP="00EA40A8">
      <w:pPr>
        <w:rPr>
          <w:rFonts w:cs="Arial"/>
          <w:szCs w:val="24"/>
        </w:rPr>
      </w:pPr>
      <w:r w:rsidRPr="004F58C5">
        <w:rPr>
          <w:rFonts w:cs="Arial"/>
          <w:szCs w:val="24"/>
        </w:rPr>
        <w:t>na straně druhé</w:t>
      </w:r>
    </w:p>
    <w:p w14:paraId="194B80EC" w14:textId="77777777" w:rsidR="00EA40A8" w:rsidRPr="004F58C5" w:rsidRDefault="00EA40A8" w:rsidP="00EA40A8">
      <w:pPr>
        <w:pStyle w:val="Zpat"/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 (dále jen „</w:t>
      </w:r>
      <w:r w:rsidRPr="004F58C5">
        <w:rPr>
          <w:rFonts w:cs="Arial"/>
          <w:b/>
          <w:szCs w:val="24"/>
        </w:rPr>
        <w:t>Zhotovitel</w:t>
      </w:r>
      <w:r w:rsidRPr="004F58C5">
        <w:rPr>
          <w:rFonts w:cs="Arial"/>
          <w:szCs w:val="24"/>
        </w:rPr>
        <w:t>”)</w:t>
      </w:r>
    </w:p>
    <w:p w14:paraId="009DA9CA" w14:textId="77777777" w:rsidR="00EA40A8" w:rsidRPr="004F58C5" w:rsidRDefault="00EA40A8" w:rsidP="00EA40A8">
      <w:pPr>
        <w:suppressAutoHyphens/>
        <w:jc w:val="both"/>
        <w:rPr>
          <w:rFonts w:cs="Arial"/>
          <w:szCs w:val="24"/>
          <w:lang w:eastAsia="ar-SA"/>
        </w:rPr>
      </w:pPr>
    </w:p>
    <w:p w14:paraId="3B876BDF" w14:textId="77777777" w:rsidR="00EA40A8" w:rsidRDefault="00EA40A8" w:rsidP="00EA40A8">
      <w:pPr>
        <w:suppressAutoHyphens/>
        <w:jc w:val="both"/>
        <w:rPr>
          <w:rFonts w:cs="Arial"/>
          <w:szCs w:val="24"/>
          <w:lang w:eastAsia="ar-SA"/>
        </w:rPr>
      </w:pPr>
      <w:r w:rsidRPr="004F58C5">
        <w:rPr>
          <w:rFonts w:cs="Arial"/>
          <w:szCs w:val="24"/>
          <w:lang w:eastAsia="ar-SA"/>
        </w:rPr>
        <w:t xml:space="preserve">Obě smluvní strany se dohodly na následujícím dodatku č. </w:t>
      </w:r>
      <w:r w:rsidR="006D5D81">
        <w:rPr>
          <w:rFonts w:cs="Arial"/>
          <w:szCs w:val="24"/>
          <w:lang w:eastAsia="ar-SA"/>
        </w:rPr>
        <w:t>3</w:t>
      </w:r>
      <w:r w:rsidRPr="004F58C5">
        <w:rPr>
          <w:rFonts w:cs="Arial"/>
          <w:szCs w:val="24"/>
          <w:lang w:eastAsia="ar-SA"/>
        </w:rPr>
        <w:t xml:space="preserve"> ke smlouvě o dílo ev. č. objednatele </w:t>
      </w:r>
      <w:r w:rsidRPr="004F58C5">
        <w:rPr>
          <w:rFonts w:cs="Arial"/>
          <w:szCs w:val="24"/>
        </w:rPr>
        <w:t xml:space="preserve">SD/2021/0460 </w:t>
      </w:r>
      <w:r w:rsidRPr="004F58C5">
        <w:rPr>
          <w:rFonts w:cs="Arial"/>
          <w:szCs w:val="24"/>
          <w:lang w:eastAsia="ar-SA"/>
        </w:rPr>
        <w:t xml:space="preserve">(dále jen </w:t>
      </w:r>
      <w:proofErr w:type="gramStart"/>
      <w:r w:rsidRPr="004F58C5">
        <w:rPr>
          <w:rFonts w:cs="Arial"/>
          <w:szCs w:val="24"/>
          <w:lang w:eastAsia="ar-SA"/>
        </w:rPr>
        <w:t>„ Smlouva</w:t>
      </w:r>
      <w:proofErr w:type="gramEnd"/>
      <w:r w:rsidRPr="004F58C5">
        <w:rPr>
          <w:rFonts w:cs="Arial"/>
          <w:szCs w:val="24"/>
          <w:lang w:eastAsia="ar-SA"/>
        </w:rPr>
        <w:t>“)</w:t>
      </w:r>
    </w:p>
    <w:p w14:paraId="55421A69" w14:textId="77777777" w:rsidR="00100A9B" w:rsidRPr="004F58C5" w:rsidRDefault="00100A9B" w:rsidP="00EA40A8">
      <w:pPr>
        <w:suppressAutoHyphens/>
        <w:jc w:val="both"/>
        <w:rPr>
          <w:rFonts w:cs="Arial"/>
          <w:szCs w:val="24"/>
          <w:lang w:eastAsia="ar-SA"/>
        </w:rPr>
      </w:pPr>
    </w:p>
    <w:p w14:paraId="63FC0FA0" w14:textId="77777777" w:rsidR="00770DC7" w:rsidRDefault="00EA40A8" w:rsidP="00EA40A8">
      <w:pPr>
        <w:ind w:left="720"/>
        <w:jc w:val="center"/>
        <w:rPr>
          <w:b/>
          <w:color w:val="000000"/>
          <w:sz w:val="28"/>
          <w:szCs w:val="28"/>
          <w:lang w:eastAsia="en-US"/>
        </w:rPr>
      </w:pPr>
      <w:r w:rsidRPr="00CA529A">
        <w:rPr>
          <w:b/>
          <w:color w:val="000000"/>
          <w:sz w:val="28"/>
          <w:szCs w:val="28"/>
          <w:lang w:eastAsia="en-US"/>
        </w:rPr>
        <w:t>Chodník Hřbitovní, Jablonec nad Nisou</w:t>
      </w:r>
      <w:bookmarkEnd w:id="2"/>
      <w:bookmarkEnd w:id="3"/>
      <w:bookmarkEnd w:id="4"/>
    </w:p>
    <w:p w14:paraId="57F05307" w14:textId="77777777" w:rsidR="00100A9B" w:rsidRPr="00EA40A8" w:rsidRDefault="00100A9B" w:rsidP="00EA40A8">
      <w:pPr>
        <w:ind w:left="720"/>
        <w:jc w:val="center"/>
        <w:rPr>
          <w:sz w:val="28"/>
          <w:szCs w:val="28"/>
        </w:rPr>
      </w:pPr>
    </w:p>
    <w:p w14:paraId="39AE0E95" w14:textId="77777777" w:rsidR="00EE3044" w:rsidRPr="00F031FF" w:rsidRDefault="00EE3044" w:rsidP="00EE3044">
      <w:pPr>
        <w:suppressAutoHyphens/>
        <w:ind w:left="284"/>
        <w:rPr>
          <w:rFonts w:cs="Arial"/>
          <w:b/>
          <w:sz w:val="24"/>
          <w:szCs w:val="24"/>
          <w:u w:val="single"/>
          <w:lang w:eastAsia="ar-SA"/>
        </w:rPr>
      </w:pPr>
      <w:r w:rsidRPr="00F031FF">
        <w:rPr>
          <w:rFonts w:cs="Arial"/>
          <w:b/>
          <w:sz w:val="24"/>
          <w:szCs w:val="24"/>
          <w:u w:val="single"/>
          <w:lang w:eastAsia="ar-SA"/>
        </w:rPr>
        <w:t>II. Předmět Dodatku č.</w:t>
      </w:r>
      <w:r w:rsidR="006D5D81">
        <w:rPr>
          <w:rFonts w:cs="Arial"/>
          <w:b/>
          <w:sz w:val="24"/>
          <w:szCs w:val="24"/>
          <w:u w:val="single"/>
          <w:lang w:eastAsia="ar-SA"/>
        </w:rPr>
        <w:t>3</w:t>
      </w:r>
    </w:p>
    <w:p w14:paraId="65723834" w14:textId="77777777" w:rsidR="00770DC7" w:rsidRPr="00405ECC" w:rsidRDefault="00770DC7" w:rsidP="00405ECC">
      <w:pPr>
        <w:suppressAutoHyphens/>
        <w:jc w:val="both"/>
        <w:rPr>
          <w:rFonts w:cs="Arial"/>
          <w:b/>
          <w:u w:val="single"/>
          <w:lang w:eastAsia="ar-SA"/>
        </w:rPr>
      </w:pPr>
      <w:r w:rsidRPr="00405ECC">
        <w:rPr>
          <w:rFonts w:cs="Arial"/>
          <w:lang w:eastAsia="ar-SA"/>
        </w:rPr>
        <w:t xml:space="preserve">V průběhu realizace veřejné zakázky došlo k určitým nepředvídaným změnám proti zadávací dokumentaci, resp. smlouvě o dílo. </w:t>
      </w:r>
      <w:r w:rsidR="00E6004A">
        <w:rPr>
          <w:rFonts w:cs="Arial"/>
          <w:lang w:eastAsia="ar-SA"/>
        </w:rPr>
        <w:t xml:space="preserve">Jedná se o zejména o zásah vyšší moci, kdy vlivem </w:t>
      </w:r>
      <w:r w:rsidR="00E6004A">
        <w:rPr>
          <w:rFonts w:cs="Arial"/>
          <w:lang w:eastAsia="ar-SA"/>
        </w:rPr>
        <w:lastRenderedPageBreak/>
        <w:t>vojenského zásahu Ruska na Ukrajině se skokově navýšily zejména ceny pohonných hmot</w:t>
      </w:r>
      <w:r w:rsidR="00100A9B">
        <w:rPr>
          <w:rFonts w:cs="Arial"/>
          <w:lang w:eastAsia="ar-SA"/>
        </w:rPr>
        <w:t xml:space="preserve"> </w:t>
      </w:r>
      <w:r w:rsidR="00E6004A">
        <w:rPr>
          <w:rFonts w:cs="Arial"/>
          <w:lang w:eastAsia="ar-SA"/>
        </w:rPr>
        <w:t>a asfaltových směsí. T</w:t>
      </w:r>
      <w:r w:rsidRPr="00405ECC">
        <w:rPr>
          <w:rFonts w:cs="Arial"/>
          <w:lang w:eastAsia="ar-SA"/>
        </w:rPr>
        <w:t xml:space="preserve">yto změny jsou popsány, odůvodněny, </w:t>
      </w:r>
      <w:proofErr w:type="spellStart"/>
      <w:r w:rsidRPr="00405ECC">
        <w:rPr>
          <w:rFonts w:cs="Arial"/>
          <w:lang w:eastAsia="ar-SA"/>
        </w:rPr>
        <w:t>výměrově</w:t>
      </w:r>
      <w:proofErr w:type="spellEnd"/>
      <w:r w:rsidRPr="00405ECC">
        <w:rPr>
          <w:rFonts w:cs="Arial"/>
          <w:lang w:eastAsia="ar-SA"/>
        </w:rPr>
        <w:t xml:space="preserve"> a finančně vyčísleny ve změnovém listu ZL</w:t>
      </w:r>
      <w:r w:rsidR="00E6004A">
        <w:rPr>
          <w:rFonts w:cs="Arial"/>
          <w:lang w:eastAsia="ar-SA"/>
        </w:rPr>
        <w:t>3</w:t>
      </w:r>
      <w:r w:rsidR="00040569" w:rsidRPr="00405ECC">
        <w:rPr>
          <w:rFonts w:cs="Arial"/>
          <w:lang w:eastAsia="ar-SA"/>
        </w:rPr>
        <w:t xml:space="preserve"> </w:t>
      </w:r>
      <w:proofErr w:type="gramStart"/>
      <w:r w:rsidR="00EE3044" w:rsidRPr="00405ECC">
        <w:rPr>
          <w:rFonts w:cs="Arial"/>
          <w:lang w:eastAsia="ar-SA"/>
        </w:rPr>
        <w:t>a</w:t>
      </w:r>
      <w:r w:rsidR="00E6004A">
        <w:rPr>
          <w:rFonts w:cs="Arial"/>
          <w:lang w:eastAsia="ar-SA"/>
        </w:rPr>
        <w:t>ž</w:t>
      </w:r>
      <w:r w:rsidR="00EE3044" w:rsidRPr="00405ECC">
        <w:rPr>
          <w:rFonts w:cs="Arial"/>
          <w:lang w:eastAsia="ar-SA"/>
        </w:rPr>
        <w:t xml:space="preserve">  </w:t>
      </w:r>
      <w:r w:rsidR="00040569" w:rsidRPr="00405ECC">
        <w:rPr>
          <w:rFonts w:cs="Arial"/>
          <w:lang w:eastAsia="ar-SA"/>
        </w:rPr>
        <w:t>ZL</w:t>
      </w:r>
      <w:proofErr w:type="gramEnd"/>
      <w:r w:rsidR="00E6004A">
        <w:rPr>
          <w:rFonts w:cs="Arial"/>
          <w:lang w:eastAsia="ar-SA"/>
        </w:rPr>
        <w:t>6</w:t>
      </w:r>
      <w:r w:rsidR="00EE3044" w:rsidRPr="00405ECC">
        <w:rPr>
          <w:rFonts w:cs="Arial"/>
          <w:lang w:eastAsia="ar-SA"/>
        </w:rPr>
        <w:t>.</w:t>
      </w:r>
      <w:r w:rsidRPr="00405ECC">
        <w:rPr>
          <w:rFonts w:cs="Arial"/>
          <w:lang w:eastAsia="ar-SA"/>
        </w:rPr>
        <w:t xml:space="preserve"> Předmět plnění se</w:t>
      </w:r>
      <w:r w:rsidRPr="00405ECC">
        <w:rPr>
          <w:rFonts w:cs="Arial"/>
          <w:color w:val="0070C0"/>
          <w:lang w:eastAsia="ar-SA"/>
        </w:rPr>
        <w:t xml:space="preserve"> </w:t>
      </w:r>
      <w:r w:rsidR="00100A9B">
        <w:rPr>
          <w:rFonts w:cs="Arial"/>
          <w:u w:val="single"/>
          <w:lang w:eastAsia="ar-SA"/>
        </w:rPr>
        <w:t>Dodatkem č.</w:t>
      </w:r>
      <w:r w:rsidR="00E6004A">
        <w:rPr>
          <w:rFonts w:cs="Arial"/>
          <w:u w:val="single"/>
          <w:lang w:eastAsia="ar-SA"/>
        </w:rPr>
        <w:t>3</w:t>
      </w:r>
      <w:r w:rsidRPr="00405ECC">
        <w:rPr>
          <w:rFonts w:cs="Arial"/>
          <w:lang w:eastAsia="ar-SA"/>
        </w:rPr>
        <w:t xml:space="preserve"> </w:t>
      </w:r>
      <w:r w:rsidR="00100A9B">
        <w:rPr>
          <w:rFonts w:cs="Arial"/>
          <w:lang w:eastAsia="ar-SA"/>
        </w:rPr>
        <w:t xml:space="preserve"> </w:t>
      </w:r>
      <w:r w:rsidRPr="00405ECC">
        <w:rPr>
          <w:rFonts w:cs="Arial"/>
          <w:lang w:eastAsia="ar-SA"/>
        </w:rPr>
        <w:t>upravuje o změny (vícepráce) které vznikly během plnění předmětu smlouvy a nebyly obsaženy v původních zadávacích podmínkách pro předmět smlouvy</w:t>
      </w:r>
      <w:r w:rsidR="00040569" w:rsidRPr="00405ECC">
        <w:rPr>
          <w:rFonts w:cs="Arial"/>
          <w:lang w:eastAsia="ar-SA"/>
        </w:rPr>
        <w:t xml:space="preserve"> </w:t>
      </w:r>
    </w:p>
    <w:p w14:paraId="69E30711" w14:textId="77777777" w:rsidR="00AD1D29" w:rsidRDefault="00770DC7" w:rsidP="00EF4016">
      <w:pPr>
        <w:suppressAutoHyphens/>
        <w:rPr>
          <w:rFonts w:cs="Arial"/>
          <w:lang w:eastAsia="ar-SA"/>
        </w:rPr>
      </w:pPr>
      <w:r w:rsidRPr="00770DC7">
        <w:rPr>
          <w:rFonts w:cs="Arial"/>
          <w:lang w:eastAsia="ar-SA"/>
        </w:rPr>
        <w:t>Vícepráce   jsou popsány v příloze č. 1 tohoto dodatku - ve změnovém listu číslo ZL</w:t>
      </w:r>
      <w:r w:rsidR="00F811C5">
        <w:rPr>
          <w:rFonts w:cs="Arial"/>
          <w:lang w:eastAsia="ar-SA"/>
        </w:rPr>
        <w:t>3</w:t>
      </w:r>
      <w:r w:rsidR="00811912">
        <w:rPr>
          <w:rFonts w:cs="Arial"/>
          <w:lang w:eastAsia="ar-SA"/>
        </w:rPr>
        <w:t xml:space="preserve"> </w:t>
      </w:r>
      <w:proofErr w:type="gramStart"/>
      <w:r w:rsidR="00811912">
        <w:rPr>
          <w:rFonts w:cs="Arial"/>
          <w:lang w:eastAsia="ar-SA"/>
        </w:rPr>
        <w:t>a</w:t>
      </w:r>
      <w:r w:rsidR="00F811C5">
        <w:rPr>
          <w:rFonts w:cs="Arial"/>
          <w:lang w:eastAsia="ar-SA"/>
        </w:rPr>
        <w:t>ž</w:t>
      </w:r>
      <w:r w:rsidR="00EA40A8">
        <w:rPr>
          <w:rFonts w:cs="Arial"/>
          <w:lang w:eastAsia="ar-SA"/>
        </w:rPr>
        <w:t xml:space="preserve"> </w:t>
      </w:r>
      <w:r w:rsidR="00811912">
        <w:rPr>
          <w:rFonts w:cs="Arial"/>
          <w:lang w:eastAsia="ar-SA"/>
        </w:rPr>
        <w:t xml:space="preserve"> </w:t>
      </w:r>
      <w:r w:rsidR="00EA40A8">
        <w:rPr>
          <w:rFonts w:cs="Arial"/>
          <w:lang w:eastAsia="ar-SA"/>
        </w:rPr>
        <w:t>ZL</w:t>
      </w:r>
      <w:proofErr w:type="gramEnd"/>
      <w:r w:rsidR="00EA40A8">
        <w:rPr>
          <w:rFonts w:cs="Arial"/>
          <w:lang w:eastAsia="ar-SA"/>
        </w:rPr>
        <w:t xml:space="preserve"> </w:t>
      </w:r>
      <w:r w:rsidR="00F811C5">
        <w:rPr>
          <w:rFonts w:cs="Arial"/>
          <w:lang w:eastAsia="ar-SA"/>
        </w:rPr>
        <w:t>6</w:t>
      </w:r>
      <w:r w:rsidR="00EA40A8">
        <w:rPr>
          <w:rFonts w:cs="Arial"/>
          <w:lang w:eastAsia="ar-SA"/>
        </w:rPr>
        <w:t xml:space="preserve"> </w:t>
      </w:r>
      <w:r w:rsidR="006D5D81">
        <w:rPr>
          <w:rFonts w:cs="Arial"/>
          <w:lang w:eastAsia="ar-SA"/>
        </w:rPr>
        <w:t xml:space="preserve">a </w:t>
      </w:r>
      <w:r w:rsidRPr="00770DC7">
        <w:rPr>
          <w:rFonts w:cs="Arial"/>
          <w:lang w:eastAsia="ar-SA"/>
        </w:rPr>
        <w:t>v rekapitulaci.</w:t>
      </w:r>
    </w:p>
    <w:p w14:paraId="459311C2" w14:textId="77777777" w:rsidR="00EE3044" w:rsidRPr="004F58C5" w:rsidRDefault="00EE3044" w:rsidP="00EE3044">
      <w:pPr>
        <w:pStyle w:val="Nadpis1"/>
        <w:numPr>
          <w:ilvl w:val="0"/>
          <w:numId w:val="0"/>
        </w:numPr>
        <w:ind w:left="709"/>
        <w:jc w:val="left"/>
        <w:rPr>
          <w:rFonts w:cs="Arial"/>
          <w:sz w:val="24"/>
          <w:szCs w:val="24"/>
          <w:u w:val="single"/>
        </w:rPr>
      </w:pPr>
      <w:r w:rsidRPr="004F58C5">
        <w:rPr>
          <w:rFonts w:cs="Arial"/>
          <w:sz w:val="24"/>
          <w:szCs w:val="24"/>
          <w:u w:val="single"/>
          <w:lang w:eastAsia="ar-SA"/>
        </w:rPr>
        <w:t>III</w:t>
      </w:r>
      <w:r w:rsidRPr="004F58C5">
        <w:rPr>
          <w:rFonts w:cs="Arial"/>
          <w:b w:val="0"/>
          <w:sz w:val="24"/>
          <w:szCs w:val="24"/>
          <w:u w:val="single"/>
          <w:lang w:eastAsia="ar-SA"/>
        </w:rPr>
        <w:t xml:space="preserve">. </w:t>
      </w:r>
      <w:proofErr w:type="gramStart"/>
      <w:r w:rsidRPr="004F58C5">
        <w:rPr>
          <w:rFonts w:cs="Arial"/>
          <w:b w:val="0"/>
          <w:sz w:val="24"/>
          <w:szCs w:val="24"/>
          <w:u w:val="single"/>
          <w:lang w:eastAsia="ar-SA"/>
        </w:rPr>
        <w:t xml:space="preserve">Článek </w:t>
      </w:r>
      <w:r w:rsidR="00553D4E">
        <w:rPr>
          <w:rFonts w:cs="Arial"/>
          <w:b w:val="0"/>
          <w:sz w:val="24"/>
          <w:szCs w:val="24"/>
          <w:u w:val="single"/>
          <w:lang w:eastAsia="ar-SA"/>
        </w:rPr>
        <w:t xml:space="preserve"> </w:t>
      </w:r>
      <w:r>
        <w:rPr>
          <w:rFonts w:cs="Arial"/>
          <w:caps w:val="0"/>
          <w:sz w:val="24"/>
          <w:szCs w:val="24"/>
          <w:u w:val="single"/>
        </w:rPr>
        <w:t>4</w:t>
      </w:r>
      <w:r w:rsidRPr="00E774B4">
        <w:rPr>
          <w:rFonts w:cs="Arial"/>
          <w:caps w:val="0"/>
          <w:sz w:val="24"/>
          <w:szCs w:val="24"/>
          <w:u w:val="single"/>
        </w:rPr>
        <w:t>.</w:t>
      </w:r>
      <w:proofErr w:type="gramEnd"/>
      <w:r w:rsidRPr="00E774B4">
        <w:rPr>
          <w:rFonts w:cs="Arial"/>
          <w:sz w:val="24"/>
          <w:szCs w:val="24"/>
          <w:u w:val="single"/>
        </w:rPr>
        <w:t xml:space="preserve"> cena díla a platební podmínky –  </w:t>
      </w:r>
      <w:r w:rsidRPr="00E774B4">
        <w:rPr>
          <w:rFonts w:cs="Arial"/>
          <w:caps w:val="0"/>
          <w:sz w:val="24"/>
          <w:szCs w:val="24"/>
          <w:u w:val="single"/>
        </w:rPr>
        <w:t>se mění takto:</w:t>
      </w:r>
      <w:r w:rsidRPr="004F58C5">
        <w:rPr>
          <w:rFonts w:cs="Arial"/>
          <w:b w:val="0"/>
          <w:sz w:val="24"/>
          <w:szCs w:val="24"/>
          <w:u w:val="single"/>
          <w:lang w:eastAsia="ar-SA"/>
        </w:rPr>
        <w:t>:</w:t>
      </w:r>
    </w:p>
    <w:p w14:paraId="361D1F9C" w14:textId="77777777" w:rsidR="00EE3044" w:rsidRPr="007643DD" w:rsidRDefault="00EE3044" w:rsidP="00EA40A8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</w:p>
    <w:p w14:paraId="16527F3D" w14:textId="77777777" w:rsidR="00C05698" w:rsidRPr="00C05698" w:rsidRDefault="00C05698" w:rsidP="00C05698">
      <w:pPr>
        <w:tabs>
          <w:tab w:val="left" w:pos="180"/>
        </w:tabs>
        <w:suppressAutoHyphens/>
        <w:jc w:val="both"/>
        <w:rPr>
          <w:rFonts w:ascii="Tahoma" w:eastAsia="Times New Roman" w:hAnsi="Tahoma" w:cs="Tahoma"/>
          <w:b/>
          <w:bCs w:val="0"/>
          <w:i/>
          <w:iCs/>
          <w:sz w:val="20"/>
          <w:lang w:eastAsia="ar-SA"/>
        </w:rPr>
      </w:pPr>
      <w:r w:rsidRPr="00C05698">
        <w:rPr>
          <w:rFonts w:ascii="Tahoma" w:hAnsi="Tahoma" w:cs="Tahoma"/>
          <w:b/>
          <w:i/>
          <w:iCs/>
          <w:sz w:val="20"/>
          <w:lang w:eastAsia="ar-SA"/>
        </w:rPr>
        <w:t>Původní text:</w:t>
      </w:r>
    </w:p>
    <w:p w14:paraId="75E7F949" w14:textId="77777777" w:rsidR="00EE3044" w:rsidRDefault="00EE3044" w:rsidP="00EE3044">
      <w:pPr>
        <w:pStyle w:val="Nadpis3"/>
        <w:numPr>
          <w:ilvl w:val="2"/>
          <w:numId w:val="48"/>
        </w:numPr>
        <w:spacing w:before="120" w:after="0"/>
        <w:rPr>
          <w:rFonts w:cs="Arial"/>
          <w:b w:val="0"/>
        </w:rPr>
      </w:pPr>
      <w:bookmarkStart w:id="5" w:name="_Hlk87270951"/>
      <w:r w:rsidRPr="00B11D6E">
        <w:rPr>
          <w:rFonts w:cs="Arial"/>
          <w:b w:val="0"/>
        </w:rPr>
        <w:t>Objednatel se tímto zavazuje zaplatit Zhotoviteli cenu, která byla stanovena na základě cenové nabídky uvedené v Krycím listu nabídky a činí</w:t>
      </w:r>
    </w:p>
    <w:p w14:paraId="5F535337" w14:textId="77777777" w:rsidR="00EE3044" w:rsidRDefault="00EE3044" w:rsidP="00EE3044">
      <w:pPr>
        <w:pStyle w:val="Normal2"/>
        <w:tabs>
          <w:tab w:val="clear" w:pos="709"/>
        </w:tabs>
        <w:spacing w:before="0" w:after="0"/>
      </w:pPr>
    </w:p>
    <w:p w14:paraId="1AAC3BD3" w14:textId="77777777" w:rsidR="00EE3044" w:rsidRPr="00D4383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D43834">
        <w:rPr>
          <w:rFonts w:cs="Arial"/>
        </w:rPr>
        <w:t xml:space="preserve">Cena Díla celkem bez DPH: </w:t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="00F811C5" w:rsidRPr="004769D4">
        <w:rPr>
          <w:rFonts w:cs="Arial"/>
        </w:rPr>
        <w:t xml:space="preserve">   9 736 446,30</w:t>
      </w:r>
      <w:r w:rsidRPr="00D43834">
        <w:rPr>
          <w:rFonts w:cs="Arial"/>
        </w:rPr>
        <w:t>Kč</w:t>
      </w:r>
    </w:p>
    <w:p w14:paraId="5C7FD522" w14:textId="77777777" w:rsidR="00EE3044" w:rsidRPr="00D4383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D43834">
        <w:rPr>
          <w:rFonts w:cs="Arial"/>
        </w:rPr>
        <w:t xml:space="preserve">(slovy </w:t>
      </w:r>
      <w:proofErr w:type="spellStart"/>
      <w:r w:rsidRPr="00D43834">
        <w:rPr>
          <w:rFonts w:cs="Arial"/>
        </w:rPr>
        <w:t>Devětmilionůdvěstěčtyřicettřitisícdvěstěčtyřicettři</w:t>
      </w:r>
      <w:proofErr w:type="spellEnd"/>
      <w:r w:rsidRPr="00D43834">
        <w:rPr>
          <w:rFonts w:cs="Arial"/>
        </w:rPr>
        <w:t xml:space="preserve"> korun českých)</w:t>
      </w:r>
    </w:p>
    <w:p w14:paraId="2F205E22" w14:textId="77777777" w:rsidR="00EE3044" w:rsidRPr="00D4383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D43834">
        <w:rPr>
          <w:rFonts w:cs="Arial"/>
        </w:rPr>
        <w:t>DPH:</w:t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</w:r>
      <w:r w:rsidRPr="00D43834">
        <w:rPr>
          <w:rFonts w:cs="Arial"/>
        </w:rPr>
        <w:tab/>
        <w:t xml:space="preserve">   </w:t>
      </w:r>
      <w:r w:rsidR="00F811C5" w:rsidRPr="004769D4">
        <w:rPr>
          <w:rFonts w:cs="Arial"/>
        </w:rPr>
        <w:t>2 044 653,73</w:t>
      </w:r>
      <w:r w:rsidRPr="00D43834">
        <w:rPr>
          <w:rFonts w:cs="Arial"/>
        </w:rPr>
        <w:t xml:space="preserve"> Kč </w:t>
      </w:r>
    </w:p>
    <w:p w14:paraId="07C7FD98" w14:textId="77777777" w:rsidR="00EE3044" w:rsidRPr="00D4383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D43834">
        <w:rPr>
          <w:rFonts w:cs="Arial"/>
        </w:rPr>
        <w:t xml:space="preserve">(slovy </w:t>
      </w:r>
      <w:proofErr w:type="spellStart"/>
      <w:r w:rsidRPr="00D43834">
        <w:rPr>
          <w:rFonts w:cs="Arial"/>
        </w:rPr>
        <w:t>Jedenmiliondevětsetčtyřicetjednatisícosmdesátjedna</w:t>
      </w:r>
      <w:proofErr w:type="spellEnd"/>
      <w:r w:rsidRPr="00D43834">
        <w:rPr>
          <w:rFonts w:cs="Arial"/>
        </w:rPr>
        <w:t xml:space="preserve"> korun českých tři haléře)</w:t>
      </w:r>
    </w:p>
    <w:p w14:paraId="1E586F63" w14:textId="77777777" w:rsidR="00EE3044" w:rsidRPr="00D4383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  <w:b/>
        </w:rPr>
      </w:pPr>
      <w:r w:rsidRPr="00D43834">
        <w:rPr>
          <w:rFonts w:cs="Arial"/>
          <w:b/>
        </w:rPr>
        <w:t xml:space="preserve">Cena Díla celkem včetně DPH: </w:t>
      </w:r>
      <w:r w:rsidRPr="00D43834">
        <w:rPr>
          <w:rFonts w:cs="Arial"/>
          <w:b/>
        </w:rPr>
        <w:tab/>
      </w:r>
      <w:r w:rsidRPr="00D43834">
        <w:rPr>
          <w:rFonts w:cs="Arial"/>
          <w:b/>
        </w:rPr>
        <w:tab/>
      </w:r>
      <w:r w:rsidRPr="00D43834">
        <w:rPr>
          <w:rFonts w:cs="Arial"/>
          <w:b/>
        </w:rPr>
        <w:tab/>
        <w:t xml:space="preserve"> </w:t>
      </w:r>
      <w:r w:rsidR="00F811C5" w:rsidRPr="004769D4">
        <w:rPr>
          <w:rFonts w:cs="Arial"/>
          <w:b/>
        </w:rPr>
        <w:t xml:space="preserve">11 781 100,02 </w:t>
      </w:r>
      <w:r w:rsidRPr="00D43834">
        <w:rPr>
          <w:rFonts w:cs="Arial"/>
          <w:b/>
        </w:rPr>
        <w:t xml:space="preserve">Kč </w:t>
      </w:r>
    </w:p>
    <w:p w14:paraId="41B5E129" w14:textId="77777777" w:rsidR="00EE3044" w:rsidRPr="004A7714" w:rsidRDefault="00EE3044" w:rsidP="00EE3044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D43834">
        <w:rPr>
          <w:rFonts w:cs="Arial"/>
        </w:rPr>
        <w:t xml:space="preserve">(slovy </w:t>
      </w:r>
      <w:proofErr w:type="spellStart"/>
      <w:r w:rsidRPr="00D43834">
        <w:rPr>
          <w:rFonts w:cs="Arial"/>
        </w:rPr>
        <w:t>Jedenáctmilionůstoosmdesátčtyřitisíctřistadvacetčtyři</w:t>
      </w:r>
      <w:proofErr w:type="spellEnd"/>
      <w:r w:rsidRPr="00D43834">
        <w:rPr>
          <w:rFonts w:cs="Arial"/>
        </w:rPr>
        <w:t xml:space="preserve"> korun českých tři haléře)</w:t>
      </w:r>
    </w:p>
    <w:p w14:paraId="798BC492" w14:textId="77777777" w:rsidR="00EE3044" w:rsidRDefault="00EE3044" w:rsidP="00EE3044">
      <w:pPr>
        <w:pStyle w:val="Nadpis3"/>
        <w:numPr>
          <w:ilvl w:val="0"/>
          <w:numId w:val="0"/>
        </w:numPr>
        <w:spacing w:before="0" w:after="0"/>
        <w:ind w:left="1418"/>
        <w:rPr>
          <w:b w:val="0"/>
          <w:bCs w:val="0"/>
          <w:color w:val="000000"/>
          <w:u w:val="single"/>
        </w:rPr>
      </w:pPr>
    </w:p>
    <w:p w14:paraId="02011DB6" w14:textId="77777777" w:rsidR="00EE3044" w:rsidRDefault="00EE3044" w:rsidP="00EE3044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Výše sjednaná cena Díla je stanovena jako cena nejvýše přípustná za vymezený předmět Díla, přičemž zahrnuje veškerá plnění Zhotovitele </w:t>
      </w:r>
    </w:p>
    <w:p w14:paraId="7FDD8E94" w14:textId="77777777" w:rsidR="00EE3044" w:rsidRPr="005B7D65" w:rsidRDefault="00EE3044" w:rsidP="00EE3044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související s provedením Díla, která jsou stanovená či předpokládaná touto Smlouvou za podmínek podle této Smlouvy. Tato cena zahrnuje veškeré náklady nezbytné k řádnému, úplnému a kvalitnímu provedení Díla včetně všech rizik </w:t>
      </w:r>
      <w:r>
        <w:rPr>
          <w:rFonts w:cs="Arial"/>
          <w:b w:val="0"/>
        </w:rPr>
        <w:br/>
      </w:r>
      <w:r w:rsidRPr="00213154">
        <w:rPr>
          <w:rFonts w:cs="Arial"/>
          <w:b w:val="0"/>
        </w:rPr>
        <w:t xml:space="preserve">a vlivů během provádění Díla. </w:t>
      </w:r>
    </w:p>
    <w:p w14:paraId="71B3BE33" w14:textId="77777777" w:rsidR="00160074" w:rsidRPr="004769D4" w:rsidRDefault="00EE3044" w:rsidP="004769D4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. </w:t>
      </w:r>
    </w:p>
    <w:p w14:paraId="179493CE" w14:textId="77777777" w:rsidR="00C05698" w:rsidRPr="004769D4" w:rsidRDefault="00160074" w:rsidP="004769D4">
      <w:pPr>
        <w:tabs>
          <w:tab w:val="left" w:pos="180"/>
        </w:tabs>
        <w:suppressAutoHyphens/>
        <w:jc w:val="both"/>
        <w:rPr>
          <w:rFonts w:ascii="Times New Roman" w:hAnsi="Times New Roman"/>
          <w:b/>
          <w:i/>
          <w:iCs/>
          <w:szCs w:val="24"/>
          <w:lang w:eastAsia="ar-SA"/>
        </w:rPr>
      </w:pPr>
      <w:r w:rsidRPr="00A06ED1">
        <w:rPr>
          <w:rFonts w:ascii="Times New Roman" w:hAnsi="Times New Roman"/>
          <w:b/>
          <w:i/>
          <w:iCs/>
          <w:szCs w:val="24"/>
          <w:lang w:eastAsia="ar-SA"/>
        </w:rPr>
        <w:t>se nahrazuje textem:</w:t>
      </w:r>
    </w:p>
    <w:bookmarkEnd w:id="5"/>
    <w:p w14:paraId="39F70141" w14:textId="77777777" w:rsidR="00EE3044" w:rsidRDefault="00EE3044" w:rsidP="00EE3044">
      <w:pPr>
        <w:pStyle w:val="Nadpis3"/>
        <w:numPr>
          <w:ilvl w:val="2"/>
          <w:numId w:val="49"/>
        </w:numPr>
        <w:spacing w:before="120" w:after="0"/>
        <w:rPr>
          <w:rFonts w:cs="Arial"/>
          <w:b w:val="0"/>
        </w:rPr>
      </w:pPr>
      <w:r w:rsidRPr="00B11D6E">
        <w:rPr>
          <w:rFonts w:cs="Arial"/>
          <w:b w:val="0"/>
        </w:rPr>
        <w:t xml:space="preserve">Objednatel se tímto zavazuje zaplatit Zhotoviteli cenu, která byla stanovena na základě cenové </w:t>
      </w:r>
      <w:proofErr w:type="gramStart"/>
      <w:r w:rsidRPr="00B11D6E">
        <w:rPr>
          <w:rFonts w:cs="Arial"/>
          <w:b w:val="0"/>
        </w:rPr>
        <w:t xml:space="preserve">nabídky </w:t>
      </w:r>
      <w:r w:rsidR="006D5D81">
        <w:rPr>
          <w:rFonts w:cs="Arial"/>
          <w:b w:val="0"/>
        </w:rPr>
        <w:t xml:space="preserve"> </w:t>
      </w:r>
      <w:r w:rsidRPr="00B11D6E">
        <w:rPr>
          <w:rFonts w:cs="Arial"/>
          <w:b w:val="0"/>
        </w:rPr>
        <w:t>a</w:t>
      </w:r>
      <w:proofErr w:type="gramEnd"/>
      <w:r w:rsidRPr="00B11D6E">
        <w:rPr>
          <w:rFonts w:cs="Arial"/>
          <w:b w:val="0"/>
        </w:rPr>
        <w:t xml:space="preserve"> činí</w:t>
      </w:r>
    </w:p>
    <w:p w14:paraId="53F7F606" w14:textId="77777777" w:rsidR="00EE3044" w:rsidRDefault="00EE3044" w:rsidP="00EE3044">
      <w:pPr>
        <w:pStyle w:val="Normal2"/>
        <w:tabs>
          <w:tab w:val="clear" w:pos="709"/>
        </w:tabs>
        <w:spacing w:before="0" w:after="0"/>
      </w:pPr>
    </w:p>
    <w:p w14:paraId="3E813808" w14:textId="77777777" w:rsidR="00E41C83" w:rsidRPr="004769D4" w:rsidRDefault="00E41C83" w:rsidP="00E41C83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4769D4">
        <w:rPr>
          <w:rFonts w:cs="Arial"/>
        </w:rPr>
        <w:t xml:space="preserve">Cena Díla celkem bez DPH: </w:t>
      </w:r>
      <w:r w:rsidRPr="004769D4">
        <w:rPr>
          <w:rFonts w:cs="Arial"/>
        </w:rPr>
        <w:tab/>
      </w:r>
      <w:r w:rsidRPr="004769D4">
        <w:rPr>
          <w:rFonts w:cs="Arial"/>
        </w:rPr>
        <w:tab/>
      </w:r>
      <w:r w:rsidRPr="004769D4">
        <w:rPr>
          <w:rFonts w:cs="Arial"/>
        </w:rPr>
        <w:tab/>
      </w:r>
      <w:r w:rsidRPr="004769D4">
        <w:rPr>
          <w:rFonts w:cs="Arial"/>
        </w:rPr>
        <w:tab/>
        <w:t xml:space="preserve">   </w:t>
      </w:r>
      <w:r>
        <w:rPr>
          <w:rFonts w:cs="Arial"/>
        </w:rPr>
        <w:t>10 409 023,97</w:t>
      </w:r>
      <w:r w:rsidRPr="004769D4">
        <w:rPr>
          <w:rFonts w:cs="Arial"/>
        </w:rPr>
        <w:t xml:space="preserve"> Kč</w:t>
      </w:r>
    </w:p>
    <w:p w14:paraId="7E4F584E" w14:textId="77777777" w:rsidR="00E41C83" w:rsidRPr="003E52C3" w:rsidRDefault="00E41C83" w:rsidP="00E41C83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3E52C3">
        <w:rPr>
          <w:rFonts w:cs="Arial"/>
        </w:rPr>
        <w:t xml:space="preserve">(slovy </w:t>
      </w:r>
      <w:proofErr w:type="spellStart"/>
      <w:r w:rsidRPr="003E52C3">
        <w:rPr>
          <w:rFonts w:cs="Arial"/>
        </w:rPr>
        <w:t>destmilionůřtyřistadevěttisícdvacettři</w:t>
      </w:r>
      <w:proofErr w:type="spellEnd"/>
      <w:r w:rsidRPr="003E52C3">
        <w:rPr>
          <w:rFonts w:cs="Arial"/>
        </w:rPr>
        <w:t xml:space="preserve"> </w:t>
      </w:r>
      <w:proofErr w:type="spellStart"/>
      <w:r w:rsidRPr="003E52C3">
        <w:rPr>
          <w:rFonts w:cs="Arial"/>
        </w:rPr>
        <w:t>korunčeských</w:t>
      </w:r>
      <w:proofErr w:type="spellEnd"/>
      <w:r w:rsidRPr="003E52C3">
        <w:rPr>
          <w:rFonts w:cs="Arial"/>
        </w:rPr>
        <w:t xml:space="preserve">, </w:t>
      </w:r>
      <w:proofErr w:type="spellStart"/>
      <w:r w:rsidRPr="003E52C3">
        <w:rPr>
          <w:rFonts w:cs="Arial"/>
        </w:rPr>
        <w:t>devadesátsedm</w:t>
      </w:r>
      <w:proofErr w:type="spellEnd"/>
      <w:r w:rsidRPr="003E52C3">
        <w:rPr>
          <w:rFonts w:cs="Arial"/>
        </w:rPr>
        <w:t xml:space="preserve"> haléřů)</w:t>
      </w:r>
    </w:p>
    <w:p w14:paraId="44FB9A87" w14:textId="77777777" w:rsidR="00E41C83" w:rsidRPr="003E52C3" w:rsidRDefault="00E41C83" w:rsidP="00E41C83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3E52C3">
        <w:rPr>
          <w:rFonts w:cs="Arial"/>
        </w:rPr>
        <w:t>DPH:</w:t>
      </w:r>
      <w:r w:rsidRPr="003E52C3">
        <w:rPr>
          <w:rFonts w:cs="Arial"/>
        </w:rPr>
        <w:tab/>
      </w:r>
      <w:r w:rsidRPr="003E52C3">
        <w:rPr>
          <w:rFonts w:cs="Arial"/>
        </w:rPr>
        <w:tab/>
      </w:r>
      <w:r w:rsidRPr="003E52C3">
        <w:rPr>
          <w:rFonts w:cs="Arial"/>
        </w:rPr>
        <w:tab/>
      </w:r>
      <w:r w:rsidRPr="003E52C3">
        <w:rPr>
          <w:rFonts w:cs="Arial"/>
        </w:rPr>
        <w:tab/>
      </w:r>
      <w:r w:rsidRPr="003E52C3">
        <w:rPr>
          <w:rFonts w:cs="Arial"/>
        </w:rPr>
        <w:tab/>
      </w:r>
      <w:r w:rsidRPr="003E52C3">
        <w:rPr>
          <w:rFonts w:cs="Arial"/>
        </w:rPr>
        <w:tab/>
      </w:r>
      <w:r w:rsidRPr="003E52C3">
        <w:rPr>
          <w:rFonts w:cs="Arial"/>
        </w:rPr>
        <w:tab/>
        <w:t xml:space="preserve">      2 185 895,04 Kč </w:t>
      </w:r>
    </w:p>
    <w:p w14:paraId="0363FFFE" w14:textId="77777777" w:rsidR="00E41C83" w:rsidRPr="003E52C3" w:rsidRDefault="00E41C83" w:rsidP="00E41C83">
      <w:pPr>
        <w:pStyle w:val="Normal2"/>
        <w:tabs>
          <w:tab w:val="clear" w:pos="709"/>
        </w:tabs>
        <w:spacing w:before="0" w:after="0"/>
        <w:rPr>
          <w:rFonts w:cs="Arial"/>
        </w:rPr>
      </w:pPr>
      <w:r w:rsidRPr="003E52C3">
        <w:rPr>
          <w:rFonts w:cs="Arial"/>
        </w:rPr>
        <w:t xml:space="preserve">(slovy </w:t>
      </w:r>
      <w:proofErr w:type="spellStart"/>
      <w:r w:rsidRPr="003E52C3">
        <w:rPr>
          <w:rFonts w:cs="Arial"/>
        </w:rPr>
        <w:t>dvamilionystoosmdesátpěttisícosmsetdevadesátpět</w:t>
      </w:r>
      <w:proofErr w:type="spellEnd"/>
      <w:r w:rsidRPr="003E52C3">
        <w:rPr>
          <w:rFonts w:cs="Arial"/>
        </w:rPr>
        <w:t xml:space="preserve"> korun českých, čtyři haléře)</w:t>
      </w:r>
    </w:p>
    <w:p w14:paraId="2E6069AC" w14:textId="77777777" w:rsidR="00E41C83" w:rsidRPr="003E52C3" w:rsidRDefault="00E41C83" w:rsidP="00E41C83">
      <w:pPr>
        <w:pStyle w:val="Normal2"/>
        <w:tabs>
          <w:tab w:val="clear" w:pos="709"/>
        </w:tabs>
        <w:spacing w:before="0" w:after="0"/>
        <w:rPr>
          <w:rFonts w:cs="Arial"/>
          <w:b/>
        </w:rPr>
      </w:pPr>
      <w:r w:rsidRPr="003E52C3">
        <w:rPr>
          <w:rFonts w:cs="Arial"/>
          <w:b/>
        </w:rPr>
        <w:t xml:space="preserve">Cena Díla celkem včetně DPH: </w:t>
      </w:r>
      <w:r w:rsidRPr="003E52C3">
        <w:rPr>
          <w:rFonts w:cs="Arial"/>
          <w:b/>
        </w:rPr>
        <w:tab/>
      </w:r>
      <w:r w:rsidRPr="003E52C3">
        <w:rPr>
          <w:rFonts w:cs="Arial"/>
          <w:b/>
        </w:rPr>
        <w:tab/>
      </w:r>
      <w:r w:rsidRPr="003E52C3">
        <w:rPr>
          <w:rFonts w:cs="Arial"/>
          <w:b/>
        </w:rPr>
        <w:tab/>
        <w:t xml:space="preserve">    12 594 919,00 Kč </w:t>
      </w:r>
    </w:p>
    <w:p w14:paraId="43C2C061" w14:textId="77777777" w:rsidR="00E41C83" w:rsidRDefault="00E41C83" w:rsidP="00E41C83">
      <w:pPr>
        <w:pStyle w:val="Normal2"/>
        <w:tabs>
          <w:tab w:val="clear" w:pos="709"/>
        </w:tabs>
        <w:spacing w:before="0" w:after="0"/>
        <w:rPr>
          <w:rFonts w:cs="Arial"/>
          <w:color w:val="FF0000"/>
        </w:rPr>
      </w:pPr>
      <w:r w:rsidRPr="003E52C3">
        <w:rPr>
          <w:rFonts w:cs="Arial"/>
        </w:rPr>
        <w:t xml:space="preserve">(slovy </w:t>
      </w:r>
      <w:proofErr w:type="spellStart"/>
      <w:r w:rsidRPr="003E52C3">
        <w:rPr>
          <w:rFonts w:cs="Arial"/>
        </w:rPr>
        <w:t>dvanáctmilionůpětsetdevadesátčtyřitisícdevětsetdevatenáct</w:t>
      </w:r>
      <w:proofErr w:type="spellEnd"/>
      <w:r w:rsidRPr="003E52C3">
        <w:rPr>
          <w:rFonts w:cs="Arial"/>
        </w:rPr>
        <w:t xml:space="preserve"> korun českých)</w:t>
      </w:r>
    </w:p>
    <w:p w14:paraId="3800364F" w14:textId="77777777" w:rsidR="004769D4" w:rsidRPr="004769D4" w:rsidRDefault="004769D4" w:rsidP="004769D4">
      <w:pPr>
        <w:pStyle w:val="Normal2"/>
        <w:tabs>
          <w:tab w:val="clear" w:pos="709"/>
        </w:tabs>
        <w:spacing w:before="0" w:after="0"/>
        <w:rPr>
          <w:rFonts w:cs="Arial"/>
          <w:color w:val="FF0000"/>
        </w:rPr>
      </w:pPr>
    </w:p>
    <w:p w14:paraId="7B303B21" w14:textId="77777777" w:rsidR="005B7372" w:rsidRDefault="005B7372" w:rsidP="005B7372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Výše sjednaná cena Díla je stanovena jako cena nejvýše přípustná za vymezený předmět Díla, přičemž zahrnuje veškerá plnění Zhotovitele </w:t>
      </w:r>
    </w:p>
    <w:p w14:paraId="0459574E" w14:textId="77777777" w:rsidR="005B7372" w:rsidRPr="005B7D65" w:rsidRDefault="005B7372" w:rsidP="005B7372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související s provedením Díla, která jsou stanovená či předpokládaná touto Smlouvou za podmínek podle této Smlouvy. Tato cena zahrnuje veškeré náklady nezbytné k řádnému, úplnému a kvalitnímu provedení Díla včetně všech rizik </w:t>
      </w:r>
      <w:r>
        <w:rPr>
          <w:rFonts w:cs="Arial"/>
          <w:b w:val="0"/>
        </w:rPr>
        <w:br/>
      </w:r>
      <w:r w:rsidRPr="00213154">
        <w:rPr>
          <w:rFonts w:cs="Arial"/>
          <w:b w:val="0"/>
        </w:rPr>
        <w:t xml:space="preserve">a vlivů během provádění Díla. </w:t>
      </w:r>
    </w:p>
    <w:p w14:paraId="7276F79E" w14:textId="77777777" w:rsidR="00783C22" w:rsidRPr="00EE3044" w:rsidRDefault="00EE3044" w:rsidP="00EE3044">
      <w:pPr>
        <w:pStyle w:val="Nadpis3"/>
        <w:numPr>
          <w:ilvl w:val="0"/>
          <w:numId w:val="0"/>
        </w:numPr>
        <w:spacing w:before="0" w:after="0"/>
        <w:ind w:left="1418"/>
        <w:rPr>
          <w:rFonts w:cs="Arial"/>
          <w:b w:val="0"/>
        </w:rPr>
      </w:pPr>
      <w:r w:rsidRPr="00213154">
        <w:rPr>
          <w:rFonts w:cs="Arial"/>
          <w:b w:val="0"/>
        </w:rPr>
        <w:t xml:space="preserve">. </w:t>
      </w:r>
      <w:r w:rsidR="0094795A">
        <w:t xml:space="preserve"> </w:t>
      </w:r>
    </w:p>
    <w:p w14:paraId="59064FA6" w14:textId="77777777" w:rsidR="004B77D8" w:rsidRDefault="00F07793" w:rsidP="00F07793">
      <w:pPr>
        <w:tabs>
          <w:tab w:val="right" w:pos="9638"/>
        </w:tabs>
        <w:suppressAutoHyphens/>
        <w:jc w:val="both"/>
        <w:rPr>
          <w:rFonts w:cs="Arial"/>
          <w:spacing w:val="2"/>
          <w:szCs w:val="24"/>
          <w:lang w:eastAsia="ar-SA"/>
        </w:rPr>
      </w:pPr>
      <w:r w:rsidRPr="00F07793">
        <w:rPr>
          <w:rFonts w:cs="Arial"/>
          <w:spacing w:val="2"/>
          <w:szCs w:val="24"/>
          <w:lang w:eastAsia="ar-SA"/>
        </w:rPr>
        <w:t>Ostatní ustanovení článku se nemění a zůstávají v platnosti.</w:t>
      </w:r>
    </w:p>
    <w:p w14:paraId="622A78D5" w14:textId="77777777" w:rsidR="00EF4016" w:rsidRDefault="00EF4016" w:rsidP="00F07793">
      <w:pPr>
        <w:tabs>
          <w:tab w:val="right" w:pos="9638"/>
        </w:tabs>
        <w:suppressAutoHyphens/>
        <w:jc w:val="both"/>
        <w:rPr>
          <w:rFonts w:cs="Arial"/>
          <w:spacing w:val="2"/>
          <w:szCs w:val="24"/>
          <w:lang w:eastAsia="ar-SA"/>
        </w:rPr>
      </w:pPr>
    </w:p>
    <w:p w14:paraId="126A61F1" w14:textId="77777777" w:rsidR="00EF4016" w:rsidRPr="00EF4016" w:rsidRDefault="00EF4016" w:rsidP="00EF4016">
      <w:pPr>
        <w:tabs>
          <w:tab w:val="left" w:pos="5573"/>
          <w:tab w:val="left" w:pos="6556"/>
        </w:tabs>
        <w:suppressAutoHyphens/>
        <w:ind w:left="360"/>
        <w:rPr>
          <w:rFonts w:cs="Arial"/>
          <w:b/>
          <w:bCs w:val="0"/>
          <w:sz w:val="24"/>
          <w:szCs w:val="24"/>
          <w:u w:val="single"/>
          <w:lang w:eastAsia="ar-SA"/>
        </w:rPr>
      </w:pPr>
      <w:bookmarkStart w:id="6" w:name="_Hlk87891082"/>
      <w:r w:rsidRPr="00E774B4">
        <w:rPr>
          <w:rFonts w:cs="Arial"/>
          <w:b/>
          <w:sz w:val="24"/>
          <w:szCs w:val="24"/>
          <w:lang w:eastAsia="ar-SA"/>
        </w:rPr>
        <w:lastRenderedPageBreak/>
        <w:t>IV.</w:t>
      </w:r>
      <w:r w:rsidRPr="00E774B4">
        <w:rPr>
          <w:rFonts w:cs="Arial"/>
          <w:b/>
          <w:sz w:val="24"/>
          <w:szCs w:val="24"/>
          <w:u w:val="single"/>
          <w:lang w:eastAsia="ar-SA"/>
        </w:rPr>
        <w:t xml:space="preserve"> </w:t>
      </w:r>
      <w:r>
        <w:rPr>
          <w:rFonts w:cs="Arial"/>
          <w:b/>
          <w:sz w:val="24"/>
          <w:szCs w:val="24"/>
          <w:u w:val="single"/>
          <w:lang w:eastAsia="ar-SA"/>
        </w:rPr>
        <w:t xml:space="preserve">Plnění zakázky dle zákona 134/2016 </w:t>
      </w:r>
      <w:r w:rsidR="00030A68">
        <w:rPr>
          <w:rFonts w:cs="Arial"/>
          <w:b/>
          <w:sz w:val="24"/>
          <w:szCs w:val="24"/>
          <w:u w:val="single"/>
          <w:lang w:eastAsia="ar-SA"/>
        </w:rPr>
        <w:t>S</w:t>
      </w:r>
      <w:r>
        <w:rPr>
          <w:rFonts w:cs="Arial"/>
          <w:b/>
          <w:sz w:val="24"/>
          <w:szCs w:val="24"/>
          <w:u w:val="single"/>
          <w:lang w:eastAsia="ar-SA"/>
        </w:rPr>
        <w:t>b.</w:t>
      </w:r>
    </w:p>
    <w:p w14:paraId="163C16DF" w14:textId="77777777" w:rsidR="004B77D8" w:rsidRPr="00EF4016" w:rsidRDefault="004B77D8" w:rsidP="00EF4016">
      <w:pPr>
        <w:jc w:val="both"/>
        <w:rPr>
          <w:rFonts w:cs="Arial"/>
          <w:bCs w:val="0"/>
        </w:rPr>
      </w:pPr>
      <w:r w:rsidRPr="00030C52">
        <w:rPr>
          <w:rFonts w:cs="Arial"/>
        </w:rPr>
        <w:t xml:space="preserve">Při řešení tohoto </w:t>
      </w:r>
      <w:r w:rsidRPr="00030C52">
        <w:rPr>
          <w:rFonts w:cs="Arial"/>
          <w:b/>
        </w:rPr>
        <w:t xml:space="preserve">Dodatku č. </w:t>
      </w:r>
      <w:r w:rsidR="00F811C5">
        <w:rPr>
          <w:rFonts w:cs="Arial"/>
          <w:b/>
        </w:rPr>
        <w:t>3</w:t>
      </w:r>
      <w:r w:rsidRPr="00030C52">
        <w:rPr>
          <w:rFonts w:cs="Arial"/>
        </w:rPr>
        <w:t xml:space="preserve"> bylo postupováno v souladu s</w:t>
      </w:r>
      <w:r w:rsidR="00030A68">
        <w:rPr>
          <w:rFonts w:cs="Arial"/>
        </w:rPr>
        <w:t>e</w:t>
      </w:r>
      <w:r w:rsidRPr="00030C52">
        <w:rPr>
          <w:rFonts w:cs="Arial"/>
        </w:rPr>
        <w:t xml:space="preserve"> zákon</w:t>
      </w:r>
      <w:r w:rsidR="00030A68">
        <w:rPr>
          <w:rFonts w:cs="Arial"/>
        </w:rPr>
        <w:t>em</w:t>
      </w:r>
      <w:r w:rsidRPr="00030C52">
        <w:rPr>
          <w:rFonts w:cs="Arial"/>
        </w:rPr>
        <w:t xml:space="preserve"> o zadávání veřejných zakázek 134/2016 Sb., kter</w:t>
      </w:r>
      <w:r w:rsidR="00030A68">
        <w:rPr>
          <w:rFonts w:cs="Arial"/>
        </w:rPr>
        <w:t>ý</w:t>
      </w:r>
      <w:r w:rsidRPr="00030C52">
        <w:rPr>
          <w:rFonts w:cs="Arial"/>
        </w:rPr>
        <w:t xml:space="preserve"> </w:t>
      </w:r>
      <w:proofErr w:type="gramStart"/>
      <w:r w:rsidRPr="00030C52">
        <w:rPr>
          <w:rFonts w:cs="Arial"/>
        </w:rPr>
        <w:t>nabyl</w:t>
      </w:r>
      <w:r w:rsidR="00030A68">
        <w:rPr>
          <w:rFonts w:cs="Arial"/>
        </w:rPr>
        <w:t xml:space="preserve"> </w:t>
      </w:r>
      <w:r w:rsidRPr="00030C52">
        <w:rPr>
          <w:rFonts w:cs="Arial"/>
        </w:rPr>
        <w:t xml:space="preserve"> účinnosti</w:t>
      </w:r>
      <w:proofErr w:type="gramEnd"/>
      <w:r w:rsidRPr="00030C52">
        <w:rPr>
          <w:rFonts w:cs="Arial"/>
        </w:rPr>
        <w:t xml:space="preserve"> od 1.10.2016, zejména v souladu s § 222 </w:t>
      </w:r>
      <w:r w:rsidRPr="007820D2">
        <w:rPr>
          <w:rFonts w:cs="Arial"/>
        </w:rPr>
        <w:t xml:space="preserve">odst. 4 </w:t>
      </w:r>
      <w:r w:rsidR="004769D4" w:rsidRPr="007820D2">
        <w:rPr>
          <w:rFonts w:cs="Arial"/>
        </w:rPr>
        <w:t xml:space="preserve"> </w:t>
      </w:r>
      <w:r w:rsidRPr="007820D2">
        <w:rPr>
          <w:rFonts w:cs="Arial"/>
        </w:rPr>
        <w:t xml:space="preserve"> tohoto zákona.</w:t>
      </w:r>
    </w:p>
    <w:p w14:paraId="1A4624F5" w14:textId="77777777" w:rsidR="005E2584" w:rsidRPr="0086069C" w:rsidRDefault="005E2584" w:rsidP="005E2584">
      <w:pPr>
        <w:jc w:val="both"/>
        <w:rPr>
          <w:rFonts w:cs="Arial"/>
        </w:rPr>
      </w:pPr>
      <w:bookmarkStart w:id="7" w:name="_Hlk31697429"/>
      <w:bookmarkStart w:id="8" w:name="_Hlk87868635"/>
      <w:r w:rsidRPr="0086069C">
        <w:rPr>
          <w:rFonts w:cs="Arial"/>
          <w:iCs/>
        </w:rPr>
        <w:t xml:space="preserve">Tímto </w:t>
      </w:r>
      <w:r w:rsidR="00EF4016" w:rsidRPr="0086069C">
        <w:rPr>
          <w:rFonts w:cs="Arial"/>
          <w:iCs/>
        </w:rPr>
        <w:t>D</w:t>
      </w:r>
      <w:r w:rsidRPr="0086069C">
        <w:rPr>
          <w:rFonts w:cs="Arial"/>
          <w:iCs/>
        </w:rPr>
        <w:t>odatkem</w:t>
      </w:r>
      <w:r w:rsidR="00EF4016" w:rsidRPr="0086069C">
        <w:rPr>
          <w:rFonts w:cs="Arial"/>
          <w:iCs/>
        </w:rPr>
        <w:t xml:space="preserve"> č.</w:t>
      </w:r>
      <w:r w:rsidR="00F811C5">
        <w:rPr>
          <w:rFonts w:cs="Arial"/>
          <w:iCs/>
        </w:rPr>
        <w:t>3</w:t>
      </w:r>
      <w:r w:rsidRPr="0086069C">
        <w:rPr>
          <w:rFonts w:cs="Arial"/>
          <w:iCs/>
        </w:rPr>
        <w:t xml:space="preserve"> došlo k </w:t>
      </w:r>
      <w:r w:rsidRPr="006D5D81">
        <w:rPr>
          <w:rFonts w:cs="Arial"/>
          <w:iCs/>
        </w:rPr>
        <w:t>úpravě ceny díla</w:t>
      </w:r>
      <w:r w:rsidRPr="0086069C">
        <w:rPr>
          <w:rFonts w:cs="Arial"/>
          <w:iCs/>
        </w:rPr>
        <w:t xml:space="preserve"> z částky v</w:t>
      </w:r>
      <w:r w:rsidR="00100A9B">
        <w:rPr>
          <w:rFonts w:cs="Arial"/>
          <w:iCs/>
        </w:rPr>
        <w:t> smlouvě o dílo včetně dodatku č.2</w:t>
      </w:r>
      <w:r w:rsidRPr="0086069C">
        <w:rPr>
          <w:rFonts w:cs="Arial"/>
        </w:rPr>
        <w:t xml:space="preserve"> z </w:t>
      </w:r>
      <w:r w:rsidR="00F811C5" w:rsidRPr="004769D4">
        <w:rPr>
          <w:rFonts w:cs="Arial"/>
          <w:b/>
        </w:rPr>
        <w:t>11 781 100,02</w:t>
      </w:r>
      <w:r w:rsidR="00100A9B">
        <w:rPr>
          <w:rFonts w:cs="Arial"/>
          <w:b/>
        </w:rPr>
        <w:t xml:space="preserve"> </w:t>
      </w:r>
      <w:r w:rsidRPr="0086069C">
        <w:rPr>
          <w:rFonts w:cs="Arial"/>
          <w:b/>
        </w:rPr>
        <w:t>Kč</w:t>
      </w:r>
      <w:r w:rsidRPr="0086069C">
        <w:rPr>
          <w:rFonts w:cs="Arial"/>
        </w:rPr>
        <w:t xml:space="preserve"> </w:t>
      </w:r>
      <w:r w:rsidRPr="0086069C">
        <w:rPr>
          <w:rFonts w:cs="Arial"/>
          <w:b/>
        </w:rPr>
        <w:t xml:space="preserve">s DPH na </w:t>
      </w:r>
      <w:r w:rsidR="00F811C5">
        <w:rPr>
          <w:rFonts w:cs="Arial"/>
          <w:b/>
        </w:rPr>
        <w:t>12 594 919,00</w:t>
      </w:r>
      <w:r w:rsidR="00F811C5" w:rsidRPr="004769D4">
        <w:rPr>
          <w:rFonts w:cs="Arial"/>
          <w:b/>
        </w:rPr>
        <w:t xml:space="preserve"> </w:t>
      </w:r>
      <w:r w:rsidRPr="0086069C">
        <w:rPr>
          <w:rFonts w:cs="Arial"/>
        </w:rPr>
        <w:t xml:space="preserve"> </w:t>
      </w:r>
      <w:r w:rsidRPr="0086069C">
        <w:rPr>
          <w:rFonts w:cs="Arial"/>
          <w:b/>
        </w:rPr>
        <w:t xml:space="preserve"> Kč s DPH.</w:t>
      </w:r>
    </w:p>
    <w:p w14:paraId="10048A79" w14:textId="77777777" w:rsidR="00EF4016" w:rsidRPr="00100A9B" w:rsidRDefault="00EF4016" w:rsidP="00EF4016">
      <w:pPr>
        <w:pStyle w:val="Normal2"/>
        <w:tabs>
          <w:tab w:val="clear" w:pos="709"/>
        </w:tabs>
        <w:spacing w:before="0" w:after="0"/>
        <w:ind w:left="0"/>
        <w:rPr>
          <w:rFonts w:cs="Arial"/>
        </w:rPr>
      </w:pPr>
      <w:r w:rsidRPr="0086069C">
        <w:rPr>
          <w:rFonts w:cs="Arial"/>
        </w:rPr>
        <w:t xml:space="preserve">Celkem se jedná o navýšení </w:t>
      </w:r>
      <w:r w:rsidR="00100A9B">
        <w:rPr>
          <w:rFonts w:cs="Arial"/>
          <w:b/>
        </w:rPr>
        <w:t>813 818,98</w:t>
      </w:r>
      <w:r w:rsidRPr="0086069C">
        <w:rPr>
          <w:rFonts w:cs="Arial"/>
          <w:b/>
        </w:rPr>
        <w:t xml:space="preserve"> Kč</w:t>
      </w:r>
      <w:r w:rsidRPr="0086069C">
        <w:rPr>
          <w:rFonts w:cs="Arial"/>
        </w:rPr>
        <w:t xml:space="preserve"> včetně DPH, tj. o </w:t>
      </w:r>
      <w:r w:rsidR="00100A9B">
        <w:rPr>
          <w:rFonts w:cs="Arial"/>
          <w:b/>
        </w:rPr>
        <w:t xml:space="preserve">7,28 % </w:t>
      </w:r>
      <w:r w:rsidR="00100A9B" w:rsidRPr="00100A9B">
        <w:rPr>
          <w:rFonts w:cs="Arial"/>
        </w:rPr>
        <w:t xml:space="preserve">oproti </w:t>
      </w:r>
      <w:r w:rsidR="00100A9B">
        <w:rPr>
          <w:rFonts w:cs="Arial"/>
        </w:rPr>
        <w:t>s</w:t>
      </w:r>
      <w:r w:rsidR="00497A90">
        <w:rPr>
          <w:rFonts w:cs="Arial"/>
        </w:rPr>
        <w:t>mlouvě o dílo</w:t>
      </w:r>
      <w:r w:rsidR="00F2701F">
        <w:rPr>
          <w:rFonts w:cs="Arial"/>
        </w:rPr>
        <w:t>.</w:t>
      </w:r>
      <w:r w:rsidR="00497A90">
        <w:rPr>
          <w:rFonts w:cs="Arial"/>
        </w:rPr>
        <w:t xml:space="preserve"> </w:t>
      </w:r>
      <w:r w:rsidR="00F2701F">
        <w:rPr>
          <w:rFonts w:cs="Arial"/>
        </w:rPr>
        <w:t xml:space="preserve"> </w:t>
      </w:r>
    </w:p>
    <w:p w14:paraId="1940F1AA" w14:textId="77777777" w:rsidR="005E2584" w:rsidRPr="0086069C" w:rsidRDefault="005E2584" w:rsidP="005E2584">
      <w:pPr>
        <w:jc w:val="both"/>
        <w:rPr>
          <w:rFonts w:cs="Arial"/>
        </w:rPr>
      </w:pPr>
    </w:p>
    <w:p w14:paraId="6B83D8F4" w14:textId="77777777" w:rsidR="004B77D8" w:rsidRPr="0086069C" w:rsidRDefault="004B77D8" w:rsidP="004B77D8">
      <w:pPr>
        <w:rPr>
          <w:rFonts w:cs="Arial"/>
          <w:b/>
          <w:bCs w:val="0"/>
        </w:rPr>
      </w:pPr>
      <w:r w:rsidRPr="0086069C">
        <w:rPr>
          <w:rFonts w:cs="Arial"/>
          <w:b/>
          <w:bCs w:val="0"/>
        </w:rPr>
        <w:t xml:space="preserve">Plnění zakázky dle zákona č. 134/2016 </w:t>
      </w:r>
      <w:proofErr w:type="spellStart"/>
      <w:r w:rsidRPr="0086069C">
        <w:rPr>
          <w:rFonts w:cs="Arial"/>
          <w:b/>
          <w:bCs w:val="0"/>
        </w:rPr>
        <w:t>Sb</w:t>
      </w:r>
      <w:proofErr w:type="spellEnd"/>
      <w:r w:rsidRPr="0086069C">
        <w:rPr>
          <w:rFonts w:cs="Arial"/>
          <w:b/>
          <w:bCs w:val="0"/>
        </w:rPr>
        <w:t xml:space="preserve">, § 222, odst.4 </w:t>
      </w:r>
    </w:p>
    <w:p w14:paraId="3C26EC72" w14:textId="77777777" w:rsidR="004B77D8" w:rsidRPr="0086069C" w:rsidRDefault="004B77D8" w:rsidP="004B77D8">
      <w:pPr>
        <w:suppressAutoHyphens/>
        <w:jc w:val="both"/>
        <w:rPr>
          <w:rFonts w:cs="Arial"/>
          <w:lang w:eastAsia="ar-SA"/>
        </w:rPr>
      </w:pPr>
      <w:r w:rsidRPr="0086069C">
        <w:rPr>
          <w:rFonts w:cs="Arial"/>
          <w:lang w:eastAsia="ar-SA"/>
        </w:rPr>
        <w:t>Méněpráce:</w:t>
      </w:r>
      <w:r w:rsidRPr="0086069C">
        <w:rPr>
          <w:rFonts w:cs="Arial"/>
          <w:lang w:eastAsia="ar-SA"/>
        </w:rPr>
        <w:tab/>
      </w:r>
      <w:r w:rsidR="00100A9B">
        <w:rPr>
          <w:rFonts w:cs="Arial"/>
        </w:rPr>
        <w:t>0,00</w:t>
      </w:r>
      <w:r w:rsidR="004769D4" w:rsidRPr="0086069C">
        <w:rPr>
          <w:rFonts w:cs="Arial"/>
        </w:rPr>
        <w:t xml:space="preserve"> </w:t>
      </w:r>
      <w:r w:rsidRPr="0086069C">
        <w:rPr>
          <w:rFonts w:cs="Arial"/>
        </w:rPr>
        <w:t>Kč</w:t>
      </w:r>
      <w:r w:rsidRPr="0086069C">
        <w:rPr>
          <w:rFonts w:cs="Arial"/>
          <w:lang w:eastAsia="ar-SA"/>
        </w:rPr>
        <w:t xml:space="preserve"> bez DPH, </w:t>
      </w:r>
      <w:proofErr w:type="gramStart"/>
      <w:r w:rsidRPr="0086069C">
        <w:rPr>
          <w:rFonts w:cs="Arial"/>
          <w:lang w:eastAsia="ar-SA"/>
        </w:rPr>
        <w:t>t.j.</w:t>
      </w:r>
      <w:proofErr w:type="gramEnd"/>
      <w:r w:rsidRPr="0086069C">
        <w:rPr>
          <w:rFonts w:cs="Arial"/>
          <w:lang w:eastAsia="ar-SA"/>
        </w:rPr>
        <w:t xml:space="preserve"> </w:t>
      </w:r>
      <w:r w:rsidR="00100A9B">
        <w:rPr>
          <w:rFonts w:cs="Arial"/>
          <w:lang w:eastAsia="ar-SA"/>
        </w:rPr>
        <w:t>0,00</w:t>
      </w:r>
      <w:r w:rsidR="004769D4" w:rsidRPr="0086069C">
        <w:rPr>
          <w:rFonts w:cs="Arial"/>
          <w:lang w:eastAsia="ar-SA"/>
        </w:rPr>
        <w:t xml:space="preserve"> </w:t>
      </w:r>
      <w:r w:rsidRPr="0086069C">
        <w:rPr>
          <w:rFonts w:cs="Arial"/>
          <w:lang w:eastAsia="ar-SA"/>
        </w:rPr>
        <w:t xml:space="preserve">Kč s DPH </w:t>
      </w:r>
    </w:p>
    <w:p w14:paraId="3C49A928" w14:textId="77777777" w:rsidR="004B77D8" w:rsidRPr="0086069C" w:rsidRDefault="004B77D8" w:rsidP="004B77D8">
      <w:pPr>
        <w:suppressAutoHyphens/>
        <w:jc w:val="both"/>
        <w:rPr>
          <w:rFonts w:cs="Arial"/>
          <w:lang w:eastAsia="ar-SA"/>
        </w:rPr>
      </w:pPr>
      <w:proofErr w:type="gramStart"/>
      <w:r w:rsidRPr="0086069C">
        <w:rPr>
          <w:rFonts w:cs="Arial"/>
          <w:lang w:eastAsia="ar-SA"/>
        </w:rPr>
        <w:t xml:space="preserve">Vícepráce:   </w:t>
      </w:r>
      <w:proofErr w:type="gramEnd"/>
      <w:r w:rsidRPr="0086069C">
        <w:rPr>
          <w:rFonts w:cs="Arial"/>
          <w:lang w:eastAsia="ar-SA"/>
        </w:rPr>
        <w:t xml:space="preserve">   </w:t>
      </w:r>
      <w:r w:rsidR="00100A9B">
        <w:rPr>
          <w:rFonts w:cs="Arial"/>
          <w:lang w:eastAsia="ar-SA"/>
        </w:rPr>
        <w:t>672 577,67</w:t>
      </w:r>
      <w:r w:rsidR="004769D4" w:rsidRPr="0086069C">
        <w:rPr>
          <w:rFonts w:cs="Arial"/>
          <w:lang w:eastAsia="ar-SA"/>
        </w:rPr>
        <w:t xml:space="preserve"> </w:t>
      </w:r>
      <w:r w:rsidRPr="0086069C">
        <w:rPr>
          <w:rFonts w:cs="Arial"/>
          <w:lang w:eastAsia="ar-SA"/>
        </w:rPr>
        <w:t xml:space="preserve">Kč bez DPH,  t.j.  </w:t>
      </w:r>
      <w:r w:rsidR="00100A9B">
        <w:rPr>
          <w:rFonts w:cs="Arial"/>
          <w:lang w:eastAsia="ar-SA"/>
        </w:rPr>
        <w:t>813 818,98</w:t>
      </w:r>
      <w:r w:rsidR="004769D4" w:rsidRPr="0086069C">
        <w:rPr>
          <w:rFonts w:cs="Arial"/>
          <w:lang w:eastAsia="ar-SA"/>
        </w:rPr>
        <w:t xml:space="preserve"> </w:t>
      </w:r>
      <w:r w:rsidRPr="0086069C">
        <w:rPr>
          <w:rFonts w:cs="Arial"/>
          <w:lang w:eastAsia="ar-SA"/>
        </w:rPr>
        <w:t>Kč s DPH</w:t>
      </w:r>
    </w:p>
    <w:p w14:paraId="70EB31E7" w14:textId="459306D1" w:rsidR="004769D4" w:rsidRPr="0086069C" w:rsidRDefault="004B77D8" w:rsidP="00EF4016">
      <w:pPr>
        <w:suppressAutoHyphens/>
        <w:jc w:val="both"/>
        <w:rPr>
          <w:rFonts w:cs="Arial"/>
          <w:b/>
          <w:lang w:eastAsia="ar-SA"/>
        </w:rPr>
      </w:pPr>
      <w:r w:rsidRPr="0086069C">
        <w:rPr>
          <w:rFonts w:cs="Arial"/>
          <w:b/>
          <w:lang w:eastAsia="ar-SA"/>
        </w:rPr>
        <w:t xml:space="preserve">Absolutní částka: </w:t>
      </w:r>
      <w:r w:rsidR="00F2701F">
        <w:rPr>
          <w:rFonts w:cs="Arial"/>
          <w:b/>
        </w:rPr>
        <w:t>813 818,98</w:t>
      </w:r>
      <w:r w:rsidR="00F2701F" w:rsidRPr="0086069C">
        <w:rPr>
          <w:rFonts w:cs="Arial"/>
          <w:b/>
        </w:rPr>
        <w:t xml:space="preserve"> </w:t>
      </w:r>
      <w:r w:rsidRPr="0086069C">
        <w:rPr>
          <w:rFonts w:cs="Arial"/>
          <w:b/>
          <w:lang w:eastAsia="ar-SA"/>
        </w:rPr>
        <w:t xml:space="preserve">Kč s DPH, </w:t>
      </w:r>
      <w:proofErr w:type="spellStart"/>
      <w:proofErr w:type="gramStart"/>
      <w:r w:rsidRPr="0086069C">
        <w:rPr>
          <w:rFonts w:cs="Arial"/>
          <w:b/>
          <w:lang w:eastAsia="ar-SA"/>
        </w:rPr>
        <w:t>t</w:t>
      </w:r>
      <w:r w:rsidR="00E41C83">
        <w:rPr>
          <w:rFonts w:cs="Arial"/>
          <w:b/>
          <w:lang w:eastAsia="ar-SA"/>
        </w:rPr>
        <w:t>.</w:t>
      </w:r>
      <w:r w:rsidRPr="0086069C">
        <w:rPr>
          <w:rFonts w:cs="Arial"/>
          <w:b/>
          <w:lang w:eastAsia="ar-SA"/>
        </w:rPr>
        <w:t>j</w:t>
      </w:r>
      <w:proofErr w:type="spellEnd"/>
      <w:r w:rsidRPr="0086069C">
        <w:rPr>
          <w:rFonts w:cs="Arial"/>
          <w:b/>
          <w:lang w:eastAsia="ar-SA"/>
        </w:rPr>
        <w:t xml:space="preserve">  </w:t>
      </w:r>
      <w:r w:rsidR="00100A9B">
        <w:rPr>
          <w:rFonts w:cs="Arial"/>
          <w:b/>
          <w:lang w:eastAsia="ar-SA"/>
        </w:rPr>
        <w:t>7</w:t>
      </w:r>
      <w:proofErr w:type="gramEnd"/>
      <w:r w:rsidR="00100A9B">
        <w:rPr>
          <w:rFonts w:cs="Arial"/>
          <w:b/>
          <w:lang w:eastAsia="ar-SA"/>
        </w:rPr>
        <w:t xml:space="preserve">,28 </w:t>
      </w:r>
      <w:r w:rsidRPr="0086069C">
        <w:rPr>
          <w:rFonts w:cs="Arial"/>
          <w:b/>
          <w:lang w:eastAsia="ar-SA"/>
        </w:rPr>
        <w:t xml:space="preserve">% z ceny za dílo dle </w:t>
      </w:r>
      <w:bookmarkEnd w:id="7"/>
      <w:r w:rsidR="00100A9B">
        <w:rPr>
          <w:rFonts w:cs="Arial"/>
          <w:b/>
          <w:lang w:eastAsia="ar-SA"/>
        </w:rPr>
        <w:t>smlouvy o dílo</w:t>
      </w:r>
      <w:r w:rsidRPr="0086069C">
        <w:rPr>
          <w:rFonts w:cs="Arial"/>
          <w:b/>
          <w:lang w:eastAsia="ar-SA"/>
        </w:rPr>
        <w:t>.</w:t>
      </w:r>
    </w:p>
    <w:bookmarkEnd w:id="6"/>
    <w:bookmarkEnd w:id="8"/>
    <w:p w14:paraId="09E66AF9" w14:textId="77777777" w:rsidR="00C477C5" w:rsidRPr="00C477C5" w:rsidRDefault="00C477C5" w:rsidP="00C477C5">
      <w:pPr>
        <w:spacing w:before="0" w:after="0"/>
        <w:jc w:val="center"/>
        <w:rPr>
          <w:rFonts w:cs="Arial"/>
          <w:b/>
        </w:rPr>
      </w:pPr>
    </w:p>
    <w:p w14:paraId="67A29644" w14:textId="77777777" w:rsidR="00E774B4" w:rsidRPr="00E774B4" w:rsidRDefault="00E774B4" w:rsidP="00E774B4">
      <w:pPr>
        <w:tabs>
          <w:tab w:val="left" w:pos="5573"/>
          <w:tab w:val="left" w:pos="6556"/>
        </w:tabs>
        <w:suppressAutoHyphens/>
        <w:ind w:left="360"/>
        <w:rPr>
          <w:rFonts w:cs="Arial"/>
          <w:b/>
          <w:bCs w:val="0"/>
          <w:sz w:val="24"/>
          <w:szCs w:val="24"/>
          <w:u w:val="single"/>
          <w:lang w:eastAsia="ar-SA"/>
        </w:rPr>
      </w:pPr>
      <w:r w:rsidRPr="00E774B4">
        <w:rPr>
          <w:rFonts w:cs="Arial"/>
          <w:b/>
          <w:sz w:val="24"/>
          <w:szCs w:val="24"/>
          <w:lang w:eastAsia="ar-SA"/>
        </w:rPr>
        <w:t>V.</w:t>
      </w:r>
      <w:r w:rsidRPr="00E774B4">
        <w:rPr>
          <w:rFonts w:cs="Arial"/>
          <w:b/>
          <w:sz w:val="24"/>
          <w:szCs w:val="24"/>
          <w:u w:val="single"/>
          <w:lang w:eastAsia="ar-SA"/>
        </w:rPr>
        <w:t xml:space="preserve"> Závěrečná ustanovení Dodatku č.</w:t>
      </w:r>
      <w:r w:rsidR="00100A9B">
        <w:rPr>
          <w:rFonts w:cs="Arial"/>
          <w:b/>
          <w:sz w:val="24"/>
          <w:szCs w:val="24"/>
          <w:u w:val="single"/>
          <w:lang w:eastAsia="ar-SA"/>
        </w:rPr>
        <w:t>3</w:t>
      </w:r>
    </w:p>
    <w:p w14:paraId="636B974D" w14:textId="77777777" w:rsidR="00E774B4" w:rsidRPr="00E774B4" w:rsidRDefault="00E774B4" w:rsidP="00E774B4">
      <w:pPr>
        <w:suppressAutoHyphens/>
        <w:jc w:val="both"/>
        <w:rPr>
          <w:rFonts w:cs="Arial"/>
          <w:szCs w:val="24"/>
          <w:lang w:eastAsia="ar-SA"/>
        </w:rPr>
      </w:pPr>
      <w:r w:rsidRPr="00E774B4">
        <w:rPr>
          <w:rFonts w:cs="Arial"/>
          <w:szCs w:val="24"/>
          <w:lang w:eastAsia="ar-SA"/>
        </w:rPr>
        <w:t xml:space="preserve">Ostatní ujednání smlouvy o dílo ev. č. objednatele </w:t>
      </w:r>
      <w:r w:rsidR="007820D2">
        <w:rPr>
          <w:rFonts w:cs="Arial"/>
        </w:rPr>
        <w:t>SD/2021/</w:t>
      </w:r>
      <w:r>
        <w:rPr>
          <w:rFonts w:cs="Arial"/>
        </w:rPr>
        <w:t>0</w:t>
      </w:r>
      <w:r w:rsidR="001C73CB">
        <w:rPr>
          <w:rFonts w:cs="Arial"/>
        </w:rPr>
        <w:t>460</w:t>
      </w:r>
      <w:r w:rsidR="00553D4E">
        <w:rPr>
          <w:rFonts w:cs="Arial"/>
          <w:szCs w:val="24"/>
          <w:lang w:eastAsia="ar-SA"/>
        </w:rPr>
        <w:t>, nedotčené tímto Dodatkem č.</w:t>
      </w:r>
      <w:r w:rsidR="00100A9B">
        <w:rPr>
          <w:rFonts w:cs="Arial"/>
          <w:szCs w:val="24"/>
          <w:lang w:eastAsia="ar-SA"/>
        </w:rPr>
        <w:t>3</w:t>
      </w:r>
      <w:r w:rsidR="00553D4E">
        <w:rPr>
          <w:rFonts w:cs="Arial"/>
          <w:szCs w:val="24"/>
          <w:lang w:eastAsia="ar-SA"/>
        </w:rPr>
        <w:t xml:space="preserve"> </w:t>
      </w:r>
      <w:r w:rsidRPr="00E774B4">
        <w:rPr>
          <w:rFonts w:cs="Arial"/>
          <w:szCs w:val="24"/>
          <w:lang w:eastAsia="ar-SA"/>
        </w:rPr>
        <w:t>se nemění a zůstávají v platnosti.</w:t>
      </w:r>
    </w:p>
    <w:p w14:paraId="319854B1" w14:textId="77777777" w:rsidR="00E774B4" w:rsidRPr="00E774B4" w:rsidRDefault="00E774B4" w:rsidP="00E774B4">
      <w:pPr>
        <w:tabs>
          <w:tab w:val="left" w:pos="720"/>
          <w:tab w:val="right" w:pos="9638"/>
        </w:tabs>
        <w:suppressAutoHyphens/>
        <w:jc w:val="both"/>
        <w:rPr>
          <w:rFonts w:cs="Arial"/>
          <w:szCs w:val="24"/>
          <w:lang w:eastAsia="ar-SA"/>
        </w:rPr>
      </w:pPr>
      <w:r w:rsidRPr="00E774B4">
        <w:rPr>
          <w:rFonts w:cs="Arial"/>
          <w:szCs w:val="24"/>
          <w:lang w:eastAsia="ar-SA"/>
        </w:rPr>
        <w:t xml:space="preserve">Dodatek č. </w:t>
      </w:r>
      <w:r w:rsidR="00100A9B">
        <w:rPr>
          <w:rFonts w:cs="Arial"/>
          <w:szCs w:val="24"/>
          <w:lang w:eastAsia="ar-SA"/>
        </w:rPr>
        <w:t>3</w:t>
      </w:r>
      <w:r w:rsidRPr="00E774B4">
        <w:rPr>
          <w:rFonts w:cs="Arial"/>
          <w:szCs w:val="24"/>
          <w:lang w:eastAsia="ar-SA"/>
        </w:rPr>
        <w:t xml:space="preserve"> je sepsán ve 4 stejnopisech, z nichž každá smluvní strana obdrží po dvou vyhotoveních.</w:t>
      </w:r>
    </w:p>
    <w:p w14:paraId="3BF5DD79" w14:textId="77777777" w:rsidR="00E774B4" w:rsidRPr="00E774B4" w:rsidRDefault="00E774B4" w:rsidP="00E774B4">
      <w:pPr>
        <w:tabs>
          <w:tab w:val="left" w:pos="720"/>
          <w:tab w:val="right" w:pos="9638"/>
        </w:tabs>
        <w:suppressAutoHyphens/>
        <w:jc w:val="both"/>
        <w:rPr>
          <w:rFonts w:cs="Arial"/>
          <w:szCs w:val="24"/>
          <w:lang w:eastAsia="ar-SA"/>
        </w:rPr>
      </w:pPr>
      <w:r w:rsidRPr="00E774B4">
        <w:rPr>
          <w:rFonts w:cs="Arial"/>
          <w:szCs w:val="24"/>
          <w:lang w:eastAsia="ar-SA"/>
        </w:rPr>
        <w:t xml:space="preserve">Obě smluvní strany si řádně přečetly znění dodatku č. </w:t>
      </w:r>
      <w:r w:rsidR="00100A9B">
        <w:rPr>
          <w:rFonts w:cs="Arial"/>
          <w:szCs w:val="24"/>
          <w:lang w:eastAsia="ar-SA"/>
        </w:rPr>
        <w:t>3</w:t>
      </w:r>
      <w:r w:rsidRPr="00E774B4">
        <w:rPr>
          <w:rFonts w:cs="Arial"/>
          <w:szCs w:val="24"/>
          <w:lang w:eastAsia="ar-SA"/>
        </w:rPr>
        <w:t xml:space="preserve"> a bez výhrad s ním souhlasí, což potvrzují svými podpisy.</w:t>
      </w:r>
    </w:p>
    <w:p w14:paraId="623E3642" w14:textId="77777777" w:rsidR="00C10E0D" w:rsidRPr="00A4329B" w:rsidRDefault="00C10E0D" w:rsidP="00C10E0D">
      <w:pPr>
        <w:spacing w:before="0" w:after="0"/>
        <w:ind w:left="1416"/>
        <w:jc w:val="both"/>
        <w:rPr>
          <w:rFonts w:cs="Arial"/>
          <w:bCs w:val="0"/>
        </w:rPr>
      </w:pPr>
    </w:p>
    <w:p w14:paraId="07B470E0" w14:textId="77777777" w:rsidR="004B77D8" w:rsidRPr="00F665B8" w:rsidRDefault="004B77D8" w:rsidP="004B77D8">
      <w:pPr>
        <w:pStyle w:val="Zkladntext"/>
        <w:tabs>
          <w:tab w:val="decimal" w:pos="6237"/>
        </w:tabs>
        <w:spacing w:after="0"/>
        <w:jc w:val="both"/>
        <w:rPr>
          <w:rFonts w:cs="Arial"/>
          <w:iCs/>
          <w:sz w:val="22"/>
          <w:szCs w:val="22"/>
        </w:rPr>
      </w:pPr>
      <w:r w:rsidRPr="00F665B8">
        <w:rPr>
          <w:rFonts w:cs="Arial"/>
          <w:iCs/>
          <w:sz w:val="22"/>
          <w:szCs w:val="22"/>
        </w:rPr>
        <w:t>Přílohy:</w:t>
      </w:r>
    </w:p>
    <w:p w14:paraId="305AEE42" w14:textId="77777777" w:rsidR="004B77D8" w:rsidRPr="00F665B8" w:rsidRDefault="004B77D8" w:rsidP="004B77D8">
      <w:pPr>
        <w:pStyle w:val="Zkladntext"/>
        <w:tabs>
          <w:tab w:val="decimal" w:pos="6237"/>
        </w:tabs>
        <w:spacing w:after="0"/>
        <w:jc w:val="both"/>
        <w:rPr>
          <w:rFonts w:cs="Arial"/>
          <w:b w:val="0"/>
          <w:bCs w:val="0"/>
          <w:kern w:val="3"/>
          <w:sz w:val="22"/>
          <w:szCs w:val="22"/>
        </w:rPr>
      </w:pPr>
      <w:r w:rsidRPr="00F665B8">
        <w:rPr>
          <w:rFonts w:cs="Arial"/>
          <w:b w:val="0"/>
          <w:bCs w:val="0"/>
          <w:kern w:val="3"/>
          <w:sz w:val="22"/>
          <w:szCs w:val="22"/>
        </w:rPr>
        <w:t>1.  Rekapitulace</w:t>
      </w:r>
    </w:p>
    <w:p w14:paraId="2B732C40" w14:textId="77777777" w:rsidR="00C10E0D" w:rsidRDefault="004B77D8" w:rsidP="00EF4016">
      <w:pPr>
        <w:jc w:val="both"/>
        <w:rPr>
          <w:rFonts w:cs="Arial"/>
          <w:iCs/>
        </w:rPr>
      </w:pPr>
      <w:r w:rsidRPr="00F665B8">
        <w:rPr>
          <w:rFonts w:cs="Arial"/>
          <w:iCs/>
        </w:rPr>
        <w:t>2.  Změnové listy č.ZL</w:t>
      </w:r>
      <w:r w:rsidR="00100A9B">
        <w:rPr>
          <w:rFonts w:cs="Arial"/>
          <w:iCs/>
        </w:rPr>
        <w:t>3</w:t>
      </w:r>
      <w:r w:rsidRPr="00F665B8">
        <w:rPr>
          <w:rFonts w:cs="Arial"/>
          <w:iCs/>
        </w:rPr>
        <w:t xml:space="preserve"> </w:t>
      </w:r>
      <w:proofErr w:type="gramStart"/>
      <w:r w:rsidRPr="00F665B8">
        <w:rPr>
          <w:rFonts w:cs="Arial"/>
          <w:iCs/>
        </w:rPr>
        <w:t>a</w:t>
      </w:r>
      <w:r w:rsidR="00100A9B">
        <w:rPr>
          <w:rFonts w:cs="Arial"/>
          <w:iCs/>
        </w:rPr>
        <w:t>ž</w:t>
      </w:r>
      <w:r w:rsidR="00357CD4">
        <w:rPr>
          <w:rFonts w:cs="Arial"/>
          <w:iCs/>
        </w:rPr>
        <w:t xml:space="preserve"> </w:t>
      </w:r>
      <w:r w:rsidRPr="00F665B8">
        <w:rPr>
          <w:rFonts w:cs="Arial"/>
          <w:iCs/>
        </w:rPr>
        <w:t xml:space="preserve"> ZL</w:t>
      </w:r>
      <w:proofErr w:type="gramEnd"/>
      <w:r w:rsidR="00100A9B">
        <w:rPr>
          <w:rFonts w:cs="Arial"/>
          <w:iCs/>
        </w:rPr>
        <w:t>6</w:t>
      </w:r>
    </w:p>
    <w:p w14:paraId="7C7557A8" w14:textId="77777777" w:rsidR="00EF4016" w:rsidRPr="00EF4016" w:rsidRDefault="00EF4016" w:rsidP="00EF4016">
      <w:pPr>
        <w:jc w:val="both"/>
        <w:rPr>
          <w:rFonts w:cs="Arial"/>
          <w:iCs/>
        </w:rPr>
      </w:pPr>
    </w:p>
    <w:p w14:paraId="3CB0C204" w14:textId="2BC993AB" w:rsidR="00783C22" w:rsidRPr="002940E9" w:rsidRDefault="00783C22" w:rsidP="00783C22">
      <w:pPr>
        <w:tabs>
          <w:tab w:val="left" w:pos="5103"/>
        </w:tabs>
        <w:jc w:val="both"/>
        <w:rPr>
          <w:rFonts w:cs="Arial"/>
        </w:rPr>
      </w:pPr>
      <w:r w:rsidRPr="002940E9">
        <w:rPr>
          <w:rFonts w:cs="Arial"/>
        </w:rPr>
        <w:t>Jablon</w:t>
      </w:r>
      <w:r>
        <w:rPr>
          <w:rFonts w:cs="Arial"/>
        </w:rPr>
        <w:t>ec</w:t>
      </w:r>
      <w:r w:rsidRPr="002940E9">
        <w:rPr>
          <w:rFonts w:cs="Arial"/>
        </w:rPr>
        <w:t xml:space="preserve"> nad Nisou, dne </w:t>
      </w:r>
      <w:r w:rsidR="00971790">
        <w:rPr>
          <w:rFonts w:cs="Arial"/>
        </w:rPr>
        <w:t>20.6.2022</w:t>
      </w:r>
      <w:r w:rsidR="00100A9B">
        <w:rPr>
          <w:rFonts w:cs="Arial"/>
        </w:rPr>
        <w:t xml:space="preserve"> </w:t>
      </w:r>
      <w:r w:rsidR="00DD606D">
        <w:rPr>
          <w:rFonts w:cs="Arial"/>
        </w:rPr>
        <w:t xml:space="preserve">             </w:t>
      </w:r>
      <w:r>
        <w:rPr>
          <w:rFonts w:cs="Arial"/>
        </w:rPr>
        <w:t xml:space="preserve">         </w:t>
      </w:r>
      <w:r w:rsidR="00100A9B">
        <w:rPr>
          <w:rFonts w:cs="Arial"/>
        </w:rPr>
        <w:t xml:space="preserve">  </w:t>
      </w:r>
      <w:r>
        <w:rPr>
          <w:rFonts w:cs="Arial"/>
        </w:rPr>
        <w:t xml:space="preserve"> </w:t>
      </w:r>
      <w:r w:rsidR="0048467F">
        <w:rPr>
          <w:rFonts w:cs="Arial"/>
        </w:rPr>
        <w:t xml:space="preserve">Hodkovice </w:t>
      </w:r>
      <w:proofErr w:type="spellStart"/>
      <w:r w:rsidR="0048467F">
        <w:rPr>
          <w:rFonts w:cs="Arial"/>
        </w:rPr>
        <w:t>n.M.</w:t>
      </w:r>
      <w:proofErr w:type="spellEnd"/>
      <w:r>
        <w:rPr>
          <w:rFonts w:cs="Arial"/>
        </w:rPr>
        <w:t xml:space="preserve">, </w:t>
      </w:r>
      <w:r w:rsidR="004769D4">
        <w:rPr>
          <w:rFonts w:cs="Arial"/>
        </w:rPr>
        <w:t>dne:</w:t>
      </w:r>
      <w:r w:rsidR="00E774B4">
        <w:rPr>
          <w:rFonts w:cs="Arial"/>
        </w:rPr>
        <w:t xml:space="preserve"> </w:t>
      </w:r>
      <w:r w:rsidR="00100A9B">
        <w:rPr>
          <w:rFonts w:cs="Arial"/>
        </w:rPr>
        <w:t xml:space="preserve"> </w:t>
      </w:r>
      <w:r w:rsidR="00971790">
        <w:rPr>
          <w:rFonts w:cs="Arial"/>
        </w:rPr>
        <w:t>20.6.2022</w:t>
      </w:r>
      <w:r w:rsidRPr="002940E9">
        <w:rPr>
          <w:rFonts w:cs="Arial"/>
        </w:rPr>
        <w:tab/>
      </w:r>
    </w:p>
    <w:p w14:paraId="640FE233" w14:textId="77777777" w:rsidR="00632C29" w:rsidRPr="002D2D09" w:rsidRDefault="00632C29" w:rsidP="00783C22">
      <w:pPr>
        <w:tabs>
          <w:tab w:val="left" w:pos="5103"/>
          <w:tab w:val="left" w:pos="8460"/>
        </w:tabs>
        <w:spacing w:before="0" w:after="0"/>
        <w:jc w:val="both"/>
        <w:rPr>
          <w:rFonts w:cs="Arial"/>
        </w:rPr>
      </w:pPr>
    </w:p>
    <w:p w14:paraId="5065BB0F" w14:textId="77777777" w:rsidR="004769D4" w:rsidRPr="004F58C5" w:rsidRDefault="004769D4" w:rsidP="004769D4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b/>
          <w:szCs w:val="24"/>
        </w:rPr>
        <w:t>Objednatel:</w:t>
      </w:r>
      <w:r w:rsidRPr="004F58C5">
        <w:rPr>
          <w:rFonts w:cs="Arial"/>
          <w:szCs w:val="24"/>
        </w:rPr>
        <w:tab/>
      </w:r>
      <w:r w:rsidRPr="004F58C5">
        <w:rPr>
          <w:rFonts w:cs="Arial"/>
          <w:b/>
          <w:szCs w:val="24"/>
        </w:rPr>
        <w:t xml:space="preserve">Zhotovitel: </w:t>
      </w:r>
    </w:p>
    <w:p w14:paraId="69C603F1" w14:textId="77777777" w:rsidR="004769D4" w:rsidRDefault="004769D4" w:rsidP="004769D4">
      <w:pPr>
        <w:tabs>
          <w:tab w:val="left" w:pos="5103"/>
          <w:tab w:val="left" w:pos="8460"/>
        </w:tabs>
        <w:jc w:val="both"/>
        <w:rPr>
          <w:rFonts w:cs="Arial"/>
          <w:szCs w:val="24"/>
        </w:rPr>
      </w:pPr>
    </w:p>
    <w:p w14:paraId="6C92180E" w14:textId="77777777" w:rsidR="00EF4016" w:rsidRPr="004F58C5" w:rsidRDefault="00EF4016" w:rsidP="004769D4">
      <w:pPr>
        <w:tabs>
          <w:tab w:val="left" w:pos="5103"/>
          <w:tab w:val="left" w:pos="8460"/>
        </w:tabs>
        <w:jc w:val="both"/>
        <w:rPr>
          <w:rFonts w:cs="Arial"/>
          <w:szCs w:val="24"/>
        </w:rPr>
      </w:pPr>
    </w:p>
    <w:p w14:paraId="3BB1B351" w14:textId="77777777" w:rsidR="004769D4" w:rsidRPr="004F58C5" w:rsidRDefault="004769D4" w:rsidP="004769D4">
      <w:pPr>
        <w:tabs>
          <w:tab w:val="left" w:pos="5103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……………………………………</w:t>
      </w:r>
      <w:r w:rsidRPr="004F58C5">
        <w:rPr>
          <w:rFonts w:cs="Arial"/>
          <w:szCs w:val="24"/>
        </w:rPr>
        <w:tab/>
        <w:t>………………………………</w:t>
      </w:r>
    </w:p>
    <w:p w14:paraId="2B39095D" w14:textId="77777777" w:rsidR="004769D4" w:rsidRPr="004F58C5" w:rsidRDefault="004769D4" w:rsidP="004769D4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RNDr. Jiří Čeřovský, primátor                                    Tomáš Pasecký, jednatel</w:t>
      </w:r>
    </w:p>
    <w:p w14:paraId="4628ED95" w14:textId="77777777" w:rsidR="00EF4016" w:rsidRDefault="00EF4016" w:rsidP="00EF4016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</w:p>
    <w:p w14:paraId="2B2F3AD5" w14:textId="77777777" w:rsidR="004769D4" w:rsidRPr="00EF4016" w:rsidRDefault="004769D4" w:rsidP="00EF4016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ab/>
      </w:r>
    </w:p>
    <w:p w14:paraId="4DF0BEB7" w14:textId="77777777" w:rsidR="004769D4" w:rsidRPr="004F58C5" w:rsidRDefault="004769D4" w:rsidP="004769D4">
      <w:pPr>
        <w:tabs>
          <w:tab w:val="left" w:pos="5103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……………………………………</w:t>
      </w:r>
      <w:r w:rsidRPr="004F58C5">
        <w:rPr>
          <w:rFonts w:cs="Arial"/>
          <w:szCs w:val="24"/>
        </w:rPr>
        <w:tab/>
      </w:r>
    </w:p>
    <w:p w14:paraId="27D15B4F" w14:textId="77777777" w:rsidR="004769D4" w:rsidRPr="004F58C5" w:rsidRDefault="004769D4" w:rsidP="004769D4">
      <w:pPr>
        <w:tabs>
          <w:tab w:val="left" w:pos="5103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>Ing. Petr Roubíček</w:t>
      </w:r>
    </w:p>
    <w:p w14:paraId="25A89D99" w14:textId="77777777" w:rsidR="004769D4" w:rsidRDefault="004769D4" w:rsidP="004769D4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náměstek primátora </w:t>
      </w:r>
    </w:p>
    <w:p w14:paraId="50B2BD63" w14:textId="77777777" w:rsidR="00EF4016" w:rsidRPr="004F58C5" w:rsidRDefault="00EF4016" w:rsidP="004769D4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</w:p>
    <w:p w14:paraId="741871C1" w14:textId="77777777" w:rsidR="004769D4" w:rsidRPr="004F58C5" w:rsidRDefault="004769D4" w:rsidP="004769D4">
      <w:pPr>
        <w:tabs>
          <w:tab w:val="left" w:pos="5103"/>
          <w:tab w:val="left" w:pos="5670"/>
        </w:tabs>
        <w:jc w:val="both"/>
        <w:rPr>
          <w:rFonts w:cs="Arial"/>
          <w:szCs w:val="24"/>
        </w:rPr>
      </w:pPr>
      <w:r w:rsidRPr="004F58C5">
        <w:rPr>
          <w:rFonts w:cs="Arial"/>
          <w:szCs w:val="24"/>
        </w:rPr>
        <w:t xml:space="preserve">za věcnou správnost: Ing. Pavel Sluka, vedoucí oddělení </w:t>
      </w:r>
      <w:r w:rsidR="00100A9B">
        <w:rPr>
          <w:rFonts w:cs="Arial"/>
          <w:szCs w:val="24"/>
        </w:rPr>
        <w:t>příprava a realizace investic</w:t>
      </w:r>
    </w:p>
    <w:p w14:paraId="68D0DD71" w14:textId="77777777" w:rsidR="00C10E0D" w:rsidRDefault="00C10E0D" w:rsidP="00C10E0D">
      <w:pPr>
        <w:pStyle w:val="Normlnweb"/>
        <w:spacing w:line="336" w:lineRule="auto"/>
        <w:rPr>
          <w:rFonts w:cs="Arial"/>
          <w:color w:val="1F1F1F"/>
          <w:sz w:val="21"/>
          <w:szCs w:val="21"/>
        </w:rPr>
      </w:pPr>
    </w:p>
    <w:p w14:paraId="2FCC1A48" w14:textId="77777777" w:rsidR="00391F5B" w:rsidRDefault="00391F5B"/>
    <w:p w14:paraId="44191B04" w14:textId="77777777" w:rsidR="00EF4016" w:rsidRDefault="00EF4016"/>
    <w:sectPr w:rsidR="00EF4016" w:rsidSect="00741720">
      <w:headerReference w:type="default" r:id="rId8"/>
      <w:footerReference w:type="even" r:id="rId9"/>
      <w:footerReference w:type="default" r:id="rId10"/>
      <w:pgSz w:w="11906" w:h="16838" w:code="9"/>
      <w:pgMar w:top="1418" w:right="851" w:bottom="1418" w:left="1418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18CF" w14:textId="77777777" w:rsidR="00E6004A" w:rsidRDefault="00E6004A">
      <w:pPr>
        <w:spacing w:before="0" w:after="0"/>
      </w:pPr>
      <w:r>
        <w:separator/>
      </w:r>
    </w:p>
  </w:endnote>
  <w:endnote w:type="continuationSeparator" w:id="0">
    <w:p w14:paraId="2962EE2C" w14:textId="77777777" w:rsidR="00E6004A" w:rsidRDefault="00E600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0676" w14:textId="77777777" w:rsidR="00D2231C" w:rsidRDefault="008B1E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223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31C">
      <w:rPr>
        <w:rStyle w:val="slostrnky"/>
        <w:noProof/>
      </w:rPr>
      <w:t>76</w:t>
    </w:r>
    <w:r>
      <w:rPr>
        <w:rStyle w:val="slostrnky"/>
      </w:rPr>
      <w:fldChar w:fldCharType="end"/>
    </w:r>
  </w:p>
  <w:p w14:paraId="2A0CCC36" w14:textId="77777777" w:rsidR="00D2231C" w:rsidRDefault="00D223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589C" w14:textId="77777777" w:rsidR="00D2231C" w:rsidRDefault="008B1EEC" w:rsidP="001E085F">
    <w:pPr>
      <w:pStyle w:val="Zpat"/>
      <w:ind w:right="360"/>
      <w:jc w:val="right"/>
      <w:rPr>
        <w:i/>
        <w:iCs/>
        <w:sz w:val="10"/>
        <w:szCs w:val="12"/>
      </w:rPr>
    </w:pPr>
    <w:r>
      <w:rPr>
        <w:rStyle w:val="slostrnky"/>
      </w:rPr>
      <w:fldChar w:fldCharType="begin"/>
    </w:r>
    <w:r w:rsidR="00D2231C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D5D81">
      <w:rPr>
        <w:rStyle w:val="slostrnky"/>
        <w:noProof/>
      </w:rPr>
      <w:t>2</w:t>
    </w:r>
    <w:r>
      <w:rPr>
        <w:rStyle w:val="slostrnky"/>
      </w:rPr>
      <w:fldChar w:fldCharType="end"/>
    </w:r>
    <w:r w:rsidR="00D2231C">
      <w:rPr>
        <w:rStyle w:val="slostrnky"/>
      </w:rPr>
      <w:t>/</w:t>
    </w:r>
    <w:r>
      <w:rPr>
        <w:rStyle w:val="slostrnky"/>
      </w:rPr>
      <w:fldChar w:fldCharType="begin"/>
    </w:r>
    <w:r w:rsidR="00D2231C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D5D81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40A6" w14:textId="77777777" w:rsidR="00E6004A" w:rsidRDefault="00E6004A">
      <w:pPr>
        <w:spacing w:before="0" w:after="0"/>
      </w:pPr>
      <w:r>
        <w:separator/>
      </w:r>
    </w:p>
  </w:footnote>
  <w:footnote w:type="continuationSeparator" w:id="0">
    <w:p w14:paraId="35FFDF2B" w14:textId="77777777" w:rsidR="00E6004A" w:rsidRDefault="00E600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FE0A" w14:textId="77777777" w:rsidR="00D2231C" w:rsidRDefault="00D2231C">
    <w:pPr>
      <w:pStyle w:val="Zhlav"/>
      <w:spacing w:before="0" w:after="0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0CFB3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4" w15:restartNumberingAfterBreak="0">
    <w:nsid w:val="024836EA"/>
    <w:multiLevelType w:val="multilevel"/>
    <w:tmpl w:val="EAE287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57F155B"/>
    <w:multiLevelType w:val="hybridMultilevel"/>
    <w:tmpl w:val="7C5AE874"/>
    <w:lvl w:ilvl="0" w:tplc="D98C8D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7A0022"/>
    <w:multiLevelType w:val="multilevel"/>
    <w:tmpl w:val="63C60938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CD15018"/>
    <w:multiLevelType w:val="multilevel"/>
    <w:tmpl w:val="85C8E6D2"/>
    <w:lvl w:ilvl="0">
      <w:start w:val="1"/>
      <w:numFmt w:val="lowerLetter"/>
      <w:lvlText w:val="(%1)"/>
      <w:lvlJc w:val="left"/>
      <w:pPr>
        <w:tabs>
          <w:tab w:val="num" w:pos="2876"/>
        </w:tabs>
        <w:ind w:left="2876" w:hanging="7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3566"/>
        </w:tabs>
        <w:ind w:left="35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9" w15:restartNumberingAfterBreak="0">
    <w:nsid w:val="0CFF4B7C"/>
    <w:multiLevelType w:val="hybridMultilevel"/>
    <w:tmpl w:val="34843A90"/>
    <w:lvl w:ilvl="0" w:tplc="C8EA5DC0">
      <w:start w:val="1"/>
      <w:numFmt w:val="lowerLetter"/>
      <w:lvlText w:val="(%1)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773407"/>
    <w:multiLevelType w:val="hybridMultilevel"/>
    <w:tmpl w:val="4E301F24"/>
    <w:lvl w:ilvl="0" w:tplc="DE2E3274">
      <w:start w:val="1"/>
      <w:numFmt w:val="decimal"/>
      <w:lvlText w:val="%1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1" w15:restartNumberingAfterBreak="0">
    <w:nsid w:val="17857E42"/>
    <w:multiLevelType w:val="hybridMultilevel"/>
    <w:tmpl w:val="F544D56E"/>
    <w:lvl w:ilvl="0" w:tplc="BE5C60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287CD9"/>
    <w:multiLevelType w:val="multilevel"/>
    <w:tmpl w:val="CA34B2B8"/>
    <w:lvl w:ilvl="0">
      <w:start w:val="16"/>
      <w:numFmt w:val="decimal"/>
      <w:lvlText w:val="%1"/>
      <w:lvlJc w:val="left"/>
      <w:pPr>
        <w:ind w:left="465" w:hanging="465"/>
      </w:pPr>
    </w:lvl>
    <w:lvl w:ilvl="1">
      <w:start w:val="8"/>
      <w:numFmt w:val="decimal"/>
      <w:lvlText w:val="%1.%2"/>
      <w:lvlJc w:val="left"/>
      <w:pPr>
        <w:ind w:left="1316" w:hanging="46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3" w15:restartNumberingAfterBreak="0">
    <w:nsid w:val="1ACF3EDB"/>
    <w:multiLevelType w:val="singleLevel"/>
    <w:tmpl w:val="22B6E6A2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4" w15:restartNumberingAfterBreak="0">
    <w:nsid w:val="1F9253CF"/>
    <w:multiLevelType w:val="multilevel"/>
    <w:tmpl w:val="A37430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4C48EA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9D92056"/>
    <w:multiLevelType w:val="hybridMultilevel"/>
    <w:tmpl w:val="5F941928"/>
    <w:lvl w:ilvl="0" w:tplc="EF483568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0AC3"/>
    <w:multiLevelType w:val="multilevel"/>
    <w:tmpl w:val="14EC1328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311C47B4"/>
    <w:multiLevelType w:val="hybridMultilevel"/>
    <w:tmpl w:val="6FAA63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A90568B"/>
    <w:multiLevelType w:val="multilevel"/>
    <w:tmpl w:val="A37430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330570C"/>
    <w:multiLevelType w:val="singleLevel"/>
    <w:tmpl w:val="598A69E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2" w15:restartNumberingAfterBreak="0">
    <w:nsid w:val="447910F5"/>
    <w:multiLevelType w:val="hybridMultilevel"/>
    <w:tmpl w:val="05FCCD80"/>
    <w:lvl w:ilvl="0" w:tplc="1BBEA2C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C8F97C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B3D33E8"/>
    <w:multiLevelType w:val="hybridMultilevel"/>
    <w:tmpl w:val="0ADA9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43634"/>
    <w:multiLevelType w:val="multilevel"/>
    <w:tmpl w:val="A67C53C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842"/>
        </w:tabs>
        <w:ind w:left="1842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DC308AD"/>
    <w:multiLevelType w:val="hybridMultilevel"/>
    <w:tmpl w:val="EFC8883C"/>
    <w:lvl w:ilvl="0" w:tplc="3DEE4C98">
      <w:start w:val="14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7" w15:restartNumberingAfterBreak="0">
    <w:nsid w:val="521361CD"/>
    <w:multiLevelType w:val="multilevel"/>
    <w:tmpl w:val="7908AE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5421981"/>
    <w:multiLevelType w:val="multilevel"/>
    <w:tmpl w:val="307434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847618F"/>
    <w:multiLevelType w:val="multilevel"/>
    <w:tmpl w:val="E6889D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0404B47"/>
    <w:multiLevelType w:val="multilevel"/>
    <w:tmpl w:val="4F8AB2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32" w15:restartNumberingAfterBreak="0">
    <w:nsid w:val="659D0E69"/>
    <w:multiLevelType w:val="hybridMultilevel"/>
    <w:tmpl w:val="F4D66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56DF6"/>
    <w:multiLevelType w:val="hybridMultilevel"/>
    <w:tmpl w:val="78C0F4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C5DD4"/>
    <w:multiLevelType w:val="multilevel"/>
    <w:tmpl w:val="1D1287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924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Text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9D9783C"/>
    <w:multiLevelType w:val="multilevel"/>
    <w:tmpl w:val="F36E7AB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36" w15:restartNumberingAfterBreak="0">
    <w:nsid w:val="6D4B3100"/>
    <w:multiLevelType w:val="hybridMultilevel"/>
    <w:tmpl w:val="B7F8393E"/>
    <w:lvl w:ilvl="0" w:tplc="52EA74A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050922"/>
    <w:multiLevelType w:val="hybridMultilevel"/>
    <w:tmpl w:val="887A3004"/>
    <w:lvl w:ilvl="0" w:tplc="1F94E9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2295FD7"/>
    <w:multiLevelType w:val="singleLevel"/>
    <w:tmpl w:val="106A131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39" w15:restartNumberingAfterBreak="0">
    <w:nsid w:val="7A671EFB"/>
    <w:multiLevelType w:val="multilevel"/>
    <w:tmpl w:val="FEDAA9C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2"/>
      <w:numFmt w:val="lowerRoman"/>
      <w:lvlText w:val="(%2)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0" w15:restartNumberingAfterBreak="0">
    <w:nsid w:val="7E765350"/>
    <w:multiLevelType w:val="multilevel"/>
    <w:tmpl w:val="94DAFDD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73"/>
        </w:tabs>
        <w:ind w:left="2873" w:hanging="735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num w:numId="1" w16cid:durableId="1277983724">
    <w:abstractNumId w:val="24"/>
  </w:num>
  <w:num w:numId="2" w16cid:durableId="195050602">
    <w:abstractNumId w:val="39"/>
  </w:num>
  <w:num w:numId="3" w16cid:durableId="1786583648">
    <w:abstractNumId w:val="8"/>
  </w:num>
  <w:num w:numId="4" w16cid:durableId="541139609">
    <w:abstractNumId w:val="17"/>
  </w:num>
  <w:num w:numId="5" w16cid:durableId="656499217">
    <w:abstractNumId w:val="34"/>
  </w:num>
  <w:num w:numId="6" w16cid:durableId="1578974805">
    <w:abstractNumId w:val="40"/>
  </w:num>
  <w:num w:numId="7" w16cid:durableId="21133425">
    <w:abstractNumId w:val="24"/>
    <w:lvlOverride w:ilvl="0">
      <w:startOverride w:val="11"/>
    </w:lvlOverride>
    <w:lvlOverride w:ilvl="1">
      <w:startOverride w:val="3"/>
    </w:lvlOverride>
    <w:lvlOverride w:ilvl="2">
      <w:startOverride w:val="2"/>
    </w:lvlOverride>
  </w:num>
  <w:num w:numId="8" w16cid:durableId="793524417">
    <w:abstractNumId w:val="13"/>
  </w:num>
  <w:num w:numId="9" w16cid:durableId="399866925">
    <w:abstractNumId w:val="38"/>
  </w:num>
  <w:num w:numId="10" w16cid:durableId="1255936097">
    <w:abstractNumId w:val="35"/>
  </w:num>
  <w:num w:numId="11" w16cid:durableId="191890373">
    <w:abstractNumId w:val="26"/>
  </w:num>
  <w:num w:numId="12" w16cid:durableId="565067119">
    <w:abstractNumId w:val="31"/>
  </w:num>
  <w:num w:numId="13" w16cid:durableId="1862936666">
    <w:abstractNumId w:val="21"/>
  </w:num>
  <w:num w:numId="14" w16cid:durableId="1711026155">
    <w:abstractNumId w:val="22"/>
  </w:num>
  <w:num w:numId="15" w16cid:durableId="725026474">
    <w:abstractNumId w:val="9"/>
  </w:num>
  <w:num w:numId="16" w16cid:durableId="1228495601">
    <w:abstractNumId w:val="0"/>
  </w:num>
  <w:num w:numId="17" w16cid:durableId="1429306820">
    <w:abstractNumId w:val="10"/>
  </w:num>
  <w:num w:numId="18" w16cid:durableId="894702761">
    <w:abstractNumId w:val="25"/>
  </w:num>
  <w:num w:numId="19" w16cid:durableId="1336301373">
    <w:abstractNumId w:val="20"/>
  </w:num>
  <w:num w:numId="20" w16cid:durableId="251209648">
    <w:abstractNumId w:val="33"/>
  </w:num>
  <w:num w:numId="21" w16cid:durableId="596449722">
    <w:abstractNumId w:val="3"/>
  </w:num>
  <w:num w:numId="22" w16cid:durableId="212233961">
    <w:abstractNumId w:val="18"/>
  </w:num>
  <w:num w:numId="23" w16cid:durableId="1491672939">
    <w:abstractNumId w:val="23"/>
  </w:num>
  <w:num w:numId="24" w16cid:durableId="1311714949">
    <w:abstractNumId w:val="24"/>
  </w:num>
  <w:num w:numId="25" w16cid:durableId="1420179409">
    <w:abstractNumId w:val="32"/>
  </w:num>
  <w:num w:numId="26" w16cid:durableId="548801649">
    <w:abstractNumId w:val="11"/>
  </w:num>
  <w:num w:numId="27" w16cid:durableId="850723024">
    <w:abstractNumId w:val="24"/>
  </w:num>
  <w:num w:numId="28" w16cid:durableId="14203286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2921384">
    <w:abstractNumId w:val="24"/>
  </w:num>
  <w:num w:numId="30" w16cid:durableId="444153241">
    <w:abstractNumId w:val="15"/>
  </w:num>
  <w:num w:numId="31" w16cid:durableId="1039545587">
    <w:abstractNumId w:val="24"/>
  </w:num>
  <w:num w:numId="32" w16cid:durableId="1960791367">
    <w:abstractNumId w:val="24"/>
  </w:num>
  <w:num w:numId="33" w16cid:durableId="288363710">
    <w:abstractNumId w:val="36"/>
  </w:num>
  <w:num w:numId="34" w16cid:durableId="1912503452">
    <w:abstractNumId w:val="16"/>
  </w:num>
  <w:num w:numId="35" w16cid:durableId="719325563">
    <w:abstractNumId w:val="1"/>
  </w:num>
  <w:num w:numId="36" w16cid:durableId="919557465">
    <w:abstractNumId w:val="2"/>
  </w:num>
  <w:num w:numId="37" w16cid:durableId="2086567735">
    <w:abstractNumId w:val="24"/>
  </w:num>
  <w:num w:numId="38" w16cid:durableId="503934833">
    <w:abstractNumId w:val="24"/>
  </w:num>
  <w:num w:numId="39" w16cid:durableId="1280839295">
    <w:abstractNumId w:val="12"/>
    <w:lvlOverride w:ilvl="0">
      <w:startOverride w:val="1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7732335">
    <w:abstractNumId w:val="6"/>
  </w:num>
  <w:num w:numId="41" w16cid:durableId="1905021315">
    <w:abstractNumId w:val="29"/>
  </w:num>
  <w:num w:numId="42" w16cid:durableId="860894732">
    <w:abstractNumId w:val="27"/>
  </w:num>
  <w:num w:numId="43" w16cid:durableId="1267690879">
    <w:abstractNumId w:val="30"/>
  </w:num>
  <w:num w:numId="44" w16cid:durableId="1913850154">
    <w:abstractNumId w:val="4"/>
  </w:num>
  <w:num w:numId="45" w16cid:durableId="341126372">
    <w:abstractNumId w:val="7"/>
  </w:num>
  <w:num w:numId="46" w16cid:durableId="1124036474">
    <w:abstractNumId w:val="5"/>
  </w:num>
  <w:num w:numId="47" w16cid:durableId="1958558680">
    <w:abstractNumId w:val="28"/>
  </w:num>
  <w:num w:numId="48" w16cid:durableId="858395694">
    <w:abstractNumId w:val="19"/>
  </w:num>
  <w:num w:numId="49" w16cid:durableId="1818262684">
    <w:abstractNumId w:val="14"/>
  </w:num>
  <w:num w:numId="50" w16cid:durableId="12057987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B1"/>
    <w:rsid w:val="0001224E"/>
    <w:rsid w:val="00022A5A"/>
    <w:rsid w:val="00030A68"/>
    <w:rsid w:val="0003389E"/>
    <w:rsid w:val="00035C11"/>
    <w:rsid w:val="00040569"/>
    <w:rsid w:val="00044BEF"/>
    <w:rsid w:val="00047C62"/>
    <w:rsid w:val="00052097"/>
    <w:rsid w:val="000651EC"/>
    <w:rsid w:val="00065B0A"/>
    <w:rsid w:val="00083B77"/>
    <w:rsid w:val="00084403"/>
    <w:rsid w:val="00085074"/>
    <w:rsid w:val="00087D03"/>
    <w:rsid w:val="000A6BCD"/>
    <w:rsid w:val="000B2FA2"/>
    <w:rsid w:val="000F5080"/>
    <w:rsid w:val="00100A9B"/>
    <w:rsid w:val="0010170C"/>
    <w:rsid w:val="0011655D"/>
    <w:rsid w:val="0012588C"/>
    <w:rsid w:val="00146C27"/>
    <w:rsid w:val="00160074"/>
    <w:rsid w:val="00166729"/>
    <w:rsid w:val="00174B32"/>
    <w:rsid w:val="001828D0"/>
    <w:rsid w:val="00186A13"/>
    <w:rsid w:val="001875BD"/>
    <w:rsid w:val="00193272"/>
    <w:rsid w:val="001A64B9"/>
    <w:rsid w:val="001C33A6"/>
    <w:rsid w:val="001C73CB"/>
    <w:rsid w:val="001E085F"/>
    <w:rsid w:val="001F1E48"/>
    <w:rsid w:val="001F230E"/>
    <w:rsid w:val="001F607D"/>
    <w:rsid w:val="001F68E6"/>
    <w:rsid w:val="0021026C"/>
    <w:rsid w:val="0025057A"/>
    <w:rsid w:val="0025077E"/>
    <w:rsid w:val="002516A7"/>
    <w:rsid w:val="00265443"/>
    <w:rsid w:val="0027076F"/>
    <w:rsid w:val="00270CB8"/>
    <w:rsid w:val="002750B2"/>
    <w:rsid w:val="0028014E"/>
    <w:rsid w:val="00287ACF"/>
    <w:rsid w:val="00297EB5"/>
    <w:rsid w:val="002A3E19"/>
    <w:rsid w:val="002C6E04"/>
    <w:rsid w:val="002D2732"/>
    <w:rsid w:val="002E1BC1"/>
    <w:rsid w:val="002E5324"/>
    <w:rsid w:val="00305B5D"/>
    <w:rsid w:val="00357CD4"/>
    <w:rsid w:val="0036726F"/>
    <w:rsid w:val="00380375"/>
    <w:rsid w:val="0038078F"/>
    <w:rsid w:val="00380E16"/>
    <w:rsid w:val="003812A3"/>
    <w:rsid w:val="003853BE"/>
    <w:rsid w:val="00391F5B"/>
    <w:rsid w:val="003B1766"/>
    <w:rsid w:val="003B7A6D"/>
    <w:rsid w:val="003C1126"/>
    <w:rsid w:val="003E48D5"/>
    <w:rsid w:val="003F204E"/>
    <w:rsid w:val="003F6905"/>
    <w:rsid w:val="00404A6E"/>
    <w:rsid w:val="00405ECC"/>
    <w:rsid w:val="0040640A"/>
    <w:rsid w:val="0040698C"/>
    <w:rsid w:val="00413456"/>
    <w:rsid w:val="00432608"/>
    <w:rsid w:val="004419B2"/>
    <w:rsid w:val="00444B4D"/>
    <w:rsid w:val="00446F8C"/>
    <w:rsid w:val="0045488E"/>
    <w:rsid w:val="004769D4"/>
    <w:rsid w:val="0048411A"/>
    <w:rsid w:val="0048467F"/>
    <w:rsid w:val="00497A90"/>
    <w:rsid w:val="004B38BA"/>
    <w:rsid w:val="004B5598"/>
    <w:rsid w:val="004B77D8"/>
    <w:rsid w:val="004C22E8"/>
    <w:rsid w:val="004E05FF"/>
    <w:rsid w:val="004E52F4"/>
    <w:rsid w:val="004E54B3"/>
    <w:rsid w:val="004E5B00"/>
    <w:rsid w:val="004E5F67"/>
    <w:rsid w:val="004F4FDA"/>
    <w:rsid w:val="004F5648"/>
    <w:rsid w:val="004F7952"/>
    <w:rsid w:val="00506F6D"/>
    <w:rsid w:val="005120BE"/>
    <w:rsid w:val="00516047"/>
    <w:rsid w:val="005245F2"/>
    <w:rsid w:val="005303BC"/>
    <w:rsid w:val="00530868"/>
    <w:rsid w:val="00535E03"/>
    <w:rsid w:val="00537819"/>
    <w:rsid w:val="005450CB"/>
    <w:rsid w:val="00550406"/>
    <w:rsid w:val="00553D4E"/>
    <w:rsid w:val="005600D0"/>
    <w:rsid w:val="0058064D"/>
    <w:rsid w:val="005814EF"/>
    <w:rsid w:val="00590232"/>
    <w:rsid w:val="00591ADC"/>
    <w:rsid w:val="00593FB4"/>
    <w:rsid w:val="005941B4"/>
    <w:rsid w:val="005A0EC8"/>
    <w:rsid w:val="005B373A"/>
    <w:rsid w:val="005B7372"/>
    <w:rsid w:val="005C7CD1"/>
    <w:rsid w:val="005D0738"/>
    <w:rsid w:val="005E2584"/>
    <w:rsid w:val="005F36B7"/>
    <w:rsid w:val="00600230"/>
    <w:rsid w:val="006016CA"/>
    <w:rsid w:val="00611617"/>
    <w:rsid w:val="0062461A"/>
    <w:rsid w:val="0063257D"/>
    <w:rsid w:val="00632C29"/>
    <w:rsid w:val="00635EF1"/>
    <w:rsid w:val="006405F9"/>
    <w:rsid w:val="00643A0B"/>
    <w:rsid w:val="006450D3"/>
    <w:rsid w:val="00646B75"/>
    <w:rsid w:val="00647487"/>
    <w:rsid w:val="006532A4"/>
    <w:rsid w:val="006640E0"/>
    <w:rsid w:val="00665042"/>
    <w:rsid w:val="006835D4"/>
    <w:rsid w:val="006A0874"/>
    <w:rsid w:val="006D5D81"/>
    <w:rsid w:val="006E0C02"/>
    <w:rsid w:val="006E2E26"/>
    <w:rsid w:val="006E3E0B"/>
    <w:rsid w:val="006E60D0"/>
    <w:rsid w:val="006E7504"/>
    <w:rsid w:val="006F1FF4"/>
    <w:rsid w:val="007003B1"/>
    <w:rsid w:val="00720ED2"/>
    <w:rsid w:val="00721741"/>
    <w:rsid w:val="0072380A"/>
    <w:rsid w:val="00726F0C"/>
    <w:rsid w:val="00741720"/>
    <w:rsid w:val="0075033C"/>
    <w:rsid w:val="00753D4A"/>
    <w:rsid w:val="00757F46"/>
    <w:rsid w:val="00761DE2"/>
    <w:rsid w:val="00763A5B"/>
    <w:rsid w:val="007643DD"/>
    <w:rsid w:val="00765ECC"/>
    <w:rsid w:val="00770DC7"/>
    <w:rsid w:val="00780B06"/>
    <w:rsid w:val="007820D2"/>
    <w:rsid w:val="00783056"/>
    <w:rsid w:val="00783C22"/>
    <w:rsid w:val="00790C99"/>
    <w:rsid w:val="007916C3"/>
    <w:rsid w:val="007A35C8"/>
    <w:rsid w:val="007A42C0"/>
    <w:rsid w:val="007B21BF"/>
    <w:rsid w:val="007B4F6B"/>
    <w:rsid w:val="007C4382"/>
    <w:rsid w:val="007D2BD1"/>
    <w:rsid w:val="007E01B6"/>
    <w:rsid w:val="007F2751"/>
    <w:rsid w:val="008110BC"/>
    <w:rsid w:val="00811912"/>
    <w:rsid w:val="008132F9"/>
    <w:rsid w:val="008178ED"/>
    <w:rsid w:val="00820BB2"/>
    <w:rsid w:val="00825D6F"/>
    <w:rsid w:val="00842A43"/>
    <w:rsid w:val="008540AB"/>
    <w:rsid w:val="0085549A"/>
    <w:rsid w:val="00857496"/>
    <w:rsid w:val="0086069C"/>
    <w:rsid w:val="00863B42"/>
    <w:rsid w:val="008645D6"/>
    <w:rsid w:val="00865F40"/>
    <w:rsid w:val="00871C05"/>
    <w:rsid w:val="0087438B"/>
    <w:rsid w:val="0088328A"/>
    <w:rsid w:val="00896813"/>
    <w:rsid w:val="008B1EEC"/>
    <w:rsid w:val="008B7D36"/>
    <w:rsid w:val="008C7238"/>
    <w:rsid w:val="008D3167"/>
    <w:rsid w:val="008F0EBD"/>
    <w:rsid w:val="0090088E"/>
    <w:rsid w:val="00904289"/>
    <w:rsid w:val="009069F3"/>
    <w:rsid w:val="00906D4E"/>
    <w:rsid w:val="00910CC3"/>
    <w:rsid w:val="0092257E"/>
    <w:rsid w:val="009317D3"/>
    <w:rsid w:val="00932A8A"/>
    <w:rsid w:val="00933B64"/>
    <w:rsid w:val="0094622E"/>
    <w:rsid w:val="0094795A"/>
    <w:rsid w:val="00955945"/>
    <w:rsid w:val="00971790"/>
    <w:rsid w:val="009A2BB0"/>
    <w:rsid w:val="009A54D2"/>
    <w:rsid w:val="009A7CA4"/>
    <w:rsid w:val="009B229F"/>
    <w:rsid w:val="009B3502"/>
    <w:rsid w:val="009C08E6"/>
    <w:rsid w:val="009C0B05"/>
    <w:rsid w:val="009D23C4"/>
    <w:rsid w:val="009E22BE"/>
    <w:rsid w:val="009E60B7"/>
    <w:rsid w:val="009F62A3"/>
    <w:rsid w:val="00A00EF5"/>
    <w:rsid w:val="00A052FD"/>
    <w:rsid w:val="00A068C5"/>
    <w:rsid w:val="00A1046C"/>
    <w:rsid w:val="00A450F5"/>
    <w:rsid w:val="00A50D24"/>
    <w:rsid w:val="00A71799"/>
    <w:rsid w:val="00A72594"/>
    <w:rsid w:val="00A801E8"/>
    <w:rsid w:val="00A86584"/>
    <w:rsid w:val="00A90446"/>
    <w:rsid w:val="00A939FC"/>
    <w:rsid w:val="00AB6DF2"/>
    <w:rsid w:val="00AB7D35"/>
    <w:rsid w:val="00AC0923"/>
    <w:rsid w:val="00AC467C"/>
    <w:rsid w:val="00AC568D"/>
    <w:rsid w:val="00AD07BE"/>
    <w:rsid w:val="00AD084B"/>
    <w:rsid w:val="00AD1D29"/>
    <w:rsid w:val="00AF5326"/>
    <w:rsid w:val="00AF583A"/>
    <w:rsid w:val="00AF6DD9"/>
    <w:rsid w:val="00B0021D"/>
    <w:rsid w:val="00B00264"/>
    <w:rsid w:val="00B111FB"/>
    <w:rsid w:val="00B173FC"/>
    <w:rsid w:val="00B20EAF"/>
    <w:rsid w:val="00B30022"/>
    <w:rsid w:val="00B34C80"/>
    <w:rsid w:val="00B43BBB"/>
    <w:rsid w:val="00B4446C"/>
    <w:rsid w:val="00B474E8"/>
    <w:rsid w:val="00B57C99"/>
    <w:rsid w:val="00B715CF"/>
    <w:rsid w:val="00B77260"/>
    <w:rsid w:val="00B9035E"/>
    <w:rsid w:val="00B95FA6"/>
    <w:rsid w:val="00BA59AD"/>
    <w:rsid w:val="00BA6826"/>
    <w:rsid w:val="00BD628F"/>
    <w:rsid w:val="00BF295A"/>
    <w:rsid w:val="00C02903"/>
    <w:rsid w:val="00C05698"/>
    <w:rsid w:val="00C10E0D"/>
    <w:rsid w:val="00C2173C"/>
    <w:rsid w:val="00C26371"/>
    <w:rsid w:val="00C2644B"/>
    <w:rsid w:val="00C268F6"/>
    <w:rsid w:val="00C46AD9"/>
    <w:rsid w:val="00C477C5"/>
    <w:rsid w:val="00C7390B"/>
    <w:rsid w:val="00CA3A3D"/>
    <w:rsid w:val="00CB6A2F"/>
    <w:rsid w:val="00CC30E4"/>
    <w:rsid w:val="00CC4493"/>
    <w:rsid w:val="00CD3E3C"/>
    <w:rsid w:val="00CE0A5E"/>
    <w:rsid w:val="00D2231C"/>
    <w:rsid w:val="00D24825"/>
    <w:rsid w:val="00D249A4"/>
    <w:rsid w:val="00D30E9E"/>
    <w:rsid w:val="00D31984"/>
    <w:rsid w:val="00D55A14"/>
    <w:rsid w:val="00D606C8"/>
    <w:rsid w:val="00D61F66"/>
    <w:rsid w:val="00D74B89"/>
    <w:rsid w:val="00D80CCA"/>
    <w:rsid w:val="00D80F35"/>
    <w:rsid w:val="00D85801"/>
    <w:rsid w:val="00D870CF"/>
    <w:rsid w:val="00DA08A2"/>
    <w:rsid w:val="00DB4BBE"/>
    <w:rsid w:val="00DB5363"/>
    <w:rsid w:val="00DC05B7"/>
    <w:rsid w:val="00DD606D"/>
    <w:rsid w:val="00DD6D69"/>
    <w:rsid w:val="00DE1E92"/>
    <w:rsid w:val="00DE20E1"/>
    <w:rsid w:val="00DE59C2"/>
    <w:rsid w:val="00DF730F"/>
    <w:rsid w:val="00E140BF"/>
    <w:rsid w:val="00E2185F"/>
    <w:rsid w:val="00E275C2"/>
    <w:rsid w:val="00E322A7"/>
    <w:rsid w:val="00E377AA"/>
    <w:rsid w:val="00E41C83"/>
    <w:rsid w:val="00E4299E"/>
    <w:rsid w:val="00E46EA8"/>
    <w:rsid w:val="00E504A2"/>
    <w:rsid w:val="00E5219E"/>
    <w:rsid w:val="00E6004A"/>
    <w:rsid w:val="00E7166A"/>
    <w:rsid w:val="00E774B4"/>
    <w:rsid w:val="00E90FE9"/>
    <w:rsid w:val="00E925FE"/>
    <w:rsid w:val="00E958B1"/>
    <w:rsid w:val="00EA40A8"/>
    <w:rsid w:val="00EB1FFC"/>
    <w:rsid w:val="00EC4F0A"/>
    <w:rsid w:val="00ED13EC"/>
    <w:rsid w:val="00ED4546"/>
    <w:rsid w:val="00EE05F0"/>
    <w:rsid w:val="00EE1334"/>
    <w:rsid w:val="00EE3044"/>
    <w:rsid w:val="00EE37D9"/>
    <w:rsid w:val="00EF4016"/>
    <w:rsid w:val="00EF4C23"/>
    <w:rsid w:val="00F00552"/>
    <w:rsid w:val="00F00AE6"/>
    <w:rsid w:val="00F02627"/>
    <w:rsid w:val="00F031FF"/>
    <w:rsid w:val="00F07793"/>
    <w:rsid w:val="00F11B73"/>
    <w:rsid w:val="00F20931"/>
    <w:rsid w:val="00F234B8"/>
    <w:rsid w:val="00F240F2"/>
    <w:rsid w:val="00F2701F"/>
    <w:rsid w:val="00F35C62"/>
    <w:rsid w:val="00F35D4E"/>
    <w:rsid w:val="00F47B1C"/>
    <w:rsid w:val="00F50045"/>
    <w:rsid w:val="00F6033D"/>
    <w:rsid w:val="00F708B6"/>
    <w:rsid w:val="00F73402"/>
    <w:rsid w:val="00F811C5"/>
    <w:rsid w:val="00F82C44"/>
    <w:rsid w:val="00F85E3F"/>
    <w:rsid w:val="00F97F3D"/>
    <w:rsid w:val="00FB0203"/>
    <w:rsid w:val="00FB719C"/>
    <w:rsid w:val="00FC1461"/>
    <w:rsid w:val="00FC2CF3"/>
    <w:rsid w:val="00FC7DCC"/>
    <w:rsid w:val="00FD1E2D"/>
    <w:rsid w:val="00FD57A3"/>
    <w:rsid w:val="00FE6109"/>
    <w:rsid w:val="00FE768A"/>
    <w:rsid w:val="00FF2C6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05C40"/>
  <w15:docId w15:val="{E46DA6CE-8A58-4415-A265-52B0FED2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58B1"/>
    <w:pPr>
      <w:autoSpaceDE w:val="0"/>
      <w:autoSpaceDN w:val="0"/>
      <w:spacing w:before="120" w:after="120" w:line="240" w:lineRule="auto"/>
    </w:pPr>
    <w:rPr>
      <w:rFonts w:ascii="Arial" w:eastAsia="Calibri" w:hAnsi="Arial" w:cs="Times New Roman"/>
      <w:bCs/>
      <w:lang w:eastAsia="cs-CZ"/>
    </w:rPr>
  </w:style>
  <w:style w:type="paragraph" w:styleId="Nadpis1">
    <w:name w:val="heading 1"/>
    <w:basedOn w:val="Normln"/>
    <w:next w:val="Normal1"/>
    <w:link w:val="Nadpis1Char"/>
    <w:qFormat/>
    <w:rsid w:val="00E958B1"/>
    <w:pPr>
      <w:keepNext/>
      <w:numPr>
        <w:numId w:val="1"/>
      </w:numPr>
      <w:spacing w:before="360"/>
      <w:jc w:val="both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al2"/>
    <w:link w:val="Nadpis2Char"/>
    <w:qFormat/>
    <w:rsid w:val="00E958B1"/>
    <w:pPr>
      <w:keepNext/>
      <w:numPr>
        <w:ilvl w:val="1"/>
        <w:numId w:val="1"/>
      </w:numPr>
      <w:tabs>
        <w:tab w:val="clear" w:pos="1418"/>
        <w:tab w:val="num" w:pos="1560"/>
      </w:tabs>
      <w:spacing w:before="240"/>
      <w:ind w:left="1560"/>
      <w:jc w:val="both"/>
      <w:outlineLvl w:val="1"/>
    </w:pPr>
    <w:rPr>
      <w:b/>
      <w:smallCaps/>
      <w:lang w:val="en-US"/>
    </w:rPr>
  </w:style>
  <w:style w:type="paragraph" w:styleId="Nadpis3">
    <w:name w:val="heading 3"/>
    <w:basedOn w:val="Normln"/>
    <w:next w:val="Normal3"/>
    <w:link w:val="Nadpis3Char"/>
    <w:qFormat/>
    <w:rsid w:val="00E958B1"/>
    <w:pPr>
      <w:keepNext/>
      <w:numPr>
        <w:ilvl w:val="2"/>
        <w:numId w:val="1"/>
      </w:numPr>
      <w:tabs>
        <w:tab w:val="clear" w:pos="1842"/>
        <w:tab w:val="num" w:pos="10063"/>
      </w:tabs>
      <w:spacing w:before="240"/>
      <w:ind w:left="10063"/>
      <w:jc w:val="both"/>
      <w:outlineLvl w:val="2"/>
    </w:pPr>
    <w:rPr>
      <w:b/>
    </w:rPr>
  </w:style>
  <w:style w:type="paragraph" w:styleId="Nadpis4">
    <w:name w:val="heading 4"/>
    <w:basedOn w:val="Normln"/>
    <w:next w:val="Normal4"/>
    <w:link w:val="Nadpis4Char"/>
    <w:qFormat/>
    <w:rsid w:val="00E958B1"/>
    <w:pPr>
      <w:keepNext/>
      <w:numPr>
        <w:ilvl w:val="3"/>
        <w:numId w:val="1"/>
      </w:numPr>
      <w:spacing w:before="240"/>
      <w:jc w:val="both"/>
      <w:outlineLvl w:val="3"/>
    </w:pPr>
    <w:rPr>
      <w:b/>
      <w:i/>
      <w:iCs/>
    </w:rPr>
  </w:style>
  <w:style w:type="paragraph" w:styleId="Nadpis5">
    <w:name w:val="heading 5"/>
    <w:basedOn w:val="Normln"/>
    <w:next w:val="Normln"/>
    <w:link w:val="Nadpis5Char"/>
    <w:qFormat/>
    <w:rsid w:val="00E958B1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basedOn w:val="Normln"/>
    <w:next w:val="Normln"/>
    <w:link w:val="Nadpis6Char"/>
    <w:qFormat/>
    <w:rsid w:val="00E958B1"/>
    <w:pPr>
      <w:numPr>
        <w:ilvl w:val="5"/>
        <w:numId w:val="1"/>
      </w:numPr>
      <w:jc w:val="both"/>
      <w:outlineLvl w:val="5"/>
    </w:pPr>
    <w:rPr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E958B1"/>
    <w:pPr>
      <w:keepNext/>
      <w:numPr>
        <w:ilvl w:val="6"/>
        <w:numId w:val="1"/>
      </w:numPr>
      <w:jc w:val="center"/>
      <w:outlineLvl w:val="6"/>
    </w:pPr>
    <w:rPr>
      <w:b/>
      <w:smallCaps/>
    </w:rPr>
  </w:style>
  <w:style w:type="paragraph" w:styleId="Nadpis8">
    <w:name w:val="heading 8"/>
    <w:basedOn w:val="Normln"/>
    <w:next w:val="Normln"/>
    <w:link w:val="Nadpis8Char"/>
    <w:qFormat/>
    <w:rsid w:val="00E958B1"/>
    <w:pPr>
      <w:numPr>
        <w:ilvl w:val="7"/>
        <w:numId w:val="1"/>
      </w:num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E958B1"/>
    <w:pPr>
      <w:numPr>
        <w:ilvl w:val="8"/>
        <w:numId w:val="1"/>
      </w:numPr>
      <w:spacing w:before="240" w:after="60"/>
      <w:outlineLvl w:val="8"/>
    </w:pPr>
    <w:rPr>
      <w:rFonts w:cs="Arial"/>
      <w:b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58B1"/>
    <w:rPr>
      <w:rFonts w:ascii="Arial" w:eastAsia="Calibri" w:hAnsi="Arial" w:cs="Times New Roman"/>
      <w:b/>
      <w:bCs/>
      <w:caps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958B1"/>
    <w:rPr>
      <w:rFonts w:ascii="Arial" w:eastAsia="Calibri" w:hAnsi="Arial" w:cs="Times New Roman"/>
      <w:b/>
      <w:bCs/>
      <w:smallCaps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E958B1"/>
    <w:rPr>
      <w:rFonts w:ascii="Arial" w:eastAsia="Calibri" w:hAnsi="Arial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E958B1"/>
    <w:rPr>
      <w:rFonts w:ascii="Arial" w:eastAsia="Calibri" w:hAnsi="Arial" w:cs="Times New Roman"/>
      <w:b/>
      <w:bCs/>
      <w:i/>
      <w:iCs/>
      <w:lang w:eastAsia="cs-CZ"/>
    </w:rPr>
  </w:style>
  <w:style w:type="character" w:customStyle="1" w:styleId="Nadpis5Char">
    <w:name w:val="Nadpis 5 Char"/>
    <w:basedOn w:val="Standardnpsmoodstavce"/>
    <w:link w:val="Nadpis5"/>
    <w:rsid w:val="00E958B1"/>
    <w:rPr>
      <w:rFonts w:ascii="Arial" w:eastAsia="Calibri" w:hAnsi="Arial" w:cs="Times New Roman"/>
      <w:bCs/>
      <w:lang w:eastAsia="cs-CZ"/>
    </w:rPr>
  </w:style>
  <w:style w:type="character" w:customStyle="1" w:styleId="Nadpis6Char">
    <w:name w:val="Nadpis 6 Char"/>
    <w:basedOn w:val="Standardnpsmoodstavce"/>
    <w:link w:val="Nadpis6"/>
    <w:rsid w:val="00E958B1"/>
    <w:rPr>
      <w:rFonts w:ascii="Arial" w:eastAsia="Calibri" w:hAnsi="Arial" w:cs="Times New Roman"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958B1"/>
    <w:rPr>
      <w:rFonts w:ascii="Arial" w:eastAsia="Calibri" w:hAnsi="Arial" w:cs="Times New Roman"/>
      <w:b/>
      <w:bCs/>
      <w:smallCaps/>
      <w:lang w:eastAsia="cs-CZ"/>
    </w:rPr>
  </w:style>
  <w:style w:type="character" w:customStyle="1" w:styleId="Nadpis8Char">
    <w:name w:val="Nadpis 8 Char"/>
    <w:basedOn w:val="Standardnpsmoodstavce"/>
    <w:link w:val="Nadpis8"/>
    <w:rsid w:val="00E958B1"/>
    <w:rPr>
      <w:rFonts w:ascii="Arial" w:eastAsia="Calibri" w:hAnsi="Arial" w:cs="Arial"/>
      <w:bCs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958B1"/>
    <w:rPr>
      <w:rFonts w:ascii="Arial" w:eastAsia="Calibri" w:hAnsi="Arial" w:cs="Arial"/>
      <w:b/>
      <w:bCs/>
      <w:i/>
      <w:iCs/>
      <w:sz w:val="18"/>
      <w:szCs w:val="18"/>
      <w:lang w:eastAsia="cs-CZ"/>
    </w:rPr>
  </w:style>
  <w:style w:type="paragraph" w:customStyle="1" w:styleId="Normal1">
    <w:name w:val="Normal 1"/>
    <w:basedOn w:val="Normln"/>
    <w:next w:val="Normal10"/>
    <w:link w:val="Normal1Char"/>
    <w:rsid w:val="00E958B1"/>
    <w:pPr>
      <w:tabs>
        <w:tab w:val="left" w:pos="709"/>
      </w:tabs>
      <w:spacing w:before="60"/>
      <w:ind w:left="709"/>
    </w:pPr>
  </w:style>
  <w:style w:type="paragraph" w:customStyle="1" w:styleId="Normal10">
    <w:name w:val="Normal1"/>
    <w:basedOn w:val="Nadpis1"/>
    <w:rsid w:val="00E958B1"/>
  </w:style>
  <w:style w:type="paragraph" w:customStyle="1" w:styleId="Normal2">
    <w:name w:val="Normal 2"/>
    <w:basedOn w:val="Normal1"/>
    <w:rsid w:val="00E958B1"/>
    <w:pPr>
      <w:ind w:left="1418"/>
      <w:jc w:val="both"/>
    </w:pPr>
  </w:style>
  <w:style w:type="paragraph" w:customStyle="1" w:styleId="Normal3">
    <w:name w:val="Normal 3"/>
    <w:basedOn w:val="Normal2"/>
    <w:rsid w:val="00E958B1"/>
    <w:pPr>
      <w:ind w:left="2126"/>
    </w:pPr>
  </w:style>
  <w:style w:type="paragraph" w:customStyle="1" w:styleId="Normal4">
    <w:name w:val="Normal 4"/>
    <w:basedOn w:val="Normal3"/>
    <w:rsid w:val="00E958B1"/>
    <w:pPr>
      <w:ind w:left="2977"/>
    </w:pPr>
  </w:style>
  <w:style w:type="paragraph" w:customStyle="1" w:styleId="Textpoznpodcarou">
    <w:name w:val="Text pozn. pod carou"/>
    <w:basedOn w:val="Normln"/>
    <w:rsid w:val="00E958B1"/>
    <w:pPr>
      <w:spacing w:before="40" w:after="40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E958B1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8B1"/>
    <w:rPr>
      <w:rFonts w:ascii="Arial" w:eastAsia="Calibri" w:hAnsi="Arial" w:cs="Times New Roman"/>
      <w:bCs/>
      <w:lang w:eastAsia="cs-CZ"/>
    </w:rPr>
  </w:style>
  <w:style w:type="character" w:customStyle="1" w:styleId="Cslostrnky">
    <w:name w:val="Císlo stránky"/>
    <w:basedOn w:val="Standardnpsmoodstavce"/>
    <w:rsid w:val="00E958B1"/>
  </w:style>
  <w:style w:type="paragraph" w:styleId="Zhlav">
    <w:name w:val="header"/>
    <w:aliases w:val="ho,header odd,first,heading one,Odd Header,h"/>
    <w:basedOn w:val="Normln"/>
    <w:link w:val="ZhlavChar"/>
    <w:rsid w:val="00E958B1"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958B1"/>
    <w:rPr>
      <w:rFonts w:ascii="Arial" w:eastAsia="Calibri" w:hAnsi="Arial" w:cs="Times New Roman"/>
      <w:bCs/>
      <w:lang w:eastAsia="cs-CZ"/>
    </w:rPr>
  </w:style>
  <w:style w:type="paragraph" w:styleId="Zkladntext">
    <w:name w:val="Body Text"/>
    <w:basedOn w:val="Normln"/>
    <w:link w:val="ZkladntextChar"/>
    <w:rsid w:val="00E958B1"/>
    <w:pPr>
      <w:jc w:val="center"/>
    </w:pPr>
    <w:rPr>
      <w:b/>
      <w:sz w:val="56"/>
      <w:szCs w:val="56"/>
    </w:rPr>
  </w:style>
  <w:style w:type="character" w:customStyle="1" w:styleId="ZkladntextChar">
    <w:name w:val="Základní text Char"/>
    <w:basedOn w:val="Standardnpsmoodstavce"/>
    <w:link w:val="Zkladntext"/>
    <w:rsid w:val="00E958B1"/>
    <w:rPr>
      <w:rFonts w:ascii="Arial" w:eastAsia="Calibri" w:hAnsi="Arial" w:cs="Times New Roman"/>
      <w:b/>
      <w:bCs/>
      <w:sz w:val="56"/>
      <w:szCs w:val="56"/>
      <w:lang w:eastAsia="cs-CZ"/>
    </w:rPr>
  </w:style>
  <w:style w:type="character" w:customStyle="1" w:styleId="Znackapoznpodcarou">
    <w:name w:val="Znacka pozn. pod carou"/>
    <w:rsid w:val="00E958B1"/>
    <w:rPr>
      <w:vertAlign w:val="superscript"/>
    </w:rPr>
  </w:style>
  <w:style w:type="paragraph" w:styleId="Nzev">
    <w:name w:val="Title"/>
    <w:basedOn w:val="Normln"/>
    <w:link w:val="NzevChar"/>
    <w:qFormat/>
    <w:rsid w:val="00E958B1"/>
    <w:pPr>
      <w:jc w:val="center"/>
    </w:pPr>
    <w:rPr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958B1"/>
    <w:rPr>
      <w:rFonts w:ascii="Arial" w:eastAsia="Calibri" w:hAnsi="Arial" w:cs="Times New Roman"/>
      <w:b/>
      <w:bCs/>
      <w:sz w:val="32"/>
      <w:szCs w:val="32"/>
      <w:lang w:eastAsia="cs-CZ"/>
    </w:rPr>
  </w:style>
  <w:style w:type="paragraph" w:customStyle="1" w:styleId="Text">
    <w:name w:val="Text"/>
    <w:basedOn w:val="Normln"/>
    <w:rsid w:val="00E958B1"/>
    <w:pPr>
      <w:numPr>
        <w:ilvl w:val="4"/>
        <w:numId w:val="5"/>
      </w:numPr>
      <w:spacing w:before="0" w:after="0" w:line="360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E958B1"/>
    <w:pPr>
      <w:tabs>
        <w:tab w:val="left" w:pos="567"/>
      </w:tabs>
      <w:spacing w:before="0" w:after="0" w:line="360" w:lineRule="auto"/>
      <w:ind w:left="567" w:hanging="56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E958B1"/>
    <w:rPr>
      <w:rFonts w:ascii="Arial" w:eastAsia="Calibri" w:hAnsi="Arial" w:cs="Times New Roman"/>
      <w:bCs/>
      <w:lang w:eastAsia="cs-CZ"/>
    </w:rPr>
  </w:style>
  <w:style w:type="paragraph" w:customStyle="1" w:styleId="Textvysvetlivky">
    <w:name w:val="Text vysvetlivky"/>
    <w:basedOn w:val="Normln"/>
    <w:rsid w:val="00E958B1"/>
    <w:rPr>
      <w:sz w:val="20"/>
      <w:szCs w:val="20"/>
    </w:rPr>
  </w:style>
  <w:style w:type="character" w:customStyle="1" w:styleId="Znackavysvetlivky">
    <w:name w:val="Znacka vysvetlivky"/>
    <w:rsid w:val="00E958B1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E958B1"/>
    <w:pPr>
      <w:spacing w:before="0" w:after="0"/>
      <w:ind w:left="2832" w:hanging="2832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958B1"/>
    <w:rPr>
      <w:rFonts w:ascii="Arial" w:eastAsia="Calibri" w:hAnsi="Arial" w:cs="Times New Roman"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E958B1"/>
    <w:pPr>
      <w:tabs>
        <w:tab w:val="left" w:pos="426"/>
        <w:tab w:val="right" w:leader="dot" w:pos="9356"/>
      </w:tabs>
      <w:spacing w:before="80" w:after="80"/>
      <w:ind w:right="-1"/>
    </w:pPr>
    <w:rPr>
      <w:b/>
      <w:caps/>
      <w:noProof/>
    </w:rPr>
  </w:style>
  <w:style w:type="paragraph" w:styleId="Obsah2">
    <w:name w:val="toc 2"/>
    <w:basedOn w:val="Normln"/>
    <w:next w:val="Normln"/>
    <w:autoRedefine/>
    <w:semiHidden/>
    <w:rsid w:val="00E958B1"/>
    <w:pPr>
      <w:tabs>
        <w:tab w:val="left" w:pos="993"/>
        <w:tab w:val="right" w:leader="dot" w:pos="9356"/>
      </w:tabs>
      <w:spacing w:before="40" w:after="40"/>
      <w:ind w:left="221" w:right="-286"/>
    </w:pPr>
    <w:rPr>
      <w:noProof/>
    </w:rPr>
  </w:style>
  <w:style w:type="paragraph" w:styleId="Obsah3">
    <w:name w:val="toc 3"/>
    <w:basedOn w:val="Normln"/>
    <w:next w:val="Normln"/>
    <w:autoRedefine/>
    <w:semiHidden/>
    <w:rsid w:val="00E958B1"/>
    <w:pPr>
      <w:tabs>
        <w:tab w:val="left" w:pos="1276"/>
        <w:tab w:val="left" w:pos="1320"/>
        <w:tab w:val="right" w:leader="dot" w:pos="9356"/>
      </w:tabs>
      <w:spacing w:before="20" w:after="20"/>
      <w:ind w:left="426" w:right="-286"/>
    </w:pPr>
    <w:rPr>
      <w:i/>
      <w:iCs/>
      <w:noProof/>
      <w:lang w:val="en-US"/>
    </w:rPr>
  </w:style>
  <w:style w:type="paragraph" w:styleId="Obsah4">
    <w:name w:val="toc 4"/>
    <w:basedOn w:val="Normln"/>
    <w:next w:val="Normln"/>
    <w:autoRedefine/>
    <w:semiHidden/>
    <w:rsid w:val="00E958B1"/>
    <w:pPr>
      <w:ind w:left="660"/>
    </w:pPr>
  </w:style>
  <w:style w:type="paragraph" w:styleId="Obsah5">
    <w:name w:val="toc 5"/>
    <w:basedOn w:val="Normln"/>
    <w:next w:val="Normln"/>
    <w:autoRedefine/>
    <w:semiHidden/>
    <w:rsid w:val="00E958B1"/>
    <w:pPr>
      <w:ind w:left="880"/>
    </w:pPr>
  </w:style>
  <w:style w:type="paragraph" w:styleId="Obsah6">
    <w:name w:val="toc 6"/>
    <w:basedOn w:val="Normln"/>
    <w:next w:val="Normln"/>
    <w:autoRedefine/>
    <w:semiHidden/>
    <w:rsid w:val="00E958B1"/>
    <w:pPr>
      <w:ind w:left="1100"/>
    </w:pPr>
  </w:style>
  <w:style w:type="paragraph" w:styleId="Obsah7">
    <w:name w:val="toc 7"/>
    <w:basedOn w:val="Normln"/>
    <w:next w:val="Normln"/>
    <w:autoRedefine/>
    <w:semiHidden/>
    <w:rsid w:val="00E958B1"/>
    <w:pPr>
      <w:ind w:left="1320"/>
    </w:pPr>
  </w:style>
  <w:style w:type="paragraph" w:styleId="Obsah8">
    <w:name w:val="toc 8"/>
    <w:basedOn w:val="Normln"/>
    <w:next w:val="Normln"/>
    <w:autoRedefine/>
    <w:semiHidden/>
    <w:rsid w:val="00E958B1"/>
    <w:pPr>
      <w:ind w:left="1540"/>
    </w:pPr>
  </w:style>
  <w:style w:type="paragraph" w:styleId="Obsah9">
    <w:name w:val="toc 9"/>
    <w:basedOn w:val="Normln"/>
    <w:next w:val="Normln"/>
    <w:autoRedefine/>
    <w:semiHidden/>
    <w:rsid w:val="00E958B1"/>
    <w:pPr>
      <w:ind w:left="1760"/>
    </w:pPr>
  </w:style>
  <w:style w:type="character" w:customStyle="1" w:styleId="tw4winMark">
    <w:name w:val="tw4winMark"/>
    <w:rsid w:val="00E958B1"/>
    <w:rPr>
      <w:rFonts w:ascii="Courier New" w:hAnsi="Courier New" w:cs="Courier New"/>
      <w:vanish/>
      <w:color w:val="800080"/>
      <w:sz w:val="22"/>
      <w:szCs w:val="22"/>
      <w:vertAlign w:val="subscript"/>
    </w:rPr>
  </w:style>
  <w:style w:type="paragraph" w:customStyle="1" w:styleId="Anglicky">
    <w:name w:val="Anglicky"/>
    <w:rsid w:val="00E958B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Cs/>
      <w:lang w:val="en-US"/>
    </w:rPr>
  </w:style>
  <w:style w:type="paragraph" w:styleId="Zkladntext3">
    <w:name w:val="Body Text 3"/>
    <w:basedOn w:val="Normln"/>
    <w:link w:val="Zkladntext3Char"/>
    <w:rsid w:val="00E958B1"/>
    <w:pPr>
      <w:spacing w:before="0" w:after="0"/>
      <w:ind w:right="-709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E958B1"/>
    <w:rPr>
      <w:rFonts w:ascii="Arial" w:eastAsia="Calibri" w:hAnsi="Arial" w:cs="Times New Roman"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E958B1"/>
    <w:pPr>
      <w:ind w:left="360" w:firstLine="349"/>
      <w:jc w:val="both"/>
    </w:pPr>
    <w:rPr>
      <w:color w:val="00000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958B1"/>
    <w:rPr>
      <w:rFonts w:ascii="Arial" w:eastAsia="Calibri" w:hAnsi="Arial" w:cs="Times New Roman"/>
      <w:bCs/>
      <w:color w:val="000000"/>
      <w:lang w:eastAsia="cs-CZ"/>
    </w:rPr>
  </w:style>
  <w:style w:type="character" w:customStyle="1" w:styleId="InitialStyle">
    <w:name w:val="InitialStyle"/>
    <w:rsid w:val="00E958B1"/>
    <w:rPr>
      <w:sz w:val="20"/>
      <w:szCs w:val="20"/>
    </w:rPr>
  </w:style>
  <w:style w:type="paragraph" w:customStyle="1" w:styleId="BodySingle">
    <w:name w:val="Body Single"/>
    <w:basedOn w:val="Normln"/>
    <w:rsid w:val="00E958B1"/>
    <w:pPr>
      <w:spacing w:before="0" w:after="0"/>
      <w:jc w:val="both"/>
    </w:pPr>
    <w:rPr>
      <w:rFonts w:ascii="TimesE" w:hAnsi="TimesE"/>
      <w:sz w:val="24"/>
      <w:szCs w:val="24"/>
      <w:lang w:val="en-US"/>
    </w:rPr>
  </w:style>
  <w:style w:type="character" w:styleId="Hypertextovodkaz">
    <w:name w:val="Hyperlink"/>
    <w:rsid w:val="00E958B1"/>
    <w:rPr>
      <w:color w:val="0000FF"/>
      <w:u w:val="single"/>
    </w:rPr>
  </w:style>
  <w:style w:type="character" w:styleId="Sledovanodkaz">
    <w:name w:val="FollowedHyperlink"/>
    <w:rsid w:val="00E958B1"/>
    <w:rPr>
      <w:color w:val="800080"/>
      <w:u w:val="single"/>
    </w:rPr>
  </w:style>
  <w:style w:type="character" w:styleId="slostrnky">
    <w:name w:val="page number"/>
    <w:basedOn w:val="Standardnpsmoodstavce"/>
    <w:rsid w:val="00E958B1"/>
  </w:style>
  <w:style w:type="paragraph" w:customStyle="1" w:styleId="BodPreambule">
    <w:name w:val="Bod Preambule"/>
    <w:basedOn w:val="Normln"/>
    <w:rsid w:val="00E958B1"/>
    <w:pPr>
      <w:tabs>
        <w:tab w:val="num" w:pos="709"/>
      </w:tabs>
      <w:autoSpaceDE/>
      <w:autoSpaceDN/>
      <w:ind w:left="709" w:hanging="709"/>
      <w:jc w:val="both"/>
    </w:pPr>
    <w:rPr>
      <w:szCs w:val="20"/>
    </w:rPr>
  </w:style>
  <w:style w:type="paragraph" w:customStyle="1" w:styleId="st">
    <w:name w:val="Část"/>
    <w:basedOn w:val="Normln"/>
    <w:next w:val="Nadpis1"/>
    <w:rsid w:val="00E958B1"/>
    <w:pPr>
      <w:keepNext/>
      <w:keepLines/>
      <w:pageBreakBefore/>
      <w:pBdr>
        <w:bottom w:val="single" w:sz="4" w:space="1" w:color="auto"/>
      </w:pBdr>
      <w:tabs>
        <w:tab w:val="num" w:pos="709"/>
        <w:tab w:val="left" w:pos="1985"/>
      </w:tabs>
      <w:autoSpaceDE/>
      <w:autoSpaceDN/>
      <w:spacing w:before="240" w:after="0"/>
      <w:ind w:left="709" w:hanging="709"/>
      <w:jc w:val="both"/>
    </w:pPr>
    <w:rPr>
      <w:b/>
      <w:color w:val="000000"/>
    </w:rPr>
  </w:style>
  <w:style w:type="paragraph" w:customStyle="1" w:styleId="StyleStyleHeading1JustifiedTimesNewRoman">
    <w:name w:val="Style Style Heading 1 + Justified + Times New Roman"/>
    <w:basedOn w:val="Normln"/>
    <w:link w:val="StyleStyleHeading1JustifiedTimesNewRomanCharChar"/>
    <w:rsid w:val="00E958B1"/>
    <w:pPr>
      <w:keepNext/>
      <w:tabs>
        <w:tab w:val="num" w:pos="340"/>
      </w:tabs>
      <w:autoSpaceDE/>
      <w:autoSpaceDN/>
      <w:spacing w:before="480"/>
      <w:ind w:left="340" w:hanging="340"/>
      <w:jc w:val="both"/>
      <w:outlineLvl w:val="0"/>
    </w:pPr>
    <w:rPr>
      <w:b/>
      <w:caps/>
      <w:kern w:val="28"/>
      <w:szCs w:val="20"/>
    </w:rPr>
  </w:style>
  <w:style w:type="character" w:customStyle="1" w:styleId="StyleStyleHeading1JustifiedTimesNewRomanCharChar">
    <w:name w:val="Style Style Heading 1 + Justified + Times New Roman Char Char"/>
    <w:link w:val="StyleStyleHeading1JustifiedTimesNewRoman"/>
    <w:rsid w:val="00E958B1"/>
    <w:rPr>
      <w:rFonts w:ascii="Arial" w:eastAsia="Calibri" w:hAnsi="Arial" w:cs="Times New Roman"/>
      <w:b/>
      <w:bCs/>
      <w:caps/>
      <w:kern w:val="28"/>
      <w:szCs w:val="20"/>
      <w:lang w:eastAsia="cs-CZ"/>
    </w:rPr>
  </w:style>
  <w:style w:type="table" w:styleId="Mkatabulky">
    <w:name w:val="Table Grid"/>
    <w:basedOn w:val="Normlntabulka"/>
    <w:rsid w:val="00E958B1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E95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958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58B1"/>
    <w:rPr>
      <w:rFonts w:ascii="Arial" w:eastAsia="Calibri" w:hAnsi="Arial" w:cs="Times New Roman"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958B1"/>
    <w:rPr>
      <w:b/>
    </w:rPr>
  </w:style>
  <w:style w:type="character" w:customStyle="1" w:styleId="PedmtkomenteChar">
    <w:name w:val="Předmět komentáře Char"/>
    <w:basedOn w:val="TextkomenteChar"/>
    <w:link w:val="Pedmtkomente"/>
    <w:semiHidden/>
    <w:rsid w:val="00E958B1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E958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958B1"/>
    <w:rPr>
      <w:rFonts w:ascii="Tahoma" w:eastAsia="Calibri" w:hAnsi="Tahoma" w:cs="Tahoma"/>
      <w:bCs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E958B1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958B1"/>
    <w:rPr>
      <w:rFonts w:ascii="Arial" w:eastAsia="Calibri" w:hAnsi="Arial" w:cs="Times New Roman"/>
      <w:bCs/>
      <w:lang w:eastAsia="cs-CZ"/>
    </w:rPr>
  </w:style>
  <w:style w:type="paragraph" w:styleId="Normlnodsazen">
    <w:name w:val="Normal Indent"/>
    <w:basedOn w:val="Normln"/>
    <w:rsid w:val="00E958B1"/>
    <w:pPr>
      <w:autoSpaceDE/>
      <w:autoSpaceDN/>
      <w:spacing w:before="0" w:after="0"/>
      <w:ind w:firstLine="425"/>
      <w:jc w:val="both"/>
    </w:pPr>
    <w:rPr>
      <w:sz w:val="20"/>
      <w:szCs w:val="20"/>
    </w:rPr>
  </w:style>
  <w:style w:type="paragraph" w:styleId="Seznamsodrkami">
    <w:name w:val="List Bullet"/>
    <w:basedOn w:val="Normln"/>
    <w:autoRedefine/>
    <w:rsid w:val="00E958B1"/>
    <w:pPr>
      <w:numPr>
        <w:numId w:val="16"/>
      </w:numPr>
      <w:autoSpaceDE/>
      <w:autoSpaceDN/>
      <w:spacing w:before="0" w:after="0"/>
      <w:ind w:left="357" w:hanging="357"/>
      <w:jc w:val="both"/>
    </w:pPr>
    <w:rPr>
      <w:sz w:val="20"/>
      <w:szCs w:val="20"/>
    </w:rPr>
  </w:style>
  <w:style w:type="character" w:customStyle="1" w:styleId="Normal1Char">
    <w:name w:val="Normal 1 Char"/>
    <w:link w:val="Normal1"/>
    <w:rsid w:val="00E958B1"/>
    <w:rPr>
      <w:rFonts w:ascii="Arial" w:eastAsia="Calibri" w:hAnsi="Arial" w:cs="Times New Roman"/>
      <w:bCs/>
      <w:lang w:eastAsia="cs-CZ"/>
    </w:rPr>
  </w:style>
  <w:style w:type="paragraph" w:styleId="Rejstk2">
    <w:name w:val="index 2"/>
    <w:basedOn w:val="Normln"/>
    <w:next w:val="Normln"/>
    <w:rsid w:val="00E958B1"/>
    <w:pPr>
      <w:autoSpaceDE/>
      <w:autoSpaceDN/>
      <w:spacing w:before="0" w:after="0" w:line="360" w:lineRule="atLeast"/>
      <w:ind w:left="283"/>
      <w:jc w:val="both"/>
    </w:pPr>
    <w:rPr>
      <w:szCs w:val="20"/>
      <w:lang w:val="de-DE" w:eastAsia="de-DE"/>
    </w:rPr>
  </w:style>
  <w:style w:type="paragraph" w:styleId="Rejstk1">
    <w:name w:val="index 1"/>
    <w:basedOn w:val="Normln"/>
    <w:next w:val="Normln"/>
    <w:rsid w:val="00E958B1"/>
    <w:pPr>
      <w:autoSpaceDE/>
      <w:autoSpaceDN/>
      <w:spacing w:before="0" w:after="0" w:line="360" w:lineRule="atLeast"/>
      <w:jc w:val="both"/>
    </w:pPr>
    <w:rPr>
      <w:szCs w:val="20"/>
      <w:lang w:val="de-DE" w:eastAsia="de-DE"/>
    </w:rPr>
  </w:style>
  <w:style w:type="character" w:customStyle="1" w:styleId="platne1">
    <w:name w:val="platne1"/>
    <w:basedOn w:val="Standardnpsmoodstavce"/>
    <w:rsid w:val="00E958B1"/>
  </w:style>
  <w:style w:type="paragraph" w:styleId="Odstavecseseznamem">
    <w:name w:val="List Paragraph"/>
    <w:basedOn w:val="Normln"/>
    <w:link w:val="OdstavecseseznamemChar"/>
    <w:uiPriority w:val="34"/>
    <w:qFormat/>
    <w:rsid w:val="00E958B1"/>
    <w:pPr>
      <w:autoSpaceDE/>
      <w:autoSpaceDN/>
      <w:spacing w:before="0" w:after="200" w:line="276" w:lineRule="auto"/>
      <w:ind w:left="720"/>
      <w:contextualSpacing/>
    </w:pPr>
    <w:rPr>
      <w:rFonts w:ascii="Calibri" w:hAnsi="Calibri"/>
    </w:rPr>
  </w:style>
  <w:style w:type="paragraph" w:customStyle="1" w:styleId="Zkladntext1">
    <w:name w:val="Základní text1"/>
    <w:rsid w:val="00E958B1"/>
    <w:pPr>
      <w:spacing w:after="0" w:line="240" w:lineRule="auto"/>
    </w:pPr>
    <w:rPr>
      <w:rFonts w:ascii="Tms Rmn" w:eastAsia="Times New Roman" w:hAnsi="Tms Rmn" w:cs="Times New Roman"/>
      <w:bCs/>
      <w:color w:val="000000"/>
      <w:sz w:val="24"/>
      <w:lang w:val="en-US" w:eastAsia="cs-CZ"/>
    </w:rPr>
  </w:style>
  <w:style w:type="character" w:customStyle="1" w:styleId="OdstavecseseznamemChar">
    <w:name w:val="Odstavec se seznamem Char"/>
    <w:link w:val="Odstavecseseznamem"/>
    <w:uiPriority w:val="34"/>
    <w:rsid w:val="00E958B1"/>
    <w:rPr>
      <w:rFonts w:ascii="Calibri" w:eastAsia="Calibri" w:hAnsi="Calibri" w:cs="Times New Roman"/>
      <w:bCs/>
      <w:lang w:eastAsia="cs-CZ"/>
    </w:rPr>
  </w:style>
  <w:style w:type="paragraph" w:customStyle="1" w:styleId="Textpedsazen">
    <w:name w:val="Text předsazený"/>
    <w:basedOn w:val="Normln"/>
    <w:rsid w:val="00E958B1"/>
    <w:pPr>
      <w:suppressAutoHyphens/>
      <w:autoSpaceDE/>
      <w:autoSpaceDN/>
      <w:spacing w:before="0"/>
      <w:ind w:firstLine="425"/>
      <w:jc w:val="both"/>
    </w:pPr>
    <w:rPr>
      <w:kern w:val="1"/>
      <w:sz w:val="24"/>
      <w:szCs w:val="20"/>
      <w:lang w:eastAsia="ar-SA"/>
    </w:rPr>
  </w:style>
  <w:style w:type="paragraph" w:customStyle="1" w:styleId="Default">
    <w:name w:val="Default"/>
    <w:rsid w:val="00E958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958B1"/>
    <w:pPr>
      <w:widowControl w:val="0"/>
      <w:suppressAutoHyphens/>
      <w:autoSpaceDE/>
      <w:autoSpaceDN/>
      <w:spacing w:before="0" w:after="0"/>
    </w:pPr>
    <w:rPr>
      <w:rFonts w:eastAsia="Tahoma" w:cs="Tahoma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E958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958B1"/>
    <w:rPr>
      <w:rFonts w:ascii="Tahoma" w:eastAsia="Calibri" w:hAnsi="Tahoma" w:cs="Tahoma"/>
      <w:bCs/>
      <w:sz w:val="20"/>
      <w:szCs w:val="20"/>
      <w:shd w:val="clear" w:color="auto" w:fill="000080"/>
      <w:lang w:eastAsia="cs-CZ"/>
    </w:rPr>
  </w:style>
  <w:style w:type="paragraph" w:styleId="Revize">
    <w:name w:val="Revision"/>
    <w:hidden/>
    <w:uiPriority w:val="99"/>
    <w:semiHidden/>
    <w:rsid w:val="00E958B1"/>
    <w:pPr>
      <w:spacing w:after="0" w:line="240" w:lineRule="auto"/>
    </w:pPr>
    <w:rPr>
      <w:rFonts w:ascii="Arial" w:eastAsia="Calibri" w:hAnsi="Arial" w:cs="Times New Roman"/>
      <w:bCs/>
      <w:lang w:eastAsia="cs-CZ"/>
    </w:rPr>
  </w:style>
  <w:style w:type="paragraph" w:customStyle="1" w:styleId="Zkladntext21">
    <w:name w:val="Základní text 21"/>
    <w:basedOn w:val="Normln"/>
    <w:rsid w:val="00E958B1"/>
    <w:pPr>
      <w:suppressAutoHyphens/>
      <w:autoSpaceDE/>
      <w:autoSpaceDN/>
      <w:spacing w:after="0"/>
      <w:jc w:val="both"/>
    </w:pPr>
    <w:rPr>
      <w:rFonts w:ascii="Arial Narrow" w:eastAsia="Times New Roman" w:hAnsi="Arial Narrow"/>
      <w:bCs w:val="0"/>
      <w:szCs w:val="20"/>
      <w:lang w:eastAsia="ar-SA"/>
    </w:rPr>
  </w:style>
  <w:style w:type="character" w:customStyle="1" w:styleId="Zmnka1">
    <w:name w:val="Zmínka1"/>
    <w:basedOn w:val="Standardnpsmoodstavce"/>
    <w:uiPriority w:val="99"/>
    <w:semiHidden/>
    <w:unhideWhenUsed/>
    <w:rsid w:val="00F11B73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371"/>
    <w:rPr>
      <w:color w:val="605E5C"/>
      <w:shd w:val="clear" w:color="auto" w:fill="E1DFDD"/>
    </w:rPr>
  </w:style>
  <w:style w:type="character" w:customStyle="1" w:styleId="Standardnpsmoodstavce6">
    <w:name w:val="Standardní písmo odstavce6"/>
    <w:rsid w:val="000A6BCD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8467F"/>
    <w:rPr>
      <w:color w:val="605E5C"/>
      <w:shd w:val="clear" w:color="auto" w:fill="E1DFDD"/>
    </w:rPr>
  </w:style>
  <w:style w:type="character" w:customStyle="1" w:styleId="ZpatChar1">
    <w:name w:val="Zápatí Char1"/>
    <w:uiPriority w:val="99"/>
    <w:locked/>
    <w:rsid w:val="00EA40A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94A6F-2230-435F-AC07-F3DE40CA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801</Words>
  <Characters>4731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Horáková, Markéta </cp:lastModifiedBy>
  <cp:revision>2</cp:revision>
  <cp:lastPrinted>2021-01-14T14:40:00Z</cp:lastPrinted>
  <dcterms:created xsi:type="dcterms:W3CDTF">2022-06-21T07:30:00Z</dcterms:created>
  <dcterms:modified xsi:type="dcterms:W3CDTF">2022-06-21T07:30:00Z</dcterms:modified>
</cp:coreProperties>
</file>