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E832A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4CCAC2C4" w14:textId="3BC6284C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E50F48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</w:p>
    <w:p w14:paraId="199EB13F" w14:textId="124AFCF5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E50F48">
        <w:rPr>
          <w:rFonts w:ascii="Segoe UI" w:hAnsi="Segoe UI" w:cs="Segoe UI"/>
          <w:color w:val="808080" w:themeColor="background1" w:themeShade="80"/>
          <w:sz w:val="32"/>
          <w:szCs w:val="32"/>
        </w:rPr>
        <w:t>05791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89DB5E" w14:textId="20C06379" w:rsidR="00461260" w:rsidRPr="00C20DB9" w:rsidRDefault="00E50F48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Zbyslavice</w:t>
      </w:r>
    </w:p>
    <w:p w14:paraId="4BB17B8A" w14:textId="15007587" w:rsidR="009412B9" w:rsidRPr="00C20DB9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kontaktní adresa: </w:t>
      </w:r>
      <w:r w:rsidRPr="00C20DB9">
        <w:rPr>
          <w:rFonts w:ascii="Segoe UI" w:hAnsi="Segoe UI" w:cs="Segoe UI"/>
          <w:color w:val="auto"/>
          <w:sz w:val="20"/>
        </w:rPr>
        <w:tab/>
      </w:r>
      <w:r w:rsidR="00E50F48">
        <w:rPr>
          <w:rFonts w:ascii="Segoe UI" w:hAnsi="Segoe UI" w:cs="Segoe UI"/>
          <w:color w:val="auto"/>
          <w:sz w:val="20"/>
        </w:rPr>
        <w:t>Obecní úřad Zbyslavice, Ve Dvoře 81, 742 83 Zbyslavice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72DD4787" w14:textId="079D27CE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IČO: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00</w:t>
      </w:r>
      <w:r w:rsidR="00E50F48">
        <w:rPr>
          <w:rFonts w:ascii="Segoe UI" w:hAnsi="Segoe UI" w:cs="Segoe UI"/>
          <w:color w:val="auto"/>
          <w:sz w:val="20"/>
        </w:rPr>
        <w:t>600695</w:t>
      </w:r>
    </w:p>
    <w:p w14:paraId="2E0E038D" w14:textId="7462CE76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zastoupen</w:t>
      </w:r>
      <w:r w:rsidR="00B32641">
        <w:rPr>
          <w:rFonts w:ascii="Segoe UI" w:hAnsi="Segoe UI" w:cs="Segoe UI"/>
          <w:color w:val="auto"/>
          <w:sz w:val="20"/>
        </w:rPr>
        <w:t>á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D362A6">
        <w:rPr>
          <w:rFonts w:ascii="Segoe UI" w:hAnsi="Segoe UI" w:cs="Segoe UI"/>
          <w:color w:val="auto"/>
          <w:sz w:val="20"/>
        </w:rPr>
        <w:t>Regínou V</w:t>
      </w:r>
      <w:r w:rsidR="00035E1F">
        <w:rPr>
          <w:rFonts w:ascii="Segoe UI" w:hAnsi="Segoe UI" w:cs="Segoe UI"/>
          <w:color w:val="auto"/>
          <w:sz w:val="20"/>
        </w:rPr>
        <w:t> ř e s k o u</w:t>
      </w:r>
      <w:r w:rsidRPr="00C20DB9">
        <w:rPr>
          <w:rFonts w:ascii="Segoe UI" w:hAnsi="Segoe UI" w:cs="Segoe UI"/>
          <w:color w:val="auto"/>
          <w:sz w:val="20"/>
        </w:rPr>
        <w:t>, starostkou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494B6" w14:textId="77777777"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067D3073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D362A6">
        <w:rPr>
          <w:rFonts w:ascii="Segoe UI" w:hAnsi="Segoe UI" w:cs="Segoe UI"/>
          <w:color w:val="auto"/>
          <w:sz w:val="20"/>
        </w:rPr>
        <w:t>2</w:t>
      </w:r>
      <w:r w:rsidR="00716187" w:rsidRPr="00C20DB9">
        <w:rPr>
          <w:rFonts w:ascii="Segoe UI" w:hAnsi="Segoe UI" w:cs="Segoe UI"/>
          <w:color w:val="auto"/>
          <w:sz w:val="20"/>
        </w:rPr>
        <w:t xml:space="preserve"> rozhodnutí č. </w:t>
      </w:r>
      <w:r w:rsidR="00E50F48">
        <w:rPr>
          <w:rFonts w:ascii="Segoe UI" w:hAnsi="Segoe UI" w:cs="Segoe UI"/>
          <w:color w:val="auto"/>
          <w:sz w:val="20"/>
        </w:rPr>
        <w:t>0579</w:t>
      </w:r>
      <w:r w:rsidR="00716187" w:rsidRPr="00C20DB9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E50F48">
        <w:rPr>
          <w:rFonts w:ascii="Segoe UI" w:hAnsi="Segoe UI" w:cs="Segoe UI"/>
          <w:color w:val="auto"/>
          <w:sz w:val="20"/>
        </w:rPr>
        <w:t xml:space="preserve">15. 3. 2022 </w:t>
      </w:r>
      <w:r w:rsidR="00C4209E" w:rsidRPr="00C20DB9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E50F48">
        <w:rPr>
          <w:rFonts w:ascii="Segoe UI" w:hAnsi="Segoe UI" w:cs="Segoe UI"/>
          <w:color w:val="auto"/>
          <w:sz w:val="20"/>
        </w:rPr>
        <w:t>0579</w:t>
      </w:r>
      <w:r w:rsidR="002D3DCB" w:rsidRPr="00C20DB9">
        <w:rPr>
          <w:rFonts w:ascii="Segoe UI" w:hAnsi="Segoe UI" w:cs="Segoe UI"/>
          <w:color w:val="auto"/>
          <w:sz w:val="20"/>
        </w:rPr>
        <w:t>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E50F48">
        <w:rPr>
          <w:rFonts w:ascii="Segoe UI" w:hAnsi="Segoe UI" w:cs="Segoe UI"/>
          <w:color w:val="auto"/>
          <w:sz w:val="20"/>
        </w:rPr>
        <w:t>13. 5</w:t>
      </w:r>
      <w:r w:rsidR="00C4209E" w:rsidRPr="00C20DB9">
        <w:rPr>
          <w:rFonts w:ascii="Segoe UI" w:hAnsi="Segoe UI" w:cs="Segoe UI"/>
          <w:color w:val="auto"/>
          <w:sz w:val="20"/>
        </w:rPr>
        <w:t>. 20</w:t>
      </w:r>
      <w:r w:rsidR="00716187" w:rsidRPr="00C20DB9">
        <w:rPr>
          <w:rFonts w:ascii="Segoe UI" w:hAnsi="Segoe UI" w:cs="Segoe UI"/>
          <w:color w:val="auto"/>
          <w:sz w:val="20"/>
        </w:rPr>
        <w:t>20</w:t>
      </w:r>
      <w:r w:rsidR="00A84791" w:rsidRPr="00C20DB9">
        <w:rPr>
          <w:rFonts w:ascii="Segoe UI" w:hAnsi="Segoe UI" w:cs="Segoe UI"/>
          <w:color w:val="auto"/>
          <w:sz w:val="20"/>
        </w:rPr>
        <w:t xml:space="preserve">, ve znění dodatku č. 1 ze dne </w:t>
      </w:r>
      <w:r w:rsidR="00E50F48">
        <w:rPr>
          <w:rFonts w:ascii="Segoe UI" w:hAnsi="Segoe UI" w:cs="Segoe UI"/>
          <w:color w:val="auto"/>
          <w:sz w:val="20"/>
        </w:rPr>
        <w:t xml:space="preserve">26. 5. 2021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C20DB9" w:rsidRDefault="00900658" w:rsidP="00076705">
      <w:pPr>
        <w:jc w:val="both"/>
      </w:pPr>
    </w:p>
    <w:p w14:paraId="7C7B11BE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6DB5B0E" w14:textId="705D1715" w:rsidR="00C20DB9" w:rsidRPr="00C20DB9" w:rsidRDefault="00C20DB9" w:rsidP="00C20DB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DB9">
        <w:rPr>
          <w:rFonts w:ascii="Segoe UI" w:hAnsi="Segoe UI" w:cs="Segoe UI"/>
        </w:rPr>
        <w:t>V článku IV bodu 1 písm. b) odrážce páté se termín pro předložení dokumentů prokazujících splnění Cíle 1 mění na 1</w:t>
      </w:r>
      <w:r w:rsidR="00E50F48">
        <w:rPr>
          <w:rFonts w:ascii="Segoe UI" w:hAnsi="Segoe UI" w:cs="Segoe UI"/>
        </w:rPr>
        <w:t>2</w:t>
      </w:r>
      <w:r w:rsidRPr="00C20DB9">
        <w:rPr>
          <w:rFonts w:ascii="Segoe UI" w:hAnsi="Segoe UI" w:cs="Segoe UI"/>
        </w:rPr>
        <w:t>/2022.</w:t>
      </w:r>
    </w:p>
    <w:p w14:paraId="43D0929E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33959A74" w14:textId="77777777" w:rsidR="00C4209E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</w:t>
      </w:r>
      <w:r w:rsidR="00C4209E" w:rsidRPr="00C20DB9">
        <w:rPr>
          <w:rFonts w:ascii="Segoe UI" w:hAnsi="Segoe UI" w:cs="Segoe UI"/>
          <w:color w:val="auto"/>
          <w:sz w:val="20"/>
        </w:rPr>
        <w:t>louvy se nemění.</w:t>
      </w:r>
    </w:p>
    <w:p w14:paraId="0D5332EE" w14:textId="77777777"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BD57F52" w14:textId="77777777" w:rsidR="007E6638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588242BB" w14:textId="6C9A04B3" w:rsidR="007E6638" w:rsidRDefault="007E6638" w:rsidP="00076705">
      <w:pPr>
        <w:jc w:val="both"/>
        <w:rPr>
          <w:rFonts w:ascii="Segoe UI" w:hAnsi="Segoe UI" w:cs="Segoe UI"/>
        </w:rPr>
      </w:pPr>
    </w:p>
    <w:p w14:paraId="6BB32728" w14:textId="52F22B88" w:rsidR="00927445" w:rsidRDefault="00927445" w:rsidP="00076705">
      <w:pPr>
        <w:jc w:val="both"/>
        <w:rPr>
          <w:rFonts w:ascii="Segoe UI" w:hAnsi="Segoe UI" w:cs="Segoe UI"/>
        </w:rPr>
      </w:pPr>
    </w:p>
    <w:p w14:paraId="2F7CDFF1" w14:textId="64A7EABA" w:rsidR="00927445" w:rsidRDefault="00927445" w:rsidP="00076705">
      <w:pPr>
        <w:jc w:val="both"/>
        <w:rPr>
          <w:rFonts w:ascii="Segoe UI" w:hAnsi="Segoe UI" w:cs="Segoe UI"/>
        </w:rPr>
      </w:pPr>
    </w:p>
    <w:p w14:paraId="18E4DB08" w14:textId="1EB3863E" w:rsidR="00927445" w:rsidRDefault="00927445" w:rsidP="00076705">
      <w:pPr>
        <w:jc w:val="both"/>
        <w:rPr>
          <w:rFonts w:ascii="Segoe UI" w:hAnsi="Segoe UI" w:cs="Segoe UI"/>
        </w:rPr>
      </w:pPr>
    </w:p>
    <w:p w14:paraId="6831C52C" w14:textId="77777777" w:rsidR="00927445" w:rsidRPr="00C20DB9" w:rsidRDefault="00927445" w:rsidP="00076705">
      <w:pPr>
        <w:jc w:val="both"/>
        <w:rPr>
          <w:rFonts w:ascii="Segoe UI" w:hAnsi="Segoe UI" w:cs="Segoe UI"/>
        </w:rPr>
      </w:pPr>
    </w:p>
    <w:p w14:paraId="1846E6E3" w14:textId="77777777"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B69F5" w14:textId="77777777" w:rsidR="00DF1BA8" w:rsidRDefault="00DF1BA8">
      <w:r>
        <w:separator/>
      </w:r>
    </w:p>
  </w:endnote>
  <w:endnote w:type="continuationSeparator" w:id="0">
    <w:p w14:paraId="3589843A" w14:textId="77777777" w:rsidR="00DF1BA8" w:rsidRDefault="00DF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7D4EF5C1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F7C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1EB71E6E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F7C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A3F92" w14:textId="77777777" w:rsidR="00DF1BA8" w:rsidRDefault="00DF1BA8">
      <w:r>
        <w:separator/>
      </w:r>
    </w:p>
  </w:footnote>
  <w:footnote w:type="continuationSeparator" w:id="0">
    <w:p w14:paraId="00FBB06B" w14:textId="77777777" w:rsidR="00DF1BA8" w:rsidRDefault="00DF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35E1F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28A6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07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5F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641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2A6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0F48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7B73D-FEAF-4183-BA33-E66E77A6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1813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2022-04-11T11:27:00Z</cp:lastPrinted>
  <dcterms:created xsi:type="dcterms:W3CDTF">2022-06-21T05:35:00Z</dcterms:created>
  <dcterms:modified xsi:type="dcterms:W3CDTF">2022-06-21T05:35:00Z</dcterms:modified>
</cp:coreProperties>
</file>