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F63D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8050" cy="105600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F63D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F63D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F63D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F63D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F63D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20. 6. 2022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F63D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Ing. Bláha Pavel</w:t>
            </w:r>
          </w:p>
          <w:p w:rsidR="001F0477" w:rsidRPr="006F0BA2" w:rsidRDefault="001F63D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Holečkova 418</w:t>
            </w:r>
          </w:p>
          <w:p w:rsidR="001F0477" w:rsidRPr="006F0BA2" w:rsidRDefault="001F63D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F63D2">
              <w:rPr>
                <w:rFonts w:ascii="Tahoma" w:hAnsi="Tahoma" w:cs="Tahoma"/>
                <w:bCs/>
                <w:noProof/>
                <w:sz w:val="22"/>
                <w:szCs w:val="22"/>
              </w:rPr>
              <w:t>69110166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F63D2">
              <w:rPr>
                <w:rFonts w:ascii="Tahoma" w:hAnsi="Tahoma" w:cs="Tahoma"/>
                <w:bCs/>
                <w:noProof/>
                <w:sz w:val="22"/>
                <w:szCs w:val="22"/>
              </w:rPr>
              <w:t>CZ7010031688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F63D2">
        <w:rPr>
          <w:rFonts w:ascii="Tahoma" w:hAnsi="Tahoma" w:cs="Tahoma"/>
          <w:noProof/>
          <w:sz w:val="28"/>
          <w:szCs w:val="28"/>
        </w:rPr>
        <w:t>101/22/7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1F63D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komunikace ulice Zvolenská, Strakonice - autorský dozor</w:t>
            </w:r>
          </w:p>
        </w:tc>
        <w:tc>
          <w:tcPr>
            <w:tcW w:w="1440" w:type="dxa"/>
          </w:tcPr>
          <w:p w:rsidR="001F0477" w:rsidRPr="006F0BA2" w:rsidRDefault="001F63D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1F63D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181 500,00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F63D2">
        <w:rPr>
          <w:rFonts w:ascii="Tahoma" w:hAnsi="Tahoma" w:cs="Tahoma"/>
          <w:b/>
          <w:bCs/>
          <w:noProof/>
          <w:sz w:val="20"/>
          <w:szCs w:val="20"/>
        </w:rPr>
        <w:t>181 500,00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F63D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činnost autorského dozoru na stavbě: "Oprava komunikace ulice Zvolenská, Strakonice" - dle cenové nabídky ze 14.06.2022. Cena bez DPH činí 150.000,00 Kč, tj. cena včetně DPH činí 181.500,00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1F63D2">
        <w:rPr>
          <w:rFonts w:ascii="Tahoma" w:hAnsi="Tahoma" w:cs="Tahoma"/>
          <w:noProof/>
          <w:sz w:val="20"/>
          <w:szCs w:val="20"/>
        </w:rPr>
        <w:t>30. 11. 2022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1F63D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F63D2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D2" w:rsidRDefault="001F63D2">
      <w:r>
        <w:separator/>
      </w:r>
    </w:p>
  </w:endnote>
  <w:endnote w:type="continuationSeparator" w:id="0">
    <w:p w:rsidR="001F63D2" w:rsidRDefault="001F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D2" w:rsidRDefault="001F63D2">
      <w:r>
        <w:separator/>
      </w:r>
    </w:p>
  </w:footnote>
  <w:footnote w:type="continuationSeparator" w:id="0">
    <w:p w:rsidR="001F63D2" w:rsidRDefault="001F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D2"/>
    <w:rsid w:val="001A6E76"/>
    <w:rsid w:val="001F0477"/>
    <w:rsid w:val="001F63D2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AF907-8687-4621-B863-F5CE3CDD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995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2022-06-20T08:33:00Z</cp:lastPrinted>
  <dcterms:created xsi:type="dcterms:W3CDTF">2022-06-20T08:32:00Z</dcterms:created>
  <dcterms:modified xsi:type="dcterms:W3CDTF">2022-06-20T08:36:00Z</dcterms:modified>
</cp:coreProperties>
</file>