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A490" w14:textId="77777777" w:rsidR="00937119" w:rsidRPr="00F8174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F81744">
        <w:rPr>
          <w:rFonts w:ascii="Verdana" w:hAnsi="Verdana" w:cs="Tahoma"/>
          <w:b/>
          <w:sz w:val="24"/>
          <w:szCs w:val="24"/>
        </w:rPr>
        <w:t>SMLOUVA O DÍLO</w:t>
      </w:r>
    </w:p>
    <w:p w14:paraId="6E5912B5" w14:textId="77777777"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41307268" w14:textId="77777777" w:rsidR="00053FE3" w:rsidRPr="00E76285" w:rsidRDefault="00407256" w:rsidP="00352672">
      <w:pPr>
        <w:jc w:val="both"/>
        <w:rPr>
          <w:rFonts w:ascii="Verdana" w:hAnsi="Verdana" w:cs="Tahoma"/>
          <w:b/>
          <w:sz w:val="18"/>
          <w:szCs w:val="18"/>
        </w:rPr>
      </w:pPr>
      <w:r>
        <w:rPr>
          <w:rFonts w:ascii="Verdana" w:hAnsi="Verdana" w:cs="Arial"/>
          <w:b/>
          <w:snapToGrid w:val="0"/>
          <w:sz w:val="18"/>
          <w:szCs w:val="18"/>
        </w:rPr>
        <w:t>Armádní S</w:t>
      </w:r>
      <w:r w:rsidR="00E76285" w:rsidRPr="00E76285">
        <w:rPr>
          <w:rFonts w:ascii="Verdana" w:hAnsi="Verdana" w:cs="Arial"/>
          <w:b/>
          <w:snapToGrid w:val="0"/>
          <w:sz w:val="18"/>
          <w:szCs w:val="18"/>
        </w:rPr>
        <w:t>ervisní, příspěvková organizace</w:t>
      </w:r>
    </w:p>
    <w:p w14:paraId="7AA1DB0A" w14:textId="77777777" w:rsidR="00500903" w:rsidRPr="00F81744" w:rsidRDefault="00DA1206" w:rsidP="00500903">
      <w:pPr>
        <w:spacing w:line="264" w:lineRule="auto"/>
        <w:jc w:val="both"/>
        <w:rPr>
          <w:rFonts w:ascii="Verdana" w:hAnsi="Verdana" w:cs="Tahoma"/>
          <w:sz w:val="18"/>
          <w:szCs w:val="18"/>
        </w:rPr>
      </w:pPr>
      <w:r>
        <w:rPr>
          <w:rFonts w:ascii="Verdana" w:hAnsi="Verdana" w:cs="Tahoma"/>
          <w:sz w:val="18"/>
          <w:szCs w:val="18"/>
        </w:rPr>
        <w:t xml:space="preserve">se sídlem: </w:t>
      </w:r>
      <w:r w:rsidR="00E76285" w:rsidRPr="00641301">
        <w:rPr>
          <w:rFonts w:ascii="Verdana" w:hAnsi="Verdana"/>
          <w:snapToGrid w:val="0"/>
          <w:sz w:val="18"/>
          <w:szCs w:val="18"/>
        </w:rPr>
        <w:t>Podbabská 1589/1, 160 00 Praha 6 - Dejvice</w:t>
      </w:r>
    </w:p>
    <w:p w14:paraId="2E5D17FA" w14:textId="77777777" w:rsidR="002341DE" w:rsidRDefault="002341DE" w:rsidP="00500903">
      <w:pPr>
        <w:spacing w:line="264" w:lineRule="auto"/>
        <w:jc w:val="both"/>
        <w:rPr>
          <w:rFonts w:ascii="Verdana" w:hAnsi="Verdana" w:cs="Tahoma"/>
          <w:sz w:val="18"/>
          <w:szCs w:val="18"/>
        </w:rPr>
      </w:pPr>
      <w:r w:rsidRPr="00F81744">
        <w:rPr>
          <w:rFonts w:ascii="Verdana" w:hAnsi="Verdana" w:cs="Tahoma"/>
          <w:sz w:val="18"/>
          <w:szCs w:val="18"/>
        </w:rPr>
        <w:t xml:space="preserve">IČ: </w:t>
      </w:r>
      <w:r w:rsidR="00E76285" w:rsidRPr="00641301">
        <w:rPr>
          <w:rFonts w:ascii="Verdana" w:hAnsi="Verdana"/>
          <w:color w:val="000000"/>
          <w:sz w:val="18"/>
          <w:szCs w:val="18"/>
        </w:rPr>
        <w:t>60460580</w:t>
      </w:r>
    </w:p>
    <w:p w14:paraId="446DA9B6" w14:textId="77777777" w:rsidR="00547FAF" w:rsidRPr="00F81744" w:rsidRDefault="00DA1206" w:rsidP="00500903">
      <w:pPr>
        <w:spacing w:line="264" w:lineRule="auto"/>
        <w:jc w:val="both"/>
        <w:rPr>
          <w:rFonts w:ascii="Verdana" w:hAnsi="Verdana" w:cs="Tahoma"/>
          <w:sz w:val="18"/>
          <w:szCs w:val="18"/>
        </w:rPr>
      </w:pPr>
      <w:r>
        <w:rPr>
          <w:rFonts w:ascii="Verdana" w:hAnsi="Verdana" w:cs="Tahoma"/>
          <w:sz w:val="18"/>
          <w:szCs w:val="18"/>
        </w:rPr>
        <w:t>zastoupen</w:t>
      </w:r>
      <w:r w:rsidR="00C45A4F">
        <w:rPr>
          <w:rFonts w:ascii="Verdana" w:hAnsi="Verdana" w:cs="Tahoma"/>
          <w:sz w:val="18"/>
          <w:szCs w:val="18"/>
        </w:rPr>
        <w:t>a</w:t>
      </w:r>
      <w:r w:rsidR="00352672" w:rsidRPr="00F81744">
        <w:rPr>
          <w:rFonts w:ascii="Verdana" w:hAnsi="Verdana" w:cs="Tahoma"/>
          <w:sz w:val="18"/>
          <w:szCs w:val="18"/>
        </w:rPr>
        <w:t xml:space="preserve">: </w:t>
      </w:r>
      <w:r w:rsidR="00E76285">
        <w:rPr>
          <w:rFonts w:ascii="Verdana" w:hAnsi="Verdana" w:cs="Tahoma"/>
          <w:sz w:val="18"/>
          <w:szCs w:val="18"/>
        </w:rPr>
        <w:t>Ing. Martinem Lehkým, ředitelem</w:t>
      </w:r>
    </w:p>
    <w:p w14:paraId="3E14876E" w14:textId="77777777" w:rsidR="00A01045"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jedné jako objednatel </w:t>
      </w:r>
    </w:p>
    <w:p w14:paraId="349C5869"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„objednatel“</w:t>
      </w:r>
      <w:r w:rsidRPr="00F81744">
        <w:rPr>
          <w:rFonts w:ascii="Verdana" w:hAnsi="Verdana" w:cs="Tahoma"/>
          <w:sz w:val="18"/>
          <w:szCs w:val="18"/>
        </w:rPr>
        <w:t>)</w:t>
      </w:r>
    </w:p>
    <w:p w14:paraId="6CF878A0" w14:textId="77777777" w:rsidR="00937119" w:rsidRPr="00F81744" w:rsidRDefault="00937119" w:rsidP="00F43686">
      <w:pPr>
        <w:spacing w:line="264" w:lineRule="auto"/>
        <w:jc w:val="both"/>
        <w:rPr>
          <w:rFonts w:ascii="Verdana" w:hAnsi="Verdana" w:cs="Tahoma"/>
          <w:sz w:val="18"/>
          <w:szCs w:val="18"/>
        </w:rPr>
      </w:pPr>
    </w:p>
    <w:p w14:paraId="13389314" w14:textId="77777777" w:rsidR="00937119" w:rsidRPr="00F81744" w:rsidRDefault="00937119" w:rsidP="001D75CB">
      <w:pPr>
        <w:spacing w:line="264" w:lineRule="auto"/>
        <w:jc w:val="both"/>
        <w:rPr>
          <w:rFonts w:ascii="Verdana" w:hAnsi="Verdana" w:cs="Tahoma"/>
          <w:sz w:val="18"/>
          <w:szCs w:val="18"/>
        </w:rPr>
      </w:pPr>
      <w:r w:rsidRPr="00F81744">
        <w:rPr>
          <w:rFonts w:ascii="Verdana" w:hAnsi="Verdana" w:cs="Tahoma"/>
          <w:sz w:val="18"/>
          <w:szCs w:val="18"/>
        </w:rPr>
        <w:t xml:space="preserve">a </w:t>
      </w:r>
    </w:p>
    <w:p w14:paraId="7C6F30F7" w14:textId="77777777" w:rsidR="00937119" w:rsidRPr="00F81744" w:rsidRDefault="00937119" w:rsidP="00F43686">
      <w:pPr>
        <w:spacing w:line="264" w:lineRule="auto"/>
        <w:jc w:val="both"/>
        <w:rPr>
          <w:rFonts w:ascii="Verdana" w:hAnsi="Verdana" w:cs="Tahoma"/>
          <w:b/>
          <w:sz w:val="18"/>
          <w:szCs w:val="18"/>
        </w:rPr>
      </w:pPr>
    </w:p>
    <w:p w14:paraId="50B6779B" w14:textId="73DA492D" w:rsidR="00937119" w:rsidRPr="00F81744" w:rsidRDefault="000B49CE" w:rsidP="00F43686">
      <w:pPr>
        <w:pStyle w:val="BodyText21"/>
        <w:widowControl/>
        <w:spacing w:line="264" w:lineRule="auto"/>
        <w:rPr>
          <w:rFonts w:ascii="Verdana" w:hAnsi="Verdana" w:cs="Tahoma"/>
          <w:b/>
          <w:sz w:val="18"/>
          <w:szCs w:val="18"/>
        </w:rPr>
      </w:pPr>
      <w:r>
        <w:rPr>
          <w:rFonts w:ascii="Verdana" w:hAnsi="Verdana" w:cs="Tahoma"/>
          <w:b/>
          <w:sz w:val="18"/>
          <w:szCs w:val="18"/>
        </w:rPr>
        <w:t>Energie – stavební a báňská a.s.</w:t>
      </w:r>
    </w:p>
    <w:p w14:paraId="0317432A" w14:textId="6611E39F" w:rsidR="00874B7C" w:rsidRPr="00F81744" w:rsidRDefault="00937119" w:rsidP="00F43686">
      <w:pPr>
        <w:pStyle w:val="BodyText21"/>
        <w:widowControl/>
        <w:spacing w:line="264" w:lineRule="auto"/>
        <w:rPr>
          <w:rFonts w:ascii="Verdana" w:hAnsi="Verdana" w:cs="Tahoma"/>
          <w:sz w:val="18"/>
          <w:szCs w:val="18"/>
        </w:rPr>
      </w:pPr>
      <w:r w:rsidRPr="00F81744">
        <w:rPr>
          <w:rFonts w:ascii="Verdana" w:hAnsi="Verdana" w:cs="Tahoma"/>
          <w:sz w:val="18"/>
          <w:szCs w:val="18"/>
        </w:rPr>
        <w:t xml:space="preserve">IČ: </w:t>
      </w:r>
      <w:r w:rsidR="000B49CE">
        <w:rPr>
          <w:rFonts w:ascii="Verdana" w:hAnsi="Verdana" w:cs="Tahoma"/>
          <w:sz w:val="18"/>
          <w:szCs w:val="18"/>
        </w:rPr>
        <w:t>45146802</w:t>
      </w:r>
    </w:p>
    <w:p w14:paraId="2E784B2C" w14:textId="35DD62CD" w:rsidR="00937119" w:rsidRPr="00F81744" w:rsidRDefault="00937119" w:rsidP="00962FEA">
      <w:pPr>
        <w:pStyle w:val="BodyText21"/>
        <w:widowControl/>
        <w:tabs>
          <w:tab w:val="left" w:pos="5459"/>
        </w:tabs>
        <w:spacing w:line="264" w:lineRule="auto"/>
        <w:rPr>
          <w:rFonts w:ascii="Verdana" w:hAnsi="Verdana" w:cs="Tahoma"/>
          <w:sz w:val="18"/>
          <w:szCs w:val="18"/>
        </w:rPr>
      </w:pPr>
      <w:r w:rsidRPr="00F81744">
        <w:rPr>
          <w:rFonts w:ascii="Verdana" w:hAnsi="Verdana" w:cs="Tahoma"/>
          <w:sz w:val="18"/>
          <w:szCs w:val="18"/>
        </w:rPr>
        <w:t xml:space="preserve">DIČ: </w:t>
      </w:r>
      <w:r w:rsidR="000B49CE">
        <w:rPr>
          <w:rFonts w:ascii="Verdana" w:hAnsi="Verdana" w:cs="Tahoma"/>
          <w:sz w:val="18"/>
          <w:szCs w:val="18"/>
        </w:rPr>
        <w:t>CZ45146802</w:t>
      </w:r>
      <w:r w:rsidR="00962FEA">
        <w:rPr>
          <w:rFonts w:ascii="Verdana" w:hAnsi="Verdana" w:cs="Tahoma"/>
          <w:sz w:val="18"/>
          <w:szCs w:val="18"/>
        </w:rPr>
        <w:tab/>
      </w:r>
    </w:p>
    <w:p w14:paraId="57E89134" w14:textId="7140DE7C" w:rsidR="00937119" w:rsidRPr="00F81744" w:rsidRDefault="00937119" w:rsidP="00F43686">
      <w:pPr>
        <w:pStyle w:val="BodyText21"/>
        <w:widowControl/>
        <w:spacing w:line="264" w:lineRule="auto"/>
        <w:rPr>
          <w:rFonts w:ascii="Verdana" w:hAnsi="Verdana" w:cs="Tahoma"/>
          <w:sz w:val="18"/>
          <w:szCs w:val="18"/>
        </w:rPr>
      </w:pPr>
      <w:r w:rsidRPr="00F81744">
        <w:rPr>
          <w:rFonts w:ascii="Verdana" w:hAnsi="Verdana" w:cs="Tahoma"/>
          <w:sz w:val="18"/>
          <w:szCs w:val="18"/>
        </w:rPr>
        <w:t xml:space="preserve">se sídlem: </w:t>
      </w:r>
      <w:r w:rsidR="000B49CE">
        <w:rPr>
          <w:rFonts w:ascii="Verdana" w:hAnsi="Verdana" w:cs="Tahoma"/>
          <w:sz w:val="18"/>
          <w:szCs w:val="18"/>
        </w:rPr>
        <w:t>Vašíčkova 3081, 272 04 Kladno</w:t>
      </w:r>
    </w:p>
    <w:p w14:paraId="10176DE8" w14:textId="242345F5" w:rsidR="00937119" w:rsidRPr="00F81744" w:rsidRDefault="00937119" w:rsidP="00F43686">
      <w:pPr>
        <w:pStyle w:val="BodyText21"/>
        <w:widowControl/>
        <w:spacing w:line="264" w:lineRule="auto"/>
        <w:rPr>
          <w:rFonts w:ascii="Verdana" w:hAnsi="Verdana" w:cs="Tahoma"/>
          <w:sz w:val="18"/>
          <w:szCs w:val="18"/>
        </w:rPr>
      </w:pPr>
      <w:r w:rsidRPr="00F81744">
        <w:rPr>
          <w:rFonts w:ascii="Verdana" w:hAnsi="Verdana" w:cs="Tahoma"/>
          <w:sz w:val="18"/>
          <w:szCs w:val="18"/>
        </w:rPr>
        <w:t>zapsaná v obchodním rejstříku vedeném</w:t>
      </w:r>
      <w:r w:rsidR="0003164D" w:rsidRPr="00F81744">
        <w:rPr>
          <w:rFonts w:ascii="Verdana" w:hAnsi="Verdana" w:cs="Tahoma"/>
          <w:sz w:val="18"/>
          <w:szCs w:val="18"/>
        </w:rPr>
        <w:t xml:space="preserve"> </w:t>
      </w:r>
      <w:r w:rsidR="000B49CE">
        <w:rPr>
          <w:rFonts w:ascii="Verdana" w:hAnsi="Verdana" w:cs="Tahoma"/>
          <w:sz w:val="18"/>
          <w:szCs w:val="18"/>
        </w:rPr>
        <w:t>Městským soudem v Praze, oddíl B, vložka 1399</w:t>
      </w:r>
    </w:p>
    <w:p w14:paraId="6DE013FA" w14:textId="1951C2F9" w:rsidR="00937119" w:rsidRPr="00F81744" w:rsidRDefault="00937119" w:rsidP="00F43686">
      <w:pPr>
        <w:spacing w:line="264" w:lineRule="auto"/>
        <w:ind w:left="2268" w:hanging="2268"/>
        <w:jc w:val="both"/>
        <w:rPr>
          <w:rFonts w:ascii="Verdana" w:hAnsi="Verdana" w:cs="Tahoma"/>
          <w:sz w:val="18"/>
          <w:szCs w:val="18"/>
        </w:rPr>
      </w:pPr>
      <w:r w:rsidRPr="00F81744">
        <w:rPr>
          <w:rFonts w:ascii="Verdana" w:hAnsi="Verdana" w:cs="Tahoma"/>
          <w:sz w:val="18"/>
          <w:szCs w:val="18"/>
        </w:rPr>
        <w:t>bankovní spojení:</w:t>
      </w:r>
      <w:r w:rsidR="000B49CE">
        <w:rPr>
          <w:rFonts w:ascii="Verdana" w:hAnsi="Verdana" w:cs="Tahoma"/>
          <w:sz w:val="18"/>
          <w:szCs w:val="18"/>
        </w:rPr>
        <w:t xml:space="preserve"> Komerční banka, a.s., pobočka Kladno</w:t>
      </w:r>
    </w:p>
    <w:p w14:paraId="486B4E96" w14:textId="01EBAE57" w:rsidR="00547FAF" w:rsidRPr="00F81744" w:rsidRDefault="00547FAF" w:rsidP="00F43686">
      <w:pPr>
        <w:spacing w:line="264" w:lineRule="auto"/>
        <w:ind w:left="2268" w:hanging="2268"/>
        <w:jc w:val="both"/>
        <w:rPr>
          <w:rFonts w:ascii="Verdana" w:hAnsi="Verdana" w:cs="Tahoma"/>
          <w:sz w:val="18"/>
          <w:szCs w:val="18"/>
        </w:rPr>
      </w:pPr>
      <w:r w:rsidRPr="00F81744">
        <w:rPr>
          <w:rFonts w:ascii="Verdana" w:hAnsi="Verdana" w:cs="Tahoma"/>
          <w:sz w:val="18"/>
          <w:szCs w:val="18"/>
        </w:rPr>
        <w:t>číslo účtu:</w:t>
      </w:r>
      <w:r w:rsidR="000B49CE">
        <w:rPr>
          <w:rFonts w:ascii="Verdana" w:hAnsi="Verdana" w:cs="Tahoma"/>
          <w:sz w:val="18"/>
          <w:szCs w:val="18"/>
        </w:rPr>
        <w:t xml:space="preserve"> 1000141/0100</w:t>
      </w:r>
    </w:p>
    <w:p w14:paraId="57B2B891" w14:textId="174A11B4" w:rsidR="00937119" w:rsidRPr="00F81744" w:rsidRDefault="001958F4" w:rsidP="00F43686">
      <w:pPr>
        <w:spacing w:line="264" w:lineRule="auto"/>
        <w:jc w:val="both"/>
        <w:rPr>
          <w:rFonts w:ascii="Verdana" w:hAnsi="Verdana" w:cs="Tahoma"/>
          <w:sz w:val="18"/>
          <w:szCs w:val="18"/>
        </w:rPr>
      </w:pPr>
      <w:r w:rsidRPr="00F81744">
        <w:rPr>
          <w:rFonts w:ascii="Verdana" w:hAnsi="Verdana" w:cs="Tahoma"/>
          <w:sz w:val="18"/>
          <w:szCs w:val="18"/>
        </w:rPr>
        <w:t>zástupce</w:t>
      </w:r>
      <w:r w:rsidR="00937119" w:rsidRPr="00F81744">
        <w:rPr>
          <w:rFonts w:ascii="Verdana" w:hAnsi="Verdana" w:cs="Tahoma"/>
          <w:sz w:val="18"/>
          <w:szCs w:val="18"/>
        </w:rPr>
        <w:t xml:space="preserve"> ve věcech smluvních:</w:t>
      </w:r>
      <w:r w:rsidR="0003164D" w:rsidRPr="00F81744">
        <w:rPr>
          <w:rFonts w:ascii="Verdana" w:hAnsi="Verdana" w:cs="Tahoma"/>
          <w:sz w:val="18"/>
          <w:szCs w:val="18"/>
        </w:rPr>
        <w:t xml:space="preserve"> </w:t>
      </w:r>
      <w:r w:rsidR="000B49CE">
        <w:rPr>
          <w:rFonts w:ascii="Verdana" w:hAnsi="Verdana" w:cs="Tahoma"/>
          <w:sz w:val="18"/>
          <w:szCs w:val="18"/>
        </w:rPr>
        <w:t xml:space="preserve">Ing. František </w:t>
      </w:r>
      <w:proofErr w:type="spellStart"/>
      <w:r w:rsidR="000B49CE">
        <w:rPr>
          <w:rFonts w:ascii="Verdana" w:hAnsi="Verdana" w:cs="Tahoma"/>
          <w:sz w:val="18"/>
          <w:szCs w:val="18"/>
        </w:rPr>
        <w:t>Kraček</w:t>
      </w:r>
      <w:proofErr w:type="spellEnd"/>
      <w:r w:rsidR="000B49CE">
        <w:rPr>
          <w:rFonts w:ascii="Verdana" w:hAnsi="Verdana" w:cs="Tahoma"/>
          <w:sz w:val="18"/>
          <w:szCs w:val="18"/>
        </w:rPr>
        <w:t>, obchodní ředitel</w:t>
      </w:r>
      <w:r w:rsidR="00937119" w:rsidRPr="00F81744">
        <w:rPr>
          <w:rFonts w:ascii="Verdana" w:hAnsi="Verdana" w:cs="Tahoma"/>
          <w:sz w:val="18"/>
          <w:szCs w:val="18"/>
        </w:rPr>
        <w:t xml:space="preserve"> </w:t>
      </w:r>
    </w:p>
    <w:p w14:paraId="7E5F77FA" w14:textId="24E92661" w:rsidR="00937119" w:rsidRPr="00F81744" w:rsidRDefault="001958F4" w:rsidP="00F43686">
      <w:pPr>
        <w:spacing w:line="264" w:lineRule="auto"/>
        <w:jc w:val="both"/>
        <w:rPr>
          <w:rFonts w:ascii="Verdana" w:hAnsi="Verdana" w:cs="Tahoma"/>
          <w:sz w:val="18"/>
          <w:szCs w:val="18"/>
        </w:rPr>
      </w:pPr>
      <w:r w:rsidRPr="00F81744">
        <w:rPr>
          <w:rFonts w:ascii="Verdana" w:hAnsi="Verdana" w:cs="Tahoma"/>
          <w:sz w:val="18"/>
          <w:szCs w:val="18"/>
        </w:rPr>
        <w:t>zástupce</w:t>
      </w:r>
      <w:r w:rsidR="00937119" w:rsidRPr="00F81744">
        <w:rPr>
          <w:rFonts w:ascii="Verdana" w:hAnsi="Verdana" w:cs="Tahoma"/>
          <w:sz w:val="18"/>
          <w:szCs w:val="18"/>
        </w:rPr>
        <w:t xml:space="preserve"> ve věcech technických:</w:t>
      </w:r>
      <w:r w:rsidR="000B49CE">
        <w:rPr>
          <w:rFonts w:ascii="Verdana" w:hAnsi="Verdana" w:cs="Tahoma"/>
          <w:sz w:val="18"/>
          <w:szCs w:val="18"/>
        </w:rPr>
        <w:t xml:space="preserve"> Ing. Jan </w:t>
      </w:r>
      <w:proofErr w:type="spellStart"/>
      <w:r w:rsidR="000B49CE">
        <w:rPr>
          <w:rFonts w:ascii="Verdana" w:hAnsi="Verdana" w:cs="Tahoma"/>
          <w:sz w:val="18"/>
          <w:szCs w:val="18"/>
        </w:rPr>
        <w:t>Kdýr</w:t>
      </w:r>
      <w:proofErr w:type="spellEnd"/>
      <w:r w:rsidR="000B49CE">
        <w:rPr>
          <w:rFonts w:ascii="Verdana" w:hAnsi="Verdana" w:cs="Tahoma"/>
          <w:sz w:val="18"/>
          <w:szCs w:val="18"/>
        </w:rPr>
        <w:t>, výrobní ředitel</w:t>
      </w:r>
    </w:p>
    <w:p w14:paraId="2F8AA1D7" w14:textId="77777777" w:rsidR="007E774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druhé jako zhotovitel </w:t>
      </w:r>
      <w:bookmarkStart w:id="0" w:name="_GoBack"/>
      <w:bookmarkEnd w:id="0"/>
    </w:p>
    <w:p w14:paraId="746F7DDC"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„zhotovitel“</w:t>
      </w:r>
      <w:r w:rsidRPr="00F81744">
        <w:rPr>
          <w:rFonts w:ascii="Verdana" w:hAnsi="Verdana" w:cs="Tahoma"/>
          <w:sz w:val="18"/>
          <w:szCs w:val="18"/>
        </w:rPr>
        <w:t>)</w:t>
      </w:r>
    </w:p>
    <w:p w14:paraId="743C4912" w14:textId="77777777" w:rsidR="00937119" w:rsidRPr="00F81744" w:rsidRDefault="00937119" w:rsidP="00F43686">
      <w:pPr>
        <w:spacing w:line="264" w:lineRule="auto"/>
        <w:jc w:val="both"/>
        <w:rPr>
          <w:rFonts w:ascii="Verdana" w:hAnsi="Verdana" w:cs="Tahoma"/>
          <w:sz w:val="18"/>
          <w:szCs w:val="18"/>
        </w:rPr>
      </w:pPr>
    </w:p>
    <w:p w14:paraId="47CC23F6"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Pr="00F81744">
        <w:rPr>
          <w:rFonts w:ascii="Verdana" w:hAnsi="Verdana" w:cs="Tahoma"/>
          <w:sz w:val="18"/>
          <w:szCs w:val="18"/>
        </w:rPr>
        <w:t>)</w:t>
      </w:r>
    </w:p>
    <w:p w14:paraId="7D8C67E9" w14:textId="77777777" w:rsidR="00937119" w:rsidRPr="00F81744" w:rsidRDefault="00937119" w:rsidP="00F43686">
      <w:pPr>
        <w:spacing w:line="264" w:lineRule="auto"/>
        <w:jc w:val="both"/>
        <w:rPr>
          <w:rFonts w:ascii="Verdana" w:hAnsi="Verdana" w:cs="Tahoma"/>
          <w:sz w:val="18"/>
          <w:szCs w:val="18"/>
        </w:rPr>
      </w:pPr>
    </w:p>
    <w:p w14:paraId="0E7B43CB"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xml:space="preserve">. zákona č. 89/2012 Sb., občanského zákoníku (dále jen </w:t>
      </w:r>
      <w:r w:rsidRPr="00F81744">
        <w:rPr>
          <w:rFonts w:ascii="Verdana" w:hAnsi="Verdana" w:cs="Tahoma"/>
          <w:b/>
          <w:sz w:val="18"/>
          <w:szCs w:val="18"/>
        </w:rPr>
        <w:t>„občanský zákoník“</w:t>
      </w:r>
      <w:r w:rsidRPr="00F81744">
        <w:rPr>
          <w:rFonts w:ascii="Verdana" w:hAnsi="Verdana" w:cs="Tahoma"/>
          <w:sz w:val="18"/>
          <w:szCs w:val="18"/>
        </w:rPr>
        <w:t xml:space="preserve">) tuto smlouvu o dílo (dále jen </w:t>
      </w:r>
      <w:r w:rsidRPr="00F81744">
        <w:rPr>
          <w:rFonts w:ascii="Verdana" w:hAnsi="Verdana" w:cs="Tahoma"/>
          <w:b/>
          <w:sz w:val="18"/>
          <w:szCs w:val="18"/>
        </w:rPr>
        <w:t>„smlouva“</w:t>
      </w:r>
      <w:r w:rsidRPr="00F81744">
        <w:rPr>
          <w:rFonts w:ascii="Verdana" w:hAnsi="Verdana" w:cs="Tahoma"/>
          <w:sz w:val="18"/>
          <w:szCs w:val="18"/>
        </w:rPr>
        <w:t>):</w:t>
      </w:r>
    </w:p>
    <w:p w14:paraId="29E476D3" w14:textId="77777777" w:rsidR="00937119" w:rsidRPr="00F81744" w:rsidRDefault="00937119" w:rsidP="00F43686">
      <w:pPr>
        <w:spacing w:line="264" w:lineRule="auto"/>
        <w:jc w:val="both"/>
        <w:rPr>
          <w:rFonts w:ascii="Verdana" w:hAnsi="Verdana" w:cs="Tahoma"/>
          <w:sz w:val="18"/>
          <w:szCs w:val="18"/>
        </w:rPr>
      </w:pPr>
    </w:p>
    <w:p w14:paraId="3CAF3958"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2937C3C1" w14:textId="77777777" w:rsidR="00DC585A" w:rsidRPr="00F81744" w:rsidRDefault="00DC585A" w:rsidP="00DC585A">
      <w:pPr>
        <w:spacing w:after="120"/>
        <w:jc w:val="both"/>
        <w:rPr>
          <w:rFonts w:ascii="Verdana" w:hAnsi="Verdana" w:cs="Tahoma"/>
          <w:sz w:val="18"/>
          <w:szCs w:val="18"/>
        </w:rPr>
      </w:pPr>
    </w:p>
    <w:p w14:paraId="5B5D9456" w14:textId="77777777"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uchazeče v zadávacím řízení k plnění předmětu zakázky, jež předcházelo uzavření této smlouvy. Uchazeč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30107D30" w14:textId="77777777"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t xml:space="preserve">Kromě ustanovení obsažených v této smlouvě je zhotovitel při plnění předmětu díla vázán podmínkami stavebního povolení, zadávacími podmínkami a nabídkou uchazeče ze zadávacího řízení, které předcházelo uzavření této smlouvy. </w:t>
      </w:r>
    </w:p>
    <w:p w14:paraId="039F5B08"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1373E50D" w14:textId="77777777"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6026DE77" w14:textId="77777777" w:rsidR="00937119" w:rsidRPr="00F81744" w:rsidRDefault="00937119" w:rsidP="00BE2F64">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nabídka zhotovitele podaná v rámci zadávacího řízení k veřejné zakázce s názvem „</w:t>
      </w:r>
      <w:r w:rsidR="00844A3F" w:rsidRPr="00844A3F">
        <w:rPr>
          <w:rFonts w:ascii="Verdana" w:hAnsi="Verdana"/>
          <w:sz w:val="18"/>
          <w:szCs w:val="18"/>
        </w:rPr>
        <w:t>Ústí nad Orlicí - Kerhartice - plynofikace areálu skladů</w:t>
      </w:r>
      <w:r w:rsidRPr="00F81744">
        <w:rPr>
          <w:rFonts w:ascii="Verdana" w:hAnsi="Verdana" w:cs="Tahoma"/>
          <w:sz w:val="18"/>
          <w:szCs w:val="18"/>
        </w:rPr>
        <w:t>“ byla vybrána zadavatelem</w:t>
      </w:r>
      <w:r w:rsidR="0037383D" w:rsidRPr="00F81744">
        <w:rPr>
          <w:rFonts w:ascii="Verdana" w:hAnsi="Verdana" w:cs="Tahoma"/>
          <w:sz w:val="18"/>
          <w:szCs w:val="18"/>
        </w:rPr>
        <w:t>, jímž je objednatel,</w:t>
      </w:r>
      <w:r w:rsidRPr="00F81744">
        <w:rPr>
          <w:rFonts w:ascii="Verdana" w:hAnsi="Verdana" w:cs="Tahoma"/>
          <w:sz w:val="18"/>
          <w:szCs w:val="18"/>
        </w:rPr>
        <w:t xml:space="preserve"> jakožto nabídka nejvhodnější, </w:t>
      </w:r>
    </w:p>
    <w:p w14:paraId="4E3164A7" w14:textId="509B388C"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 xml:space="preserve">zhotovitel prohlašuje, že je schopný dílo dle této smlouvy provést v souladu s touto smlouvou, za sjednanou cenu a že si je vědom skutečnosti, že objednatel má značný zájem na dokončení díla, které je předmětem této smlouvy, v čase </w:t>
      </w:r>
      <w:r w:rsidR="000B49CE">
        <w:rPr>
          <w:rFonts w:ascii="Verdana" w:hAnsi="Verdana" w:cs="Tahoma"/>
          <w:sz w:val="18"/>
          <w:szCs w:val="18"/>
        </w:rPr>
        <w:br/>
      </w:r>
      <w:r w:rsidRPr="00F81744">
        <w:rPr>
          <w:rFonts w:ascii="Verdana" w:hAnsi="Verdana" w:cs="Tahoma"/>
          <w:sz w:val="18"/>
          <w:szCs w:val="18"/>
        </w:rPr>
        <w:t>a kvalitě dle této smlouvy;</w:t>
      </w:r>
    </w:p>
    <w:p w14:paraId="57EF4A4F" w14:textId="77777777" w:rsidR="00937119" w:rsidRPr="00F81744" w:rsidRDefault="00937119" w:rsidP="005E4313">
      <w:pPr>
        <w:pStyle w:val="Nadpis5"/>
        <w:numPr>
          <w:ilvl w:val="0"/>
          <w:numId w:val="0"/>
        </w:numPr>
        <w:spacing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0B711F21"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1</w:t>
      </w:r>
    </w:p>
    <w:p w14:paraId="0DC3FD26"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32D34B36"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6EF91721" w14:textId="330C534D"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w:t>
      </w:r>
      <w:r w:rsidR="000B49CE">
        <w:rPr>
          <w:rFonts w:ascii="Verdana" w:hAnsi="Verdana" w:cs="Tahoma"/>
          <w:sz w:val="18"/>
          <w:szCs w:val="18"/>
        </w:rPr>
        <w:br/>
      </w:r>
      <w:r w:rsidRPr="00F81744">
        <w:rPr>
          <w:rFonts w:ascii="Verdana" w:hAnsi="Verdana" w:cs="Tahoma"/>
          <w:sz w:val="18"/>
          <w:szCs w:val="18"/>
        </w:rPr>
        <w:t xml:space="preserve">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64F935E3"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7952AB1" w14:textId="77777777" w:rsidR="00937119" w:rsidRPr="00F81744" w:rsidRDefault="00937119" w:rsidP="00F43686">
      <w:pPr>
        <w:spacing w:line="264" w:lineRule="auto"/>
        <w:jc w:val="both"/>
        <w:rPr>
          <w:rFonts w:ascii="Verdana" w:hAnsi="Verdana" w:cs="Tahoma"/>
          <w:b/>
          <w:sz w:val="18"/>
          <w:szCs w:val="18"/>
        </w:rPr>
      </w:pPr>
    </w:p>
    <w:p w14:paraId="4093B15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7D07967E"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272566F2" w14:textId="77777777" w:rsidR="00937119" w:rsidRPr="00F81744" w:rsidRDefault="00937119" w:rsidP="00F43686">
      <w:pPr>
        <w:spacing w:line="264" w:lineRule="auto"/>
        <w:jc w:val="both"/>
        <w:rPr>
          <w:rFonts w:ascii="Verdana" w:hAnsi="Verdana" w:cs="Tahoma"/>
          <w:b/>
          <w:sz w:val="18"/>
          <w:szCs w:val="18"/>
        </w:rPr>
      </w:pPr>
    </w:p>
    <w:p w14:paraId="60EB1F77" w14:textId="77777777" w:rsidR="00937119" w:rsidRPr="00F81744" w:rsidRDefault="009217F0" w:rsidP="007E23B1">
      <w:pPr>
        <w:ind w:left="703" w:hanging="703"/>
        <w:contextualSpacing/>
        <w:jc w:val="both"/>
        <w:rPr>
          <w:rFonts w:ascii="Verdana" w:hAnsi="Verdana" w:cs="Tahoma"/>
          <w:sz w:val="18"/>
          <w:szCs w:val="18"/>
        </w:rPr>
      </w:pPr>
      <w:r>
        <w:rPr>
          <w:rFonts w:ascii="Verdana" w:hAnsi="Verdana" w:cs="Tahoma"/>
          <w:sz w:val="18"/>
          <w:szCs w:val="18"/>
        </w:rPr>
        <w:t>2.1.</w:t>
      </w:r>
      <w:r>
        <w:rPr>
          <w:rFonts w:ascii="Verdana" w:hAnsi="Verdana" w:cs="Tahoma"/>
          <w:sz w:val="18"/>
          <w:szCs w:val="18"/>
        </w:rPr>
        <w:tab/>
        <w:t>Předmětem díla</w:t>
      </w:r>
      <w:r w:rsidR="000D7EDB">
        <w:rPr>
          <w:rFonts w:ascii="Verdana" w:hAnsi="Verdana" w:cs="Tahoma"/>
          <w:sz w:val="18"/>
          <w:szCs w:val="18"/>
        </w:rPr>
        <w:t xml:space="preserve"> jsou stavební práce spočívající v</w:t>
      </w:r>
      <w:r w:rsidR="00844A3F">
        <w:rPr>
          <w:rFonts w:ascii="Verdana" w:hAnsi="Verdana" w:cs="Tahoma"/>
          <w:sz w:val="18"/>
          <w:szCs w:val="18"/>
        </w:rPr>
        <w:t xml:space="preserve"> </w:t>
      </w:r>
      <w:r w:rsidR="00844A3F">
        <w:rPr>
          <w:rFonts w:ascii="Verdana" w:hAnsi="Verdana"/>
          <w:sz w:val="18"/>
          <w:szCs w:val="18"/>
        </w:rPr>
        <w:t>plynofikaci areálu skladů v objektu zadavatele v Ústí nad Orlicí - Kerharticích</w:t>
      </w:r>
      <w:r w:rsidR="00500903" w:rsidRPr="00F81744">
        <w:rPr>
          <w:rFonts w:ascii="Verdana" w:hAnsi="Verdana" w:cs="Tahoma"/>
          <w:sz w:val="18"/>
          <w:szCs w:val="18"/>
        </w:rPr>
        <w:t xml:space="preserve">, a to dle </w:t>
      </w:r>
      <w:r w:rsidR="00D73308" w:rsidRPr="00F81744">
        <w:rPr>
          <w:rFonts w:ascii="Verdana" w:hAnsi="Verdana" w:cs="Tahoma"/>
          <w:sz w:val="18"/>
          <w:szCs w:val="18"/>
        </w:rPr>
        <w:t xml:space="preserve">projektové </w:t>
      </w:r>
      <w:r w:rsidR="00962FEA">
        <w:rPr>
          <w:rFonts w:ascii="Verdana" w:hAnsi="Verdana" w:cs="Tahoma"/>
          <w:sz w:val="18"/>
          <w:szCs w:val="18"/>
        </w:rPr>
        <w:t>dokumentace</w:t>
      </w:r>
      <w:r w:rsidR="00506BC3" w:rsidRPr="00F81744">
        <w:rPr>
          <w:rFonts w:ascii="Verdana" w:hAnsi="Verdana" w:cs="Tahoma"/>
          <w:sz w:val="18"/>
          <w:szCs w:val="18"/>
        </w:rPr>
        <w:t>,</w:t>
      </w:r>
      <w:r w:rsidR="001958F4" w:rsidRPr="00F81744">
        <w:rPr>
          <w:rFonts w:ascii="Verdana" w:hAnsi="Verdana" w:cs="Tahoma"/>
          <w:sz w:val="18"/>
          <w:szCs w:val="18"/>
        </w:rPr>
        <w:t xml:space="preserve"> </w:t>
      </w:r>
      <w:r w:rsidR="00962FEA">
        <w:rPr>
          <w:rFonts w:ascii="Verdana" w:hAnsi="Verdana" w:cs="Tahoma"/>
          <w:sz w:val="18"/>
          <w:szCs w:val="18"/>
        </w:rPr>
        <w:t xml:space="preserve">která tvoří </w:t>
      </w:r>
      <w:r w:rsidR="00DE1923" w:rsidRPr="00F81744">
        <w:rPr>
          <w:rFonts w:ascii="Verdana" w:hAnsi="Verdana" w:cs="Tahoma"/>
          <w:sz w:val="18"/>
          <w:szCs w:val="18"/>
        </w:rPr>
        <w:t xml:space="preserve">přílohu této smlouvy </w:t>
      </w:r>
      <w:r w:rsidR="00937119" w:rsidRPr="00F81744">
        <w:rPr>
          <w:rFonts w:ascii="Verdana" w:hAnsi="Verdana" w:cs="Tahoma"/>
          <w:sz w:val="18"/>
          <w:szCs w:val="18"/>
        </w:rPr>
        <w:t>(dále jen „projektová dokumentace“).</w:t>
      </w:r>
    </w:p>
    <w:p w14:paraId="2C467F0A" w14:textId="77777777" w:rsidR="00427858" w:rsidRPr="00407256" w:rsidRDefault="00427858" w:rsidP="00427858">
      <w:pPr>
        <w:jc w:val="both"/>
        <w:rPr>
          <w:rFonts w:ascii="Verdana" w:hAnsi="Verdana" w:cs="Tahoma"/>
          <w:sz w:val="18"/>
          <w:szCs w:val="18"/>
        </w:rPr>
      </w:pPr>
      <w:r>
        <w:rPr>
          <w:rFonts w:ascii="Verdana" w:hAnsi="Verdana" w:cs="Tahoma"/>
          <w:sz w:val="18"/>
          <w:szCs w:val="18"/>
        </w:rPr>
        <w:t>2.2.</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plnění dle této smlouvy </w:t>
      </w:r>
      <w:r w:rsidRPr="00407256">
        <w:rPr>
          <w:rFonts w:ascii="Verdana" w:hAnsi="Verdana" w:cs="Tahoma"/>
          <w:sz w:val="18"/>
          <w:szCs w:val="18"/>
        </w:rPr>
        <w:t xml:space="preserve">je zejména: </w:t>
      </w:r>
    </w:p>
    <w:p w14:paraId="27846013"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provedení stavebních a montážních prací, které spočívají v </w:t>
      </w:r>
      <w:r>
        <w:rPr>
          <w:rFonts w:ascii="Verdana" w:hAnsi="Verdana"/>
          <w:sz w:val="18"/>
          <w:szCs w:val="18"/>
        </w:rPr>
        <w:t>plynofikaci areálu skladů v objektu objednatele v Ústí nad Orlicí - Kerharticích</w:t>
      </w:r>
      <w:r w:rsidRPr="00407256">
        <w:rPr>
          <w:rFonts w:ascii="Verdana" w:hAnsi="Verdana"/>
          <w:sz w:val="18"/>
          <w:szCs w:val="18"/>
        </w:rPr>
        <w:t xml:space="preserve"> v souladu s</w:t>
      </w:r>
      <w:r>
        <w:rPr>
          <w:rFonts w:ascii="Verdana" w:hAnsi="Verdana"/>
          <w:sz w:val="18"/>
          <w:szCs w:val="18"/>
        </w:rPr>
        <w:t xml:space="preserve"> touto smlouvou</w:t>
      </w:r>
      <w:r w:rsidRPr="00407256">
        <w:rPr>
          <w:rFonts w:ascii="Verdana" w:hAnsi="Verdana"/>
          <w:sz w:val="18"/>
          <w:szCs w:val="18"/>
        </w:rPr>
        <w:t>;</w:t>
      </w:r>
    </w:p>
    <w:p w14:paraId="1C6690A5"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provedení nezbytných dodávek a služeb souvisejících s </w:t>
      </w:r>
      <w:r>
        <w:rPr>
          <w:rFonts w:ascii="Verdana" w:hAnsi="Verdana"/>
          <w:sz w:val="18"/>
          <w:szCs w:val="18"/>
        </w:rPr>
        <w:t>realizací díla</w:t>
      </w:r>
      <w:r w:rsidRPr="00407256">
        <w:rPr>
          <w:rFonts w:ascii="Verdana" w:hAnsi="Verdana"/>
          <w:sz w:val="18"/>
          <w:szCs w:val="18"/>
        </w:rPr>
        <w:t>, tj. zejména výroba, dodávka, skladování, správa, zabudování a montáž veškerých dílů a materiálů a zařízení týkajících se předmětu</w:t>
      </w:r>
      <w:r>
        <w:rPr>
          <w:rFonts w:ascii="Verdana" w:hAnsi="Verdana"/>
          <w:sz w:val="18"/>
          <w:szCs w:val="18"/>
        </w:rPr>
        <w:t xml:space="preserve"> plnění dle této smlouvy</w:t>
      </w:r>
      <w:r w:rsidRPr="00407256">
        <w:rPr>
          <w:rFonts w:ascii="Verdana" w:hAnsi="Verdana"/>
          <w:sz w:val="18"/>
          <w:szCs w:val="18"/>
        </w:rPr>
        <w:t>;</w:t>
      </w:r>
    </w:p>
    <w:p w14:paraId="25C7D851"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průběžný odvoz stavebního odpadu vzniklého při realizaci</w:t>
      </w:r>
      <w:r>
        <w:rPr>
          <w:rFonts w:ascii="Verdana" w:hAnsi="Verdana"/>
          <w:sz w:val="18"/>
          <w:szCs w:val="18"/>
        </w:rPr>
        <w:t xml:space="preserve"> díla dle této smlouvy</w:t>
      </w:r>
      <w:r w:rsidRPr="00407256">
        <w:rPr>
          <w:rFonts w:ascii="Verdana" w:hAnsi="Verdana"/>
          <w:sz w:val="18"/>
          <w:szCs w:val="18"/>
        </w:rPr>
        <w:t>, zajištění jeho dočasného nebo trvalého uložení, resp. převzetí těchto odpadů do vlastnictví osobě oprávněné k jejich převzetí podle zákona č. 185/2001 Sb., o odpadech, v platném znění, není-li touto osobou přímo</w:t>
      </w:r>
      <w:r>
        <w:rPr>
          <w:rFonts w:ascii="Verdana" w:hAnsi="Verdana"/>
          <w:sz w:val="18"/>
          <w:szCs w:val="18"/>
        </w:rPr>
        <w:t xml:space="preserve"> zhotovitel</w:t>
      </w:r>
      <w:r w:rsidRPr="00407256">
        <w:rPr>
          <w:rFonts w:ascii="Verdana" w:hAnsi="Verdana"/>
          <w:sz w:val="18"/>
          <w:szCs w:val="18"/>
        </w:rPr>
        <w:t xml:space="preserve">; </w:t>
      </w:r>
    </w:p>
    <w:p w14:paraId="7EC2751D"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provedení závěrečného úklidu a uvedení ploch do původního stavu; </w:t>
      </w:r>
    </w:p>
    <w:p w14:paraId="0513C3A3"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zajištění bezpečnosti všech osob, chodců a vozidel na staveništi a v okolí staveniště, dodržování bezpečnostních předpisů, zohlednění bezpečnostních a provozních hygienických požadavků; </w:t>
      </w:r>
    </w:p>
    <w:p w14:paraId="6244FF7B"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případné dopravní značení včetně jeho projednání; </w:t>
      </w:r>
    </w:p>
    <w:p w14:paraId="0C0A0587"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zřízení, rozvody, spotřeba a provoz přípojek médií a energií během provádění </w:t>
      </w:r>
      <w:r>
        <w:rPr>
          <w:rFonts w:ascii="Verdana" w:hAnsi="Verdana"/>
          <w:sz w:val="18"/>
          <w:szCs w:val="18"/>
        </w:rPr>
        <w:t>díla dle této smlouvy</w:t>
      </w:r>
      <w:r w:rsidRPr="00407256">
        <w:rPr>
          <w:rFonts w:ascii="Verdana" w:hAnsi="Verdana"/>
          <w:sz w:val="18"/>
          <w:szCs w:val="18"/>
        </w:rPr>
        <w:t xml:space="preserve">; </w:t>
      </w:r>
    </w:p>
    <w:p w14:paraId="7782B879"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6CEBEF24"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vyřízení vyjádření všech dotčených orgánů/správců sítí; </w:t>
      </w:r>
    </w:p>
    <w:p w14:paraId="32423B94" w14:textId="77777777"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zhotovení projektové dokumentace skutečného provedení díla, a to ve 3 písemných vyhotoveních v listinné podobě a v digitální formě na datovém nosič</w:t>
      </w:r>
      <w:r w:rsidRPr="00484B59">
        <w:rPr>
          <w:rFonts w:ascii="Verdana" w:hAnsi="Verdana"/>
          <w:sz w:val="18"/>
          <w:szCs w:val="18"/>
        </w:rPr>
        <w:t>i;</w:t>
      </w:r>
    </w:p>
    <w:p w14:paraId="31F46E37" w14:textId="7AE489D6" w:rsidR="00427858" w:rsidRPr="00407256"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sz w:val="18"/>
          <w:szCs w:val="18"/>
        </w:rPr>
      </w:pPr>
      <w:r w:rsidRPr="00407256">
        <w:rPr>
          <w:rFonts w:ascii="Verdana" w:hAnsi="Verdana"/>
          <w:sz w:val="18"/>
          <w:szCs w:val="18"/>
        </w:rPr>
        <w:t xml:space="preserve">zajištění certifikátů jednotlivých výrobků a materiálů použitých ve stavebních konstrukcích </w:t>
      </w:r>
      <w:r w:rsidR="000B49CE">
        <w:rPr>
          <w:rFonts w:ascii="Verdana" w:hAnsi="Verdana"/>
          <w:sz w:val="18"/>
          <w:szCs w:val="18"/>
        </w:rPr>
        <w:br/>
      </w:r>
      <w:r w:rsidRPr="00407256">
        <w:rPr>
          <w:rFonts w:ascii="Verdana" w:hAnsi="Verdana"/>
          <w:sz w:val="18"/>
          <w:szCs w:val="18"/>
        </w:rPr>
        <w:t xml:space="preserve">a systémech včetně návodů k užívání; </w:t>
      </w:r>
    </w:p>
    <w:p w14:paraId="0934F878" w14:textId="77777777" w:rsidR="00427858" w:rsidRPr="00F021DE" w:rsidRDefault="00427858" w:rsidP="00427858">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407256">
        <w:rPr>
          <w:rFonts w:ascii="Verdana" w:hAnsi="Verdana"/>
          <w:sz w:val="18"/>
          <w:szCs w:val="18"/>
        </w:rPr>
        <w:t>provedení všech předepsaných zkoušek, revizí, vystavení nutných protokolů, atestů, případně jiných právních nebo technických dokladů, jimiž bude prokázáno dosažení předepsané kvality a předepsaných technických parametrů díla.</w:t>
      </w:r>
      <w:r w:rsidRPr="00407256">
        <w:rPr>
          <w:rFonts w:ascii="Verdana" w:hAnsi="Verdana" w:cs="Tahoma"/>
          <w:sz w:val="18"/>
          <w:szCs w:val="18"/>
        </w:rPr>
        <w:t xml:space="preserve"> </w:t>
      </w:r>
    </w:p>
    <w:p w14:paraId="502CC7D1" w14:textId="77777777" w:rsidR="00427858" w:rsidRPr="00407256" w:rsidRDefault="00427858" w:rsidP="00427858">
      <w:pPr>
        <w:spacing w:line="264" w:lineRule="auto"/>
        <w:ind w:left="705" w:hanging="705"/>
        <w:jc w:val="both"/>
        <w:rPr>
          <w:rFonts w:ascii="Verdana" w:hAnsi="Verdana" w:cs="Tahoma"/>
          <w:sz w:val="18"/>
          <w:szCs w:val="18"/>
        </w:rPr>
      </w:pPr>
      <w:r>
        <w:rPr>
          <w:rFonts w:ascii="Verdana" w:hAnsi="Verdana" w:cs="Tahoma"/>
          <w:sz w:val="18"/>
          <w:szCs w:val="18"/>
        </w:rPr>
        <w:t>2.3.</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díla dle této smlouvy jsou </w:t>
      </w:r>
      <w:r w:rsidRPr="00407256">
        <w:rPr>
          <w:rFonts w:ascii="Verdana" w:hAnsi="Verdana" w:cs="Tahoma"/>
          <w:sz w:val="18"/>
          <w:szCs w:val="18"/>
        </w:rPr>
        <w:t xml:space="preserve">rovněž následující činnosti: </w:t>
      </w:r>
    </w:p>
    <w:p w14:paraId="60FA8DEA" w14:textId="77777777" w:rsidR="00427858" w:rsidRPr="00407256" w:rsidRDefault="00427858" w:rsidP="00427858">
      <w:pPr>
        <w:pStyle w:val="Odstavecseseznamem"/>
        <w:numPr>
          <w:ilvl w:val="0"/>
          <w:numId w:val="39"/>
        </w:numPr>
        <w:spacing w:before="20"/>
        <w:jc w:val="both"/>
        <w:rPr>
          <w:rFonts w:ascii="Verdana" w:hAnsi="Verdana"/>
          <w:sz w:val="18"/>
          <w:szCs w:val="18"/>
        </w:rPr>
      </w:pPr>
      <w:r>
        <w:rPr>
          <w:rFonts w:ascii="Verdana" w:hAnsi="Verdana"/>
          <w:sz w:val="18"/>
          <w:szCs w:val="18"/>
        </w:rPr>
        <w:t>zhotovitel</w:t>
      </w:r>
      <w:r w:rsidRPr="00407256">
        <w:rPr>
          <w:rFonts w:ascii="Verdana" w:hAnsi="Verdana"/>
          <w:sz w:val="18"/>
          <w:szCs w:val="18"/>
        </w:rPr>
        <w:t xml:space="preserve"> bude průběžně pořizovat fotodokumentaci postupu provádění stavby, kterou předá </w:t>
      </w:r>
      <w:r>
        <w:rPr>
          <w:rFonts w:ascii="Verdana" w:hAnsi="Verdana"/>
          <w:sz w:val="18"/>
          <w:szCs w:val="18"/>
        </w:rPr>
        <w:t>objednateli</w:t>
      </w:r>
      <w:r w:rsidRPr="00407256">
        <w:rPr>
          <w:rFonts w:ascii="Verdana" w:hAnsi="Verdana"/>
          <w:sz w:val="18"/>
          <w:szCs w:val="18"/>
        </w:rPr>
        <w:t xml:space="preserve"> na CD/DVD při předání díla;</w:t>
      </w:r>
    </w:p>
    <w:p w14:paraId="072346EB"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zajištění nezbytných opatření pro neporušení veškerých inženýrských sítí, </w:t>
      </w:r>
    </w:p>
    <w:p w14:paraId="6F6450FA"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zajištění všech nezbytných průzkumů nutných pro řádné provedení a dokončení díla,</w:t>
      </w:r>
    </w:p>
    <w:p w14:paraId="76837C15"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zajištění bezpečnosti práce a ochrany životního prostředí,</w:t>
      </w:r>
    </w:p>
    <w:p w14:paraId="2D3C15CF"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projednání a zajištění zvláštního užívání komunikací a veřejných ploch včetně úhrady poplatků a nájemného, </w:t>
      </w:r>
    </w:p>
    <w:p w14:paraId="751D7A7E"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koordinační činnost na stavbě,</w:t>
      </w:r>
    </w:p>
    <w:p w14:paraId="06F11AE1"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provádění denního úklidu pracoviště, průběžné odstraňování znečištění komunikací a škod na nich,</w:t>
      </w:r>
    </w:p>
    <w:p w14:paraId="6AA0DAD0" w14:textId="089D558C"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provedení veškerých předepsaných zkoušek včetně vystavení dokladů o jejich provedení, doložení atestů, certifikátů, prohlášení o shodě apod. a jejich předání </w:t>
      </w:r>
      <w:r>
        <w:rPr>
          <w:rFonts w:ascii="Verdana" w:hAnsi="Verdana"/>
          <w:sz w:val="18"/>
          <w:szCs w:val="18"/>
        </w:rPr>
        <w:t>objednateli</w:t>
      </w:r>
      <w:r w:rsidRPr="00407256">
        <w:rPr>
          <w:rFonts w:ascii="Verdana" w:hAnsi="Verdana"/>
          <w:sz w:val="18"/>
          <w:szCs w:val="18"/>
        </w:rPr>
        <w:t xml:space="preserve"> ve </w:t>
      </w:r>
      <w:r w:rsidR="006213E4">
        <w:rPr>
          <w:rFonts w:ascii="Verdana" w:hAnsi="Verdana"/>
          <w:sz w:val="18"/>
          <w:szCs w:val="18"/>
        </w:rPr>
        <w:br/>
      </w:r>
      <w:r w:rsidRPr="00407256">
        <w:rPr>
          <w:rFonts w:ascii="Verdana" w:hAnsi="Verdana"/>
          <w:sz w:val="18"/>
          <w:szCs w:val="18"/>
        </w:rPr>
        <w:t>3 vyhotoveních;</w:t>
      </w:r>
    </w:p>
    <w:p w14:paraId="37F75CCB" w14:textId="77777777" w:rsidR="00427858" w:rsidRPr="00407256" w:rsidRDefault="00427858" w:rsidP="00427858">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doklady o provedení předepsaných zkoušek, atesty, certifikáty, prohlášení o shodě bude </w:t>
      </w:r>
      <w:r>
        <w:rPr>
          <w:rFonts w:ascii="Verdana" w:hAnsi="Verdana"/>
          <w:sz w:val="18"/>
          <w:szCs w:val="18"/>
        </w:rPr>
        <w:t>zhotovitel</w:t>
      </w:r>
      <w:r w:rsidRPr="00407256">
        <w:rPr>
          <w:rFonts w:ascii="Verdana" w:hAnsi="Verdana"/>
          <w:sz w:val="18"/>
          <w:szCs w:val="18"/>
        </w:rPr>
        <w:t xml:space="preserve"> zajišťovat v průběhu realizace díla, nejpozději však k termínu předání a převzetí díla; doklady bude </w:t>
      </w:r>
      <w:r>
        <w:rPr>
          <w:rFonts w:ascii="Verdana" w:hAnsi="Verdana"/>
          <w:sz w:val="18"/>
          <w:szCs w:val="18"/>
        </w:rPr>
        <w:t>zhotovitel</w:t>
      </w:r>
      <w:r w:rsidRPr="00407256">
        <w:rPr>
          <w:rFonts w:ascii="Verdana" w:hAnsi="Verdana"/>
          <w:sz w:val="18"/>
          <w:szCs w:val="18"/>
        </w:rPr>
        <w:t xml:space="preserve"> archivovat, zajistí jejich kompletaci a předá je </w:t>
      </w:r>
      <w:r>
        <w:rPr>
          <w:rFonts w:ascii="Verdana" w:hAnsi="Verdana"/>
          <w:sz w:val="18"/>
          <w:szCs w:val="18"/>
        </w:rPr>
        <w:t>objednateli</w:t>
      </w:r>
      <w:r w:rsidRPr="00407256">
        <w:rPr>
          <w:rFonts w:ascii="Verdana" w:hAnsi="Verdana"/>
          <w:sz w:val="18"/>
          <w:szCs w:val="18"/>
        </w:rPr>
        <w:t xml:space="preserve"> při předání a převzetí díla; </w:t>
      </w:r>
      <w:r>
        <w:rPr>
          <w:rFonts w:ascii="Verdana" w:hAnsi="Verdana"/>
          <w:sz w:val="18"/>
          <w:szCs w:val="18"/>
        </w:rPr>
        <w:t>zhotovitel</w:t>
      </w:r>
      <w:r w:rsidRPr="00407256">
        <w:rPr>
          <w:rFonts w:ascii="Verdana" w:hAnsi="Verdana"/>
          <w:sz w:val="18"/>
          <w:szCs w:val="18"/>
        </w:rPr>
        <w:t xml:space="preserve"> dle potřeby doplní doklady pro kolaudační řízení;</w:t>
      </w:r>
    </w:p>
    <w:p w14:paraId="27AF9B8F"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lastRenderedPageBreak/>
        <w:t>provedení individuálního vyzkoušení všech prvků a zařízení tvořících předmět plnění včetně vyhotovení protokolů v českém jazyce ve 3 vyhotoveních;</w:t>
      </w:r>
    </w:p>
    <w:p w14:paraId="16EF7F30" w14:textId="2C88C0EB" w:rsidR="00427858" w:rsidRPr="00407256" w:rsidRDefault="00427858" w:rsidP="00427858">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každá část díla bude individuálně vyzkoušena po zabudování, o provedení individuálního vyzkoušení každé části díla bude </w:t>
      </w:r>
      <w:r>
        <w:rPr>
          <w:rFonts w:ascii="Verdana" w:hAnsi="Verdana"/>
          <w:sz w:val="18"/>
          <w:szCs w:val="18"/>
        </w:rPr>
        <w:t>zhotovitelem</w:t>
      </w:r>
      <w:r w:rsidRPr="00407256">
        <w:rPr>
          <w:rFonts w:ascii="Verdana" w:hAnsi="Verdana"/>
          <w:sz w:val="18"/>
          <w:szCs w:val="18"/>
        </w:rPr>
        <w:t xml:space="preserve"> sepsán protokol o individuálním vyzkoušení, kopie těchto protokolů bude </w:t>
      </w:r>
      <w:r>
        <w:rPr>
          <w:rFonts w:ascii="Verdana" w:hAnsi="Verdana"/>
          <w:sz w:val="18"/>
          <w:szCs w:val="18"/>
        </w:rPr>
        <w:t>zhotovitel</w:t>
      </w:r>
      <w:r w:rsidRPr="00407256">
        <w:rPr>
          <w:rFonts w:ascii="Verdana" w:hAnsi="Verdana"/>
          <w:sz w:val="18"/>
          <w:szCs w:val="18"/>
        </w:rPr>
        <w:t xml:space="preserve"> předávat průběžně technickému dozoru stavebníka (dále jako „TDS“), originály protokolů </w:t>
      </w:r>
      <w:r>
        <w:rPr>
          <w:rFonts w:ascii="Verdana" w:hAnsi="Verdana"/>
          <w:sz w:val="18"/>
          <w:szCs w:val="18"/>
        </w:rPr>
        <w:t>zhotovitel</w:t>
      </w:r>
      <w:r w:rsidRPr="00407256">
        <w:rPr>
          <w:rFonts w:ascii="Verdana" w:hAnsi="Verdana"/>
          <w:sz w:val="18"/>
          <w:szCs w:val="18"/>
        </w:rPr>
        <w:t xml:space="preserve"> zkompletuje a předá </w:t>
      </w:r>
      <w:r>
        <w:rPr>
          <w:rFonts w:ascii="Verdana" w:hAnsi="Verdana"/>
          <w:sz w:val="18"/>
          <w:szCs w:val="18"/>
        </w:rPr>
        <w:t>objednateli</w:t>
      </w:r>
      <w:r w:rsidRPr="00407256">
        <w:rPr>
          <w:rFonts w:ascii="Verdana" w:hAnsi="Verdana"/>
          <w:sz w:val="18"/>
          <w:szCs w:val="18"/>
        </w:rPr>
        <w:t xml:space="preserve"> při předání </w:t>
      </w:r>
      <w:r w:rsidR="000B49CE">
        <w:rPr>
          <w:rFonts w:ascii="Verdana" w:hAnsi="Verdana"/>
          <w:sz w:val="18"/>
          <w:szCs w:val="18"/>
        </w:rPr>
        <w:br/>
      </w:r>
      <w:r w:rsidRPr="00407256">
        <w:rPr>
          <w:rFonts w:ascii="Verdana" w:hAnsi="Verdana"/>
          <w:sz w:val="18"/>
          <w:szCs w:val="18"/>
        </w:rPr>
        <w:t xml:space="preserve">a převzetí díla; </w:t>
      </w:r>
    </w:p>
    <w:p w14:paraId="7CEF1DCA"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provedení komplexního vyzkoušení všech systémů a z</w:t>
      </w:r>
      <w:r>
        <w:rPr>
          <w:rFonts w:ascii="Verdana" w:hAnsi="Verdana"/>
          <w:sz w:val="18"/>
          <w:szCs w:val="18"/>
        </w:rPr>
        <w:t>ařízení tvořících dílo</w:t>
      </w:r>
      <w:r w:rsidRPr="00407256">
        <w:rPr>
          <w:rFonts w:ascii="Verdana" w:hAnsi="Verdana"/>
          <w:sz w:val="18"/>
          <w:szCs w:val="18"/>
        </w:rPr>
        <w:t xml:space="preserve"> včetně stanovení podmínek, za kterých se budou provádět, vyhodnocení komplexního vyzkoušení včetně vyhotovení protokolu v českém jazyce ve 3 vyhotoveních;</w:t>
      </w:r>
    </w:p>
    <w:p w14:paraId="7C56C7EA" w14:textId="77777777" w:rsidR="00427858" w:rsidRPr="00407256" w:rsidRDefault="00427858" w:rsidP="00427858">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po dokončení díla, před jeho předán</w:t>
      </w:r>
      <w:r>
        <w:rPr>
          <w:rFonts w:ascii="Verdana" w:hAnsi="Verdana"/>
          <w:sz w:val="18"/>
          <w:szCs w:val="18"/>
        </w:rPr>
        <w:t>ím a převzetím, provede zhotovitel</w:t>
      </w:r>
      <w:r w:rsidRPr="00407256">
        <w:rPr>
          <w:rFonts w:ascii="Verdana" w:hAnsi="Verdana"/>
          <w:sz w:val="18"/>
          <w:szCs w:val="18"/>
        </w:rPr>
        <w:t xml:space="preserve"> komplexní vyzkoušení díla podle projektové dokumentace; podmínky provedení komplexního vyzkoušení zpracuje </w:t>
      </w:r>
      <w:r>
        <w:rPr>
          <w:rFonts w:ascii="Verdana" w:hAnsi="Verdana"/>
          <w:sz w:val="18"/>
          <w:szCs w:val="18"/>
        </w:rPr>
        <w:t>zhotovitel</w:t>
      </w:r>
      <w:r w:rsidRPr="00407256">
        <w:rPr>
          <w:rFonts w:ascii="Verdana" w:hAnsi="Verdana"/>
          <w:sz w:val="18"/>
          <w:szCs w:val="18"/>
        </w:rPr>
        <w:t xml:space="preserve"> písemně před zahájením komplexního vyzkoušení a předá je TDS, který bude provádět kontrolu provedení komplexního vyzkoušení; po dokončení komplexního vyzkoušení, nejpozději ke dni předání </w:t>
      </w:r>
      <w:r>
        <w:rPr>
          <w:rFonts w:ascii="Verdana" w:hAnsi="Verdana"/>
          <w:sz w:val="18"/>
          <w:szCs w:val="18"/>
        </w:rPr>
        <w:t>a převzetí díla, zpracuje zhotovitel</w:t>
      </w:r>
      <w:r w:rsidRPr="00407256">
        <w:rPr>
          <w:rFonts w:ascii="Verdana" w:hAnsi="Verdana"/>
          <w:sz w:val="18"/>
          <w:szCs w:val="18"/>
        </w:rPr>
        <w:t xml:space="preserve"> protokol o komplexním vyzkoušení díla, který musí potvrdit TDS; </w:t>
      </w:r>
    </w:p>
    <w:p w14:paraId="28404DD3"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vypracování řádů pro bezvadné provozování díla, resp. jeho dílčích částí, návodů k obsluze, návodů na provoz a údržbu díla, resp. jeho dílčích částí a dokumentace údržby, vše v českém jazyce ve 3 vyhotoveních, z toho 1 </w:t>
      </w:r>
      <w:r w:rsidRPr="00484B59">
        <w:rPr>
          <w:rFonts w:ascii="Verdana" w:hAnsi="Verdana"/>
          <w:sz w:val="18"/>
          <w:szCs w:val="18"/>
        </w:rPr>
        <w:t>v dat</w:t>
      </w:r>
      <w:r w:rsidRPr="00407256">
        <w:rPr>
          <w:rFonts w:ascii="Verdana" w:hAnsi="Verdana"/>
          <w:sz w:val="18"/>
          <w:szCs w:val="18"/>
        </w:rPr>
        <w:t>ové formě (na CD/DVD);</w:t>
      </w:r>
    </w:p>
    <w:p w14:paraId="45F66E32" w14:textId="77777777" w:rsidR="00427858" w:rsidRPr="00407256" w:rsidRDefault="00427858" w:rsidP="00427858">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nejpozději k termínu předání a převzetí díla zpracuje </w:t>
      </w:r>
      <w:r>
        <w:rPr>
          <w:rFonts w:ascii="Verdana" w:hAnsi="Verdana"/>
          <w:sz w:val="18"/>
          <w:szCs w:val="18"/>
        </w:rPr>
        <w:t>zhotovitel</w:t>
      </w:r>
      <w:r w:rsidRPr="00407256">
        <w:rPr>
          <w:rFonts w:ascii="Verdana" w:hAnsi="Verdana"/>
          <w:sz w:val="18"/>
          <w:szCs w:val="18"/>
        </w:rPr>
        <w:t xml:space="preserve"> návod na provoz a údržbu díla, návody k obsluze a dokumentaci údržby díla, v návodu na provoz a údržbu díla budou uvedeny podmínky, při jejichž dodržení bude dílo uživatelem správně užíváno; </w:t>
      </w:r>
    </w:p>
    <w:p w14:paraId="19EE4623"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vybavení stavby podle požárně bezpečnostního řešení;</w:t>
      </w:r>
    </w:p>
    <w:p w14:paraId="65057B9D"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celkový úklid před započetím díla, úklid před započetím díla zahrnuje kompletní a úplné vyčistění stavby, staveniště a okolí staveniště, včetně likvidace odpadu, v rozsahu, který umožní okamžité započetí prací bez provádění jakéhokoliv dalšího úklidu ze strany </w:t>
      </w:r>
      <w:r>
        <w:rPr>
          <w:rFonts w:ascii="Verdana" w:hAnsi="Verdana"/>
          <w:sz w:val="18"/>
          <w:szCs w:val="18"/>
        </w:rPr>
        <w:t>objednatele</w:t>
      </w:r>
      <w:r w:rsidRPr="00407256">
        <w:rPr>
          <w:rFonts w:ascii="Verdana" w:hAnsi="Verdana"/>
          <w:sz w:val="18"/>
          <w:szCs w:val="18"/>
        </w:rPr>
        <w:t>, celkový úklid stavby, staveniště a okolí staveniště před předáním a převzetím díla;</w:t>
      </w:r>
    </w:p>
    <w:p w14:paraId="1E641A24" w14:textId="3226055F" w:rsidR="00427858" w:rsidRPr="000B49CE" w:rsidRDefault="00427858" w:rsidP="000B49CE">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součástí úklidu je i úklid okolních ploch a komunikací v okolí stavby do stavu podle projektu (pokud je okolí stavby projektem řešeno) nebo do stavu před zahájením realizace (u ploch </w:t>
      </w:r>
      <w:r w:rsidR="000B49CE">
        <w:rPr>
          <w:rFonts w:ascii="Verdana" w:hAnsi="Verdana"/>
          <w:sz w:val="18"/>
          <w:szCs w:val="18"/>
        </w:rPr>
        <w:br/>
      </w:r>
      <w:r w:rsidRPr="00407256">
        <w:rPr>
          <w:rFonts w:ascii="Verdana" w:hAnsi="Verdana"/>
          <w:sz w:val="18"/>
          <w:szCs w:val="18"/>
        </w:rPr>
        <w:t xml:space="preserve">a komunikací, které nejsou projektem řešeny); celkový úklid před předáním díla zahrnuje kompletní a úplné vyčistění stavby, staveniště a okolí staveniště před předáním a převzetím </w:t>
      </w:r>
      <w:r w:rsidR="000B49CE">
        <w:rPr>
          <w:rFonts w:ascii="Verdana" w:hAnsi="Verdana"/>
          <w:sz w:val="18"/>
          <w:szCs w:val="18"/>
        </w:rPr>
        <w:br/>
      </w:r>
      <w:r w:rsidRPr="000B49CE">
        <w:rPr>
          <w:rFonts w:ascii="Verdana" w:hAnsi="Verdana"/>
          <w:sz w:val="18"/>
          <w:szCs w:val="18"/>
        </w:rPr>
        <w:t>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14:paraId="014BA455" w14:textId="77777777" w:rsidR="00427858" w:rsidRPr="00407256" w:rsidRDefault="00427858" w:rsidP="00427858">
      <w:pPr>
        <w:pStyle w:val="Odstavecseseznamem"/>
        <w:numPr>
          <w:ilvl w:val="0"/>
          <w:numId w:val="39"/>
        </w:numPr>
        <w:spacing w:before="20"/>
        <w:jc w:val="both"/>
        <w:rPr>
          <w:rFonts w:ascii="Verdana" w:hAnsi="Verdana"/>
          <w:sz w:val="18"/>
          <w:szCs w:val="18"/>
        </w:rPr>
      </w:pPr>
      <w:r w:rsidRPr="00407256">
        <w:rPr>
          <w:rFonts w:ascii="Verdana" w:hAnsi="Verdana"/>
          <w:sz w:val="18"/>
          <w:szCs w:val="18"/>
        </w:rPr>
        <w:t xml:space="preserve">provedení zaškolení obsluh u všech částí díla, které budou obsluhovány pracovníky </w:t>
      </w:r>
      <w:r>
        <w:rPr>
          <w:rFonts w:ascii="Verdana" w:hAnsi="Verdana"/>
          <w:sz w:val="18"/>
          <w:szCs w:val="18"/>
        </w:rPr>
        <w:t>objedna</w:t>
      </w:r>
      <w:r w:rsidRPr="00407256">
        <w:rPr>
          <w:rFonts w:ascii="Verdana" w:hAnsi="Verdana"/>
          <w:sz w:val="18"/>
          <w:szCs w:val="18"/>
        </w:rPr>
        <w:t>tele (budoucím uživatelem);</w:t>
      </w:r>
    </w:p>
    <w:p w14:paraId="4DEC0EC5" w14:textId="77A8D2A1" w:rsidR="00427858" w:rsidRPr="00407256" w:rsidRDefault="00427858" w:rsidP="00427858">
      <w:pPr>
        <w:pStyle w:val="Odstavecseseznamem"/>
        <w:numPr>
          <w:ilvl w:val="0"/>
          <w:numId w:val="39"/>
        </w:numPr>
        <w:tabs>
          <w:tab w:val="num" w:pos="2127"/>
        </w:tabs>
        <w:spacing w:before="20"/>
        <w:jc w:val="both"/>
        <w:rPr>
          <w:rFonts w:ascii="Verdana" w:hAnsi="Verdana"/>
          <w:sz w:val="18"/>
          <w:szCs w:val="18"/>
        </w:rPr>
      </w:pPr>
      <w:r>
        <w:rPr>
          <w:rFonts w:ascii="Verdana" w:hAnsi="Verdana"/>
          <w:sz w:val="18"/>
          <w:szCs w:val="18"/>
        </w:rPr>
        <w:t>objednatel</w:t>
      </w:r>
      <w:r w:rsidRPr="00407256">
        <w:rPr>
          <w:rFonts w:ascii="Verdana" w:hAnsi="Verdana"/>
          <w:sz w:val="18"/>
          <w:szCs w:val="18"/>
        </w:rPr>
        <w:t xml:space="preserve"> na vyžádání </w:t>
      </w:r>
      <w:r>
        <w:rPr>
          <w:rFonts w:ascii="Verdana" w:hAnsi="Verdana"/>
          <w:sz w:val="18"/>
          <w:szCs w:val="18"/>
        </w:rPr>
        <w:t>zhotovitele</w:t>
      </w:r>
      <w:r w:rsidRPr="00407256">
        <w:rPr>
          <w:rFonts w:ascii="Verdana" w:hAnsi="Verdana"/>
          <w:sz w:val="18"/>
          <w:szCs w:val="18"/>
        </w:rPr>
        <w:t xml:space="preserve"> stanoví písemně jmenovitý seznam osob, které mají být zaškoleny pro jednotlivé části díla; </w:t>
      </w:r>
      <w:r>
        <w:rPr>
          <w:rFonts w:ascii="Verdana" w:hAnsi="Verdana"/>
          <w:sz w:val="18"/>
          <w:szCs w:val="18"/>
        </w:rPr>
        <w:t>zhotovitel</w:t>
      </w:r>
      <w:r w:rsidRPr="00407256">
        <w:rPr>
          <w:rFonts w:ascii="Verdana" w:hAnsi="Verdana"/>
          <w:sz w:val="18"/>
          <w:szCs w:val="18"/>
        </w:rPr>
        <w:t xml:space="preserve"> před předáním a převzetím provede zaškolení těchto osob a to tak, že je podrobně seznámí s podmínkami provozu a údržby jednotlivých částí díla a upozorní je na příslušnou část návodu na provoz a údržbu díla; o zaškolení jednotlivých osob </w:t>
      </w:r>
      <w:r>
        <w:rPr>
          <w:rFonts w:ascii="Verdana" w:hAnsi="Verdana"/>
          <w:sz w:val="18"/>
          <w:szCs w:val="18"/>
        </w:rPr>
        <w:t>objednatele</w:t>
      </w:r>
      <w:r w:rsidRPr="00407256">
        <w:rPr>
          <w:rFonts w:ascii="Verdana" w:hAnsi="Verdana"/>
          <w:sz w:val="18"/>
          <w:szCs w:val="18"/>
        </w:rPr>
        <w:t xml:space="preserve"> doloží </w:t>
      </w:r>
      <w:r>
        <w:rPr>
          <w:rFonts w:ascii="Verdana" w:hAnsi="Verdana"/>
          <w:sz w:val="18"/>
          <w:szCs w:val="18"/>
        </w:rPr>
        <w:t>zhotovitel</w:t>
      </w:r>
      <w:r w:rsidRPr="00407256">
        <w:rPr>
          <w:rFonts w:ascii="Verdana" w:hAnsi="Verdana"/>
          <w:sz w:val="18"/>
          <w:szCs w:val="18"/>
        </w:rPr>
        <w:t xml:space="preserve"> při předání a převzetí díla protokoly </w:t>
      </w:r>
      <w:r w:rsidR="000B49CE">
        <w:rPr>
          <w:rFonts w:ascii="Verdana" w:hAnsi="Verdana"/>
          <w:sz w:val="18"/>
          <w:szCs w:val="18"/>
        </w:rPr>
        <w:br/>
      </w:r>
      <w:r w:rsidRPr="00407256">
        <w:rPr>
          <w:rFonts w:ascii="Verdana" w:hAnsi="Verdana"/>
          <w:sz w:val="18"/>
          <w:szCs w:val="18"/>
        </w:rPr>
        <w:t>o zaškolení osob;</w:t>
      </w:r>
    </w:p>
    <w:p w14:paraId="73FF76C1" w14:textId="77777777" w:rsidR="00427858" w:rsidRDefault="00427858" w:rsidP="00427858">
      <w:pPr>
        <w:pStyle w:val="Odstavecseseznamem"/>
        <w:numPr>
          <w:ilvl w:val="0"/>
          <w:numId w:val="39"/>
        </w:numPr>
        <w:tabs>
          <w:tab w:val="num" w:pos="2127"/>
        </w:tabs>
        <w:spacing w:before="20"/>
        <w:jc w:val="both"/>
        <w:rPr>
          <w:rFonts w:ascii="Verdana" w:hAnsi="Verdana"/>
          <w:sz w:val="18"/>
          <w:szCs w:val="18"/>
        </w:rPr>
      </w:pPr>
      <w:r w:rsidRPr="00407256">
        <w:rPr>
          <w:rFonts w:ascii="Verdana" w:hAnsi="Verdana"/>
          <w:sz w:val="18"/>
          <w:szCs w:val="18"/>
        </w:rPr>
        <w:t xml:space="preserve">spolupráce s koordinátorem bezpečnosti a ochrany zdraví při práci na staveništi </w:t>
      </w:r>
      <w:r>
        <w:rPr>
          <w:rFonts w:ascii="Verdana" w:hAnsi="Verdana"/>
          <w:sz w:val="18"/>
          <w:szCs w:val="18"/>
        </w:rPr>
        <w:t>objednatel</w:t>
      </w:r>
      <w:r w:rsidRPr="00407256">
        <w:rPr>
          <w:rFonts w:ascii="Verdana" w:hAnsi="Verdana"/>
          <w:sz w:val="18"/>
          <w:szCs w:val="18"/>
        </w:rPr>
        <w:t xml:space="preserve">e, dodržování plánu bezpečnosti a ochrany zdraví při práci na staveništi, koordinátor nenahrazuje v žádném případě práci odpovědného pracovníka </w:t>
      </w:r>
      <w:r>
        <w:rPr>
          <w:rFonts w:ascii="Verdana" w:hAnsi="Verdana"/>
          <w:sz w:val="18"/>
          <w:szCs w:val="18"/>
        </w:rPr>
        <w:t>zhotovitele</w:t>
      </w:r>
      <w:r w:rsidRPr="00407256">
        <w:rPr>
          <w:rFonts w:ascii="Verdana" w:hAnsi="Verdana"/>
          <w:sz w:val="18"/>
          <w:szCs w:val="18"/>
        </w:rPr>
        <w:t>;</w:t>
      </w:r>
    </w:p>
    <w:p w14:paraId="2A7BB197" w14:textId="77777777" w:rsidR="00427858" w:rsidRPr="00484B59" w:rsidRDefault="00427858" w:rsidP="00427858">
      <w:pPr>
        <w:pStyle w:val="Odstavecseseznamem"/>
        <w:numPr>
          <w:ilvl w:val="0"/>
          <w:numId w:val="39"/>
        </w:numPr>
        <w:tabs>
          <w:tab w:val="num" w:pos="2127"/>
        </w:tabs>
        <w:spacing w:before="20"/>
        <w:jc w:val="both"/>
        <w:rPr>
          <w:rFonts w:ascii="Verdana" w:hAnsi="Verdana"/>
          <w:sz w:val="18"/>
          <w:szCs w:val="18"/>
        </w:rPr>
      </w:pPr>
      <w:r w:rsidRPr="00484B59">
        <w:rPr>
          <w:rFonts w:ascii="Verdana" w:hAnsi="Verdana"/>
          <w:sz w:val="18"/>
          <w:szCs w:val="18"/>
        </w:rPr>
        <w:t xml:space="preserve">plynovodní přípojky se </w:t>
      </w:r>
      <w:r>
        <w:rPr>
          <w:rFonts w:ascii="Verdana" w:hAnsi="Verdana"/>
          <w:sz w:val="18"/>
          <w:szCs w:val="18"/>
        </w:rPr>
        <w:t xml:space="preserve">zhotovitel </w:t>
      </w:r>
      <w:r w:rsidRPr="00484B59">
        <w:rPr>
          <w:rFonts w:ascii="Verdana" w:hAnsi="Verdana"/>
          <w:sz w:val="18"/>
          <w:szCs w:val="18"/>
        </w:rPr>
        <w:t>zavazuje provádět v pracovní dny v době od</w:t>
      </w:r>
      <w:r>
        <w:rPr>
          <w:rFonts w:ascii="Verdana" w:hAnsi="Verdana"/>
          <w:sz w:val="18"/>
          <w:szCs w:val="18"/>
        </w:rPr>
        <w:t xml:space="preserve"> 08:00 do 22:00 hodin a ve dnech pracovního klidu bez omezení. </w:t>
      </w:r>
    </w:p>
    <w:p w14:paraId="5BA3D904" w14:textId="22A56D21" w:rsidR="00484B59" w:rsidRDefault="00427858" w:rsidP="00D0388B">
      <w:pPr>
        <w:snapToGrid w:val="0"/>
        <w:spacing w:line="264" w:lineRule="auto"/>
        <w:ind w:left="705" w:hanging="705"/>
        <w:jc w:val="both"/>
        <w:rPr>
          <w:rFonts w:ascii="Verdana" w:hAnsi="Verdana" w:cs="Tahoma"/>
          <w:sz w:val="18"/>
          <w:szCs w:val="18"/>
        </w:rPr>
      </w:pPr>
      <w:proofErr w:type="gramStart"/>
      <w:r>
        <w:rPr>
          <w:rFonts w:ascii="Verdana" w:hAnsi="Verdana" w:cs="Tahoma"/>
          <w:sz w:val="18"/>
          <w:szCs w:val="18"/>
        </w:rPr>
        <w:t>2</w:t>
      </w:r>
      <w:r w:rsidR="00484B59">
        <w:rPr>
          <w:rFonts w:ascii="Verdana" w:hAnsi="Verdana" w:cs="Tahoma"/>
          <w:sz w:val="18"/>
          <w:szCs w:val="18"/>
        </w:rPr>
        <w:t>.4</w:t>
      </w:r>
      <w:proofErr w:type="gramEnd"/>
      <w:r w:rsidR="00484B59">
        <w:rPr>
          <w:rFonts w:ascii="Verdana" w:hAnsi="Verdana" w:cs="Tahoma"/>
          <w:sz w:val="18"/>
          <w:szCs w:val="18"/>
        </w:rPr>
        <w:t>.</w:t>
      </w:r>
      <w:r w:rsidR="00484B59">
        <w:rPr>
          <w:rFonts w:ascii="Verdana" w:hAnsi="Verdana" w:cs="Tahoma"/>
          <w:sz w:val="18"/>
          <w:szCs w:val="18"/>
        </w:rPr>
        <w:tab/>
      </w:r>
      <w:r w:rsidR="00484B59" w:rsidRPr="00484B59">
        <w:rPr>
          <w:rFonts w:ascii="Verdana" w:hAnsi="Verdana" w:cs="Tahoma"/>
          <w:sz w:val="18"/>
          <w:szCs w:val="18"/>
        </w:rPr>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smlouvy </w:t>
      </w:r>
      <w:r w:rsidR="000B49CE">
        <w:rPr>
          <w:rFonts w:ascii="Verdana" w:hAnsi="Verdana" w:cs="Tahoma"/>
          <w:sz w:val="18"/>
          <w:szCs w:val="18"/>
        </w:rPr>
        <w:br/>
      </w:r>
      <w:r w:rsidR="00484B59" w:rsidRPr="00484B59">
        <w:rPr>
          <w:rFonts w:ascii="Verdana" w:hAnsi="Verdana" w:cs="Tahoma"/>
          <w:sz w:val="18"/>
          <w:szCs w:val="18"/>
        </w:rPr>
        <w:t>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Tyto činnosti, práce a dodávky jsou specifikovány v článku 5 odst. 5.2. této smlouvy.</w:t>
      </w:r>
    </w:p>
    <w:p w14:paraId="37C94452" w14:textId="77777777" w:rsidR="00937119" w:rsidRPr="00F81744" w:rsidRDefault="008026CD"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2.5</w:t>
      </w:r>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w:t>
      </w:r>
      <w:r w:rsidR="00937119" w:rsidRPr="00F81744">
        <w:rPr>
          <w:rFonts w:ascii="Verdana" w:hAnsi="Verdana" w:cs="Tahoma"/>
          <w:sz w:val="18"/>
          <w:szCs w:val="18"/>
        </w:rPr>
        <w:lastRenderedPageBreak/>
        <w:t xml:space="preserve">nebo vyplývajících z rozhodnutí příslušných orgánů. Při zhotovení stavby bude zhotovitel postupovat rovněž v souladu s prováděcí projektovou dokumentací, odsouhlasenou objednatelem. </w:t>
      </w:r>
    </w:p>
    <w:p w14:paraId="3F4EDDC6" w14:textId="3F5845CF" w:rsidR="00937119" w:rsidRPr="00F81744" w:rsidRDefault="008026CD" w:rsidP="003112B0">
      <w:pPr>
        <w:spacing w:line="264" w:lineRule="auto"/>
        <w:ind w:left="705" w:hanging="705"/>
        <w:jc w:val="both"/>
        <w:rPr>
          <w:rFonts w:ascii="Verdana" w:hAnsi="Verdana" w:cs="Tahoma"/>
          <w:sz w:val="18"/>
          <w:szCs w:val="18"/>
        </w:rPr>
      </w:pPr>
      <w:proofErr w:type="gramStart"/>
      <w:r>
        <w:rPr>
          <w:rFonts w:ascii="Verdana" w:hAnsi="Verdana" w:cs="Tahoma"/>
          <w:sz w:val="18"/>
          <w:szCs w:val="18"/>
        </w:rPr>
        <w:t>2.6</w:t>
      </w:r>
      <w:proofErr w:type="gramEnd"/>
      <w:r w:rsidR="00A01045" w:rsidRPr="00F81744">
        <w:rPr>
          <w:rFonts w:ascii="Verdana" w:hAnsi="Verdana" w:cs="Tahoma"/>
          <w:sz w:val="18"/>
          <w:szCs w:val="18"/>
        </w:rPr>
        <w:t>.</w:t>
      </w:r>
      <w:r w:rsidR="00A01045" w:rsidRPr="00F81744">
        <w:rPr>
          <w:rFonts w:ascii="Verdana" w:hAnsi="Verdana" w:cs="Tahoma"/>
          <w:sz w:val="18"/>
          <w:szCs w:val="18"/>
        </w:rPr>
        <w:tab/>
        <w:t xml:space="preserve">Dokumentace skutečného provedení stavby bude zhotovena v souladu s touto smlouvou </w:t>
      </w:r>
      <w:r w:rsidR="000B49CE">
        <w:rPr>
          <w:rFonts w:ascii="Verdana" w:hAnsi="Verdana" w:cs="Tahoma"/>
          <w:sz w:val="18"/>
          <w:szCs w:val="18"/>
        </w:rPr>
        <w:br/>
      </w:r>
      <w:r w:rsidR="00A01045" w:rsidRPr="00F81744">
        <w:rPr>
          <w:rFonts w:ascii="Verdana" w:hAnsi="Verdana" w:cs="Tahoma"/>
          <w:sz w:val="18"/>
          <w:szCs w:val="18"/>
        </w:rPr>
        <w:t>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4F9EC28E" w14:textId="387AE03B" w:rsidR="00937119" w:rsidRPr="00F81744" w:rsidRDefault="008026CD" w:rsidP="00D0388B">
      <w:pPr>
        <w:spacing w:line="264" w:lineRule="auto"/>
        <w:ind w:left="708" w:hanging="708"/>
        <w:jc w:val="both"/>
        <w:rPr>
          <w:rFonts w:ascii="Verdana" w:hAnsi="Verdana" w:cs="Tahoma"/>
          <w:sz w:val="18"/>
          <w:szCs w:val="18"/>
        </w:rPr>
      </w:pPr>
      <w:proofErr w:type="gramStart"/>
      <w:r>
        <w:rPr>
          <w:rFonts w:ascii="Verdana" w:hAnsi="Verdana" w:cs="Tahoma"/>
          <w:sz w:val="18"/>
          <w:szCs w:val="18"/>
        </w:rPr>
        <w:t>2.7</w:t>
      </w:r>
      <w:proofErr w:type="gramEnd"/>
      <w:r w:rsidR="00937119" w:rsidRPr="00F81744">
        <w:rPr>
          <w:rFonts w:ascii="Verdana" w:hAnsi="Verdana" w:cs="Tahoma"/>
          <w:sz w:val="18"/>
          <w:szCs w:val="18"/>
        </w:rPr>
        <w:t>.</w:t>
      </w:r>
      <w:r w:rsidR="00937119" w:rsidRPr="00F81744">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w:t>
      </w:r>
      <w:r w:rsidR="008E030F" w:rsidRPr="00F81744">
        <w:rPr>
          <w:rFonts w:ascii="Verdana" w:hAnsi="Verdana" w:cs="Tahoma"/>
          <w:sz w:val="18"/>
          <w:szCs w:val="18"/>
        </w:rPr>
        <w:t xml:space="preserve"> </w:t>
      </w:r>
      <w:r w:rsidR="000B49CE">
        <w:rPr>
          <w:rFonts w:ascii="Verdana" w:hAnsi="Verdana" w:cs="Tahoma"/>
          <w:sz w:val="18"/>
          <w:szCs w:val="18"/>
        </w:rPr>
        <w:br/>
      </w:r>
      <w:r w:rsidR="008E030F" w:rsidRPr="00F81744">
        <w:rPr>
          <w:rFonts w:ascii="Verdana" w:hAnsi="Verdana" w:cs="Tahoma"/>
          <w:sz w:val="18"/>
          <w:szCs w:val="18"/>
        </w:rPr>
        <w:t>a zajištění kolaudace díla</w:t>
      </w:r>
      <w:r w:rsidR="00937119" w:rsidRPr="00F81744">
        <w:rPr>
          <w:rFonts w:ascii="Verdana" w:hAnsi="Verdana" w:cs="Tahoma"/>
          <w:sz w:val="18"/>
          <w:szCs w:val="18"/>
        </w:rPr>
        <w:t>. Provádění dohodnutých zkoušek díla či jeho části se řídí:</w:t>
      </w:r>
    </w:p>
    <w:p w14:paraId="189AA252"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tab/>
        <w:t xml:space="preserve">a) </w:t>
      </w:r>
      <w:r w:rsidR="00937119" w:rsidRPr="00F81744">
        <w:rPr>
          <w:rFonts w:ascii="Verdana" w:hAnsi="Verdana" w:cs="Tahoma"/>
          <w:sz w:val="18"/>
          <w:szCs w:val="18"/>
        </w:rPr>
        <w:t>touto smlouvou, a</w:t>
      </w:r>
    </w:p>
    <w:p w14:paraId="7F51EA5E"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04991C67"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00E33F76"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29065382" w14:textId="77777777"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2.8</w:t>
      </w:r>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72BE5A32" w14:textId="77777777"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2.9</w:t>
      </w:r>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 to dokumentaci zpracovat k řádnému dokončení díla.</w:t>
      </w:r>
    </w:p>
    <w:p w14:paraId="0B972FCF" w14:textId="77777777" w:rsidR="00B2544B" w:rsidRPr="00F81744" w:rsidRDefault="008026CD"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2.10</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zákon), v platném znění pozdějších předpisů (dále: „stavební zákon“), v rozsahu a obsahu 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4211C8D4" w14:textId="77777777"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2.11</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3F52426F" w14:textId="32F4CA01"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2.12</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si vyhrazuje právo doplnit dílo o další práce a dodávky, které je zhotovitel povinen za úhradu zajistit. Pokud by objednatel požadoval po zhotoviteli provedení dalších prací </w:t>
      </w:r>
      <w:r w:rsidR="000B49CE">
        <w:rPr>
          <w:rFonts w:ascii="Verdana" w:hAnsi="Verdana" w:cs="Tahoma"/>
          <w:sz w:val="18"/>
          <w:szCs w:val="18"/>
        </w:rPr>
        <w:br/>
      </w:r>
      <w:r w:rsidR="00B2544B" w:rsidRPr="00F81744">
        <w:rPr>
          <w:rFonts w:ascii="Verdana" w:hAnsi="Verdana" w:cs="Tahoma"/>
          <w:sz w:val="18"/>
          <w:szCs w:val="18"/>
        </w:rPr>
        <w:t xml:space="preserve">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w:t>
      </w:r>
      <w:r w:rsidR="000B49CE">
        <w:rPr>
          <w:rFonts w:ascii="Verdana" w:hAnsi="Verdana" w:cs="Tahoma"/>
          <w:sz w:val="18"/>
          <w:szCs w:val="18"/>
        </w:rPr>
        <w:br/>
      </w:r>
      <w:r w:rsidR="00B2544B" w:rsidRPr="00F81744">
        <w:rPr>
          <w:rFonts w:ascii="Verdana" w:hAnsi="Verdana" w:cs="Tahoma"/>
          <w:sz w:val="18"/>
          <w:szCs w:val="18"/>
        </w:rPr>
        <w:t xml:space="preserve">a dodávek jednotkových cen ÚRS Praha a.s. vydaných v období realizace těchto prací </w:t>
      </w:r>
      <w:r w:rsidR="000B49CE">
        <w:rPr>
          <w:rFonts w:ascii="Verdana" w:hAnsi="Verdana" w:cs="Tahoma"/>
          <w:sz w:val="18"/>
          <w:szCs w:val="18"/>
        </w:rPr>
        <w:br/>
      </w:r>
      <w:r w:rsidR="00B2544B" w:rsidRPr="00F81744">
        <w:rPr>
          <w:rFonts w:ascii="Verdana" w:hAnsi="Verdana" w:cs="Tahoma"/>
          <w:sz w:val="18"/>
          <w:szCs w:val="18"/>
        </w:rPr>
        <w:t>a dodávek, bude výše ceny těchto prací a dodávek stanovena smluvními stranami jako cena v místě a čase obvyklá. Právo na jejich úhradu vzniká zhotoviteli až po uzavření příslušného dodatku ke smlouvě. Vždy však bude post</w:t>
      </w:r>
      <w:r w:rsidR="00A86AC0">
        <w:rPr>
          <w:rFonts w:ascii="Verdana" w:hAnsi="Verdana" w:cs="Tahoma"/>
          <w:sz w:val="18"/>
          <w:szCs w:val="18"/>
        </w:rPr>
        <w:t>upováno v souladu se zákonem 134/201</w:t>
      </w:r>
      <w:r w:rsidR="00B2544B" w:rsidRPr="00F81744">
        <w:rPr>
          <w:rFonts w:ascii="Verdana" w:hAnsi="Verdana" w:cs="Tahoma"/>
          <w:sz w:val="18"/>
          <w:szCs w:val="18"/>
        </w:rPr>
        <w:t xml:space="preserve">6 Sb., </w:t>
      </w:r>
      <w:r w:rsidR="000B49CE">
        <w:rPr>
          <w:rFonts w:ascii="Verdana" w:hAnsi="Verdana" w:cs="Tahoma"/>
          <w:sz w:val="18"/>
          <w:szCs w:val="18"/>
        </w:rPr>
        <w:br/>
      </w:r>
      <w:r w:rsidR="00B2544B" w:rsidRPr="00F81744">
        <w:rPr>
          <w:rFonts w:ascii="Verdana" w:hAnsi="Verdana" w:cs="Tahoma"/>
          <w:sz w:val="18"/>
          <w:szCs w:val="18"/>
        </w:rPr>
        <w:t xml:space="preserve">o </w:t>
      </w:r>
      <w:r w:rsidR="00A86AC0">
        <w:rPr>
          <w:rFonts w:ascii="Verdana" w:hAnsi="Verdana" w:cs="Tahoma"/>
          <w:sz w:val="18"/>
          <w:szCs w:val="18"/>
        </w:rPr>
        <w:t xml:space="preserve">zadávání </w:t>
      </w:r>
      <w:r w:rsidR="00B2544B" w:rsidRPr="00F81744">
        <w:rPr>
          <w:rFonts w:ascii="Verdana" w:hAnsi="Verdana" w:cs="Tahoma"/>
          <w:sz w:val="18"/>
          <w:szCs w:val="18"/>
        </w:rPr>
        <w:t>veřejných zakáz</w:t>
      </w:r>
      <w:r w:rsidR="00A86AC0">
        <w:rPr>
          <w:rFonts w:ascii="Verdana" w:hAnsi="Verdana" w:cs="Tahoma"/>
          <w:sz w:val="18"/>
          <w:szCs w:val="18"/>
        </w:rPr>
        <w:t>e</w:t>
      </w:r>
      <w:r w:rsidR="00B2544B" w:rsidRPr="00F81744">
        <w:rPr>
          <w:rFonts w:ascii="Verdana" w:hAnsi="Verdana" w:cs="Tahoma"/>
          <w:sz w:val="18"/>
          <w:szCs w:val="18"/>
        </w:rPr>
        <w:t>k, v</w:t>
      </w:r>
      <w:r w:rsidR="00A86AC0">
        <w:rPr>
          <w:rFonts w:ascii="Verdana" w:hAnsi="Verdana" w:cs="Tahoma"/>
          <w:sz w:val="18"/>
          <w:szCs w:val="18"/>
        </w:rPr>
        <w:t xml:space="preserve"> platném</w:t>
      </w:r>
      <w:r w:rsidR="00B2544B" w:rsidRPr="00F81744">
        <w:rPr>
          <w:rFonts w:ascii="Verdana" w:hAnsi="Verdana" w:cs="Tahoma"/>
          <w:sz w:val="18"/>
          <w:szCs w:val="18"/>
        </w:rPr>
        <w:t xml:space="preserve"> znění.</w:t>
      </w:r>
    </w:p>
    <w:p w14:paraId="51CB78DC" w14:textId="77777777"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2.13</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stran a to i ve formě dodatku </w:t>
      </w:r>
      <w:r w:rsidR="00A20477" w:rsidRPr="00F81744">
        <w:rPr>
          <w:rFonts w:ascii="Verdana" w:hAnsi="Verdana" w:cs="Tahoma"/>
          <w:sz w:val="18"/>
          <w:szCs w:val="18"/>
        </w:rPr>
        <w:t xml:space="preserve">této </w:t>
      </w:r>
      <w:r w:rsidR="00C14B35" w:rsidRPr="00F81744">
        <w:rPr>
          <w:rFonts w:ascii="Verdana" w:hAnsi="Verdana" w:cs="Tahoma"/>
          <w:sz w:val="18"/>
          <w:szCs w:val="18"/>
        </w:rPr>
        <w:t>s</w:t>
      </w:r>
      <w:r w:rsidR="00B2544B" w:rsidRPr="00F81744">
        <w:rPr>
          <w:rFonts w:ascii="Verdana" w:hAnsi="Verdana" w:cs="Tahoma"/>
          <w:sz w:val="18"/>
          <w:szCs w:val="18"/>
        </w:rPr>
        <w:t>mlouvy, pokud bude mít tato změna vliv na výši nabídkové ceny.</w:t>
      </w:r>
    </w:p>
    <w:p w14:paraId="05E87647" w14:textId="77777777"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lastRenderedPageBreak/>
        <w:t>2.14</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420E39EA" w14:textId="77777777"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2.15</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uchazeč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36D0A1B9" w14:textId="73F66100" w:rsidR="00B2544B" w:rsidRPr="00F81744" w:rsidRDefault="008026CD"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2.16</w:t>
      </w:r>
      <w:r w:rsidR="00724D35">
        <w:rPr>
          <w:rFonts w:ascii="Verdana" w:hAnsi="Verdana" w:cs="Tahoma"/>
          <w:sz w:val="18"/>
          <w:szCs w:val="18"/>
        </w:rPr>
        <w:t>.</w:t>
      </w:r>
      <w:r w:rsidR="00724D35">
        <w:rPr>
          <w:rFonts w:ascii="Verdana" w:hAnsi="Verdana" w:cs="Tahoma"/>
          <w:sz w:val="18"/>
          <w:szCs w:val="18"/>
        </w:rPr>
        <w:tab/>
      </w:r>
      <w:r w:rsidR="00724D35">
        <w:rPr>
          <w:rFonts w:ascii="Verdana" w:hAnsi="Verdana" w:cs="Tahoma"/>
          <w:sz w:val="18"/>
          <w:szCs w:val="18"/>
        </w:rPr>
        <w:tab/>
        <w:t>Zhotovitel potvrzuje, že 2</w:t>
      </w:r>
      <w:r w:rsidR="00B2544B" w:rsidRPr="00F81744">
        <w:rPr>
          <w:rFonts w:ascii="Verdana" w:hAnsi="Verdana" w:cs="Tahoma"/>
          <w:sz w:val="18"/>
          <w:szCs w:val="18"/>
        </w:rPr>
        <w:t xml:space="preserve"> </w:t>
      </w:r>
      <w:proofErr w:type="spellStart"/>
      <w:r w:rsidR="00B2544B" w:rsidRPr="00F81744">
        <w:rPr>
          <w:rFonts w:ascii="Verdana" w:hAnsi="Verdana" w:cs="Tahoma"/>
          <w:sz w:val="18"/>
          <w:szCs w:val="18"/>
        </w:rPr>
        <w:t>paré</w:t>
      </w:r>
      <w:proofErr w:type="spellEnd"/>
      <w:r w:rsidR="00B2544B" w:rsidRPr="00F81744">
        <w:rPr>
          <w:rFonts w:ascii="Verdana" w:hAnsi="Verdana" w:cs="Tahoma"/>
          <w:sz w:val="18"/>
          <w:szCs w:val="18"/>
        </w:rPr>
        <w:t xml:space="preserve"> kompletní projektové dokumentace v tištěné podobě </w:t>
      </w:r>
      <w:r w:rsidR="000B49CE">
        <w:rPr>
          <w:rFonts w:ascii="Verdana" w:hAnsi="Verdana" w:cs="Tahoma"/>
          <w:sz w:val="18"/>
          <w:szCs w:val="18"/>
        </w:rPr>
        <w:br/>
      </w:r>
      <w:r w:rsidR="00B2544B" w:rsidRPr="00F81744">
        <w:rPr>
          <w:rFonts w:ascii="Verdana" w:hAnsi="Verdana" w:cs="Tahoma"/>
          <w:sz w:val="18"/>
          <w:szCs w:val="18"/>
        </w:rPr>
        <w:t xml:space="preserve">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7CD8F644" w14:textId="77777777" w:rsidR="00B2544B" w:rsidRPr="00F81744" w:rsidRDefault="00B2544B" w:rsidP="00D0388B">
      <w:pPr>
        <w:pStyle w:val="Zkladntextodsazen3"/>
        <w:spacing w:after="0" w:line="264" w:lineRule="auto"/>
        <w:ind w:left="708" w:hanging="708"/>
        <w:rPr>
          <w:rFonts w:ascii="Verdana" w:hAnsi="Verdana" w:cs="Tahoma"/>
          <w:sz w:val="18"/>
          <w:szCs w:val="18"/>
        </w:rPr>
      </w:pPr>
    </w:p>
    <w:p w14:paraId="2A6C9A8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3</w:t>
      </w:r>
    </w:p>
    <w:p w14:paraId="2370B80F"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3651E5D3" w14:textId="77777777" w:rsidR="00937119" w:rsidRPr="00F81744" w:rsidRDefault="00937119" w:rsidP="00F43686">
      <w:pPr>
        <w:spacing w:line="264" w:lineRule="auto"/>
        <w:jc w:val="center"/>
        <w:rPr>
          <w:rFonts w:ascii="Verdana" w:hAnsi="Verdana" w:cs="Tahoma"/>
          <w:b/>
          <w:sz w:val="18"/>
          <w:szCs w:val="18"/>
        </w:rPr>
      </w:pPr>
    </w:p>
    <w:p w14:paraId="7EEAA957" w14:textId="2D2D6D9A"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3.1.</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Předání staveniště proběhne nejpozději do 5-ti pracovních dní ode dne doručení Výzvy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do </w:t>
      </w:r>
      <w:r w:rsidR="00B24CBB" w:rsidRPr="00F81744">
        <w:rPr>
          <w:rFonts w:ascii="Verdana" w:hAnsi="Verdana" w:cs="Tahoma"/>
          <w:sz w:val="18"/>
          <w:szCs w:val="18"/>
        </w:rPr>
        <w:t xml:space="preserve">5-ti pracovních dnů od data předání staveniště objednatelem a převzetí staveniště zhotovitelem. </w:t>
      </w:r>
      <w:r w:rsidRPr="00F81744">
        <w:rPr>
          <w:rFonts w:ascii="Verdana" w:hAnsi="Verdana" w:cs="Tahoma"/>
          <w:sz w:val="18"/>
          <w:szCs w:val="18"/>
        </w:rPr>
        <w:t xml:space="preserve">Zhotovitel se zavazuje dílo řádně provést, ukončit a předat ve lhůtě do </w:t>
      </w:r>
      <w:r w:rsidR="000B49CE">
        <w:rPr>
          <w:rFonts w:ascii="Verdana" w:hAnsi="Verdana" w:cs="Tahoma"/>
          <w:sz w:val="18"/>
          <w:szCs w:val="18"/>
        </w:rPr>
        <w:t>229</w:t>
      </w:r>
      <w:r w:rsidR="0022151A">
        <w:rPr>
          <w:rFonts w:ascii="Verdana" w:hAnsi="Verdana" w:cs="Tahoma"/>
          <w:sz w:val="18"/>
          <w:szCs w:val="18"/>
        </w:rPr>
        <w:t xml:space="preserve"> dní </w:t>
      </w:r>
      <w:r w:rsidRPr="00F81744">
        <w:rPr>
          <w:rFonts w:ascii="Verdana" w:hAnsi="Verdana" w:cs="Tahoma"/>
          <w:sz w:val="18"/>
          <w:szCs w:val="18"/>
        </w:rPr>
        <w:t>ode dne předání staveniště</w:t>
      </w:r>
      <w:r w:rsidR="00695CC3">
        <w:rPr>
          <w:rFonts w:ascii="Verdana" w:hAnsi="Verdana" w:cs="Tahoma"/>
          <w:sz w:val="18"/>
          <w:szCs w:val="18"/>
        </w:rPr>
        <w:t>, nejdéle však do 30. 9</w:t>
      </w:r>
      <w:r w:rsidR="00844A3F">
        <w:rPr>
          <w:rFonts w:ascii="Verdana" w:hAnsi="Verdana" w:cs="Tahoma"/>
          <w:sz w:val="18"/>
          <w:szCs w:val="18"/>
        </w:rPr>
        <w:t>. 2017</w:t>
      </w:r>
      <w:r w:rsidR="00695CC3">
        <w:rPr>
          <w:rFonts w:ascii="Verdana" w:hAnsi="Verdana" w:cs="Tahoma"/>
          <w:sz w:val="18"/>
          <w:szCs w:val="18"/>
        </w:rPr>
        <w:t>; kolaudační souhlas s užíváním stavby zhotovitel zajistí nejpozději do 15. 12. 2017</w:t>
      </w:r>
      <w:r w:rsidRPr="00F81744">
        <w:rPr>
          <w:rFonts w:ascii="Verdana" w:hAnsi="Verdana" w:cs="Tahoma"/>
          <w:sz w:val="18"/>
          <w:szCs w:val="18"/>
        </w:rPr>
        <w:t>.</w:t>
      </w:r>
    </w:p>
    <w:p w14:paraId="49AAD306" w14:textId="68C64091" w:rsidR="00937119" w:rsidRPr="00F81744" w:rsidRDefault="006E5FF8" w:rsidP="006E5FF8">
      <w:pPr>
        <w:pStyle w:val="BodyText21"/>
        <w:widowControl/>
        <w:snapToGrid w:val="0"/>
        <w:spacing w:line="264" w:lineRule="auto"/>
        <w:rPr>
          <w:rFonts w:ascii="Verdana" w:hAnsi="Verdana" w:cs="Tahoma"/>
          <w:sz w:val="18"/>
          <w:szCs w:val="18"/>
        </w:rPr>
      </w:pPr>
      <w:r>
        <w:rPr>
          <w:rFonts w:ascii="Verdana" w:hAnsi="Verdana" w:cs="Tahoma"/>
          <w:sz w:val="18"/>
          <w:szCs w:val="18"/>
        </w:rPr>
        <w:t>3.2.</w:t>
      </w:r>
      <w:r>
        <w:rPr>
          <w:rFonts w:ascii="Verdana" w:hAnsi="Verdana" w:cs="Tahoma"/>
          <w:sz w:val="18"/>
          <w:szCs w:val="18"/>
        </w:rPr>
        <w:tab/>
      </w:r>
      <w:r w:rsidR="008E7B96">
        <w:rPr>
          <w:rFonts w:ascii="Verdana" w:hAnsi="Verdana" w:cs="Tahoma"/>
          <w:sz w:val="18"/>
          <w:szCs w:val="18"/>
        </w:rPr>
        <w:t>Podrobný h</w:t>
      </w:r>
      <w:r w:rsidR="00500903" w:rsidRPr="00F81744">
        <w:rPr>
          <w:rFonts w:ascii="Verdana" w:hAnsi="Verdana" w:cs="Tahoma"/>
          <w:sz w:val="18"/>
          <w:szCs w:val="18"/>
        </w:rPr>
        <w:t xml:space="preserve">armonogram </w:t>
      </w:r>
      <w:r w:rsidR="008E7B96">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396E5AA8" w14:textId="7AB8B04D" w:rsidR="00937119" w:rsidRPr="00F81744" w:rsidRDefault="006E5FF8" w:rsidP="005B4E47">
      <w:pPr>
        <w:pStyle w:val="BodyText21"/>
        <w:widowControl/>
        <w:tabs>
          <w:tab w:val="left" w:pos="709"/>
        </w:tabs>
        <w:spacing w:line="264" w:lineRule="auto"/>
        <w:ind w:left="709" w:hanging="709"/>
        <w:rPr>
          <w:rFonts w:ascii="Verdana" w:hAnsi="Verdana" w:cs="Tahoma"/>
          <w:sz w:val="18"/>
          <w:szCs w:val="18"/>
        </w:rPr>
      </w:pPr>
      <w:r>
        <w:rPr>
          <w:rFonts w:ascii="Verdana" w:hAnsi="Verdana" w:cs="Tahoma"/>
          <w:sz w:val="18"/>
          <w:szCs w:val="18"/>
        </w:rPr>
        <w:t>3.3</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00937119" w:rsidRPr="00F81744">
        <w:rPr>
          <w:rFonts w:ascii="Verdana" w:hAnsi="Verdana" w:cs="Tahoma"/>
          <w:sz w:val="18"/>
          <w:szCs w:val="18"/>
        </w:rPr>
        <w:t>smlouv</w:t>
      </w:r>
      <w:r w:rsidR="00A20477" w:rsidRPr="00F81744">
        <w:rPr>
          <w:rFonts w:ascii="Verdana" w:hAnsi="Verdana" w:cs="Tahoma"/>
          <w:sz w:val="18"/>
          <w:szCs w:val="18"/>
        </w:rPr>
        <w:t>ou</w:t>
      </w:r>
      <w:r w:rsidR="00937119" w:rsidRPr="00F81744">
        <w:rPr>
          <w:rFonts w:ascii="Verdana" w:hAnsi="Verdana" w:cs="Tahoma"/>
          <w:sz w:val="18"/>
          <w:szCs w:val="18"/>
        </w:rPr>
        <w:t>. Objednatel si vyhrazuje právo odsouhlasit vešker</w:t>
      </w:r>
      <w:r w:rsidR="00E46E42">
        <w:rPr>
          <w:rFonts w:ascii="Verdana" w:hAnsi="Verdana" w:cs="Tahoma"/>
          <w:sz w:val="18"/>
          <w:szCs w:val="18"/>
        </w:rPr>
        <w:t>é postupy prací</w:t>
      </w:r>
      <w:r w:rsidR="00937119" w:rsidRPr="005A66C2">
        <w:rPr>
          <w:rFonts w:ascii="Verdana" w:hAnsi="Verdana" w:cs="Tahoma"/>
          <w:sz w:val="18"/>
          <w:szCs w:val="18"/>
        </w:rPr>
        <w:t>.</w:t>
      </w:r>
      <w:r w:rsidR="00937119" w:rsidRPr="00F81744">
        <w:rPr>
          <w:rFonts w:ascii="Verdana" w:hAnsi="Verdana" w:cs="Tahoma"/>
          <w:sz w:val="18"/>
          <w:szCs w:val="18"/>
        </w:rPr>
        <w:t xml:space="preserve"> </w:t>
      </w:r>
    </w:p>
    <w:p w14:paraId="5998B1D3" w14:textId="1BFBC711" w:rsidR="00937119" w:rsidRPr="00F81744" w:rsidRDefault="006E5FF8" w:rsidP="00F43686">
      <w:pPr>
        <w:tabs>
          <w:tab w:val="left" w:pos="709"/>
        </w:tabs>
        <w:spacing w:line="264" w:lineRule="auto"/>
        <w:ind w:left="709" w:hanging="709"/>
        <w:jc w:val="both"/>
        <w:rPr>
          <w:rFonts w:ascii="Verdana" w:hAnsi="Verdana" w:cs="Tahoma"/>
          <w:sz w:val="18"/>
          <w:szCs w:val="18"/>
        </w:rPr>
      </w:pPr>
      <w:r>
        <w:rPr>
          <w:rFonts w:ascii="Verdana" w:hAnsi="Verdana" w:cs="Tahoma"/>
          <w:sz w:val="18"/>
          <w:szCs w:val="18"/>
        </w:rPr>
        <w:t>3.4</w:t>
      </w:r>
      <w:r w:rsidR="00937119" w:rsidRPr="00F81744">
        <w:rPr>
          <w:rFonts w:ascii="Verdana" w:hAnsi="Verdana" w:cs="Tahoma"/>
          <w:sz w:val="18"/>
          <w:szCs w:val="18"/>
        </w:rPr>
        <w:t xml:space="preserve">. </w:t>
      </w:r>
      <w:r w:rsidR="00937119" w:rsidRPr="00F81744">
        <w:rPr>
          <w:rFonts w:ascii="Verdana" w:hAnsi="Verdana" w:cs="Tahoma"/>
          <w:sz w:val="18"/>
          <w:szCs w:val="18"/>
        </w:rPr>
        <w:tab/>
        <w:t>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zhotovitel v prodlení s plněním své povinnosti</w:t>
      </w:r>
      <w:r w:rsidR="00A20477" w:rsidRPr="00F81744">
        <w:rPr>
          <w:rFonts w:ascii="Verdana" w:hAnsi="Verdana" w:cs="Tahoma"/>
          <w:sz w:val="18"/>
          <w:szCs w:val="18"/>
        </w:rPr>
        <w:t xml:space="preserve">, </w:t>
      </w:r>
      <w:r w:rsidR="00937119" w:rsidRPr="00F81744">
        <w:rPr>
          <w:rFonts w:ascii="Verdana" w:hAnsi="Verdana" w:cs="Tahoma"/>
          <w:sz w:val="18"/>
          <w:szCs w:val="18"/>
        </w:rPr>
        <w:t xml:space="preserve">nebo vznikla v důsledku hospodářských či organizačních poměrů zhotovitele. </w:t>
      </w:r>
    </w:p>
    <w:p w14:paraId="51EAE0D7" w14:textId="07A98E93" w:rsidR="00937119" w:rsidRPr="00F81744" w:rsidRDefault="006E5FF8" w:rsidP="00F43686">
      <w:pPr>
        <w:spacing w:line="264" w:lineRule="auto"/>
        <w:ind w:left="709" w:hanging="709"/>
        <w:jc w:val="both"/>
        <w:rPr>
          <w:rFonts w:ascii="Verdana" w:hAnsi="Verdana" w:cs="Tahoma"/>
          <w:sz w:val="18"/>
          <w:szCs w:val="18"/>
        </w:rPr>
      </w:pPr>
      <w:r>
        <w:rPr>
          <w:rFonts w:ascii="Verdana" w:hAnsi="Verdana" w:cs="Tahoma"/>
          <w:sz w:val="18"/>
          <w:szCs w:val="18"/>
        </w:rPr>
        <w:t>3.5</w:t>
      </w:r>
      <w:r w:rsidR="00937119" w:rsidRPr="00F81744">
        <w:rPr>
          <w:rFonts w:ascii="Verdana" w:hAnsi="Verdana" w:cs="Tahoma"/>
          <w:sz w:val="18"/>
          <w:szCs w:val="18"/>
        </w:rPr>
        <w:t>.</w:t>
      </w:r>
      <w:r w:rsidR="00937119" w:rsidRPr="00F81744">
        <w:rPr>
          <w:rFonts w:ascii="Verdana" w:hAnsi="Verdana" w:cs="Tahoma"/>
          <w:sz w:val="18"/>
          <w:szCs w:val="18"/>
        </w:rPr>
        <w:tab/>
        <w:t>Před dobou sjednanou pro předání a převzetí díla dle této smlouvy není objednatel povinen od zhotovitele dílo převzít.</w:t>
      </w:r>
    </w:p>
    <w:p w14:paraId="3AC0753E" w14:textId="4397EB50"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3.6</w:t>
      </w:r>
      <w:r w:rsidR="00937119" w:rsidRPr="00F81744">
        <w:rPr>
          <w:rFonts w:ascii="Verdana" w:hAnsi="Verdana" w:cs="Tahoma"/>
          <w:sz w:val="18"/>
          <w:szCs w:val="18"/>
        </w:rPr>
        <w:t>.</w:t>
      </w:r>
      <w:r w:rsidR="00937119" w:rsidRPr="00F81744">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045E9CE6" w14:textId="345ABE19"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3.7</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1C257" w14:textId="40278E1C" w:rsidR="00427858"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3.8</w:t>
      </w:r>
      <w:r w:rsidR="00937119" w:rsidRPr="00F81744">
        <w:rPr>
          <w:rFonts w:ascii="Verdana" w:hAnsi="Verdana" w:cs="Tahoma"/>
          <w:sz w:val="18"/>
          <w:szCs w:val="18"/>
        </w:rPr>
        <w:t>.</w:t>
      </w:r>
      <w:r w:rsidR="00937119"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00937119"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00937119"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6169361B" w14:textId="77777777" w:rsidR="00427858" w:rsidRDefault="00427858" w:rsidP="005B4E47">
      <w:pPr>
        <w:snapToGrid w:val="0"/>
        <w:spacing w:line="264" w:lineRule="auto"/>
        <w:ind w:left="708" w:hanging="708"/>
        <w:jc w:val="both"/>
        <w:rPr>
          <w:rFonts w:ascii="Verdana" w:hAnsi="Verdana" w:cs="Tahoma"/>
          <w:sz w:val="18"/>
          <w:szCs w:val="18"/>
        </w:rPr>
      </w:pPr>
    </w:p>
    <w:p w14:paraId="22C21EF4" w14:textId="77777777" w:rsidR="004F586A" w:rsidRDefault="004F586A" w:rsidP="005B4E47">
      <w:pPr>
        <w:snapToGrid w:val="0"/>
        <w:spacing w:line="264" w:lineRule="auto"/>
        <w:ind w:left="708" w:hanging="708"/>
        <w:jc w:val="both"/>
        <w:rPr>
          <w:rFonts w:ascii="Verdana" w:hAnsi="Verdana" w:cs="Tahoma"/>
          <w:sz w:val="18"/>
          <w:szCs w:val="18"/>
        </w:rPr>
      </w:pPr>
    </w:p>
    <w:p w14:paraId="0C2A494A" w14:textId="77777777" w:rsidR="004F586A" w:rsidRDefault="004F586A" w:rsidP="005B4E47">
      <w:pPr>
        <w:snapToGrid w:val="0"/>
        <w:spacing w:line="264" w:lineRule="auto"/>
        <w:ind w:left="708" w:hanging="708"/>
        <w:jc w:val="both"/>
        <w:rPr>
          <w:rFonts w:ascii="Verdana" w:hAnsi="Verdana" w:cs="Tahoma"/>
          <w:sz w:val="18"/>
          <w:szCs w:val="18"/>
        </w:rPr>
      </w:pPr>
    </w:p>
    <w:p w14:paraId="4D4A5CC5" w14:textId="77777777" w:rsidR="004F586A" w:rsidRPr="00F81744" w:rsidRDefault="004F586A" w:rsidP="005B4E47">
      <w:pPr>
        <w:snapToGrid w:val="0"/>
        <w:spacing w:line="264" w:lineRule="auto"/>
        <w:ind w:left="708" w:hanging="708"/>
        <w:jc w:val="both"/>
        <w:rPr>
          <w:rFonts w:ascii="Verdana" w:hAnsi="Verdana" w:cs="Tahoma"/>
          <w:sz w:val="18"/>
          <w:szCs w:val="18"/>
        </w:rPr>
      </w:pPr>
    </w:p>
    <w:p w14:paraId="102EB782"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4</w:t>
      </w:r>
    </w:p>
    <w:p w14:paraId="6B42A9ED"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provádění díla</w:t>
      </w:r>
    </w:p>
    <w:p w14:paraId="777DCFAC" w14:textId="77777777" w:rsidR="00937119" w:rsidRPr="00F81744" w:rsidRDefault="00937119" w:rsidP="00F43686">
      <w:pPr>
        <w:spacing w:line="264" w:lineRule="auto"/>
        <w:jc w:val="center"/>
        <w:rPr>
          <w:rFonts w:ascii="Verdana" w:hAnsi="Verdana" w:cs="Tahoma"/>
          <w:b/>
          <w:sz w:val="18"/>
          <w:szCs w:val="18"/>
        </w:rPr>
      </w:pPr>
    </w:p>
    <w:p w14:paraId="5064F7B0" w14:textId="62437D91" w:rsidR="000F1D03" w:rsidRPr="006E5FF8" w:rsidRDefault="00937119" w:rsidP="006E5FF8">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F81744">
        <w:rPr>
          <w:rFonts w:ascii="Verdana" w:hAnsi="Verdana" w:cs="Tahoma"/>
          <w:sz w:val="18"/>
          <w:szCs w:val="18"/>
        </w:rPr>
        <w:t xml:space="preserve">Místem plnění </w:t>
      </w:r>
      <w:r w:rsidR="006F4821" w:rsidRPr="00F81744">
        <w:rPr>
          <w:rFonts w:ascii="Verdana" w:hAnsi="Verdana" w:cs="Tahoma"/>
          <w:sz w:val="18"/>
          <w:szCs w:val="18"/>
        </w:rPr>
        <w:t>se rozumí</w:t>
      </w:r>
      <w:r w:rsidR="005A1D1D">
        <w:rPr>
          <w:rFonts w:ascii="Verdana" w:hAnsi="Verdana"/>
          <w:sz w:val="18"/>
          <w:szCs w:val="18"/>
        </w:rPr>
        <w:t xml:space="preserve"> objekt zadavatele v Ústí nad Orlicí – Kerharticích, ulice</w:t>
      </w:r>
      <w:r w:rsidR="005A1D1D" w:rsidRPr="004C698E">
        <w:rPr>
          <w:rFonts w:ascii="Verdana" w:hAnsi="Verdana"/>
          <w:sz w:val="18"/>
          <w:szCs w:val="18"/>
        </w:rPr>
        <w:t xml:space="preserve"> Karpatská</w:t>
      </w:r>
      <w:r w:rsidR="006F4821" w:rsidRPr="00F81744">
        <w:rPr>
          <w:rFonts w:ascii="Verdana" w:hAnsi="Verdana" w:cs="Tahoma"/>
          <w:sz w:val="18"/>
          <w:szCs w:val="18"/>
        </w:rPr>
        <w:t xml:space="preserve">, </w:t>
      </w:r>
      <w:r w:rsidR="00F962AC">
        <w:rPr>
          <w:rFonts w:ascii="Verdana" w:hAnsi="Verdana" w:cs="Tahoma"/>
          <w:sz w:val="18"/>
          <w:szCs w:val="18"/>
        </w:rPr>
        <w:t>blíže</w:t>
      </w:r>
      <w:r w:rsidR="00F60215" w:rsidRPr="00F81744">
        <w:rPr>
          <w:rFonts w:ascii="Verdana" w:hAnsi="Verdana" w:cs="Tahoma"/>
          <w:sz w:val="18"/>
          <w:szCs w:val="18"/>
        </w:rPr>
        <w:t xml:space="preserve"> </w:t>
      </w:r>
      <w:r w:rsidRPr="00F81744">
        <w:rPr>
          <w:rFonts w:ascii="Verdana" w:hAnsi="Verdana" w:cs="Tahoma"/>
          <w:sz w:val="18"/>
          <w:szCs w:val="18"/>
        </w:rPr>
        <w:t>specifikováno v projektové dokumentaci, která je přílohou této smlouvy.</w:t>
      </w:r>
    </w:p>
    <w:p w14:paraId="4C7F070F" w14:textId="77777777" w:rsidR="000F1D03" w:rsidRDefault="000F1D03" w:rsidP="00F930D7">
      <w:pPr>
        <w:pStyle w:val="Zkladntextodsazen3"/>
        <w:tabs>
          <w:tab w:val="left" w:pos="709"/>
        </w:tabs>
        <w:snapToGrid w:val="0"/>
        <w:spacing w:after="0" w:line="264" w:lineRule="auto"/>
        <w:ind w:left="0"/>
        <w:rPr>
          <w:rFonts w:ascii="Verdana" w:hAnsi="Verdana" w:cs="Tahoma"/>
          <w:sz w:val="18"/>
          <w:szCs w:val="18"/>
        </w:rPr>
      </w:pPr>
    </w:p>
    <w:p w14:paraId="76B41684"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5</w:t>
      </w:r>
    </w:p>
    <w:p w14:paraId="75D0C374"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64E742EF"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16FFA62A" w14:textId="77777777" w:rsidR="00937119" w:rsidRPr="00F81744" w:rsidRDefault="00937119" w:rsidP="00F43686">
      <w:pPr>
        <w:pStyle w:val="AAOdstavec"/>
        <w:spacing w:line="264" w:lineRule="auto"/>
        <w:rPr>
          <w:rFonts w:ascii="Verdana" w:hAnsi="Verdana" w:cs="Tahoma"/>
          <w:sz w:val="18"/>
          <w:szCs w:val="18"/>
        </w:rPr>
      </w:pPr>
      <w:r w:rsidRPr="00F81744">
        <w:rPr>
          <w:rFonts w:ascii="Verdana" w:hAnsi="Verdana" w:cs="Tahoma"/>
          <w:sz w:val="18"/>
          <w:szCs w:val="18"/>
        </w:rPr>
        <w:t>5.1.</w:t>
      </w:r>
      <w:r w:rsidRPr="00F81744">
        <w:rPr>
          <w:rFonts w:ascii="Verdana" w:hAnsi="Verdana" w:cs="Tahoma"/>
          <w:sz w:val="18"/>
          <w:szCs w:val="18"/>
        </w:rPr>
        <w:tab/>
        <w:t>Smluvní strany se dohodly na této celkové výši ceny za dílo:</w:t>
      </w:r>
    </w:p>
    <w:p w14:paraId="68965CD7" w14:textId="6D81FE47" w:rsidR="00937119" w:rsidRPr="00F81744" w:rsidRDefault="00937119" w:rsidP="000B49CE">
      <w:pPr>
        <w:pStyle w:val="AAOdstavec"/>
        <w:numPr>
          <w:ilvl w:val="0"/>
          <w:numId w:val="21"/>
        </w:numPr>
        <w:spacing w:line="264" w:lineRule="auto"/>
        <w:rPr>
          <w:rFonts w:ascii="Verdana" w:hAnsi="Verdana" w:cs="Tahoma"/>
          <w:sz w:val="18"/>
          <w:szCs w:val="18"/>
        </w:rPr>
      </w:pPr>
      <w:r w:rsidRPr="00F81744">
        <w:rPr>
          <w:rFonts w:ascii="Verdana" w:hAnsi="Verdana" w:cs="Tahoma"/>
          <w:sz w:val="18"/>
          <w:szCs w:val="18"/>
        </w:rPr>
        <w:t>Cena bez DPH</w:t>
      </w:r>
      <w:r w:rsidR="0003164D" w:rsidRPr="00F81744">
        <w:rPr>
          <w:rFonts w:ascii="Verdana" w:hAnsi="Verdana" w:cs="Tahoma"/>
          <w:sz w:val="18"/>
          <w:szCs w:val="18"/>
        </w:rPr>
        <w:t xml:space="preserve"> </w:t>
      </w:r>
      <w:r w:rsidR="000B49CE">
        <w:rPr>
          <w:rFonts w:ascii="Verdana" w:hAnsi="Verdana" w:cs="Tahoma"/>
          <w:sz w:val="18"/>
          <w:szCs w:val="18"/>
        </w:rPr>
        <w:t>42 480 581,13</w:t>
      </w:r>
      <w:r w:rsidRPr="00F81744">
        <w:rPr>
          <w:rFonts w:ascii="Verdana" w:hAnsi="Verdana" w:cs="Tahoma"/>
          <w:sz w:val="18"/>
          <w:szCs w:val="18"/>
        </w:rPr>
        <w:t xml:space="preserve"> Kč (slovy: </w:t>
      </w:r>
      <w:r w:rsidR="000B49CE" w:rsidRPr="000B49CE">
        <w:rPr>
          <w:rFonts w:ascii="Verdana" w:hAnsi="Verdana" w:cs="Tahoma"/>
          <w:sz w:val="18"/>
          <w:szCs w:val="18"/>
        </w:rPr>
        <w:t>čtyřicet dva milionů čtyři sta osmdesát tisíc pět set osmdesát jedna korun českých třináct haléřů</w:t>
      </w:r>
      <w:r w:rsidRPr="00F81744">
        <w:rPr>
          <w:rFonts w:ascii="Verdana" w:hAnsi="Verdana" w:cs="Tahoma"/>
          <w:sz w:val="18"/>
          <w:szCs w:val="18"/>
        </w:rPr>
        <w:t>)</w:t>
      </w:r>
    </w:p>
    <w:p w14:paraId="6B749E29" w14:textId="2B91E3A7" w:rsidR="00937119" w:rsidRPr="00F81744" w:rsidRDefault="00937119" w:rsidP="000B49CE">
      <w:pPr>
        <w:pStyle w:val="AAOdstavec"/>
        <w:numPr>
          <w:ilvl w:val="0"/>
          <w:numId w:val="21"/>
        </w:numPr>
        <w:spacing w:line="264" w:lineRule="auto"/>
        <w:rPr>
          <w:rFonts w:ascii="Verdana" w:hAnsi="Verdana" w:cs="Tahoma"/>
          <w:sz w:val="18"/>
          <w:szCs w:val="18"/>
        </w:rPr>
      </w:pPr>
      <w:r w:rsidRPr="00F81744">
        <w:rPr>
          <w:rFonts w:ascii="Verdana" w:hAnsi="Verdana" w:cs="Tahoma"/>
          <w:sz w:val="18"/>
          <w:szCs w:val="18"/>
        </w:rPr>
        <w:t xml:space="preserve">DPH </w:t>
      </w:r>
      <w:r w:rsidR="000B49CE">
        <w:rPr>
          <w:rFonts w:ascii="Verdana" w:hAnsi="Verdana" w:cs="Tahoma"/>
          <w:sz w:val="18"/>
          <w:szCs w:val="18"/>
        </w:rPr>
        <w:t>21</w:t>
      </w:r>
      <w:r w:rsidR="0003164D" w:rsidRPr="00F81744">
        <w:rPr>
          <w:rFonts w:ascii="Verdana" w:hAnsi="Verdana" w:cs="Tahoma"/>
          <w:sz w:val="18"/>
          <w:szCs w:val="18"/>
        </w:rPr>
        <w:t xml:space="preserve"> </w:t>
      </w:r>
      <w:r w:rsidRPr="00F81744">
        <w:rPr>
          <w:rFonts w:ascii="Verdana" w:hAnsi="Verdana" w:cs="Tahoma"/>
          <w:sz w:val="18"/>
          <w:szCs w:val="18"/>
        </w:rPr>
        <w:t>% ve výši</w:t>
      </w:r>
      <w:r w:rsidR="0003164D" w:rsidRPr="00F81744">
        <w:rPr>
          <w:rFonts w:ascii="Verdana" w:hAnsi="Verdana" w:cs="Tahoma"/>
          <w:sz w:val="18"/>
          <w:szCs w:val="18"/>
        </w:rPr>
        <w:t xml:space="preserve"> </w:t>
      </w:r>
      <w:r w:rsidR="000B49CE">
        <w:rPr>
          <w:rFonts w:ascii="Verdana" w:hAnsi="Verdana" w:cs="Tahoma"/>
          <w:sz w:val="18"/>
          <w:szCs w:val="18"/>
        </w:rPr>
        <w:t>8 920 922,04</w:t>
      </w:r>
      <w:r w:rsidRPr="00F81744">
        <w:rPr>
          <w:rFonts w:ascii="Verdana" w:hAnsi="Verdana" w:cs="Tahoma"/>
          <w:sz w:val="18"/>
          <w:szCs w:val="18"/>
        </w:rPr>
        <w:t xml:space="preserve"> Kč (slovy: </w:t>
      </w:r>
      <w:r w:rsidR="000B49CE" w:rsidRPr="000B49CE">
        <w:rPr>
          <w:rFonts w:ascii="Verdana" w:hAnsi="Verdana" w:cs="Tahoma"/>
          <w:sz w:val="18"/>
          <w:szCs w:val="18"/>
        </w:rPr>
        <w:t>osm milionů devět set dvacet tisíc devět set dvacet dva korun českých čtyři haléře</w:t>
      </w:r>
      <w:r w:rsidRPr="00F81744">
        <w:rPr>
          <w:rFonts w:ascii="Verdana" w:hAnsi="Verdana" w:cs="Tahoma"/>
          <w:sz w:val="18"/>
          <w:szCs w:val="18"/>
        </w:rPr>
        <w:t>)</w:t>
      </w:r>
    </w:p>
    <w:p w14:paraId="73E486F9" w14:textId="4EF99AB8" w:rsidR="00937119" w:rsidRPr="00F81744" w:rsidRDefault="00937119" w:rsidP="000B49CE">
      <w:pPr>
        <w:pStyle w:val="AAOdstavec"/>
        <w:numPr>
          <w:ilvl w:val="0"/>
          <w:numId w:val="21"/>
        </w:numPr>
        <w:spacing w:line="264" w:lineRule="auto"/>
        <w:rPr>
          <w:rFonts w:ascii="Verdana" w:hAnsi="Verdana" w:cs="Tahoma"/>
          <w:sz w:val="18"/>
          <w:szCs w:val="18"/>
        </w:rPr>
      </w:pPr>
      <w:r w:rsidRPr="00F81744">
        <w:rPr>
          <w:rFonts w:ascii="Verdana" w:hAnsi="Verdana" w:cs="Tahoma"/>
          <w:sz w:val="18"/>
          <w:szCs w:val="18"/>
        </w:rPr>
        <w:t>Cena včetně DPH ve výši</w:t>
      </w:r>
      <w:r w:rsidR="0003164D" w:rsidRPr="00F81744">
        <w:rPr>
          <w:rFonts w:ascii="Verdana" w:hAnsi="Verdana" w:cs="Tahoma"/>
          <w:sz w:val="18"/>
          <w:szCs w:val="18"/>
        </w:rPr>
        <w:t xml:space="preserve"> </w:t>
      </w:r>
      <w:r w:rsidR="000B49CE">
        <w:rPr>
          <w:rFonts w:ascii="Verdana" w:hAnsi="Verdana" w:cs="Tahoma"/>
          <w:sz w:val="18"/>
          <w:szCs w:val="18"/>
        </w:rPr>
        <w:t>51 401 503,17</w:t>
      </w:r>
      <w:r w:rsidRPr="00F81744">
        <w:rPr>
          <w:rFonts w:ascii="Verdana" w:hAnsi="Verdana" w:cs="Tahoma"/>
          <w:sz w:val="18"/>
          <w:szCs w:val="18"/>
        </w:rPr>
        <w:t xml:space="preserve"> Kč (slovy:</w:t>
      </w:r>
      <w:r w:rsidR="0003164D" w:rsidRPr="00F81744">
        <w:rPr>
          <w:rFonts w:ascii="Verdana" w:hAnsi="Verdana" w:cs="Tahoma"/>
          <w:sz w:val="18"/>
          <w:szCs w:val="18"/>
        </w:rPr>
        <w:t xml:space="preserve"> </w:t>
      </w:r>
      <w:r w:rsidR="000B49CE" w:rsidRPr="000B49CE">
        <w:rPr>
          <w:rFonts w:ascii="Verdana" w:hAnsi="Verdana" w:cs="Tahoma"/>
          <w:sz w:val="18"/>
          <w:szCs w:val="18"/>
        </w:rPr>
        <w:t>padesát jedna milionů čtyři sta jedna tisíc pět set tři korun českých sedmnáct haléřů</w:t>
      </w:r>
      <w:r w:rsidRPr="00F81744">
        <w:rPr>
          <w:rFonts w:ascii="Verdana" w:hAnsi="Verdana" w:cs="Tahoma"/>
          <w:sz w:val="18"/>
          <w:szCs w:val="18"/>
        </w:rPr>
        <w:t xml:space="preserve">) </w:t>
      </w:r>
    </w:p>
    <w:p w14:paraId="211AF6DE" w14:textId="77777777" w:rsidR="00CF03B8" w:rsidRPr="00167E2A" w:rsidRDefault="00937119" w:rsidP="00167E2A">
      <w:pPr>
        <w:pStyle w:val="AAOdstavec"/>
        <w:spacing w:line="264" w:lineRule="auto"/>
        <w:ind w:firstLine="708"/>
        <w:rPr>
          <w:rFonts w:ascii="Verdana" w:hAnsi="Verdana" w:cs="Tahoma"/>
          <w:sz w:val="18"/>
          <w:szCs w:val="18"/>
        </w:rPr>
      </w:pPr>
      <w:r w:rsidRPr="00F81744">
        <w:rPr>
          <w:rFonts w:ascii="Verdana" w:hAnsi="Verdana" w:cs="Tahoma"/>
          <w:sz w:val="18"/>
          <w:szCs w:val="18"/>
        </w:rPr>
        <w:t xml:space="preserve">(dále též </w:t>
      </w:r>
      <w:r w:rsidRPr="00F81744">
        <w:rPr>
          <w:rFonts w:ascii="Verdana" w:hAnsi="Verdana" w:cs="Tahoma"/>
          <w:b/>
          <w:sz w:val="18"/>
          <w:szCs w:val="18"/>
        </w:rPr>
        <w:t>„Cena za provedení díla“</w:t>
      </w:r>
      <w:r w:rsidRPr="00F81744">
        <w:rPr>
          <w:rFonts w:ascii="Verdana" w:hAnsi="Verdana" w:cs="Tahoma"/>
          <w:sz w:val="18"/>
          <w:szCs w:val="18"/>
        </w:rPr>
        <w:t>);</w:t>
      </w:r>
    </w:p>
    <w:p w14:paraId="227D7898" w14:textId="58B176E2"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5.2.</w:t>
      </w:r>
      <w:r w:rsidRPr="00F81744">
        <w:rPr>
          <w:rFonts w:ascii="Verdana" w:hAnsi="Verdana" w:cs="Tahoma"/>
          <w:sz w:val="18"/>
          <w:szCs w:val="18"/>
        </w:rPr>
        <w:tab/>
      </w:r>
      <w:r w:rsidR="00796442">
        <w:rPr>
          <w:rFonts w:ascii="Verdana" w:hAnsi="Verdana" w:cs="Tahoma"/>
          <w:sz w:val="18"/>
          <w:szCs w:val="18"/>
        </w:rPr>
        <w:t>Ceny uvedené zhotovitelem v položkovém rozpočtu musí obsahovat vš</w:t>
      </w:r>
      <w:r w:rsidR="00E91A25">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F81744">
        <w:rPr>
          <w:rFonts w:ascii="Verdana" w:hAnsi="Verdana" w:cs="Tahoma"/>
          <w:sz w:val="18"/>
          <w:szCs w:val="18"/>
        </w:rPr>
        <w:t xml:space="preserve">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w:t>
      </w:r>
      <w:r w:rsidR="000B49CE">
        <w:rPr>
          <w:rFonts w:ascii="Verdana" w:hAnsi="Verdana" w:cs="Tahoma"/>
          <w:sz w:val="18"/>
          <w:szCs w:val="18"/>
        </w:rPr>
        <w:br/>
      </w:r>
      <w:r w:rsidRPr="00F81744">
        <w:rPr>
          <w:rFonts w:ascii="Verdana" w:hAnsi="Verdana" w:cs="Tahoma"/>
          <w:sz w:val="18"/>
          <w:szCs w:val="18"/>
        </w:rPr>
        <w:t>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všech dalších dokumentů nutných k příp. kolaudaci stavby</w:t>
      </w:r>
      <w:r w:rsidRPr="00F81744">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42881FCF"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5.3.</w:t>
      </w:r>
      <w:r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7B3911B3" w14:textId="77777777" w:rsidR="00FC6A3F" w:rsidRPr="00F81744"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5.4.</w:t>
      </w:r>
      <w:r w:rsidRPr="00F81744">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w:t>
      </w:r>
      <w:r>
        <w:rPr>
          <w:rFonts w:ascii="Verdana" w:hAnsi="Verdana" w:cs="Tahoma"/>
          <w:sz w:val="18"/>
          <w:szCs w:val="18"/>
        </w:rPr>
        <w:t xml:space="preserve">Bez tohoto soupisu je faktura neúplná. </w:t>
      </w:r>
      <w:r w:rsidRPr="00F81744">
        <w:rPr>
          <w:rFonts w:ascii="Verdana" w:hAnsi="Verdana" w:cs="Tahoma"/>
          <w:sz w:val="18"/>
          <w:szCs w:val="18"/>
        </w:rPr>
        <w:t>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r>
        <w:rPr>
          <w:rFonts w:ascii="Verdana" w:hAnsi="Verdana" w:cs="Tahoma"/>
          <w:sz w:val="18"/>
          <w:szCs w:val="18"/>
        </w:rPr>
        <w:t xml:space="preserve"> </w:t>
      </w:r>
    </w:p>
    <w:p w14:paraId="5769077F" w14:textId="77777777" w:rsidR="00937119" w:rsidRPr="00F81744" w:rsidRDefault="00FC6A3F" w:rsidP="00FC6A3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5.5.</w:t>
      </w:r>
      <w:r w:rsidRPr="00F81744">
        <w:rPr>
          <w:rFonts w:ascii="Verdana" w:hAnsi="Verdana" w:cs="Tahoma"/>
          <w:sz w:val="18"/>
          <w:szCs w:val="18"/>
        </w:rPr>
        <w:tab/>
      </w:r>
      <w:r>
        <w:rPr>
          <w:rFonts w:ascii="Verdana" w:hAnsi="Verdana" w:cs="Tahoma"/>
          <w:sz w:val="18"/>
          <w:szCs w:val="18"/>
        </w:rPr>
        <w:t xml:space="preserve">Cena díla bude tedy hrazena průběžně na základě měsíčních faktur, s výjimkou objektivně odůvodněných případů. </w:t>
      </w:r>
      <w:r w:rsidRPr="00F81744">
        <w:rPr>
          <w:rFonts w:ascii="Verdana" w:hAnsi="Verdana" w:cs="Tahoma"/>
          <w:sz w:val="18"/>
          <w:szCs w:val="18"/>
        </w:rPr>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w:t>
      </w:r>
      <w:r w:rsidR="00937119" w:rsidRPr="00F81744">
        <w:rPr>
          <w:rFonts w:ascii="Verdana" w:hAnsi="Verdana" w:cs="Tahoma"/>
          <w:sz w:val="18"/>
          <w:szCs w:val="18"/>
        </w:rPr>
        <w:t xml:space="preserve"> </w:t>
      </w:r>
    </w:p>
    <w:p w14:paraId="73517C8F" w14:textId="2B2AA77A" w:rsidR="00937119" w:rsidRPr="00F81744" w:rsidRDefault="00937119" w:rsidP="00F43686">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lastRenderedPageBreak/>
        <w:t>5.6</w:t>
      </w:r>
      <w:proofErr w:type="gramEnd"/>
      <w:r w:rsidRPr="00F81744">
        <w:rPr>
          <w:rFonts w:ascii="Verdana" w:hAnsi="Verdana" w:cs="Tahoma"/>
          <w:sz w:val="18"/>
          <w:szCs w:val="18"/>
        </w:rPr>
        <w:t>.</w:t>
      </w:r>
      <w:r w:rsidRPr="00F81744">
        <w:rPr>
          <w:rFonts w:ascii="Verdana" w:hAnsi="Verdana" w:cs="Tahoma"/>
          <w:sz w:val="18"/>
          <w:szCs w:val="18"/>
        </w:rPr>
        <w:tab/>
        <w:t>Není-li dohodnuto jinak, je splatnost daňových dokladů s</w:t>
      </w:r>
      <w:r w:rsidR="0084258A">
        <w:rPr>
          <w:rFonts w:ascii="Verdana" w:hAnsi="Verdana" w:cs="Tahoma"/>
          <w:sz w:val="18"/>
          <w:szCs w:val="18"/>
        </w:rPr>
        <w:t xml:space="preserve">mluvními stranami dohodnuta na </w:t>
      </w:r>
      <w:r w:rsidR="000B49CE">
        <w:rPr>
          <w:rFonts w:ascii="Verdana" w:hAnsi="Verdana" w:cs="Tahoma"/>
          <w:sz w:val="18"/>
          <w:szCs w:val="18"/>
        </w:rPr>
        <w:br/>
      </w:r>
      <w:r w:rsidR="0084258A">
        <w:rPr>
          <w:rFonts w:ascii="Verdana" w:hAnsi="Verdana" w:cs="Tahoma"/>
          <w:sz w:val="18"/>
          <w:szCs w:val="18"/>
        </w:rPr>
        <w:t>60 (slovy: šedesát</w:t>
      </w:r>
      <w:r w:rsidRPr="00F81744">
        <w:rPr>
          <w:rFonts w:ascii="Verdana" w:hAnsi="Verdana" w:cs="Tahoma"/>
          <w:sz w:val="18"/>
          <w:szCs w:val="18"/>
        </w:rPr>
        <w:t>) kalendář</w:t>
      </w:r>
      <w:r w:rsidR="00334F5E">
        <w:rPr>
          <w:rFonts w:ascii="Verdana" w:hAnsi="Verdana" w:cs="Tahoma"/>
          <w:sz w:val="18"/>
          <w:szCs w:val="18"/>
        </w:rPr>
        <w:t>ních dní ode dne řádného doručení</w:t>
      </w:r>
      <w:r w:rsidRPr="00F81744">
        <w:rPr>
          <w:rFonts w:ascii="Verdana" w:hAnsi="Verdana" w:cs="Tahoma"/>
          <w:sz w:val="18"/>
          <w:szCs w:val="18"/>
        </w:rPr>
        <w:t xml:space="preserve"> faktury zhotovitelem objednateli. </w:t>
      </w:r>
      <w:r w:rsidR="00334F5E" w:rsidRPr="00F81744">
        <w:rPr>
          <w:rFonts w:ascii="Verdana" w:hAnsi="Verdana" w:cs="Tahoma"/>
          <w:sz w:val="18"/>
          <w:szCs w:val="18"/>
        </w:rPr>
        <w:t xml:space="preserve">Daňový doklad se považuje za řádně a včas zaplacený, bude-li poslední den této lhůty účtovaná částka ve výši odsouhlasené objednatelem </w:t>
      </w:r>
      <w:r w:rsidR="00334F5E">
        <w:rPr>
          <w:rFonts w:ascii="Verdana" w:hAnsi="Verdana" w:cs="Tahoma"/>
          <w:sz w:val="18"/>
          <w:szCs w:val="18"/>
        </w:rPr>
        <w:t xml:space="preserve">připsána na účet </w:t>
      </w:r>
      <w:r w:rsidR="00334F5E" w:rsidRPr="00F81744">
        <w:rPr>
          <w:rFonts w:ascii="Verdana" w:hAnsi="Verdana" w:cs="Tahoma"/>
          <w:sz w:val="18"/>
          <w:szCs w:val="18"/>
        </w:rPr>
        <w:t>zhotovitele, uvedeného v záhlaví této smlouvy.</w:t>
      </w:r>
    </w:p>
    <w:p w14:paraId="18246998" w14:textId="0B22FE84"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5.7.</w:t>
      </w:r>
      <w:r w:rsidRPr="00F81744">
        <w:rPr>
          <w:rFonts w:ascii="Verdana" w:hAnsi="Verdana" w:cs="Tahoma"/>
          <w:sz w:val="18"/>
          <w:szCs w:val="18"/>
        </w:rPr>
        <w:tab/>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w:t>
      </w:r>
      <w:r w:rsidR="000B49CE">
        <w:rPr>
          <w:rFonts w:ascii="Verdana" w:hAnsi="Verdana" w:cs="Tahoma"/>
          <w:sz w:val="18"/>
          <w:szCs w:val="18"/>
        </w:rPr>
        <w:br/>
      </w:r>
      <w:r w:rsidRPr="00F81744">
        <w:rPr>
          <w:rFonts w:ascii="Verdana" w:hAnsi="Verdana" w:cs="Tahoma"/>
          <w:sz w:val="18"/>
          <w:szCs w:val="18"/>
        </w:rPr>
        <w:t xml:space="preserve">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sidRPr="00F81744">
        <w:rPr>
          <w:rFonts w:ascii="Verdana" w:hAnsi="Verdana" w:cs="Tahoma"/>
          <w:sz w:val="18"/>
          <w:szCs w:val="18"/>
        </w:rPr>
        <w:t>ii</w:t>
      </w:r>
      <w:proofErr w:type="spellEnd"/>
      <w:r w:rsidRPr="00F81744">
        <w:rPr>
          <w:rFonts w:ascii="Verdana" w:hAnsi="Verdana" w:cs="Tahoma"/>
          <w:sz w:val="18"/>
          <w:szCs w:val="18"/>
        </w:rPr>
        <w:t xml:space="preserve">) současně se na provedení takového plnění </w:t>
      </w:r>
      <w:r w:rsidR="000B49CE">
        <w:rPr>
          <w:rFonts w:ascii="Verdana" w:hAnsi="Verdana" w:cs="Tahoma"/>
          <w:sz w:val="18"/>
          <w:szCs w:val="18"/>
        </w:rPr>
        <w:br/>
      </w:r>
      <w:r w:rsidRPr="00F81744">
        <w:rPr>
          <w:rFonts w:ascii="Verdana" w:hAnsi="Verdana" w:cs="Tahoma"/>
          <w:sz w:val="18"/>
          <w:szCs w:val="18"/>
        </w:rPr>
        <w:t xml:space="preserve">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47F3B89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5.8.</w:t>
      </w:r>
      <w:r w:rsidRPr="00F81744">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6BFC9666"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5.9.</w:t>
      </w:r>
      <w:r w:rsidRPr="00F81744">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F81744">
        <w:rPr>
          <w:rFonts w:ascii="Verdana" w:hAnsi="Verdana" w:cs="Tahoma"/>
          <w:sz w:val="18"/>
          <w:szCs w:val="18"/>
        </w:rPr>
        <w:t xml:space="preserve"> </w:t>
      </w:r>
      <w:r w:rsidRPr="00F81744">
        <w:rPr>
          <w:rFonts w:ascii="Verdana" w:hAnsi="Verdana" w:cs="Tahoma"/>
          <w:sz w:val="18"/>
          <w:szCs w:val="18"/>
        </w:rPr>
        <w:t>a objednatel je povinen zaplatit cenu za dílo přiměřeně zvýšenou s ohledem na rozsah víceprací</w:t>
      </w:r>
      <w:r w:rsidR="00A20477" w:rsidRPr="00F81744">
        <w:rPr>
          <w:rFonts w:ascii="Verdana" w:hAnsi="Verdana" w:cs="Tahoma"/>
          <w:sz w:val="18"/>
          <w:szCs w:val="18"/>
        </w:rPr>
        <w:t xml:space="preserve">. </w:t>
      </w:r>
    </w:p>
    <w:p w14:paraId="5422AD55"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5.10.</w:t>
      </w:r>
      <w:r w:rsidRPr="00F81744">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51606D78" w14:textId="588AC0C1" w:rsidR="001A7C08"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5.11.</w:t>
      </w:r>
      <w:r w:rsidRPr="00F81744">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Pr>
          <w:rFonts w:ascii="Verdana" w:hAnsi="Verdana" w:cs="Tahoma"/>
          <w:sz w:val="18"/>
          <w:szCs w:val="18"/>
        </w:rPr>
        <w:t xml:space="preserve"> se zákonem </w:t>
      </w:r>
      <w:r w:rsidR="000B49CE">
        <w:rPr>
          <w:rFonts w:ascii="Verdana" w:hAnsi="Verdana" w:cs="Tahoma"/>
          <w:sz w:val="18"/>
          <w:szCs w:val="18"/>
        </w:rPr>
        <w:br/>
      </w:r>
      <w:r w:rsidR="00A86AC0">
        <w:rPr>
          <w:rFonts w:ascii="Verdana" w:hAnsi="Verdana" w:cs="Tahoma"/>
          <w:sz w:val="18"/>
          <w:szCs w:val="18"/>
        </w:rPr>
        <w:t>č. 134/201</w:t>
      </w:r>
      <w:r w:rsidRPr="00F81744">
        <w:rPr>
          <w:rFonts w:ascii="Verdana" w:hAnsi="Verdana" w:cs="Tahoma"/>
          <w:sz w:val="18"/>
          <w:szCs w:val="18"/>
        </w:rPr>
        <w:t xml:space="preserve">6 Sb., o </w:t>
      </w:r>
      <w:r w:rsidR="00A86AC0">
        <w:rPr>
          <w:rFonts w:ascii="Verdana" w:hAnsi="Verdana" w:cs="Tahoma"/>
          <w:sz w:val="18"/>
          <w:szCs w:val="18"/>
        </w:rPr>
        <w:t xml:space="preserve">zadávání </w:t>
      </w:r>
      <w:r w:rsidRPr="00F81744">
        <w:rPr>
          <w:rFonts w:ascii="Verdana" w:hAnsi="Verdana" w:cs="Tahoma"/>
          <w:sz w:val="18"/>
          <w:szCs w:val="18"/>
        </w:rPr>
        <w:t>veřejných zakáz</w:t>
      </w:r>
      <w:r w:rsidR="00A86AC0">
        <w:rPr>
          <w:rFonts w:ascii="Verdana" w:hAnsi="Verdana" w:cs="Tahoma"/>
          <w:sz w:val="18"/>
          <w:szCs w:val="18"/>
        </w:rPr>
        <w:t>e</w:t>
      </w:r>
      <w:r w:rsidRPr="00F81744">
        <w:rPr>
          <w:rFonts w:ascii="Verdana" w:hAnsi="Verdana" w:cs="Tahoma"/>
          <w:sz w:val="18"/>
          <w:szCs w:val="18"/>
        </w:rPr>
        <w:t>k</w:t>
      </w:r>
      <w:r w:rsidR="00A86AC0">
        <w:rPr>
          <w:rFonts w:ascii="Verdana" w:hAnsi="Verdana" w:cs="Tahoma"/>
          <w:sz w:val="18"/>
          <w:szCs w:val="18"/>
        </w:rPr>
        <w:t>, v platném</w:t>
      </w:r>
      <w:r w:rsidRPr="00F81744">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nějž je uzavřena tato smlouva.</w:t>
      </w:r>
    </w:p>
    <w:p w14:paraId="7B547B64" w14:textId="77777777" w:rsidR="001A7C08" w:rsidRPr="00F81744" w:rsidRDefault="001A7C08"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 xml:space="preserve">5.12. </w:t>
      </w:r>
      <w:r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Pr="00F81744">
        <w:rPr>
          <w:rFonts w:ascii="Verdana" w:hAnsi="Verdana" w:cs="Tahoma"/>
          <w:sz w:val="18"/>
          <w:szCs w:val="18"/>
        </w:rPr>
        <w:t xml:space="preserve"> </w:t>
      </w:r>
      <w:r w:rsidR="00C14B35" w:rsidRPr="00F81744">
        <w:rPr>
          <w:rFonts w:ascii="Verdana" w:hAnsi="Verdana" w:cs="Tahoma"/>
          <w:sz w:val="18"/>
          <w:szCs w:val="18"/>
        </w:rPr>
        <w:t>s</w:t>
      </w:r>
      <w:r w:rsidRPr="00F81744">
        <w:rPr>
          <w:rFonts w:ascii="Verdana" w:hAnsi="Verdana" w:cs="Tahoma"/>
          <w:sz w:val="18"/>
          <w:szCs w:val="18"/>
        </w:rPr>
        <w:t>mlouvě.</w:t>
      </w:r>
    </w:p>
    <w:p w14:paraId="730EB39F" w14:textId="77777777" w:rsidR="001A7C08" w:rsidRPr="00F81744" w:rsidRDefault="001A7C08" w:rsidP="001A7C08">
      <w:pPr>
        <w:spacing w:before="120"/>
        <w:ind w:left="357" w:hanging="357"/>
        <w:jc w:val="both"/>
        <w:rPr>
          <w:rFonts w:ascii="Verdana" w:hAnsi="Verdana" w:cs="Tahoma"/>
          <w:sz w:val="18"/>
          <w:szCs w:val="18"/>
        </w:rPr>
      </w:pPr>
      <w:r w:rsidRPr="00F81744">
        <w:rPr>
          <w:rFonts w:ascii="Verdana" w:hAnsi="Verdana" w:cs="Tahoma"/>
          <w:sz w:val="18"/>
          <w:szCs w:val="18"/>
        </w:rPr>
        <w:t>5.13.</w:t>
      </w:r>
      <w:r w:rsidRPr="00F81744">
        <w:rPr>
          <w:rFonts w:ascii="Verdana" w:hAnsi="Verdana" w:cs="Tahoma"/>
          <w:sz w:val="18"/>
          <w:szCs w:val="18"/>
        </w:rPr>
        <w:tab/>
        <w:t>Změna ceny díla je možná pouze při vzniku následujících okolností:</w:t>
      </w:r>
    </w:p>
    <w:p w14:paraId="160DC430" w14:textId="77777777"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 xml:space="preserve">5.13.1.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w:t>
      </w:r>
      <w:r w:rsidRPr="00F81744">
        <w:rPr>
          <w:rFonts w:ascii="Verdana" w:hAnsi="Verdana" w:cs="Tahoma"/>
          <w:sz w:val="18"/>
          <w:szCs w:val="18"/>
        </w:rPr>
        <w:lastRenderedPageBreak/>
        <w:t>zavazuje na výzvu zástupce objednatele takové vícepráce odstranit s výjimkou případů, kdy objednatel provedení takových víceprací dodatečně písemně schválí.</w:t>
      </w:r>
    </w:p>
    <w:p w14:paraId="292C2ECB" w14:textId="5E118BCC"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5.13.2.</w:t>
      </w:r>
      <w:r w:rsidRPr="00F81744">
        <w:rPr>
          <w:rFonts w:ascii="Verdana" w:hAnsi="Verdana" w:cs="Tahoma"/>
          <w:sz w:val="18"/>
          <w:szCs w:val="18"/>
        </w:rPr>
        <w:tab/>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ve formě soupisu stavebních prací, služeb a dodávek včetně výkazu výměr, oceněného podle jednotkových cen položkového rozpočtu díla, který odsouhlasí s objednatelem. Na základě tohoto seznamu je zhotovitel povinen pro </w:t>
      </w:r>
      <w:proofErr w:type="spellStart"/>
      <w:r w:rsidRPr="00F81744">
        <w:rPr>
          <w:rFonts w:ascii="Verdana" w:hAnsi="Verdana" w:cs="Tahoma"/>
          <w:sz w:val="18"/>
          <w:szCs w:val="18"/>
        </w:rPr>
        <w:t>méněpráce</w:t>
      </w:r>
      <w:proofErr w:type="spellEnd"/>
      <w:r w:rsidRPr="00F81744">
        <w:rPr>
          <w:rFonts w:ascii="Verdana" w:hAnsi="Verdana" w:cs="Tahoma"/>
          <w:sz w:val="18"/>
          <w:szCs w:val="18"/>
        </w:rPr>
        <w:t xml:space="preserve"> zpracovat změnový list a před provedením dohodnutých prací, služeb nebo dodávek změnový list projednat a schválit zástupcem objednatele. Při stanovení rozsahu a ocenění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je zhotovitel povinen zohlednit také snížení odpovídajícího podílu všech ostatních nákladů </w:t>
      </w:r>
      <w:r w:rsidR="000B49CE">
        <w:rPr>
          <w:rFonts w:ascii="Verdana" w:hAnsi="Verdana" w:cs="Tahoma"/>
          <w:sz w:val="18"/>
          <w:szCs w:val="18"/>
        </w:rPr>
        <w:br/>
      </w:r>
      <w:r w:rsidRPr="00F81744">
        <w:rPr>
          <w:rFonts w:ascii="Verdana" w:hAnsi="Verdana" w:cs="Tahoma"/>
          <w:sz w:val="18"/>
          <w:szCs w:val="18"/>
        </w:rPr>
        <w:t xml:space="preserve">u položek, jejichž provedení je ovlivněno nebo souvisí s předmětnými </w:t>
      </w:r>
      <w:proofErr w:type="spellStart"/>
      <w:r w:rsidRPr="00F81744">
        <w:rPr>
          <w:rFonts w:ascii="Verdana" w:hAnsi="Verdana" w:cs="Tahoma"/>
          <w:sz w:val="18"/>
          <w:szCs w:val="18"/>
        </w:rPr>
        <w:t>méněpracemi</w:t>
      </w:r>
      <w:proofErr w:type="spellEnd"/>
      <w:r w:rsidRPr="00F81744">
        <w:rPr>
          <w:rFonts w:ascii="Verdana" w:hAnsi="Verdana" w:cs="Tahoma"/>
          <w:sz w:val="18"/>
          <w:szCs w:val="18"/>
        </w:rPr>
        <w:t>.</w:t>
      </w:r>
    </w:p>
    <w:p w14:paraId="1F0BF4EB" w14:textId="622CE939" w:rsidR="001A7C08" w:rsidRPr="00F81744" w:rsidRDefault="001A7C08" w:rsidP="005E4313">
      <w:pPr>
        <w:spacing w:before="120"/>
        <w:ind w:left="708"/>
        <w:jc w:val="both"/>
        <w:rPr>
          <w:rFonts w:ascii="Verdana" w:hAnsi="Verdana" w:cs="Tahoma"/>
          <w:sz w:val="18"/>
          <w:szCs w:val="18"/>
        </w:rPr>
      </w:pPr>
      <w:r w:rsidRPr="00F81744">
        <w:rPr>
          <w:rFonts w:ascii="Verdana" w:hAnsi="Verdana" w:cs="Tahoma"/>
          <w:sz w:val="18"/>
          <w:szCs w:val="18"/>
        </w:rPr>
        <w:t>5.13.3.</w:t>
      </w:r>
      <w:r w:rsidRPr="00F81744">
        <w:rPr>
          <w:rFonts w:ascii="Verdana" w:hAnsi="Verdana" w:cs="Tahoma"/>
          <w:sz w:val="18"/>
          <w:szCs w:val="18"/>
        </w:rPr>
        <w:tab/>
      </w:r>
      <w:proofErr w:type="spellStart"/>
      <w:r w:rsidRPr="00F81744">
        <w:rPr>
          <w:rFonts w:ascii="Verdana" w:hAnsi="Verdana" w:cs="Tahoma"/>
          <w:sz w:val="18"/>
          <w:szCs w:val="18"/>
        </w:rPr>
        <w:t>vícevýměr</w:t>
      </w:r>
      <w:proofErr w:type="spellEnd"/>
      <w:r w:rsidRPr="00F81744">
        <w:rPr>
          <w:rFonts w:ascii="Verdana" w:hAnsi="Verdana" w:cs="Tahoma"/>
          <w:sz w:val="18"/>
          <w:szCs w:val="18"/>
        </w:rPr>
        <w:t xml:space="preserve"> a </w:t>
      </w:r>
      <w:proofErr w:type="spellStart"/>
      <w:r w:rsidRPr="00F81744">
        <w:rPr>
          <w:rFonts w:ascii="Verdana" w:hAnsi="Verdana" w:cs="Tahoma"/>
          <w:sz w:val="18"/>
          <w:szCs w:val="18"/>
        </w:rPr>
        <w:t>méněvýměr</w:t>
      </w:r>
      <w:proofErr w:type="spellEnd"/>
      <w:r w:rsidRPr="00F81744">
        <w:rPr>
          <w:rFonts w:ascii="Verdana" w:hAnsi="Verdana" w:cs="Tahoma"/>
          <w:sz w:val="18"/>
          <w:szCs w:val="18"/>
        </w:rPr>
        <w:t xml:space="preserve"> - když se zjistí, že skutečná množství prací, služeb </w:t>
      </w:r>
      <w:r w:rsidR="000B49CE">
        <w:rPr>
          <w:rFonts w:ascii="Verdana" w:hAnsi="Verdana" w:cs="Tahoma"/>
          <w:sz w:val="18"/>
          <w:szCs w:val="18"/>
        </w:rPr>
        <w:br/>
      </w:r>
      <w:r w:rsidRPr="00F81744">
        <w:rPr>
          <w:rFonts w:ascii="Verdana" w:hAnsi="Verdana" w:cs="Tahoma"/>
          <w:sz w:val="18"/>
          <w:szCs w:val="18"/>
        </w:rPr>
        <w:t xml:space="preserve">a dodávek uvedená v soupisu stavebních prací, služeb a dodávek s výkazem výměr se liší od skutečného stavu (změna množství). </w:t>
      </w:r>
    </w:p>
    <w:p w14:paraId="28BFA6AD" w14:textId="77777777" w:rsidR="001A7C08" w:rsidRDefault="001A7C08" w:rsidP="005E4313">
      <w:pPr>
        <w:spacing w:before="120"/>
        <w:ind w:left="708"/>
        <w:jc w:val="both"/>
        <w:rPr>
          <w:rFonts w:ascii="Verdana" w:hAnsi="Verdana" w:cs="Tahoma"/>
          <w:sz w:val="18"/>
          <w:szCs w:val="18"/>
        </w:rPr>
      </w:pPr>
      <w:r w:rsidRPr="00F81744">
        <w:rPr>
          <w:rFonts w:ascii="Verdana" w:hAnsi="Verdana" w:cs="Tahoma"/>
          <w:sz w:val="18"/>
          <w:szCs w:val="18"/>
        </w:rPr>
        <w:t xml:space="preserve">5.13.4. Při realizaci předmětu díla se vyskytnou nové skutečnosti, které nebyly v době podpisu </w:t>
      </w:r>
      <w:r w:rsidR="00C14B35" w:rsidRPr="00F81744">
        <w:rPr>
          <w:rFonts w:ascii="Verdana" w:hAnsi="Verdana" w:cs="Tahoma"/>
          <w:sz w:val="18"/>
          <w:szCs w:val="18"/>
        </w:rPr>
        <w:t>této s</w:t>
      </w:r>
      <w:r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5B6A0360" w14:textId="6FFC20EC" w:rsidR="00FC6A3F" w:rsidRPr="00F81744" w:rsidRDefault="00FC6A3F" w:rsidP="005E4313">
      <w:pPr>
        <w:spacing w:before="120"/>
        <w:ind w:left="708"/>
        <w:jc w:val="both"/>
        <w:rPr>
          <w:rFonts w:ascii="Verdana" w:hAnsi="Verdana" w:cs="Tahoma"/>
          <w:sz w:val="18"/>
          <w:szCs w:val="18"/>
        </w:rPr>
      </w:pPr>
      <w:r>
        <w:rPr>
          <w:rFonts w:ascii="Verdana" w:hAnsi="Verdana" w:cs="Tahoma"/>
          <w:sz w:val="18"/>
          <w:szCs w:val="18"/>
        </w:rPr>
        <w:t>5.13.5.</w:t>
      </w:r>
      <w:r>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Pr="00F81744">
        <w:rPr>
          <w:rFonts w:ascii="Verdana" w:hAnsi="Verdana" w:cs="Tahoma"/>
          <w:sz w:val="18"/>
          <w:szCs w:val="18"/>
        </w:rPr>
        <w:t xml:space="preserve">Zhotovitel je povinen zpracovat písemný seznam těchto skutečností ve formě soupisu stavebních prací, dodávek </w:t>
      </w:r>
      <w:r w:rsidR="000B49CE">
        <w:rPr>
          <w:rFonts w:ascii="Verdana" w:hAnsi="Verdana" w:cs="Tahoma"/>
          <w:sz w:val="18"/>
          <w:szCs w:val="18"/>
        </w:rPr>
        <w:br/>
      </w:r>
      <w:r w:rsidRPr="00F81744">
        <w:rPr>
          <w:rFonts w:ascii="Verdana" w:hAnsi="Verdana" w:cs="Tahoma"/>
          <w:sz w:val="18"/>
          <w:szCs w:val="18"/>
        </w:rPr>
        <w:t>a služeb včetně výkazu výměr, oceněného podle jednotkových cen z položkového rozpočtu díla, který odsouhlasí zástupce objednatele.</w:t>
      </w:r>
    </w:p>
    <w:p w14:paraId="0D10737D" w14:textId="77777777" w:rsidR="001A7C08" w:rsidRPr="00F81744" w:rsidRDefault="001A7C08" w:rsidP="005E4313">
      <w:pPr>
        <w:pStyle w:val="Zkladntextodsazen"/>
        <w:ind w:left="705" w:hanging="705"/>
        <w:rPr>
          <w:rFonts w:ascii="Verdana" w:hAnsi="Verdana" w:cs="Tahoma"/>
          <w:sz w:val="18"/>
          <w:szCs w:val="18"/>
        </w:rPr>
      </w:pPr>
      <w:r w:rsidRPr="00F81744">
        <w:rPr>
          <w:rFonts w:ascii="Verdana" w:hAnsi="Verdana" w:cs="Tahoma"/>
          <w:sz w:val="18"/>
          <w:szCs w:val="18"/>
        </w:rPr>
        <w:t>5.14.</w:t>
      </w:r>
      <w:r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4B2B2E51" w14:textId="77777777" w:rsidR="00B8247F" w:rsidRPr="00F81744" w:rsidRDefault="001A7C08" w:rsidP="005E4313">
      <w:pPr>
        <w:pStyle w:val="Zkladntextodsazen"/>
        <w:ind w:left="705" w:hanging="705"/>
        <w:rPr>
          <w:rFonts w:ascii="Verdana" w:hAnsi="Verdana" w:cs="Tahoma"/>
          <w:color w:val="000000"/>
          <w:sz w:val="18"/>
          <w:szCs w:val="18"/>
        </w:rPr>
      </w:pPr>
      <w:r w:rsidRPr="00F81744">
        <w:rPr>
          <w:rFonts w:ascii="Verdana" w:hAnsi="Verdana" w:cs="Tahoma"/>
          <w:sz w:val="18"/>
          <w:szCs w:val="18"/>
        </w:rPr>
        <w:t>5.15.</w:t>
      </w:r>
      <w:r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81744">
        <w:rPr>
          <w:rFonts w:ascii="Verdana" w:hAnsi="Verdana" w:cs="Tahoma"/>
          <w:color w:val="000000"/>
          <w:sz w:val="18"/>
          <w:szCs w:val="18"/>
        </w:rPr>
        <w:t xml:space="preserve"> </w:t>
      </w:r>
    </w:p>
    <w:p w14:paraId="529CC433" w14:textId="3687E92F" w:rsidR="00B8247F" w:rsidRPr="00F81744"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5.16.</w:t>
      </w:r>
      <w:r w:rsidRPr="00F81744">
        <w:rPr>
          <w:rFonts w:ascii="Verdana" w:hAnsi="Verdana" w:cs="Tahoma"/>
          <w:color w:val="000000"/>
          <w:sz w:val="18"/>
          <w:szCs w:val="18"/>
        </w:rPr>
        <w:tab/>
      </w:r>
      <w:r w:rsidRPr="00F81744">
        <w:rPr>
          <w:rFonts w:ascii="Verdana" w:hAnsi="Verdana" w:cs="Tahoma"/>
          <w:sz w:val="18"/>
          <w:szCs w:val="18"/>
        </w:rPr>
        <w:t xml:space="preserve">Zhotovitel bude objednateli účtovat stavební práce za každý kalendářní měsíc na základě vzájemně odsouhlasených zjišťovacích protokolů a soupisů skutečně provedených prací </w:t>
      </w:r>
      <w:r w:rsidR="000B49CE">
        <w:rPr>
          <w:rFonts w:ascii="Verdana" w:hAnsi="Verdana" w:cs="Tahoma"/>
          <w:sz w:val="18"/>
          <w:szCs w:val="18"/>
        </w:rPr>
        <w:br/>
      </w:r>
      <w:r w:rsidRPr="00F81744">
        <w:rPr>
          <w:rFonts w:ascii="Verdana" w:hAnsi="Verdana" w:cs="Tahoma"/>
          <w:sz w:val="18"/>
          <w:szCs w:val="18"/>
        </w:rPr>
        <w:t xml:space="preserve">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A61584">
        <w:rPr>
          <w:rFonts w:ascii="Verdana" w:hAnsi="Verdana" w:cs="Tahoma"/>
          <w:sz w:val="18"/>
          <w:szCs w:val="18"/>
        </w:rPr>
        <w:t>poddodavatel</w:t>
      </w:r>
      <w:r w:rsidRPr="00F81744">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81744">
        <w:rPr>
          <w:rFonts w:ascii="Verdana" w:hAnsi="Verdana" w:cs="Tahoma"/>
          <w:sz w:val="18"/>
          <w:szCs w:val="18"/>
        </w:rPr>
        <w:t>ej</w:t>
      </w:r>
      <w:r w:rsidRPr="00F81744">
        <w:rPr>
          <w:rFonts w:ascii="Verdana" w:hAnsi="Verdana" w:cs="Tahoma"/>
          <w:sz w:val="18"/>
          <w:szCs w:val="18"/>
        </w:rPr>
        <w:t xml:space="preserve">í být na adresu objednatele prokazatelně doručeny nejpozději do 5. dne měsíce následujícího. </w:t>
      </w:r>
      <w:r w:rsidR="00446BB8">
        <w:rPr>
          <w:rFonts w:ascii="Verdana" w:hAnsi="Verdana" w:cs="Tahoma"/>
          <w:sz w:val="18"/>
          <w:szCs w:val="18"/>
        </w:rPr>
        <w:t xml:space="preserve">Dnem uskutečnění dílčího zdanitelného plnění je den podpisu soupisu provedených prací za příslušný kalendářní měsíc. </w:t>
      </w:r>
      <w:r w:rsidRPr="00F81744">
        <w:rPr>
          <w:rFonts w:ascii="Verdana" w:hAnsi="Verdana" w:cs="Tahoma"/>
          <w:sz w:val="18"/>
          <w:szCs w:val="18"/>
        </w:rPr>
        <w:t>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631FAC25" w14:textId="77777777" w:rsidR="001F5CAF" w:rsidRPr="00F81744"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17.</w:t>
      </w:r>
      <w:r w:rsidRPr="00F81744">
        <w:rPr>
          <w:rFonts w:ascii="Verdana" w:hAnsi="Verdana" w:cs="Tahoma"/>
          <w:sz w:val="18"/>
          <w:szCs w:val="18"/>
        </w:rPr>
        <w:tab/>
      </w:r>
      <w:r w:rsidR="001F5CAF" w:rsidRPr="00F81744">
        <w:rPr>
          <w:rFonts w:ascii="Verdana" w:hAnsi="Verdana" w:cs="Tahoma"/>
          <w:sz w:val="18"/>
          <w:szCs w:val="18"/>
        </w:rPr>
        <w:t>Nedílnou součástí závěrečné faktury bude Protokol o předání geodetického zaměření skutečného provedení stavby.</w:t>
      </w:r>
    </w:p>
    <w:p w14:paraId="511BFC8E" w14:textId="77777777" w:rsidR="00B8247F" w:rsidRPr="00F81744" w:rsidRDefault="001F5CAF">
      <w:pPr>
        <w:pStyle w:val="Zkladntextodsazen"/>
        <w:ind w:left="705" w:hanging="705"/>
        <w:rPr>
          <w:rFonts w:ascii="Verdana" w:hAnsi="Verdana" w:cs="Tahoma"/>
          <w:sz w:val="18"/>
          <w:szCs w:val="18"/>
        </w:rPr>
      </w:pPr>
      <w:r w:rsidRPr="00F81744">
        <w:rPr>
          <w:rFonts w:ascii="Verdana" w:hAnsi="Verdana" w:cs="Tahoma"/>
          <w:sz w:val="18"/>
          <w:szCs w:val="18"/>
        </w:rPr>
        <w:t>5.18.</w:t>
      </w:r>
      <w:r w:rsidRPr="00F81744">
        <w:rPr>
          <w:rFonts w:ascii="Verdana" w:hAnsi="Verdana" w:cs="Tahoma"/>
          <w:sz w:val="18"/>
          <w:szCs w:val="18"/>
        </w:rPr>
        <w:tab/>
      </w:r>
      <w:r w:rsidR="00B8247F" w:rsidRPr="00F81744">
        <w:rPr>
          <w:rFonts w:ascii="Verdana" w:hAnsi="Verdana" w:cs="Tahoma"/>
          <w:sz w:val="18"/>
          <w:szCs w:val="18"/>
        </w:rPr>
        <w:t>Měsíční fakturací bude uhrazena cena díla nebo jeho ucelené části. Ucelenou částí díla se rozumí jednotlivá ucelená stavební část, kterou je možné po jejím zdárném a úplném dokončení zhotovitelem předat objednateli k užívání.</w:t>
      </w:r>
    </w:p>
    <w:p w14:paraId="39B4A9C1" w14:textId="77777777"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Pr="00F81744">
        <w:rPr>
          <w:rFonts w:ascii="Verdana" w:hAnsi="Verdana" w:cs="Tahoma"/>
          <w:sz w:val="18"/>
          <w:szCs w:val="18"/>
        </w:rPr>
        <w:t>1</w:t>
      </w:r>
      <w:r w:rsidR="003112B0"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62E1269B" w14:textId="77777777" w:rsidR="00446BB8" w:rsidRDefault="00FC6A3F" w:rsidP="005E4313">
      <w:pPr>
        <w:pStyle w:val="Zkladntextodsazen"/>
        <w:ind w:left="705" w:hanging="705"/>
        <w:rPr>
          <w:rFonts w:ascii="Verdana" w:hAnsi="Verdana" w:cs="Tahoma"/>
          <w:sz w:val="18"/>
          <w:szCs w:val="18"/>
        </w:rPr>
      </w:pPr>
      <w:r>
        <w:rPr>
          <w:rFonts w:ascii="Verdana" w:hAnsi="Verdana" w:cs="Tahoma"/>
          <w:color w:val="000000"/>
          <w:sz w:val="18"/>
          <w:szCs w:val="18"/>
        </w:rPr>
        <w:t>5.</w:t>
      </w:r>
      <w:r>
        <w:rPr>
          <w:rFonts w:ascii="Verdana" w:hAnsi="Verdana" w:cs="Tahoma"/>
          <w:sz w:val="18"/>
          <w:szCs w:val="18"/>
        </w:rPr>
        <w:t>20.</w:t>
      </w:r>
      <w:r>
        <w:rPr>
          <w:rFonts w:ascii="Verdana" w:hAnsi="Verdana" w:cs="Tahoma"/>
          <w:sz w:val="18"/>
          <w:szCs w:val="18"/>
        </w:rPr>
        <w:tab/>
      </w:r>
      <w:r w:rsidR="00446BB8">
        <w:rPr>
          <w:rFonts w:ascii="Verdana" w:hAnsi="Verdana" w:cs="Tahoma"/>
          <w:sz w:val="18"/>
          <w:szCs w:val="18"/>
        </w:rPr>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w:t>
      </w:r>
      <w:r w:rsidR="00446BB8">
        <w:rPr>
          <w:rFonts w:ascii="Verdana" w:hAnsi="Verdana" w:cs="Tahoma"/>
          <w:sz w:val="18"/>
          <w:szCs w:val="18"/>
        </w:rPr>
        <w:lastRenderedPageBreak/>
        <w:t xml:space="preserve">protokol o předání a převzetí celého díla, jakož i soupis provedených prací jednotlivých částí díla potvrzený technickým dozorem objednatele a zástupe objednatele. </w:t>
      </w:r>
    </w:p>
    <w:p w14:paraId="7292EBD0" w14:textId="170975D6" w:rsidR="00FC6A3F" w:rsidRPr="00F81744" w:rsidRDefault="00446BB8" w:rsidP="005E4313">
      <w:pPr>
        <w:pStyle w:val="Zkladntextodsazen"/>
        <w:ind w:left="705" w:hanging="705"/>
        <w:rPr>
          <w:rFonts w:ascii="Verdana" w:hAnsi="Verdana" w:cs="Tahoma"/>
          <w:sz w:val="18"/>
          <w:szCs w:val="18"/>
        </w:rPr>
      </w:pPr>
      <w:r>
        <w:rPr>
          <w:rFonts w:ascii="Verdana" w:hAnsi="Verdana" w:cs="Tahoma"/>
          <w:sz w:val="18"/>
          <w:szCs w:val="18"/>
        </w:rPr>
        <w:t>5.21.</w:t>
      </w:r>
      <w:r>
        <w:rPr>
          <w:rFonts w:ascii="Verdana" w:hAnsi="Verdana" w:cs="Tahoma"/>
          <w:sz w:val="18"/>
          <w:szCs w:val="18"/>
        </w:rPr>
        <w:tab/>
      </w:r>
      <w:r w:rsidR="00FC6A3F">
        <w:rPr>
          <w:rFonts w:ascii="Verdana" w:hAnsi="Verdana" w:cs="Tahoma"/>
          <w:sz w:val="18"/>
          <w:szCs w:val="18"/>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00FC6A3F" w:rsidRPr="00F81744">
        <w:rPr>
          <w:rFonts w:ascii="Verdana" w:hAnsi="Verdana" w:cs="Tahoma"/>
          <w:sz w:val="18"/>
          <w:szCs w:val="18"/>
        </w:rPr>
        <w:t xml:space="preserve"> cenami ÚRS Praha a.s.</w:t>
      </w:r>
      <w:r w:rsidR="00FC6A3F">
        <w:rPr>
          <w:rFonts w:ascii="Verdana" w:hAnsi="Verdana" w:cs="Tahoma"/>
          <w:sz w:val="18"/>
          <w:szCs w:val="18"/>
        </w:rPr>
        <w:t>,</w:t>
      </w:r>
      <w:r w:rsidR="00FC6A3F" w:rsidRPr="00F81744">
        <w:rPr>
          <w:rFonts w:ascii="Verdana" w:hAnsi="Verdana" w:cs="Tahoma"/>
          <w:sz w:val="18"/>
          <w:szCs w:val="18"/>
        </w:rPr>
        <w:t xml:space="preserve"> vydanými v období realizace těchto prací </w:t>
      </w:r>
      <w:r w:rsidR="000B49CE">
        <w:rPr>
          <w:rFonts w:ascii="Verdana" w:hAnsi="Verdana" w:cs="Tahoma"/>
          <w:sz w:val="18"/>
          <w:szCs w:val="18"/>
        </w:rPr>
        <w:br/>
      </w:r>
      <w:r w:rsidR="00FC6A3F" w:rsidRPr="00F81744">
        <w:rPr>
          <w:rFonts w:ascii="Verdana" w:hAnsi="Verdana" w:cs="Tahoma"/>
          <w:sz w:val="18"/>
          <w:szCs w:val="18"/>
        </w:rPr>
        <w:t>a dodávek.</w:t>
      </w:r>
    </w:p>
    <w:p w14:paraId="799B04E6" w14:textId="77777777" w:rsidR="006213E4" w:rsidRDefault="006213E4" w:rsidP="00F43686">
      <w:pPr>
        <w:pStyle w:val="BodyText21"/>
        <w:widowControl/>
        <w:spacing w:line="264" w:lineRule="auto"/>
        <w:ind w:left="705" w:hanging="705"/>
        <w:rPr>
          <w:rFonts w:ascii="Verdana" w:hAnsi="Verdana" w:cs="Tahoma"/>
          <w:sz w:val="18"/>
          <w:szCs w:val="18"/>
        </w:rPr>
      </w:pPr>
    </w:p>
    <w:p w14:paraId="45F386AE"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6</w:t>
      </w:r>
    </w:p>
    <w:p w14:paraId="2A82A05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704F2A36"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2813415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6.1.</w:t>
      </w:r>
      <w:r w:rsidRPr="00F81744">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5BDA941"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6.2.</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812DA82" w14:textId="777995D8" w:rsidR="00937119" w:rsidRPr="00F81744" w:rsidRDefault="00937119" w:rsidP="000B49CE">
      <w:pPr>
        <w:pStyle w:val="BodyText21"/>
        <w:widowControl/>
        <w:spacing w:line="264" w:lineRule="auto"/>
        <w:ind w:left="705" w:hanging="705"/>
        <w:rPr>
          <w:rFonts w:ascii="Verdana" w:hAnsi="Verdana" w:cs="Tahoma"/>
          <w:sz w:val="18"/>
          <w:szCs w:val="18"/>
        </w:rPr>
      </w:pPr>
      <w:proofErr w:type="gramStart"/>
      <w:r w:rsidRPr="00F81744">
        <w:rPr>
          <w:rFonts w:ascii="Verdana" w:hAnsi="Verdana" w:cs="Tahoma"/>
          <w:sz w:val="18"/>
          <w:szCs w:val="18"/>
        </w:rPr>
        <w:t>6.3</w:t>
      </w:r>
      <w:proofErr w:type="gramEnd"/>
      <w:r w:rsidRPr="00F81744">
        <w:rPr>
          <w:rFonts w:ascii="Verdana" w:hAnsi="Verdana" w:cs="Tahoma"/>
          <w:sz w:val="18"/>
          <w:szCs w:val="18"/>
        </w:rPr>
        <w:t>.</w:t>
      </w:r>
      <w:r w:rsidRPr="00F81744">
        <w:rPr>
          <w:rFonts w:ascii="Verdana" w:hAnsi="Verdana" w:cs="Tahoma"/>
          <w:sz w:val="18"/>
          <w:szCs w:val="18"/>
        </w:rPr>
        <w:tab/>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w:t>
      </w:r>
      <w:r w:rsidR="000B49CE">
        <w:rPr>
          <w:rFonts w:ascii="Verdana" w:hAnsi="Verdana" w:cs="Tahoma"/>
          <w:sz w:val="18"/>
          <w:szCs w:val="18"/>
        </w:rPr>
        <w:br/>
      </w:r>
      <w:r w:rsidRPr="00F81744">
        <w:rPr>
          <w:rFonts w:ascii="Verdana" w:hAnsi="Verdana" w:cs="Tahoma"/>
          <w:sz w:val="18"/>
          <w:szCs w:val="18"/>
        </w:rPr>
        <w:t>a jiným osobám zúčastněným na provádění díla veškeré potřebné doklady, konzultace, pomoc a jinou součinnost.</w:t>
      </w:r>
    </w:p>
    <w:p w14:paraId="66559A65" w14:textId="77777777" w:rsidR="00344E14" w:rsidRDefault="00344E14" w:rsidP="00F43686">
      <w:pPr>
        <w:pStyle w:val="BodyText21"/>
        <w:widowControl/>
        <w:spacing w:line="264" w:lineRule="auto"/>
        <w:ind w:left="705" w:hanging="705"/>
        <w:rPr>
          <w:rFonts w:ascii="Verdana" w:hAnsi="Verdana" w:cs="Tahoma"/>
          <w:sz w:val="18"/>
          <w:szCs w:val="18"/>
        </w:rPr>
      </w:pPr>
    </w:p>
    <w:p w14:paraId="7D11077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1158DE04"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1949FB53" w14:textId="77777777" w:rsidR="00937119" w:rsidRPr="00F81744" w:rsidRDefault="00937119" w:rsidP="00F43686">
      <w:pPr>
        <w:spacing w:line="264" w:lineRule="auto"/>
        <w:jc w:val="center"/>
        <w:rPr>
          <w:rFonts w:ascii="Verdana" w:hAnsi="Verdana" w:cs="Tahoma"/>
          <w:b/>
          <w:sz w:val="18"/>
          <w:szCs w:val="18"/>
        </w:rPr>
      </w:pPr>
    </w:p>
    <w:p w14:paraId="463B57A6"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7.1.</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6D9E537E"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7.2.</w:t>
      </w:r>
      <w:r w:rsidRPr="00F81744">
        <w:rPr>
          <w:rFonts w:ascii="Verdana" w:hAnsi="Verdana" w:cs="Tahoma"/>
          <w:sz w:val="18"/>
          <w:szCs w:val="18"/>
        </w:rPr>
        <w:tab/>
        <w:t>Zhotovitel se zavazuje, že objednateli bezodkladně po vzniku takové skutečnosti písemně oznámí:</w:t>
      </w:r>
    </w:p>
    <w:p w14:paraId="6DF600F5" w14:textId="0E766FCA"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jestliže bude zahájeno insolvenční řízení dle zákona č. 182/2006 Sb., o úpadku </w:t>
      </w:r>
      <w:r w:rsidR="000B49CE">
        <w:rPr>
          <w:rFonts w:ascii="Verdana" w:hAnsi="Verdana" w:cs="Tahoma"/>
          <w:sz w:val="18"/>
          <w:szCs w:val="18"/>
        </w:rPr>
        <w:br/>
      </w:r>
      <w:r w:rsidRPr="00F81744">
        <w:rPr>
          <w:rFonts w:ascii="Verdana" w:hAnsi="Verdana" w:cs="Tahoma"/>
          <w:sz w:val="18"/>
          <w:szCs w:val="18"/>
        </w:rPr>
        <w:t>a způsobech jeho řešení (dále jen „insolvenční zákon“), jehož předmětem bude úpadek nebo hrozící úpadek zhotovitele; a/nebo</w:t>
      </w:r>
    </w:p>
    <w:p w14:paraId="118F9E55"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4DB9E8F0"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702A12A8"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lastRenderedPageBreak/>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191A9E36"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2D3435BD"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46FE6F5F"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2A0375F1"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61D05DA3"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7.3.</w:t>
      </w:r>
      <w:r w:rsidRPr="00F81744">
        <w:rPr>
          <w:rFonts w:ascii="Verdana" w:hAnsi="Verdana" w:cs="Tahoma"/>
          <w:sz w:val="18"/>
          <w:szCs w:val="18"/>
        </w:rPr>
        <w:tab/>
        <w:t>Objednatel je oprávněn:</w:t>
      </w:r>
    </w:p>
    <w:p w14:paraId="11A5342C"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09CF3C6D"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6E4DDD2A"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3C2A7D9C"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7.4.</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90/2012 o obchodních společnostech a družstvech (zákon o obchodních korporacích), ve znění pozdějších předpisů.</w:t>
      </w:r>
    </w:p>
    <w:p w14:paraId="45218C22"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7.5.</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3309D29D"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7.6.</w:t>
      </w:r>
      <w:r w:rsidRPr="00F81744">
        <w:rPr>
          <w:rFonts w:ascii="Verdana" w:hAnsi="Verdana" w:cs="Tahoma"/>
          <w:sz w:val="18"/>
          <w:szCs w:val="18"/>
        </w:rPr>
        <w:tab/>
        <w:t>Další závazky zhotovitele:</w:t>
      </w:r>
    </w:p>
    <w:p w14:paraId="1AE197D8"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A61584">
        <w:rPr>
          <w:rFonts w:ascii="Verdana" w:hAnsi="Verdana" w:cs="Tahoma"/>
          <w:sz w:val="18"/>
          <w:szCs w:val="18"/>
        </w:rPr>
        <w:t>poddodavatel</w:t>
      </w:r>
      <w:r w:rsidRPr="00F81744">
        <w:rPr>
          <w:rFonts w:ascii="Verdana" w:hAnsi="Verdana" w:cs="Tahoma"/>
          <w:sz w:val="18"/>
          <w:szCs w:val="18"/>
        </w:rPr>
        <w:t>ů;</w:t>
      </w:r>
    </w:p>
    <w:p w14:paraId="5B8B05E5"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se zavazuje, že zaplatí ve splatnosti oprávněné faktury </w:t>
      </w:r>
      <w:r w:rsidR="00A61584">
        <w:rPr>
          <w:rFonts w:ascii="Verdana" w:hAnsi="Verdana" w:cs="Tahoma"/>
          <w:sz w:val="18"/>
          <w:szCs w:val="18"/>
        </w:rPr>
        <w:t>poddodavatel</w:t>
      </w:r>
      <w:r w:rsidRPr="00F81744">
        <w:rPr>
          <w:rFonts w:ascii="Verdana" w:hAnsi="Verdana" w:cs="Tahoma"/>
          <w:sz w:val="18"/>
          <w:szCs w:val="18"/>
        </w:rPr>
        <w:t>ů, které zhotovitel na provedení díla použil;</w:t>
      </w:r>
    </w:p>
    <w:p w14:paraId="7F6E0684"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zajišťuje dopravu, vykládku, nakládku a skladování materiálu, strojů, zařízení a věcí k provedení díla na vlastní náklady a nebezpečí;</w:t>
      </w:r>
    </w:p>
    <w:p w14:paraId="3AFCFE79" w14:textId="70AB56A5"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w:t>
      </w:r>
      <w:r w:rsidR="000B49CE">
        <w:rPr>
          <w:rFonts w:ascii="Verdana" w:hAnsi="Verdana" w:cs="Tahoma"/>
          <w:sz w:val="18"/>
          <w:szCs w:val="18"/>
        </w:rPr>
        <w:br/>
      </w:r>
      <w:r w:rsidRPr="00F81744">
        <w:rPr>
          <w:rFonts w:ascii="Verdana" w:hAnsi="Verdana" w:cs="Tahoma"/>
          <w:sz w:val="18"/>
          <w:szCs w:val="18"/>
        </w:rPr>
        <w:t>a převzetí hotového díla přehled o druzích a množství likvidovaných odpadů a doklady potvrzující způsob uložení nebo likvidace těchto odpadů;</w:t>
      </w:r>
    </w:p>
    <w:p w14:paraId="16BB4000" w14:textId="11936C81" w:rsidR="00937119" w:rsidRPr="00F81744" w:rsidRDefault="00937119" w:rsidP="000B49CE">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w:t>
      </w:r>
      <w:r w:rsidR="000B49CE">
        <w:rPr>
          <w:rFonts w:ascii="Verdana" w:hAnsi="Verdana" w:cs="Tahoma"/>
          <w:sz w:val="18"/>
          <w:szCs w:val="18"/>
        </w:rPr>
        <w:br/>
      </w:r>
      <w:r w:rsidRPr="00F81744">
        <w:rPr>
          <w:rFonts w:ascii="Verdana" w:hAnsi="Verdana" w:cs="Tahoma"/>
          <w:sz w:val="18"/>
          <w:szCs w:val="18"/>
        </w:rPr>
        <w:t xml:space="preserve">a odcházejících na/ze staveniště, vozidel vjíždějících a vyjíždějících na/ze staveniště </w:t>
      </w:r>
      <w:r w:rsidR="000B49CE">
        <w:rPr>
          <w:rFonts w:ascii="Verdana" w:hAnsi="Verdana" w:cs="Tahoma"/>
          <w:sz w:val="18"/>
          <w:szCs w:val="18"/>
        </w:rPr>
        <w:br/>
      </w:r>
      <w:r w:rsidRPr="00F81744">
        <w:rPr>
          <w:rFonts w:ascii="Verdana" w:hAnsi="Verdana" w:cs="Tahoma"/>
          <w:sz w:val="18"/>
          <w:szCs w:val="18"/>
        </w:rPr>
        <w:t xml:space="preserve">a případně další bezpečnostní pokyny ze strany objednatele. </w:t>
      </w:r>
    </w:p>
    <w:p w14:paraId="289303E3" w14:textId="77777777" w:rsidR="00937119" w:rsidRDefault="00937119" w:rsidP="003112B0">
      <w:pPr>
        <w:autoSpaceDE w:val="0"/>
        <w:autoSpaceDN w:val="0"/>
        <w:adjustRightInd w:val="0"/>
        <w:ind w:left="705" w:hanging="705"/>
        <w:jc w:val="both"/>
        <w:rPr>
          <w:rFonts w:ascii="Verdana" w:hAnsi="Verdana" w:cs="Tahoma"/>
          <w:sz w:val="18"/>
          <w:szCs w:val="18"/>
          <w:lang w:eastAsia="en-US"/>
        </w:rPr>
      </w:pPr>
      <w:r w:rsidRPr="00F81744">
        <w:rPr>
          <w:rFonts w:ascii="Verdana" w:hAnsi="Verdana" w:cs="Tahoma"/>
          <w:sz w:val="18"/>
          <w:szCs w:val="18"/>
          <w:lang w:eastAsia="en-US"/>
        </w:rPr>
        <w:t>7.</w:t>
      </w:r>
      <w:r w:rsidR="00AF4F55" w:rsidRPr="00F81744">
        <w:rPr>
          <w:rFonts w:ascii="Verdana" w:hAnsi="Verdana" w:cs="Tahoma"/>
          <w:sz w:val="18"/>
          <w:szCs w:val="18"/>
          <w:lang w:eastAsia="en-US"/>
        </w:rPr>
        <w:t>7</w:t>
      </w:r>
      <w:r w:rsidRPr="00F81744">
        <w:rPr>
          <w:rFonts w:ascii="Verdana" w:hAnsi="Verdana" w:cs="Tahoma"/>
          <w:sz w:val="18"/>
          <w:szCs w:val="18"/>
          <w:lang w:eastAsia="en-US"/>
        </w:rPr>
        <w:t xml:space="preserve">. </w:t>
      </w:r>
      <w:r w:rsidRPr="00F81744">
        <w:rPr>
          <w:rFonts w:ascii="Verdana" w:hAnsi="Verdana" w:cs="Tahoma"/>
          <w:sz w:val="18"/>
          <w:szCs w:val="18"/>
          <w:lang w:eastAsia="en-US"/>
        </w:rPr>
        <w:tab/>
        <w:t>Zhotovitel se zavazuje poskytovat součinnost při vedení a průběžné aktualizaci seznamu všech</w:t>
      </w:r>
      <w:r w:rsidR="00E84C4D" w:rsidRPr="00F81744">
        <w:rPr>
          <w:rFonts w:ascii="Verdana" w:hAnsi="Verdana" w:cs="Tahoma"/>
          <w:sz w:val="18"/>
          <w:szCs w:val="18"/>
          <w:lang w:eastAsia="en-US"/>
        </w:rPr>
        <w:t xml:space="preserve"> </w:t>
      </w:r>
      <w:r w:rsidR="00A61584">
        <w:rPr>
          <w:rFonts w:ascii="Verdana" w:hAnsi="Verdana" w:cs="Tahoma"/>
          <w:sz w:val="18"/>
          <w:szCs w:val="18"/>
          <w:lang w:eastAsia="en-US"/>
        </w:rPr>
        <w:t>poddodavatel</w:t>
      </w:r>
      <w:r w:rsidRPr="00F81744">
        <w:rPr>
          <w:rFonts w:ascii="Verdana" w:hAnsi="Verdana" w:cs="Tahoma"/>
          <w:sz w:val="18"/>
          <w:szCs w:val="18"/>
          <w:lang w:eastAsia="en-US"/>
        </w:rPr>
        <w:t>ů včetně jejich podílu na realizaci předmětu této smlouvy.</w:t>
      </w:r>
    </w:p>
    <w:p w14:paraId="2B08E4AC" w14:textId="6EA4EC8F" w:rsidR="00FC6A3F" w:rsidRDefault="00FC6A3F" w:rsidP="00FC6A3F">
      <w:pPr>
        <w:autoSpaceDE w:val="0"/>
        <w:autoSpaceDN w:val="0"/>
        <w:adjustRightInd w:val="0"/>
        <w:ind w:left="705" w:hanging="705"/>
        <w:jc w:val="both"/>
        <w:rPr>
          <w:rFonts w:ascii="Verdana" w:hAnsi="Verdana" w:cs="Tahoma"/>
          <w:sz w:val="18"/>
          <w:szCs w:val="18"/>
          <w:lang w:eastAsia="en-US"/>
        </w:rPr>
      </w:pPr>
      <w:proofErr w:type="gramStart"/>
      <w:r>
        <w:rPr>
          <w:rFonts w:ascii="Verdana" w:hAnsi="Verdana" w:cs="Tahoma"/>
          <w:sz w:val="18"/>
          <w:szCs w:val="18"/>
          <w:lang w:eastAsia="en-US"/>
        </w:rPr>
        <w:t>7.8</w:t>
      </w:r>
      <w:proofErr w:type="gramEnd"/>
      <w:r>
        <w:rPr>
          <w:rFonts w:ascii="Verdana" w:hAnsi="Verdana" w:cs="Tahoma"/>
          <w:sz w:val="18"/>
          <w:szCs w:val="18"/>
          <w:lang w:eastAsia="en-US"/>
        </w:rPr>
        <w:t>.</w:t>
      </w:r>
      <w:r>
        <w:rPr>
          <w:rFonts w:ascii="Verdana" w:hAnsi="Verdana" w:cs="Tahoma"/>
          <w:sz w:val="18"/>
          <w:szCs w:val="18"/>
          <w:lang w:eastAsia="en-US"/>
        </w:rPr>
        <w:tab/>
        <w:t xml:space="preserve">Ke dni podpisu této smlouvy o dílo předá objednatel zhotoviteli </w:t>
      </w:r>
      <w:r w:rsidR="00A86AC0">
        <w:rPr>
          <w:rFonts w:ascii="Verdana" w:hAnsi="Verdana" w:cs="Tahoma"/>
          <w:sz w:val="18"/>
          <w:szCs w:val="18"/>
          <w:lang w:eastAsia="en-US"/>
        </w:rPr>
        <w:t xml:space="preserve">dokumentaci podle vyhlášky </w:t>
      </w:r>
      <w:r w:rsidR="000B49CE">
        <w:rPr>
          <w:rFonts w:ascii="Verdana" w:hAnsi="Verdana" w:cs="Tahoma"/>
          <w:sz w:val="18"/>
          <w:szCs w:val="18"/>
          <w:lang w:eastAsia="en-US"/>
        </w:rPr>
        <w:br/>
      </w:r>
      <w:r w:rsidR="00A86AC0">
        <w:rPr>
          <w:rFonts w:ascii="Verdana" w:hAnsi="Verdana" w:cs="Tahoma"/>
          <w:sz w:val="18"/>
          <w:szCs w:val="18"/>
          <w:lang w:eastAsia="en-US"/>
        </w:rPr>
        <w:t xml:space="preserve">č. </w:t>
      </w:r>
      <w:r>
        <w:rPr>
          <w:rFonts w:ascii="Verdana" w:hAnsi="Verdana" w:cs="Tahoma"/>
          <w:sz w:val="18"/>
          <w:szCs w:val="18"/>
          <w:lang w:eastAsia="en-US"/>
        </w:rPr>
        <w:t>1</w:t>
      </w:r>
      <w:r w:rsidR="00A86AC0">
        <w:rPr>
          <w:rFonts w:ascii="Verdana" w:hAnsi="Verdana" w:cs="Tahoma"/>
          <w:sz w:val="18"/>
          <w:szCs w:val="18"/>
          <w:lang w:eastAsia="en-US"/>
        </w:rPr>
        <w:t>69/2016</w:t>
      </w:r>
      <w:r>
        <w:rPr>
          <w:rFonts w:ascii="Verdana" w:hAnsi="Verdana" w:cs="Tahoma"/>
          <w:sz w:val="18"/>
          <w:szCs w:val="18"/>
          <w:lang w:eastAsia="en-US"/>
        </w:rPr>
        <w:t xml:space="preserve"> Sb.</w:t>
      </w:r>
      <w:r w:rsidR="00A86AC0">
        <w:rPr>
          <w:rFonts w:ascii="Verdana" w:hAnsi="Verdana" w:cs="Tahoma"/>
          <w:sz w:val="18"/>
          <w:szCs w:val="18"/>
          <w:lang w:eastAsia="en-US"/>
        </w:rPr>
        <w:t xml:space="preserve">, o stanovení rozsahu dokumentace veřejné zakázky na stavební práce </w:t>
      </w:r>
      <w:r w:rsidR="000B49CE">
        <w:rPr>
          <w:rFonts w:ascii="Verdana" w:hAnsi="Verdana" w:cs="Tahoma"/>
          <w:sz w:val="18"/>
          <w:szCs w:val="18"/>
          <w:lang w:eastAsia="en-US"/>
        </w:rPr>
        <w:br/>
      </w:r>
      <w:r w:rsidR="00A86AC0">
        <w:rPr>
          <w:rFonts w:ascii="Verdana" w:hAnsi="Verdana" w:cs="Tahoma"/>
          <w:sz w:val="18"/>
          <w:szCs w:val="18"/>
          <w:lang w:eastAsia="en-US"/>
        </w:rPr>
        <w:t>a soupisu stavebních prací, dodávek a služeb s výkazem výměr,</w:t>
      </w:r>
      <w:r>
        <w:rPr>
          <w:rFonts w:ascii="Verdana" w:hAnsi="Verdana" w:cs="Tahoma"/>
          <w:sz w:val="18"/>
          <w:szCs w:val="18"/>
          <w:lang w:eastAsia="en-US"/>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0F395FB9"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lastRenderedPageBreak/>
        <w:t>7.9.</w:t>
      </w:r>
      <w:r>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2719E964"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7.10.</w:t>
      </w:r>
      <w:r>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281B691C" w14:textId="48141FE3" w:rsidR="00FC6A3F" w:rsidRPr="00B3047F" w:rsidRDefault="00FC6A3F" w:rsidP="00FC6A3F">
      <w:pPr>
        <w:autoSpaceDE w:val="0"/>
        <w:autoSpaceDN w:val="0"/>
        <w:adjustRightInd w:val="0"/>
        <w:ind w:left="705" w:hanging="705"/>
        <w:jc w:val="both"/>
        <w:rPr>
          <w:rFonts w:ascii="Verdana" w:hAnsi="Verdana" w:cs="Tahoma"/>
          <w:sz w:val="18"/>
          <w:szCs w:val="18"/>
          <w:lang w:eastAsia="en-US"/>
        </w:rPr>
      </w:pPr>
      <w:proofErr w:type="gramStart"/>
      <w:r>
        <w:rPr>
          <w:rFonts w:ascii="Verdana" w:hAnsi="Verdana" w:cs="Tahoma"/>
          <w:sz w:val="18"/>
          <w:szCs w:val="18"/>
          <w:lang w:eastAsia="en-US"/>
        </w:rPr>
        <w:t>7.11</w:t>
      </w:r>
      <w:proofErr w:type="gramEnd"/>
      <w:r>
        <w:rPr>
          <w:rFonts w:ascii="Verdana" w:hAnsi="Verdana" w:cs="Tahoma"/>
          <w:sz w:val="18"/>
          <w:szCs w:val="18"/>
          <w:lang w:eastAsia="en-US"/>
        </w:rPr>
        <w:t>.</w:t>
      </w:r>
      <w:r>
        <w:rPr>
          <w:rFonts w:ascii="Verdana" w:hAnsi="Verdana" w:cs="Tahoma"/>
          <w:sz w:val="18"/>
          <w:szCs w:val="18"/>
          <w:lang w:eastAsia="en-US"/>
        </w:rPr>
        <w:tab/>
      </w:r>
      <w:r w:rsidR="00334F5E">
        <w:rPr>
          <w:rFonts w:ascii="Verdana" w:hAnsi="Verdana" w:cs="Tahoma"/>
          <w:sz w:val="18"/>
          <w:szCs w:val="18"/>
          <w:lang w:eastAsia="en-US"/>
        </w:rPr>
        <w:t>Zhotovitel je</w:t>
      </w:r>
      <w:r w:rsidR="00334F5E" w:rsidRPr="00B3047F">
        <w:rPr>
          <w:rFonts w:ascii="Verdana" w:hAnsi="Verdana" w:cs="Tahoma"/>
          <w:sz w:val="18"/>
          <w:szCs w:val="18"/>
          <w:lang w:eastAsia="en-US"/>
        </w:rPr>
        <w:t xml:space="preserve"> povinen zjišťovat trasy a druhy inženýrských sítí vedoucích přes staveniště</w:t>
      </w:r>
      <w:r w:rsidR="00334F5E">
        <w:rPr>
          <w:rFonts w:ascii="Verdana" w:hAnsi="Verdana" w:cs="Tahoma"/>
          <w:sz w:val="18"/>
          <w:szCs w:val="18"/>
          <w:lang w:eastAsia="en-US"/>
        </w:rPr>
        <w:t xml:space="preserve"> </w:t>
      </w:r>
      <w:r w:rsidR="000B49CE">
        <w:rPr>
          <w:rFonts w:ascii="Verdana" w:hAnsi="Verdana" w:cs="Tahoma"/>
          <w:sz w:val="18"/>
          <w:szCs w:val="18"/>
          <w:lang w:eastAsia="en-US"/>
        </w:rPr>
        <w:br/>
      </w:r>
      <w:r w:rsidR="00334F5E">
        <w:rPr>
          <w:rFonts w:ascii="Verdana" w:hAnsi="Verdana" w:cs="Tahoma"/>
          <w:sz w:val="18"/>
          <w:szCs w:val="18"/>
          <w:lang w:eastAsia="en-US"/>
        </w:rPr>
        <w:t>a</w:t>
      </w:r>
      <w:r w:rsidR="00334F5E" w:rsidRPr="00B3047F">
        <w:rPr>
          <w:rFonts w:ascii="Verdana" w:hAnsi="Verdana" w:cs="Tahoma"/>
          <w:sz w:val="18"/>
          <w:szCs w:val="18"/>
          <w:lang w:eastAsia="en-US"/>
        </w:rPr>
        <w:t xml:space="preserve"> nese odpovědnost za jejich neporušení</w:t>
      </w:r>
      <w:r w:rsidR="00334F5E">
        <w:rPr>
          <w:rFonts w:ascii="Verdana" w:hAnsi="Verdana" w:cs="Tahoma"/>
          <w:sz w:val="18"/>
          <w:szCs w:val="18"/>
          <w:lang w:eastAsia="en-US"/>
        </w:rPr>
        <w:t xml:space="preserve">. Objednatel předá zhotoviteli na jeho žádost </w:t>
      </w:r>
      <w:r w:rsidR="00334F5E" w:rsidRPr="00B3047F">
        <w:rPr>
          <w:rFonts w:ascii="Verdana" w:hAnsi="Verdana" w:cs="Tahoma"/>
          <w:sz w:val="18"/>
          <w:szCs w:val="18"/>
          <w:lang w:eastAsia="en-US"/>
        </w:rPr>
        <w:t>dokumentaci o inženýrských sítích vedoucích staveništěm.</w:t>
      </w:r>
      <w:r w:rsidR="00B3047F" w:rsidRPr="00B3047F">
        <w:rPr>
          <w:rFonts w:ascii="Verdana" w:hAnsi="Verdana" w:cs="Tahoma"/>
          <w:sz w:val="18"/>
          <w:szCs w:val="18"/>
          <w:lang w:eastAsia="en-US"/>
        </w:rPr>
        <w:t xml:space="preserve"> </w:t>
      </w:r>
    </w:p>
    <w:p w14:paraId="3E9C3176" w14:textId="77777777" w:rsidR="00C47419" w:rsidRDefault="00FC6A3F" w:rsidP="00FC6A3F">
      <w:pPr>
        <w:autoSpaceDE w:val="0"/>
        <w:autoSpaceDN w:val="0"/>
        <w:adjustRightInd w:val="0"/>
        <w:ind w:left="705" w:hanging="705"/>
        <w:jc w:val="both"/>
        <w:rPr>
          <w:rFonts w:ascii="Verdana" w:hAnsi="Verdana" w:cs="Tahoma"/>
          <w:sz w:val="18"/>
          <w:szCs w:val="18"/>
          <w:lang w:eastAsia="en-US"/>
        </w:rPr>
      </w:pPr>
      <w:r w:rsidRPr="00B3047F">
        <w:rPr>
          <w:rFonts w:ascii="Verdana" w:hAnsi="Verdana" w:cs="Tahoma"/>
          <w:sz w:val="18"/>
          <w:szCs w:val="18"/>
          <w:lang w:eastAsia="en-US"/>
        </w:rPr>
        <w:t>7.12.</w:t>
      </w:r>
      <w:r w:rsidRPr="00B3047F">
        <w:rPr>
          <w:rFonts w:ascii="Verdana" w:hAnsi="Verdana" w:cs="Tahoma"/>
          <w:sz w:val="18"/>
          <w:szCs w:val="18"/>
          <w:lang w:eastAsia="en-US"/>
        </w:rPr>
        <w:tab/>
      </w:r>
      <w:r>
        <w:rPr>
          <w:rFonts w:ascii="Verdana" w:hAnsi="Verdana" w:cs="Tahoma"/>
          <w:sz w:val="18"/>
          <w:szCs w:val="18"/>
          <w:lang w:eastAsia="en-US"/>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092250FD" w14:textId="47181DB5" w:rsidR="00446BB8" w:rsidRPr="00F81744" w:rsidRDefault="00446BB8"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7.13.</w:t>
      </w:r>
      <w:r>
        <w:rPr>
          <w:rFonts w:ascii="Verdana" w:hAnsi="Verdana" w:cs="Tahoma"/>
          <w:sz w:val="18"/>
          <w:szCs w:val="18"/>
          <w:lang w:eastAsia="en-US"/>
        </w:rPr>
        <w:tab/>
        <w:t xml:space="preserve">Zhotovitel předloží </w:t>
      </w:r>
      <w:r w:rsidR="0084258A">
        <w:rPr>
          <w:rFonts w:ascii="Verdana" w:hAnsi="Verdana" w:cs="Tahoma"/>
          <w:sz w:val="18"/>
          <w:szCs w:val="18"/>
          <w:lang w:eastAsia="en-US"/>
        </w:rPr>
        <w:t>opráv</w:t>
      </w:r>
      <w:r>
        <w:rPr>
          <w:rFonts w:ascii="Verdana" w:hAnsi="Verdana" w:cs="Tahoma"/>
          <w:sz w:val="18"/>
          <w:szCs w:val="18"/>
          <w:lang w:eastAsia="en-US"/>
        </w:rPr>
        <w:t>n</w:t>
      </w:r>
      <w:r w:rsidR="0084258A">
        <w:rPr>
          <w:rFonts w:ascii="Verdana" w:hAnsi="Verdana" w:cs="Tahoma"/>
          <w:sz w:val="18"/>
          <w:szCs w:val="18"/>
          <w:lang w:eastAsia="en-US"/>
        </w:rPr>
        <w:t>ě</w:t>
      </w:r>
      <w:r>
        <w:rPr>
          <w:rFonts w:ascii="Verdana" w:hAnsi="Verdana" w:cs="Tahoma"/>
          <w:sz w:val="18"/>
          <w:szCs w:val="18"/>
          <w:lang w:eastAsia="en-US"/>
        </w:rPr>
        <w:t xml:space="preserve">ní Odboru státního </w:t>
      </w:r>
      <w:r w:rsidR="0084258A">
        <w:rPr>
          <w:rFonts w:ascii="Verdana" w:hAnsi="Verdana" w:cs="Tahoma"/>
          <w:sz w:val="18"/>
          <w:szCs w:val="18"/>
          <w:lang w:eastAsia="en-US"/>
        </w:rPr>
        <w:t xml:space="preserve">dozoru Ministerstva obrany ČR - sekce dozoru </w:t>
      </w:r>
      <w:r w:rsidR="000B49CE">
        <w:rPr>
          <w:rFonts w:ascii="Verdana" w:hAnsi="Verdana" w:cs="Tahoma"/>
          <w:sz w:val="18"/>
          <w:szCs w:val="18"/>
          <w:lang w:eastAsia="en-US"/>
        </w:rPr>
        <w:br/>
      </w:r>
      <w:r w:rsidR="0084258A">
        <w:rPr>
          <w:rFonts w:ascii="Verdana" w:hAnsi="Verdana" w:cs="Tahoma"/>
          <w:sz w:val="18"/>
          <w:szCs w:val="18"/>
          <w:lang w:eastAsia="en-US"/>
        </w:rPr>
        <w:t xml:space="preserve">a kontroly, </w:t>
      </w:r>
      <w:r w:rsidR="0058599F">
        <w:rPr>
          <w:rFonts w:ascii="Verdana" w:hAnsi="Verdana"/>
          <w:sz w:val="18"/>
          <w:szCs w:val="18"/>
        </w:rPr>
        <w:t xml:space="preserve">k provádění montáží, </w:t>
      </w:r>
      <w:r w:rsidR="0058599F" w:rsidRPr="008D4C18">
        <w:rPr>
          <w:rFonts w:ascii="Verdana" w:hAnsi="Verdana"/>
          <w:sz w:val="18"/>
          <w:szCs w:val="18"/>
        </w:rPr>
        <w:t>oprav a revizí plynových zařízení a tlakových nádob stabilních</w:t>
      </w:r>
      <w:r w:rsidR="0058599F">
        <w:rPr>
          <w:rFonts w:ascii="Verdana" w:hAnsi="Verdana"/>
          <w:sz w:val="18"/>
          <w:szCs w:val="18"/>
        </w:rPr>
        <w:t>,</w:t>
      </w:r>
      <w:r w:rsidR="0058599F">
        <w:rPr>
          <w:rFonts w:ascii="Verdana" w:hAnsi="Verdana" w:cs="Tahoma"/>
          <w:sz w:val="18"/>
          <w:szCs w:val="18"/>
          <w:lang w:eastAsia="en-US"/>
        </w:rPr>
        <w:t xml:space="preserve"> a </w:t>
      </w:r>
      <w:r w:rsidR="0084258A">
        <w:rPr>
          <w:rFonts w:ascii="Verdana" w:hAnsi="Verdana" w:cs="Tahoma"/>
          <w:sz w:val="18"/>
          <w:szCs w:val="18"/>
          <w:lang w:eastAsia="en-US"/>
        </w:rPr>
        <w:t>oprávnění Odboru státního dozoru Ministerstva obrany ČR - sekce dozoru a kontroly, k provádění montáží, oprav a revizí elektrických zařízení platné v bodě podání nabídky a po celou dobu plnění předmětu díla dle této smlouvy. Žádost o prověření odborné způsobilosti je přístupná na webu odboru státního dozoru (OSD): http://www.osd.army.cz/opravneni.</w:t>
      </w:r>
    </w:p>
    <w:p w14:paraId="3CA4ECF6" w14:textId="77777777" w:rsidR="000F1D03" w:rsidRPr="00F81744" w:rsidRDefault="000F1D03" w:rsidP="00F43686">
      <w:pPr>
        <w:pStyle w:val="BodyText21"/>
        <w:widowControl/>
        <w:spacing w:line="264" w:lineRule="auto"/>
        <w:ind w:left="705" w:hanging="705"/>
        <w:rPr>
          <w:rFonts w:ascii="Verdana" w:hAnsi="Verdana" w:cs="Tahoma"/>
          <w:b/>
          <w:sz w:val="18"/>
          <w:szCs w:val="18"/>
        </w:rPr>
      </w:pPr>
    </w:p>
    <w:p w14:paraId="32C769E0"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2735935D"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4D631A38" w14:textId="77777777" w:rsidR="00937119" w:rsidRPr="00F81744" w:rsidRDefault="00937119" w:rsidP="00F43686">
      <w:pPr>
        <w:spacing w:line="264" w:lineRule="auto"/>
        <w:jc w:val="center"/>
        <w:rPr>
          <w:rFonts w:ascii="Verdana" w:hAnsi="Verdana" w:cs="Tahoma"/>
          <w:b/>
          <w:sz w:val="18"/>
          <w:szCs w:val="18"/>
        </w:rPr>
      </w:pPr>
    </w:p>
    <w:p w14:paraId="6DF1C276"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Pr="00F81744">
        <w:rPr>
          <w:rFonts w:ascii="Verdana" w:hAnsi="Verdana" w:cs="Tahoma"/>
          <w:sz w:val="18"/>
          <w:szCs w:val="18"/>
        </w:rPr>
        <w:tab/>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Na stavbě bude veden pouze jeden stavební deník vedený zhotovitelem a budou v něm zaznamenávány veškeré skutečnosti o průběhu všech prací, včetně prací </w:t>
      </w:r>
      <w:proofErr w:type="spellStart"/>
      <w:r w:rsidR="00A61584">
        <w:rPr>
          <w:rFonts w:ascii="Verdana" w:hAnsi="Verdana" w:cs="Tahoma"/>
          <w:sz w:val="18"/>
          <w:szCs w:val="18"/>
        </w:rPr>
        <w:t>podzhotovitel</w:t>
      </w:r>
      <w:r w:rsidRPr="00F81744">
        <w:rPr>
          <w:rFonts w:ascii="Verdana" w:hAnsi="Verdana" w:cs="Tahoma"/>
          <w:sz w:val="18"/>
          <w:szCs w:val="18"/>
        </w:rPr>
        <w:t>ů</w:t>
      </w:r>
      <w:proofErr w:type="spellEnd"/>
      <w:r w:rsidRPr="00F81744">
        <w:rPr>
          <w:rFonts w:ascii="Verdana" w:hAnsi="Verdana" w:cs="Tahoma"/>
          <w:sz w:val="18"/>
          <w:szCs w:val="18"/>
        </w:rPr>
        <w:t xml:space="preserve"> (</w:t>
      </w:r>
      <w:r w:rsidR="00A61584">
        <w:rPr>
          <w:rFonts w:ascii="Verdana" w:hAnsi="Verdana" w:cs="Tahoma"/>
          <w:sz w:val="18"/>
          <w:szCs w:val="18"/>
        </w:rPr>
        <w:t>poddodavatel</w:t>
      </w:r>
      <w:r w:rsidRPr="00F81744">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6EBE2D3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8.2.</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0D8824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8.3.</w:t>
      </w:r>
      <w:r w:rsidRPr="00F81744">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D0995CF"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8.4.</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53C507C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8.5.</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48C763FC"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8.6.</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24539177" w14:textId="77777777" w:rsidR="00451E65" w:rsidRPr="00F81744" w:rsidRDefault="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8.7.</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350050A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8.8.</w:t>
      </w:r>
      <w:r w:rsidRPr="00F81744">
        <w:rPr>
          <w:rFonts w:ascii="Verdana" w:hAnsi="Verdana" w:cs="Tahoma"/>
          <w:sz w:val="18"/>
          <w:szCs w:val="18"/>
        </w:rPr>
        <w:tab/>
        <w:t xml:space="preserve">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w:t>
      </w:r>
      <w:r w:rsidRPr="00F81744">
        <w:rPr>
          <w:rFonts w:ascii="Verdana" w:hAnsi="Verdana" w:cs="Tahoma"/>
          <w:sz w:val="18"/>
          <w:szCs w:val="18"/>
        </w:rPr>
        <w:lastRenderedPageBreak/>
        <w:t>dnech i přítomnost dalších osob ze strany zhotovitele, přičemž zhotovitel je povinen jejich účast na kontrolním dni zajistit.</w:t>
      </w:r>
    </w:p>
    <w:p w14:paraId="682403D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8.9.</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48B541A0" w14:textId="03388538" w:rsidR="00451E65" w:rsidRPr="00F81744" w:rsidRDefault="00451E65"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8.10.</w:t>
      </w:r>
      <w:r w:rsidRPr="00F81744">
        <w:rPr>
          <w:rFonts w:ascii="Verdana" w:hAnsi="Verdana" w:cs="Tahoma"/>
          <w:sz w:val="18"/>
          <w:szCs w:val="18"/>
        </w:rPr>
        <w:tab/>
        <w:t xml:space="preserve">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w:t>
      </w:r>
      <w:r w:rsidR="000B49CE">
        <w:rPr>
          <w:rFonts w:ascii="Verdana" w:hAnsi="Verdana" w:cs="Tahoma"/>
          <w:sz w:val="18"/>
          <w:szCs w:val="18"/>
        </w:rPr>
        <w:br/>
      </w:r>
      <w:r w:rsidRPr="00F81744">
        <w:rPr>
          <w:rFonts w:ascii="Verdana" w:hAnsi="Verdana" w:cs="Tahoma"/>
          <w:sz w:val="18"/>
          <w:szCs w:val="18"/>
        </w:rPr>
        <w:t>o předání staveniště a současně bude zaznamenáno ve stavebním deníku. Datum dalšího následujícího kontrolního dne bude vždy určeno v písemném zápise z proběhnuvšího kontrolního dne.</w:t>
      </w:r>
    </w:p>
    <w:p w14:paraId="6CA3792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00451E65" w:rsidRPr="00F8174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566AD74E"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8.12.</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5A44C55E" w14:textId="77777777" w:rsidR="000F1D03" w:rsidRDefault="000F1D03" w:rsidP="00F43686">
      <w:pPr>
        <w:spacing w:line="264" w:lineRule="auto"/>
        <w:jc w:val="both"/>
        <w:rPr>
          <w:rFonts w:ascii="Verdana" w:hAnsi="Verdana" w:cs="Tahoma"/>
          <w:sz w:val="18"/>
          <w:szCs w:val="18"/>
        </w:rPr>
      </w:pPr>
    </w:p>
    <w:p w14:paraId="3CB56E6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9</w:t>
      </w:r>
    </w:p>
    <w:p w14:paraId="17590677"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4D59BAAD" w14:textId="77777777" w:rsidR="00937119" w:rsidRPr="00F81744" w:rsidRDefault="00937119" w:rsidP="00F43686">
      <w:pPr>
        <w:spacing w:line="264" w:lineRule="auto"/>
        <w:jc w:val="center"/>
        <w:rPr>
          <w:rFonts w:ascii="Verdana" w:hAnsi="Verdana" w:cs="Tahoma"/>
          <w:b/>
          <w:sz w:val="18"/>
          <w:szCs w:val="18"/>
        </w:rPr>
      </w:pPr>
    </w:p>
    <w:p w14:paraId="065B6893"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7BC78E30" w14:textId="10A5C865" w:rsidR="00937119" w:rsidRPr="00F81744" w:rsidRDefault="00937119" w:rsidP="00195B95">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w:t>
      </w:r>
      <w:r w:rsidR="000B49CE">
        <w:rPr>
          <w:rFonts w:ascii="Verdana" w:hAnsi="Verdana" w:cs="Tahoma"/>
          <w:sz w:val="18"/>
          <w:szCs w:val="18"/>
        </w:rPr>
        <w:br/>
      </w:r>
      <w:r w:rsidRPr="00F81744">
        <w:rPr>
          <w:rFonts w:ascii="Verdana" w:hAnsi="Verdana" w:cs="Tahoma"/>
          <w:sz w:val="18"/>
          <w:szCs w:val="18"/>
        </w:rPr>
        <w:t xml:space="preserve">o staveništi. Dokladem o předání těchto dokumentů bude společný zápis o předání a převzetí staveniště. </w:t>
      </w:r>
      <w:r w:rsidR="00E46E42">
        <w:rPr>
          <w:rFonts w:ascii="Verdana" w:hAnsi="Verdana" w:cs="Tahoma"/>
          <w:sz w:val="18"/>
          <w:szCs w:val="18"/>
        </w:rPr>
        <w:t xml:space="preserve">Zhotovitel zabezpečí podružné měření spotřeb vody a elektrické energie. </w:t>
      </w:r>
    </w:p>
    <w:p w14:paraId="31A6CFE2" w14:textId="430596AB"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w:t>
      </w:r>
      <w:proofErr w:type="spellStart"/>
      <w:r w:rsidRPr="00F81744">
        <w:rPr>
          <w:rFonts w:ascii="Verdana" w:hAnsi="Verdana" w:cs="Tahoma"/>
          <w:sz w:val="18"/>
          <w:szCs w:val="18"/>
        </w:rPr>
        <w:t>mezideponii</w:t>
      </w:r>
      <w:proofErr w:type="spellEnd"/>
      <w:r w:rsidRPr="00F81744">
        <w:rPr>
          <w:rFonts w:ascii="Verdana" w:hAnsi="Verdana" w:cs="Tahoma"/>
          <w:sz w:val="18"/>
          <w:szCs w:val="18"/>
        </w:rPr>
        <w:t xml:space="preserve"> materiálu, a to </w:t>
      </w:r>
      <w:r w:rsidR="000B49CE">
        <w:rPr>
          <w:rFonts w:ascii="Verdana" w:hAnsi="Verdana" w:cs="Tahoma"/>
          <w:sz w:val="18"/>
          <w:szCs w:val="18"/>
        </w:rPr>
        <w:br/>
      </w:r>
      <w:r w:rsidRPr="00F81744">
        <w:rPr>
          <w:rFonts w:ascii="Verdana" w:hAnsi="Verdana" w:cs="Tahoma"/>
          <w:sz w:val="18"/>
          <w:szCs w:val="18"/>
        </w:rPr>
        <w:t>i vytěženého, přičemž náklady s plněním tohoto závazku jsou zahrnuty v ceně díla.</w:t>
      </w:r>
    </w:p>
    <w:p w14:paraId="6781E219" w14:textId="77777777" w:rsidR="00937119" w:rsidRPr="00F81744" w:rsidRDefault="00937119" w:rsidP="00F43686">
      <w:pPr>
        <w:spacing w:line="264" w:lineRule="auto"/>
        <w:ind w:left="675" w:hanging="675"/>
        <w:jc w:val="both"/>
        <w:rPr>
          <w:rFonts w:ascii="Verdana" w:hAnsi="Verdana" w:cs="Tahoma"/>
          <w:sz w:val="18"/>
          <w:szCs w:val="18"/>
        </w:rPr>
      </w:pPr>
      <w:r w:rsidRPr="00F81744">
        <w:rPr>
          <w:rFonts w:ascii="Verdana" w:hAnsi="Verdana" w:cs="Tahoma"/>
          <w:sz w:val="18"/>
          <w:szCs w:val="18"/>
        </w:rPr>
        <w:t>9.4.</w:t>
      </w:r>
      <w:r w:rsidRPr="00F81744">
        <w:rPr>
          <w:rFonts w:ascii="Verdana" w:hAnsi="Verdana" w:cs="Tahoma"/>
          <w:sz w:val="18"/>
          <w:szCs w:val="18"/>
        </w:rPr>
        <w:tab/>
        <w:t>Zhotovitel bude mít v průběhu realizace a dokončování předmětu díla na staveništi výhradní odpovědnost za:</w:t>
      </w:r>
    </w:p>
    <w:p w14:paraId="7CCBC07B"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2FA42200" w14:textId="18F2CD39"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 xml:space="preserve">zajištění veškerého osvětlení a zábran potřebných pro průběh prací, bezpečnostních </w:t>
      </w:r>
      <w:r w:rsidR="000B49CE">
        <w:rPr>
          <w:rFonts w:ascii="Verdana" w:hAnsi="Verdana" w:cs="Tahoma"/>
          <w:sz w:val="18"/>
          <w:szCs w:val="18"/>
        </w:rPr>
        <w:br/>
      </w:r>
      <w:r w:rsidRPr="00F81744">
        <w:rPr>
          <w:rFonts w:ascii="Verdana" w:hAnsi="Verdana" w:cs="Tahoma"/>
          <w:sz w:val="18"/>
          <w:szCs w:val="18"/>
        </w:rPr>
        <w:t>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6B92275" w14:textId="35B7BCF4"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 xml:space="preserve">provedení veškerých odpovídajících úkonů k ochraně životního prostředí na staveništi </w:t>
      </w:r>
      <w:r w:rsidR="000B49CE">
        <w:rPr>
          <w:rFonts w:ascii="Verdana" w:hAnsi="Verdana" w:cs="Tahoma"/>
          <w:sz w:val="18"/>
          <w:szCs w:val="18"/>
        </w:rPr>
        <w:br/>
      </w:r>
      <w:r w:rsidRPr="00F81744">
        <w:rPr>
          <w:rFonts w:ascii="Verdana" w:hAnsi="Verdana" w:cs="Tahoma"/>
          <w:sz w:val="18"/>
          <w:szCs w:val="18"/>
        </w:rPr>
        <w:t>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6BAEC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lastRenderedPageBreak/>
        <w:t>9.5.</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091D050D"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9.6.</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A61584">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395787C2" w14:textId="64D8ADC9"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F81744">
        <w:rPr>
          <w:rFonts w:ascii="Verdana" w:hAnsi="Verdana" w:cs="Tahoma"/>
          <w:sz w:val="18"/>
          <w:szCs w:val="18"/>
        </w:rPr>
        <w:t xml:space="preserve">kolaudační souhlasy, </w:t>
      </w:r>
      <w:r w:rsidRPr="00F81744">
        <w:rPr>
          <w:rFonts w:ascii="Verdana" w:hAnsi="Verdana" w:cs="Tahoma"/>
          <w:sz w:val="18"/>
          <w:szCs w:val="18"/>
        </w:rPr>
        <w:t>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w:t>
      </w:r>
      <w:r w:rsidR="000B49CE">
        <w:rPr>
          <w:rFonts w:ascii="Verdana" w:hAnsi="Verdana" w:cs="Tahoma"/>
          <w:sz w:val="18"/>
          <w:szCs w:val="18"/>
        </w:rPr>
        <w:br/>
      </w:r>
      <w:r w:rsidRPr="00F81744">
        <w:rPr>
          <w:rFonts w:ascii="Verdana" w:hAnsi="Verdana" w:cs="Tahoma"/>
          <w:sz w:val="18"/>
          <w:szCs w:val="18"/>
        </w:rPr>
        <w:t>a předložit jejich kopii osobě vykonávající kontrolně-technický dozor do 5 dnů od nabytí právní moci takových povolení. Bez potřebných úředních povolení není zhotovitel oprávněn zařízení staveniště vybudovat, případně provozovat.</w:t>
      </w:r>
    </w:p>
    <w:p w14:paraId="6DFFF49E"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F5834C2" w14:textId="678FED5B"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w:t>
      </w:r>
      <w:r w:rsidR="000B49CE">
        <w:rPr>
          <w:rFonts w:ascii="Verdana" w:hAnsi="Verdana" w:cs="Tahoma"/>
          <w:sz w:val="18"/>
          <w:szCs w:val="18"/>
        </w:rPr>
        <w:br/>
      </w:r>
      <w:r w:rsidR="00937119" w:rsidRPr="00F81744">
        <w:rPr>
          <w:rFonts w:ascii="Verdana" w:hAnsi="Verdana" w:cs="Tahoma"/>
          <w:sz w:val="18"/>
          <w:szCs w:val="18"/>
        </w:rPr>
        <w:t xml:space="preserve">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5ECA48F" w14:textId="77777777" w:rsidR="00FC6A3F" w:rsidRPr="00F81744"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2271D0A0" w14:textId="77777777" w:rsidR="00167E2A" w:rsidRPr="00F81744" w:rsidRDefault="00167E2A" w:rsidP="00F43686">
      <w:pPr>
        <w:snapToGrid w:val="0"/>
        <w:spacing w:line="264" w:lineRule="auto"/>
        <w:jc w:val="both"/>
        <w:rPr>
          <w:rFonts w:ascii="Verdana" w:hAnsi="Verdana" w:cs="Tahoma"/>
          <w:sz w:val="18"/>
          <w:szCs w:val="18"/>
        </w:rPr>
      </w:pPr>
    </w:p>
    <w:p w14:paraId="035D5954"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2F389EC5"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2A2FA856" w14:textId="77777777" w:rsidR="00937119" w:rsidRPr="00F81744" w:rsidRDefault="00937119" w:rsidP="00F43686">
      <w:pPr>
        <w:spacing w:line="264" w:lineRule="auto"/>
        <w:jc w:val="center"/>
        <w:rPr>
          <w:rFonts w:ascii="Verdana" w:hAnsi="Verdana" w:cs="Tahoma"/>
          <w:b/>
          <w:sz w:val="18"/>
          <w:szCs w:val="18"/>
        </w:rPr>
      </w:pPr>
    </w:p>
    <w:p w14:paraId="0159AAA3" w14:textId="3AAB2F50"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10.1.</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 xml:space="preserve">smlouvou. Dílo bude provedeno v souladu se stavebním zákonem a v souladu s předpisy souvisejícími. Zhotovitel je povinen zajistit, že na výrobky, které budou zabudovány do díla </w:t>
      </w:r>
      <w:r w:rsidR="000B49CE">
        <w:rPr>
          <w:rFonts w:ascii="Verdana" w:hAnsi="Verdana" w:cs="Tahoma"/>
          <w:sz w:val="18"/>
          <w:szCs w:val="18"/>
        </w:rPr>
        <w:br/>
      </w:r>
      <w:r w:rsidRPr="00F81744">
        <w:rPr>
          <w:rFonts w:ascii="Verdana" w:hAnsi="Verdana" w:cs="Tahoma"/>
          <w:sz w:val="18"/>
          <w:szCs w:val="18"/>
        </w:rPr>
        <w:t xml:space="preserve">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w:t>
      </w:r>
      <w:r w:rsidR="000B49CE">
        <w:rPr>
          <w:rFonts w:ascii="Verdana" w:hAnsi="Verdana" w:cs="Tahoma"/>
          <w:sz w:val="18"/>
          <w:szCs w:val="18"/>
        </w:rPr>
        <w:br/>
      </w:r>
      <w:r w:rsidRPr="00F81744">
        <w:rPr>
          <w:rFonts w:ascii="Verdana" w:hAnsi="Verdana" w:cs="Tahoma"/>
          <w:sz w:val="18"/>
          <w:szCs w:val="18"/>
        </w:rPr>
        <w:t>a dodávky budou dále provedeny v souladu s českými hygienickými, protipožárními</w:t>
      </w:r>
      <w:r w:rsidR="00CA64D1" w:rsidRPr="00F81744">
        <w:rPr>
          <w:rFonts w:ascii="Verdana" w:hAnsi="Verdana" w:cs="Tahoma"/>
          <w:sz w:val="18"/>
          <w:szCs w:val="18"/>
        </w:rPr>
        <w:t xml:space="preserve"> </w:t>
      </w:r>
      <w:r w:rsidR="000B49CE">
        <w:rPr>
          <w:rFonts w:ascii="Verdana" w:hAnsi="Verdana" w:cs="Tahoma"/>
          <w:sz w:val="18"/>
          <w:szCs w:val="18"/>
        </w:rPr>
        <w:br/>
      </w:r>
      <w:r w:rsidR="00CA64D1" w:rsidRPr="00F81744">
        <w:rPr>
          <w:rFonts w:ascii="Verdana" w:hAnsi="Verdana" w:cs="Tahoma"/>
          <w:sz w:val="18"/>
          <w:szCs w:val="18"/>
        </w:rPr>
        <w:t>a</w:t>
      </w:r>
      <w:r w:rsidRPr="00F81744">
        <w:rPr>
          <w:rFonts w:ascii="Verdana" w:hAnsi="Verdana" w:cs="Tahoma"/>
          <w:sz w:val="18"/>
          <w:szCs w:val="18"/>
        </w:rPr>
        <w:t xml:space="preserve"> bezpečnostními předpisy a dalšími souvisejícími předpisy.</w:t>
      </w:r>
    </w:p>
    <w:p w14:paraId="67F3D5F3" w14:textId="77777777"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r w:rsidRPr="00F81744">
        <w:rPr>
          <w:rFonts w:ascii="Verdana" w:hAnsi="Verdana" w:cs="Tahoma"/>
          <w:sz w:val="18"/>
          <w:szCs w:val="18"/>
        </w:rPr>
        <w:t>10.2.</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1063C7F6" w14:textId="5442E7BA"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10.3</w:t>
      </w:r>
      <w:proofErr w:type="gramEnd"/>
      <w:r w:rsidRPr="00F81744">
        <w:rPr>
          <w:rFonts w:ascii="Verdana" w:hAnsi="Verdana" w:cs="Tahoma"/>
          <w:sz w:val="18"/>
          <w:szCs w:val="18"/>
        </w:rPr>
        <w:t>.</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vymezen předmět a rozsah díla a podle kterých je povinen dílo zhotovit, zejména prověřovat, zda jsou v souladu s platnými předpisy, vyhláškami, nařízeními, pravidly, regulacemi </w:t>
      </w:r>
      <w:r w:rsidR="000B49CE">
        <w:rPr>
          <w:rFonts w:ascii="Verdana" w:hAnsi="Verdana" w:cs="Tahoma"/>
          <w:sz w:val="18"/>
          <w:szCs w:val="18"/>
        </w:rPr>
        <w:br/>
      </w:r>
      <w:r w:rsidRPr="00F81744">
        <w:rPr>
          <w:rFonts w:ascii="Verdana" w:hAnsi="Verdana" w:cs="Tahoma"/>
          <w:sz w:val="18"/>
          <w:szCs w:val="18"/>
        </w:rPr>
        <w:t xml:space="preserve">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w:t>
      </w:r>
      <w:r w:rsidRPr="00F81744">
        <w:rPr>
          <w:rFonts w:ascii="Verdana" w:hAnsi="Verdana" w:cs="Tahoma"/>
          <w:sz w:val="18"/>
          <w:szCs w:val="18"/>
        </w:rPr>
        <w:lastRenderedPageBreak/>
        <w:t xml:space="preserve">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5EFAF0E5"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10.4.</w:t>
      </w:r>
      <w:r w:rsidRPr="00F81744">
        <w:rPr>
          <w:rFonts w:ascii="Verdana" w:hAnsi="Verdana" w:cs="Tahoma"/>
          <w:sz w:val="18"/>
          <w:szCs w:val="18"/>
        </w:rPr>
        <w:tab/>
        <w:t>Zhotovitel se zavazuje, že zajistí provádění díla tak, aby provádění díla:</w:t>
      </w:r>
    </w:p>
    <w:p w14:paraId="5BF87ACC" w14:textId="25C0B858"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0B49CE">
        <w:rPr>
          <w:rFonts w:ascii="Verdana" w:hAnsi="Verdana" w:cs="Tahoma"/>
          <w:sz w:val="18"/>
          <w:szCs w:val="18"/>
        </w:rPr>
        <w:br/>
      </w:r>
      <w:r w:rsidR="00A61D9D" w:rsidRPr="00F81744">
        <w:rPr>
          <w:rFonts w:ascii="Verdana" w:hAnsi="Verdana" w:cs="Tahoma"/>
          <w:sz w:val="18"/>
          <w:szCs w:val="18"/>
        </w:rPr>
        <w:t>4</w:t>
      </w:r>
      <w:r w:rsidRPr="00F81744">
        <w:rPr>
          <w:rFonts w:ascii="Verdana" w:hAnsi="Verdana" w:cs="Tahoma"/>
          <w:sz w:val="18"/>
          <w:szCs w:val="18"/>
        </w:rPr>
        <w:t xml:space="preserve"> odst. </w:t>
      </w:r>
      <w:proofErr w:type="gramStart"/>
      <w:r w:rsidRPr="00F81744">
        <w:rPr>
          <w:rFonts w:ascii="Verdana" w:hAnsi="Verdana" w:cs="Tahoma"/>
          <w:sz w:val="18"/>
          <w:szCs w:val="18"/>
        </w:rPr>
        <w:t>4.1. této</w:t>
      </w:r>
      <w:proofErr w:type="gramEnd"/>
      <w:r w:rsidRPr="00F81744">
        <w:rPr>
          <w:rFonts w:ascii="Verdana" w:hAnsi="Verdana" w:cs="Tahoma"/>
          <w:sz w:val="18"/>
          <w:szCs w:val="18"/>
        </w:rPr>
        <w:t xml:space="preserve"> smlouvy, veřejných prostranství či jiných okolních dotčených pozemků či staveb; a</w:t>
      </w:r>
    </w:p>
    <w:p w14:paraId="668BDCBE"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neobtěžovalo třetí osoby a okolní prostory zejména hlukem, pachem, emisemi, prachem, vibracemi, exhalacemi a zastíněním nad míru přiměřenou poměrům; a</w:t>
      </w:r>
    </w:p>
    <w:p w14:paraId="1EA04FCC"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072218BC" w14:textId="77777777"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A61584">
        <w:rPr>
          <w:rFonts w:ascii="Verdana" w:hAnsi="Verdana" w:cs="Tahoma"/>
          <w:sz w:val="18"/>
          <w:szCs w:val="18"/>
        </w:rPr>
        <w:t>poddodavatel</w:t>
      </w:r>
      <w:r w:rsidRPr="00F81744">
        <w:rPr>
          <w:rFonts w:ascii="Verdana" w:hAnsi="Verdana" w:cs="Tahoma"/>
          <w:sz w:val="18"/>
          <w:szCs w:val="18"/>
        </w:rPr>
        <w:t xml:space="preserve">ů. Odbornou úroveň realizovaného díla jako celku zabezpečí zhotovitel odpovědnou osobou, autorizovanou v těchto oborech: </w:t>
      </w:r>
      <w:r w:rsidR="0063263C">
        <w:rPr>
          <w:rFonts w:ascii="Verdana" w:hAnsi="Verdana" w:cs="Tahoma"/>
          <w:sz w:val="18"/>
          <w:szCs w:val="18"/>
        </w:rPr>
        <w:t xml:space="preserve">pozemní </w:t>
      </w:r>
      <w:r w:rsidR="00DA1206">
        <w:rPr>
          <w:rFonts w:ascii="Verdana" w:hAnsi="Verdana" w:cs="Tahoma"/>
          <w:sz w:val="18"/>
          <w:szCs w:val="18"/>
        </w:rPr>
        <w:t>s</w:t>
      </w:r>
      <w:r w:rsidR="00454F63">
        <w:rPr>
          <w:rFonts w:ascii="Verdana" w:hAnsi="Verdana" w:cs="Tahoma"/>
          <w:sz w:val="18"/>
          <w:szCs w:val="18"/>
        </w:rPr>
        <w:t>tavby</w:t>
      </w:r>
      <w:r w:rsidR="0063263C">
        <w:rPr>
          <w:rFonts w:ascii="Verdana" w:hAnsi="Verdana" w:cs="Tahoma"/>
          <w:sz w:val="18"/>
          <w:szCs w:val="18"/>
        </w:rPr>
        <w:t xml:space="preserve">, </w:t>
      </w:r>
      <w:r w:rsidR="009217F0">
        <w:rPr>
          <w:rFonts w:ascii="Verdana" w:hAnsi="Verdana" w:cs="Calibri"/>
          <w:sz w:val="18"/>
          <w:szCs w:val="18"/>
        </w:rPr>
        <w:t xml:space="preserve">technika prostředí staveb - </w:t>
      </w:r>
      <w:r w:rsidR="00A470E1" w:rsidRPr="008D4C18">
        <w:rPr>
          <w:rFonts w:ascii="Verdana" w:hAnsi="Verdana"/>
          <w:sz w:val="18"/>
          <w:szCs w:val="18"/>
        </w:rPr>
        <w:t xml:space="preserve">specializace </w:t>
      </w:r>
      <w:r w:rsidR="00A470E1">
        <w:rPr>
          <w:rFonts w:ascii="Verdana" w:hAnsi="Verdana"/>
          <w:sz w:val="18"/>
          <w:szCs w:val="18"/>
        </w:rPr>
        <w:t>vytápění a vzduchotechnika</w:t>
      </w:r>
      <w:r w:rsidR="0043088E">
        <w:rPr>
          <w:rFonts w:ascii="Verdana" w:hAnsi="Verdana" w:cs="Calibri"/>
          <w:sz w:val="18"/>
          <w:szCs w:val="18"/>
        </w:rPr>
        <w:t xml:space="preserve">, technologická zařízení staveb, </w:t>
      </w:r>
      <w:r w:rsidRPr="00F81744">
        <w:rPr>
          <w:rFonts w:ascii="Verdana" w:hAnsi="Verdana" w:cs="Tahoma"/>
          <w:sz w:val="18"/>
          <w:szCs w:val="18"/>
        </w:rPr>
        <w:t>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421B8CAF" w14:textId="77777777"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A61584">
        <w:rPr>
          <w:rFonts w:ascii="Verdana" w:hAnsi="Verdana" w:cs="Tahoma"/>
          <w:sz w:val="18"/>
          <w:szCs w:val="18"/>
        </w:rPr>
        <w:t>poddodavatel</w:t>
      </w:r>
      <w:r w:rsidRPr="00F81744">
        <w:rPr>
          <w:rFonts w:ascii="Verdana" w:hAnsi="Verdana" w:cs="Tahoma"/>
          <w:sz w:val="18"/>
          <w:szCs w:val="18"/>
        </w:rPr>
        <w:t>e. Pokud nebude takové osvědčení doloženo nebo bude objednatelem shledáno jako nedostatečné, musí zhotovitel na požádání objednatele takového pracovníka odvolat a nahradit ho pracovníkem, který výše uvedené požadavky splňuje.</w:t>
      </w:r>
    </w:p>
    <w:p w14:paraId="35F0EBBE" w14:textId="77777777"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10.5.</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A61584">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A61584">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r w:rsidR="00A61584">
        <w:rPr>
          <w:rFonts w:ascii="Verdana" w:hAnsi="Verdana" w:cs="Tahoma"/>
          <w:sz w:val="18"/>
          <w:szCs w:val="18"/>
        </w:rPr>
        <w:t>poddodavatel</w:t>
      </w:r>
      <w:r w:rsidR="00FC6A3F" w:rsidRPr="00F81744">
        <w:rPr>
          <w:rFonts w:ascii="Verdana" w:hAnsi="Verdana" w:cs="Tahoma"/>
          <w:sz w:val="18"/>
          <w:szCs w:val="18"/>
        </w:rPr>
        <w:t xml:space="preserve">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r w:rsidR="00A61584">
        <w:rPr>
          <w:rFonts w:ascii="Verdana" w:hAnsi="Verdana" w:cs="Tahoma"/>
          <w:sz w:val="18"/>
          <w:szCs w:val="18"/>
        </w:rPr>
        <w:t>poddodavatel</w:t>
      </w:r>
      <w:r w:rsidR="00FC6A3F">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r w:rsidR="00A61584">
        <w:rPr>
          <w:rFonts w:ascii="Verdana" w:hAnsi="Verdana" w:cs="Tahoma"/>
          <w:sz w:val="18"/>
          <w:szCs w:val="18"/>
          <w:lang w:eastAsia="en-US"/>
        </w:rPr>
        <w:t>poddodavatel</w:t>
      </w:r>
      <w:r w:rsidR="00FC6A3F" w:rsidRPr="00F81744">
        <w:rPr>
          <w:rFonts w:ascii="Verdana" w:hAnsi="Verdana" w:cs="Tahoma"/>
          <w:sz w:val="18"/>
          <w:szCs w:val="18"/>
          <w:lang w:eastAsia="en-US"/>
        </w:rPr>
        <w:t xml:space="preserve">e, prostřednictvím nějž prokazoval zhotovitel v zadávacím řízení kvalifikaci, je zhotovitel povinen nahradit takového </w:t>
      </w:r>
      <w:r w:rsidR="00A61584">
        <w:rPr>
          <w:rFonts w:ascii="Verdana" w:hAnsi="Verdana" w:cs="Tahoma"/>
          <w:sz w:val="18"/>
          <w:szCs w:val="18"/>
          <w:lang w:eastAsia="en-US"/>
        </w:rPr>
        <w:t>poddodavatel</w:t>
      </w:r>
      <w:r w:rsidR="00FC6A3F" w:rsidRPr="00F81744">
        <w:rPr>
          <w:rFonts w:ascii="Verdana" w:hAnsi="Verdana" w:cs="Tahoma"/>
          <w:sz w:val="18"/>
          <w:szCs w:val="18"/>
          <w:lang w:eastAsia="en-US"/>
        </w:rPr>
        <w:t>e pouze subjektem, který rovněž splňuje prokazovanou část kvalifikace.</w:t>
      </w:r>
      <w:r w:rsidR="00FC6A3F">
        <w:rPr>
          <w:rFonts w:ascii="Verdana" w:hAnsi="Verdana" w:cs="Tahoma"/>
          <w:sz w:val="18"/>
          <w:szCs w:val="18"/>
          <w:lang w:eastAsia="en-US"/>
        </w:rPr>
        <w:t xml:space="preserve"> Změna dalších </w:t>
      </w:r>
      <w:r w:rsidR="00A61584">
        <w:rPr>
          <w:rFonts w:ascii="Verdana" w:hAnsi="Verdana" w:cs="Tahoma"/>
          <w:sz w:val="18"/>
          <w:szCs w:val="18"/>
          <w:lang w:eastAsia="en-US"/>
        </w:rPr>
        <w:t>poddodavatel</w:t>
      </w:r>
      <w:r w:rsidR="00FC6A3F">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7690AD83" w14:textId="77777777" w:rsidR="00937119" w:rsidRPr="00F81744" w:rsidRDefault="00937119" w:rsidP="00F43686">
      <w:pPr>
        <w:spacing w:line="264" w:lineRule="auto"/>
        <w:ind w:left="705" w:hanging="705"/>
        <w:jc w:val="both"/>
        <w:rPr>
          <w:rFonts w:ascii="Verdana" w:hAnsi="Verdana" w:cs="Tahoma"/>
          <w:sz w:val="18"/>
          <w:szCs w:val="18"/>
        </w:rPr>
      </w:pPr>
      <w:r w:rsidRPr="00F81744">
        <w:rPr>
          <w:rFonts w:ascii="Verdana" w:hAnsi="Verdana" w:cs="Tahoma"/>
          <w:sz w:val="18"/>
          <w:szCs w:val="18"/>
        </w:rPr>
        <w:t>10.6.</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75D8476" w14:textId="7FF82F3A" w:rsidR="00937119" w:rsidRPr="00F81744" w:rsidRDefault="00937119" w:rsidP="003112B0">
      <w:pPr>
        <w:pStyle w:val="Zkladntext2"/>
        <w:spacing w:line="264" w:lineRule="auto"/>
        <w:ind w:left="705" w:hanging="705"/>
        <w:jc w:val="both"/>
        <w:rPr>
          <w:rFonts w:ascii="Verdana" w:hAnsi="Verdana" w:cs="Tahoma"/>
          <w:sz w:val="18"/>
          <w:szCs w:val="18"/>
        </w:rPr>
      </w:pPr>
      <w:r w:rsidRPr="00F81744">
        <w:rPr>
          <w:rFonts w:ascii="Verdana" w:hAnsi="Verdana" w:cs="Tahoma"/>
          <w:sz w:val="18"/>
          <w:szCs w:val="18"/>
        </w:rPr>
        <w:t>10.7.</w:t>
      </w:r>
      <w:r w:rsidRPr="00F81744">
        <w:rPr>
          <w:rFonts w:ascii="Verdana" w:hAnsi="Verdana" w:cs="Tahoma"/>
          <w:sz w:val="18"/>
          <w:szCs w:val="18"/>
        </w:rPr>
        <w:tab/>
        <w:t xml:space="preserve">Zhotovitel je povinen v průběhu realizace díla zanést do projektové dokumentace skutečného provedení veškeré odchylky a úpravy od navrženého technického řešení </w:t>
      </w:r>
      <w:r w:rsidRPr="005A66C2">
        <w:rPr>
          <w:rFonts w:ascii="Verdana" w:hAnsi="Verdana" w:cs="Tahoma"/>
          <w:sz w:val="18"/>
          <w:szCs w:val="18"/>
        </w:rPr>
        <w:t>díla.</w:t>
      </w:r>
      <w:r w:rsidRPr="00F81744">
        <w:rPr>
          <w:rFonts w:ascii="Verdana" w:hAnsi="Verdana" w:cs="Tahoma"/>
          <w:sz w:val="18"/>
          <w:szCs w:val="18"/>
        </w:rPr>
        <w:t xml:space="preserve"> Zhotovitel </w:t>
      </w:r>
      <w:r w:rsidR="000B49CE">
        <w:rPr>
          <w:rFonts w:ascii="Verdana" w:hAnsi="Verdana" w:cs="Tahoma"/>
          <w:sz w:val="18"/>
          <w:szCs w:val="18"/>
        </w:rPr>
        <w:br/>
      </w:r>
      <w:r w:rsidRPr="00F81744">
        <w:rPr>
          <w:rFonts w:ascii="Verdana" w:hAnsi="Verdana" w:cs="Tahoma"/>
          <w:sz w:val="18"/>
          <w:szCs w:val="18"/>
        </w:rPr>
        <w:t xml:space="preserve">je povinen nejpozději při přejímacím řízení předat objednateli projektovou dokumentaci </w:t>
      </w:r>
      <w:r w:rsidR="000B49CE">
        <w:rPr>
          <w:rFonts w:ascii="Verdana" w:hAnsi="Verdana" w:cs="Tahoma"/>
          <w:sz w:val="18"/>
          <w:szCs w:val="18"/>
        </w:rPr>
        <w:br/>
      </w:r>
      <w:r w:rsidRPr="00F81744">
        <w:rPr>
          <w:rFonts w:ascii="Verdana" w:hAnsi="Verdana" w:cs="Tahoma"/>
          <w:sz w:val="18"/>
          <w:szCs w:val="18"/>
        </w:rPr>
        <w:t>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po dobu provádění díla až 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w:t>
      </w:r>
      <w:r w:rsidRPr="00F81744">
        <w:rPr>
          <w:rFonts w:ascii="Verdana" w:hAnsi="Verdana" w:cs="Tahoma"/>
          <w:sz w:val="18"/>
          <w:szCs w:val="18"/>
        </w:rPr>
        <w:lastRenderedPageBreak/>
        <w:t>zhotovitel zavazuje předat objednateli v digitalizované podobě a na nosiči dat CD a současně v listinné podobě jako součást předávacího protokolu dle této smlouvy.</w:t>
      </w:r>
    </w:p>
    <w:p w14:paraId="49AF5EBC" w14:textId="77777777"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10.8.</w:t>
      </w:r>
      <w:r w:rsidRPr="00F81744">
        <w:rPr>
          <w:rFonts w:ascii="Verdana" w:hAnsi="Verdana" w:cs="Tahoma"/>
          <w:sz w:val="18"/>
          <w:szCs w:val="18"/>
        </w:rPr>
        <w:tab/>
        <w:t xml:space="preserve">Veškeré odborné práce musí vykonávat pracovníci zhotovitele nebo jeho </w:t>
      </w:r>
      <w:r w:rsidR="00A61584">
        <w:rPr>
          <w:rFonts w:ascii="Verdana" w:hAnsi="Verdana" w:cs="Tahoma"/>
          <w:sz w:val="18"/>
          <w:szCs w:val="18"/>
        </w:rPr>
        <w:t>poddodavatel</w:t>
      </w:r>
      <w:r w:rsidRPr="00F81744">
        <w:rPr>
          <w:rFonts w:ascii="Verdana" w:hAnsi="Verdana" w:cs="Tahoma"/>
          <w:sz w:val="18"/>
          <w:szCs w:val="18"/>
        </w:rPr>
        <w:t xml:space="preserve">ů mající příslušnou kvalifikaci. Doklad o kvalifikaci pracovníků je zhotovitel na požádání objednatele povinen doložit. Pokud v průběhu realizace díla dojde ke změně pracovníků či </w:t>
      </w:r>
      <w:r w:rsidR="00A61584">
        <w:rPr>
          <w:rFonts w:ascii="Verdana" w:hAnsi="Verdana" w:cs="Tahoma"/>
          <w:sz w:val="18"/>
          <w:szCs w:val="18"/>
        </w:rPr>
        <w:t>poddodavatel</w:t>
      </w:r>
      <w:r w:rsidRPr="00F81744">
        <w:rPr>
          <w:rFonts w:ascii="Verdana" w:hAnsi="Verdana" w:cs="Tahoma"/>
          <w:sz w:val="18"/>
          <w:szCs w:val="18"/>
        </w:rPr>
        <w:t>ů,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r w:rsidR="00A61584">
        <w:rPr>
          <w:rFonts w:ascii="Verdana" w:hAnsi="Verdana" w:cs="Tahoma"/>
          <w:sz w:val="18"/>
          <w:szCs w:val="18"/>
        </w:rPr>
        <w:t>poddodavatel</w:t>
      </w:r>
      <w:r w:rsidRPr="00F81744">
        <w:rPr>
          <w:rFonts w:ascii="Verdana" w:hAnsi="Verdana" w:cs="Tahoma"/>
          <w:sz w:val="18"/>
          <w:szCs w:val="18"/>
        </w:rPr>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A61584">
        <w:rPr>
          <w:rFonts w:ascii="Verdana" w:hAnsi="Verdana" w:cs="Tahoma"/>
          <w:sz w:val="18"/>
          <w:szCs w:val="18"/>
        </w:rPr>
        <w:t>poddodavatel</w:t>
      </w:r>
      <w:r w:rsidRPr="00F81744">
        <w:rPr>
          <w:rFonts w:ascii="Verdana" w:hAnsi="Verdana" w:cs="Tahoma"/>
          <w:sz w:val="18"/>
          <w:szCs w:val="18"/>
        </w:rPr>
        <w:t xml:space="preserve">ů,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67D23127" w14:textId="71836F84" w:rsidR="00645CC8" w:rsidRPr="00F81744" w:rsidRDefault="00645CC8" w:rsidP="00EC6B1D">
      <w:pPr>
        <w:spacing w:line="264" w:lineRule="auto"/>
        <w:ind w:left="705" w:hanging="705"/>
        <w:jc w:val="both"/>
        <w:rPr>
          <w:rFonts w:ascii="Verdana" w:hAnsi="Verdana" w:cs="Tahoma"/>
          <w:sz w:val="18"/>
          <w:szCs w:val="18"/>
        </w:rPr>
      </w:pPr>
      <w:proofErr w:type="gramStart"/>
      <w:r w:rsidRPr="00F81744">
        <w:rPr>
          <w:rFonts w:ascii="Verdana" w:hAnsi="Verdana" w:cs="Tahoma"/>
          <w:sz w:val="18"/>
          <w:szCs w:val="18"/>
        </w:rPr>
        <w:t>10.9</w:t>
      </w:r>
      <w:proofErr w:type="gramEnd"/>
      <w:r w:rsidRPr="00F81744">
        <w:rPr>
          <w:rFonts w:ascii="Verdana" w:hAnsi="Verdana" w:cs="Tahoma"/>
          <w:sz w:val="18"/>
          <w:szCs w:val="18"/>
        </w:rPr>
        <w:t>.</w:t>
      </w:r>
      <w:r w:rsidRPr="00F81744">
        <w:rPr>
          <w:rFonts w:ascii="Verdana" w:hAnsi="Verdana" w:cs="Tahoma"/>
          <w:sz w:val="18"/>
          <w:szCs w:val="18"/>
        </w:rPr>
        <w:tab/>
        <w:t>Zhotovitel může pověřit provedením části díla jiné osoby (</w:t>
      </w:r>
      <w:r w:rsidR="00A61584">
        <w:rPr>
          <w:rFonts w:ascii="Verdana" w:hAnsi="Verdana" w:cs="Tahoma"/>
          <w:sz w:val="18"/>
          <w:szCs w:val="18"/>
        </w:rPr>
        <w:t>poddodavatel</w:t>
      </w:r>
      <w:r w:rsidRPr="00F81744">
        <w:rPr>
          <w:rFonts w:ascii="Verdana" w:hAnsi="Verdana" w:cs="Tahoma"/>
          <w:sz w:val="18"/>
          <w:szCs w:val="18"/>
        </w:rPr>
        <w:t xml:space="preserve">e), avšak v souladu </w:t>
      </w:r>
      <w:r w:rsidR="000B49CE">
        <w:rPr>
          <w:rFonts w:ascii="Verdana" w:hAnsi="Verdana" w:cs="Tahoma"/>
          <w:sz w:val="18"/>
          <w:szCs w:val="18"/>
        </w:rPr>
        <w:br/>
      </w:r>
      <w:r w:rsidRPr="00F81744">
        <w:rPr>
          <w:rFonts w:ascii="Verdana" w:hAnsi="Verdana" w:cs="Tahoma"/>
          <w:sz w:val="18"/>
          <w:szCs w:val="18"/>
        </w:rPr>
        <w:t xml:space="preserve">se zadávacími podmínkami zadávacího řízení, které předcházelo uzavření této smlouvy. Jeho výlučná odpovědnost vůči objednateli za koordinaci všech </w:t>
      </w:r>
      <w:r w:rsidR="00A61584">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A61584">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w:t>
      </w:r>
      <w:r w:rsidR="000B49CE">
        <w:rPr>
          <w:rFonts w:ascii="Verdana" w:hAnsi="Verdana" w:cs="Tahoma"/>
          <w:sz w:val="18"/>
          <w:szCs w:val="18"/>
        </w:rPr>
        <w:br/>
      </w:r>
      <w:r w:rsidRPr="00F81744">
        <w:rPr>
          <w:rFonts w:ascii="Verdana" w:hAnsi="Verdana" w:cs="Tahoma"/>
          <w:sz w:val="18"/>
          <w:szCs w:val="18"/>
        </w:rPr>
        <w:t xml:space="preserve">o </w:t>
      </w:r>
      <w:r w:rsidR="00A61584">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A61584">
        <w:rPr>
          <w:rFonts w:ascii="Verdana" w:hAnsi="Verdana" w:cs="Tahoma"/>
          <w:sz w:val="18"/>
          <w:szCs w:val="18"/>
        </w:rPr>
        <w:t>poddodavatel</w:t>
      </w:r>
      <w:r w:rsidRPr="00F81744">
        <w:rPr>
          <w:rFonts w:ascii="Verdana" w:hAnsi="Verdana" w:cs="Tahoma"/>
          <w:sz w:val="18"/>
          <w:szCs w:val="18"/>
        </w:rPr>
        <w:t>e na realizaci díla.</w:t>
      </w:r>
    </w:p>
    <w:p w14:paraId="05B4A3BA" w14:textId="77777777" w:rsidR="00937119" w:rsidRPr="00F81744" w:rsidRDefault="00937119"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A61584">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A61584">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A61584">
        <w:rPr>
          <w:rFonts w:ascii="Verdana" w:hAnsi="Verdana" w:cs="Tahoma"/>
          <w:sz w:val="18"/>
          <w:szCs w:val="18"/>
        </w:rPr>
        <w:t>poddodavatel</w:t>
      </w:r>
      <w:r w:rsidRPr="00F81744">
        <w:rPr>
          <w:rFonts w:ascii="Verdana" w:hAnsi="Verdana" w:cs="Tahoma"/>
          <w:sz w:val="18"/>
          <w:szCs w:val="18"/>
        </w:rPr>
        <w:t xml:space="preserve"> neprodleně opustil staveniště.</w:t>
      </w:r>
    </w:p>
    <w:p w14:paraId="7DF9C206" w14:textId="4A44C624" w:rsidR="006B2BCA" w:rsidRPr="00F81744" w:rsidRDefault="00937119" w:rsidP="00F930D7">
      <w:pPr>
        <w:ind w:left="705" w:hanging="705"/>
        <w:jc w:val="both"/>
        <w:rPr>
          <w:rFonts w:ascii="Verdana" w:hAnsi="Verdana" w:cs="Tahoma"/>
          <w:sz w:val="18"/>
          <w:szCs w:val="18"/>
        </w:rPr>
      </w:pPr>
      <w:proofErr w:type="gramStart"/>
      <w:r w:rsidRPr="00F81744">
        <w:rPr>
          <w:rFonts w:ascii="Verdana" w:hAnsi="Verdana" w:cs="Tahoma"/>
          <w:sz w:val="18"/>
          <w:szCs w:val="18"/>
        </w:rPr>
        <w:t>10.</w:t>
      </w:r>
      <w:r w:rsidR="00645CC8" w:rsidRPr="00F81744">
        <w:rPr>
          <w:rFonts w:ascii="Verdana" w:hAnsi="Verdana" w:cs="Tahoma"/>
          <w:sz w:val="18"/>
          <w:szCs w:val="18"/>
        </w:rPr>
        <w:t>11</w:t>
      </w:r>
      <w:proofErr w:type="gramEnd"/>
      <w:r w:rsidRPr="00F81744">
        <w:rPr>
          <w:rFonts w:ascii="Verdana" w:hAnsi="Verdana" w:cs="Tahoma"/>
          <w:sz w:val="18"/>
          <w:szCs w:val="18"/>
        </w:rPr>
        <w:t>.</w:t>
      </w:r>
      <w:r w:rsidRPr="00F81744">
        <w:rPr>
          <w:rFonts w:ascii="Verdana" w:hAnsi="Verdana" w:cs="Tahoma"/>
          <w:sz w:val="18"/>
          <w:szCs w:val="18"/>
        </w:rPr>
        <w:tab/>
      </w:r>
      <w:r w:rsidR="00422403" w:rsidRPr="00F81744">
        <w:rPr>
          <w:rFonts w:ascii="Verdana" w:hAnsi="Verdana" w:cs="Tahoma"/>
          <w:sz w:val="18"/>
          <w:szCs w:val="18"/>
        </w:rPr>
        <w:t xml:space="preserve">Zhotovitel bude plnit prostřednictvím </w:t>
      </w:r>
      <w:r w:rsidR="00A61584">
        <w:rPr>
          <w:rFonts w:ascii="Verdana" w:hAnsi="Verdana" w:cs="Tahoma"/>
          <w:sz w:val="18"/>
          <w:szCs w:val="18"/>
        </w:rPr>
        <w:t>poddodavatel</w:t>
      </w:r>
      <w:r w:rsidR="00422403" w:rsidRPr="00F81744">
        <w:rPr>
          <w:rFonts w:ascii="Verdana" w:hAnsi="Verdana" w:cs="Tahoma"/>
          <w:sz w:val="18"/>
          <w:szCs w:val="18"/>
        </w:rPr>
        <w:t xml:space="preserve">e </w:t>
      </w:r>
      <w:r w:rsidR="00CF03B8">
        <w:rPr>
          <w:rFonts w:ascii="Verdana" w:hAnsi="Verdana" w:cs="Tahoma"/>
          <w:sz w:val="18"/>
          <w:szCs w:val="18"/>
        </w:rPr>
        <w:t xml:space="preserve">tyto </w:t>
      </w:r>
      <w:r w:rsidR="00422403" w:rsidRPr="00F81744">
        <w:rPr>
          <w:rFonts w:ascii="Verdana" w:hAnsi="Verdana" w:cs="Tahoma"/>
          <w:sz w:val="18"/>
          <w:szCs w:val="18"/>
        </w:rPr>
        <w:t>následující části díla:</w:t>
      </w:r>
      <w:r w:rsidR="008E030F" w:rsidRPr="00F81744">
        <w:rPr>
          <w:rFonts w:ascii="Verdana" w:hAnsi="Verdana" w:cs="Tahoma"/>
          <w:sz w:val="18"/>
          <w:szCs w:val="18"/>
        </w:rPr>
        <w:t xml:space="preserve"> </w:t>
      </w:r>
      <w:r w:rsidR="00DD3045" w:rsidRPr="00DD3045">
        <w:rPr>
          <w:rFonts w:ascii="Verdana" w:hAnsi="Verdana" w:cs="Tahoma"/>
          <w:sz w:val="18"/>
          <w:szCs w:val="18"/>
        </w:rPr>
        <w:t>Uchytil s.r.o., K Terminálu 7, 619 00 Brno, IČO: 60734078 – vytáp</w:t>
      </w:r>
      <w:r w:rsidR="009B2ABC">
        <w:rPr>
          <w:rFonts w:ascii="Verdana" w:hAnsi="Verdana" w:cs="Tahoma"/>
          <w:sz w:val="18"/>
          <w:szCs w:val="18"/>
        </w:rPr>
        <w:t>ě</w:t>
      </w:r>
      <w:r w:rsidR="00DD3045" w:rsidRPr="00DD3045">
        <w:rPr>
          <w:rFonts w:ascii="Verdana" w:hAnsi="Verdana" w:cs="Tahoma"/>
          <w:sz w:val="18"/>
          <w:szCs w:val="18"/>
        </w:rPr>
        <w:t xml:space="preserve">ní, rozvody plynu, </w:t>
      </w:r>
      <w:proofErr w:type="spellStart"/>
      <w:r w:rsidR="00DD3045" w:rsidRPr="00DD3045">
        <w:rPr>
          <w:rFonts w:ascii="Verdana" w:hAnsi="Verdana" w:cs="Tahoma"/>
          <w:sz w:val="18"/>
          <w:szCs w:val="18"/>
        </w:rPr>
        <w:t>MaR</w:t>
      </w:r>
      <w:proofErr w:type="spellEnd"/>
      <w:r w:rsidR="009657BE" w:rsidRPr="00F81744">
        <w:rPr>
          <w:rFonts w:ascii="Verdana" w:hAnsi="Verdana" w:cs="Tahoma"/>
          <w:sz w:val="18"/>
          <w:szCs w:val="18"/>
        </w:rPr>
        <w:t xml:space="preserve"> (taxativní výčet)</w:t>
      </w:r>
      <w:r w:rsidR="00422403" w:rsidRPr="00F81744">
        <w:rPr>
          <w:rFonts w:ascii="Verdana" w:hAnsi="Verdana" w:cs="Tahoma"/>
          <w:sz w:val="18"/>
          <w:szCs w:val="18"/>
        </w:rPr>
        <w:t xml:space="preserve">. </w:t>
      </w:r>
      <w:r w:rsidRPr="00F81744">
        <w:rPr>
          <w:rFonts w:ascii="Verdana" w:hAnsi="Verdana" w:cs="Tahoma"/>
          <w:sz w:val="18"/>
          <w:szCs w:val="18"/>
        </w:rPr>
        <w:t xml:space="preserve">Zhotovitel je povinen zajistit koordinaci veškerých činností a dodávek potřebných pro provedení </w:t>
      </w:r>
      <w:r w:rsidR="009657BE" w:rsidRPr="00F81744">
        <w:rPr>
          <w:rFonts w:ascii="Verdana" w:hAnsi="Verdana" w:cs="Tahoma"/>
          <w:sz w:val="18"/>
          <w:szCs w:val="18"/>
        </w:rPr>
        <w:t xml:space="preserve">celého a kompletního </w:t>
      </w:r>
      <w:r w:rsidRPr="00F81744">
        <w:rPr>
          <w:rFonts w:ascii="Verdana" w:hAnsi="Verdana" w:cs="Tahoma"/>
          <w:sz w:val="18"/>
          <w:szCs w:val="18"/>
        </w:rPr>
        <w:t xml:space="preserve">díla podle této smlouvy, včetně činností nebo dodávek zajišťovaných </w:t>
      </w:r>
      <w:r w:rsidR="00A61584">
        <w:rPr>
          <w:rFonts w:ascii="Verdana" w:hAnsi="Verdana" w:cs="Tahoma"/>
          <w:sz w:val="18"/>
          <w:szCs w:val="18"/>
        </w:rPr>
        <w:t>poddodavatel</w:t>
      </w:r>
      <w:r w:rsidRPr="00F81744">
        <w:rPr>
          <w:rFonts w:ascii="Verdana" w:hAnsi="Verdana" w:cs="Tahoma"/>
          <w:sz w:val="18"/>
          <w:szCs w:val="18"/>
        </w:rPr>
        <w:t>i, popř. jinými dodavateli a objednatelem tak</w:t>
      </w:r>
      <w:r w:rsidR="00B57B1F" w:rsidRPr="00F81744">
        <w:rPr>
          <w:rFonts w:ascii="Verdana" w:hAnsi="Verdana" w:cs="Tahoma"/>
          <w:sz w:val="18"/>
          <w:szCs w:val="18"/>
        </w:rPr>
        <w:t>,</w:t>
      </w:r>
      <w:r w:rsidRPr="00F81744">
        <w:rPr>
          <w:rFonts w:ascii="Verdana" w:hAnsi="Verdana" w:cs="Tahoma"/>
          <w:sz w:val="18"/>
          <w:szCs w:val="18"/>
        </w:rPr>
        <w:t xml:space="preserve"> aby bylo zajištěno plynulé plnění povinností zhotovitele podle této smlouvy.  </w:t>
      </w:r>
    </w:p>
    <w:p w14:paraId="71956DDE"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0CA4CA13"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28E8E816" w14:textId="4CEAA9A0"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V případě, že má být dílčí část zhotoveného díla zakryta nebo má být jinak znemožněn přístup k ní, je zhotovitel povinen vyzvat zástupce objednatele prokazatelnou formou minimálně </w:t>
      </w:r>
      <w:r w:rsidR="000B49CE">
        <w:rPr>
          <w:rFonts w:ascii="Verdana" w:hAnsi="Verdana" w:cs="Tahoma"/>
          <w:sz w:val="18"/>
          <w:szCs w:val="18"/>
        </w:rPr>
        <w:br/>
      </w:r>
      <w:r w:rsidRPr="00F81744">
        <w:rPr>
          <w:rFonts w:ascii="Verdana" w:hAnsi="Verdana" w:cs="Tahoma"/>
          <w:sz w:val="18"/>
          <w:szCs w:val="18"/>
        </w:rPr>
        <w:t xml:space="preserve">3 pracovní dny předem k převzetí, aby mohl prověřit, zda zakrývaná část byla provedena řádně. Nebude-li zhotovitel postupovat v souladu s výše uvedeným ustanovením, je povinen na žádost objednatele odkrýt konstrukce na svůj náklad. Nedostaví-li se objednatel </w:t>
      </w:r>
      <w:r w:rsidR="000B49CE">
        <w:rPr>
          <w:rFonts w:ascii="Verdana" w:hAnsi="Verdana" w:cs="Tahoma"/>
          <w:sz w:val="18"/>
          <w:szCs w:val="18"/>
        </w:rPr>
        <w:br/>
      </w:r>
      <w:r w:rsidRPr="00F81744">
        <w:rPr>
          <w:rFonts w:ascii="Verdana" w:hAnsi="Verdana" w:cs="Tahoma"/>
          <w:sz w:val="18"/>
          <w:szCs w:val="18"/>
        </w:rPr>
        <w:t>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w:t>
      </w:r>
      <w:r w:rsidRPr="005A66C2">
        <w:rPr>
          <w:rFonts w:ascii="Verdana" w:hAnsi="Verdana" w:cs="Tahoma"/>
          <w:sz w:val="18"/>
          <w:szCs w:val="18"/>
        </w:rPr>
        <w:t>u.</w:t>
      </w:r>
    </w:p>
    <w:p w14:paraId="0A1C5BC7" w14:textId="617A2FE5"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w:t>
      </w:r>
      <w:r w:rsidR="000B49CE">
        <w:rPr>
          <w:rFonts w:ascii="Verdana" w:hAnsi="Verdana" w:cs="Tahoma"/>
          <w:sz w:val="18"/>
          <w:szCs w:val="18"/>
        </w:rPr>
        <w:br/>
      </w:r>
      <w:r w:rsidRPr="00F81744">
        <w:rPr>
          <w:rFonts w:ascii="Verdana" w:hAnsi="Verdana" w:cs="Tahoma"/>
          <w:sz w:val="18"/>
          <w:szCs w:val="18"/>
        </w:rPr>
        <w:t xml:space="preserve">je povinen odpovídat na zápisy ve stavebním deníku provedené objednatelem do 3 pracovních dnů. Neodpoví-li v tomto termínu, znamená to, že s provedeným zápisem souhlasí. Zápisy ve 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7CF99537" w14:textId="278C5D0D"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Zhotovitel je povinen na staveništi zachovávat čistotu a pořádek a jako původce odpadu separovat a odstraňovat na své náklady odpady a nečistoty vzniklé prováděním stavebních </w:t>
      </w:r>
      <w:r w:rsidRPr="00F81744">
        <w:rPr>
          <w:rFonts w:ascii="Verdana" w:hAnsi="Verdana" w:cs="Tahoma"/>
          <w:sz w:val="18"/>
          <w:szCs w:val="18"/>
        </w:rPr>
        <w:lastRenderedPageBreak/>
        <w:t xml:space="preserve">činností. Odpady bude zhotovitel ekologicky likvidovat na základě řádně uzavřených smluv </w:t>
      </w:r>
      <w:r w:rsidR="000B49CE">
        <w:rPr>
          <w:rFonts w:ascii="Verdana" w:hAnsi="Verdana" w:cs="Tahoma"/>
          <w:sz w:val="18"/>
          <w:szCs w:val="18"/>
        </w:rPr>
        <w:br/>
      </w:r>
      <w:r w:rsidRPr="00F81744">
        <w:rPr>
          <w:rFonts w:ascii="Verdana" w:hAnsi="Verdana" w:cs="Tahoma"/>
          <w:sz w:val="18"/>
          <w:szCs w:val="18"/>
        </w:rPr>
        <w:t>s firmami, které ekologickou likvidaci vzniklých odpadů zabezpečují.</w:t>
      </w:r>
    </w:p>
    <w:p w14:paraId="0DDE5A7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264147E5" w14:textId="4EDA9509"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Zhotovitel vyklidí staveniště bezodkladně po dokončení stavebně montážních prací </w:t>
      </w:r>
      <w:r w:rsidR="000B49CE">
        <w:rPr>
          <w:rFonts w:ascii="Verdana" w:hAnsi="Verdana" w:cs="Tahoma"/>
          <w:sz w:val="18"/>
          <w:szCs w:val="18"/>
        </w:rPr>
        <w:br/>
      </w:r>
      <w:r w:rsidRPr="00F81744">
        <w:rPr>
          <w:rFonts w:ascii="Verdana" w:hAnsi="Verdana" w:cs="Tahoma"/>
          <w:sz w:val="18"/>
          <w:szCs w:val="18"/>
        </w:rPr>
        <w:t>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316FECAA"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2DD712BF" w14:textId="77777777"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2EF6ECD3"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51E82069"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 xml:space="preserve">V souladu se stavebním zákonem bude objednatel provádět při provádění díla na staveništi technický dozor objednatele prostřednictvím zástupce TDS. </w:t>
      </w:r>
    </w:p>
    <w:p w14:paraId="51303A1B" w14:textId="77777777"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4231EF1B" w14:textId="77777777" w:rsidR="0006751B" w:rsidRPr="00F81744" w:rsidRDefault="0006751B" w:rsidP="005E4313">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r w:rsidR="00A61584">
        <w:rPr>
          <w:rFonts w:ascii="Verdana" w:hAnsi="Verdana" w:cs="Tahoma"/>
          <w:sz w:val="18"/>
          <w:szCs w:val="18"/>
        </w:rPr>
        <w:t>poddodavatel</w:t>
      </w:r>
      <w:r>
        <w:rPr>
          <w:rFonts w:ascii="Verdana" w:hAnsi="Verdana" w:cs="Tahoma"/>
          <w:sz w:val="18"/>
          <w:szCs w:val="18"/>
        </w:rPr>
        <w:t xml:space="preserve">e, který za zhotovitele prokázal určitou část kvalifikace, musí se </w:t>
      </w:r>
      <w:r w:rsidR="00A61584">
        <w:rPr>
          <w:rFonts w:ascii="Verdana" w:hAnsi="Verdana" w:cs="Tahoma"/>
          <w:sz w:val="18"/>
          <w:szCs w:val="18"/>
        </w:rPr>
        <w:t>poddodavatel</w:t>
      </w:r>
      <w:r>
        <w:rPr>
          <w:rFonts w:ascii="Verdana" w:hAnsi="Verdana" w:cs="Tahoma"/>
          <w:sz w:val="18"/>
          <w:szCs w:val="18"/>
        </w:rPr>
        <w:t xml:space="preserve"> podílet na plnění díla v tom rozsahu, v jakém se k tomu zavázal ve smlouvě se zhotovitelem a v jakém prokázal kvalifikaci. Zhotovitel je takového </w:t>
      </w:r>
      <w:r w:rsidR="00A61584">
        <w:rPr>
          <w:rFonts w:ascii="Verdana" w:hAnsi="Verdana" w:cs="Tahoma"/>
          <w:sz w:val="18"/>
          <w:szCs w:val="18"/>
        </w:rPr>
        <w:t>poddodavatel</w:t>
      </w:r>
      <w:r>
        <w:rPr>
          <w:rFonts w:ascii="Verdana" w:hAnsi="Verdana" w:cs="Tahoma"/>
          <w:sz w:val="18"/>
          <w:szCs w:val="18"/>
        </w:rPr>
        <w:t xml:space="preserve">e oprávněn nahradit jiným </w:t>
      </w:r>
      <w:r w:rsidR="00A61584">
        <w:rPr>
          <w:rFonts w:ascii="Verdana" w:hAnsi="Verdana" w:cs="Tahoma"/>
          <w:sz w:val="18"/>
          <w:szCs w:val="18"/>
        </w:rPr>
        <w:t>poddodavatel</w:t>
      </w:r>
      <w:r>
        <w:rPr>
          <w:rFonts w:ascii="Verdana" w:hAnsi="Verdana" w:cs="Tahoma"/>
          <w:sz w:val="18"/>
          <w:szCs w:val="18"/>
        </w:rPr>
        <w:t xml:space="preserve">em pouze za předpokladu, že nový </w:t>
      </w:r>
      <w:r w:rsidR="00A61584">
        <w:rPr>
          <w:rFonts w:ascii="Verdana" w:hAnsi="Verdana" w:cs="Tahoma"/>
          <w:sz w:val="18"/>
          <w:szCs w:val="18"/>
        </w:rPr>
        <w:t>poddodavatel</w:t>
      </w:r>
      <w:r>
        <w:rPr>
          <w:rFonts w:ascii="Verdana" w:hAnsi="Verdana" w:cs="Tahoma"/>
          <w:sz w:val="18"/>
          <w:szCs w:val="18"/>
        </w:rPr>
        <w:t xml:space="preserve"> prokáže část kvalifikace ve stejném rozsahu, v jakém zhotovitel prokázal část kvalifikace prostřednictvím původního </w:t>
      </w:r>
      <w:r w:rsidR="00A61584">
        <w:rPr>
          <w:rFonts w:ascii="Verdana" w:hAnsi="Verdana" w:cs="Tahoma"/>
          <w:sz w:val="18"/>
          <w:szCs w:val="18"/>
        </w:rPr>
        <w:t>poddodavatel</w:t>
      </w:r>
      <w:r>
        <w:rPr>
          <w:rFonts w:ascii="Verdana" w:hAnsi="Verdana" w:cs="Tahoma"/>
          <w:sz w:val="18"/>
          <w:szCs w:val="18"/>
        </w:rPr>
        <w:t xml:space="preserve">e. </w:t>
      </w:r>
    </w:p>
    <w:p w14:paraId="10AEBBB9" w14:textId="77777777" w:rsidR="00CF03B8" w:rsidRPr="00F81744" w:rsidRDefault="00CF03B8">
      <w:pPr>
        <w:spacing w:line="264" w:lineRule="auto"/>
        <w:jc w:val="both"/>
        <w:rPr>
          <w:rFonts w:ascii="Verdana" w:hAnsi="Verdana" w:cs="Tahoma"/>
          <w:b/>
          <w:sz w:val="18"/>
          <w:szCs w:val="18"/>
        </w:rPr>
      </w:pPr>
    </w:p>
    <w:p w14:paraId="1A6464A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18770ABB"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29E35F28" w14:textId="77777777" w:rsidR="00937119" w:rsidRPr="00F81744" w:rsidRDefault="00937119" w:rsidP="00F43686">
      <w:pPr>
        <w:spacing w:line="264" w:lineRule="auto"/>
        <w:jc w:val="center"/>
        <w:rPr>
          <w:rFonts w:ascii="Verdana" w:hAnsi="Verdana" w:cs="Tahoma"/>
          <w:b/>
          <w:sz w:val="18"/>
          <w:szCs w:val="18"/>
        </w:rPr>
      </w:pPr>
    </w:p>
    <w:p w14:paraId="12C6565A" w14:textId="4BEE6DDD" w:rsidR="007D0D01"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11.1.</w:t>
      </w:r>
      <w:r w:rsidRPr="00F81744">
        <w:rPr>
          <w:rFonts w:ascii="Verdana" w:hAnsi="Verdana" w:cs="Tahoma"/>
          <w:sz w:val="18"/>
          <w:szCs w:val="18"/>
        </w:rPr>
        <w:tab/>
        <w:t>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w:t>
      </w:r>
      <w:r w:rsidR="00E36FF3" w:rsidRPr="00F81744">
        <w:rPr>
          <w:rFonts w:ascii="Verdana" w:hAnsi="Verdana" w:cs="Tahoma"/>
          <w:sz w:val="18"/>
          <w:szCs w:val="18"/>
        </w:rPr>
        <w:t> </w:t>
      </w:r>
      <w:r w:rsidRPr="00F81744">
        <w:rPr>
          <w:rFonts w:ascii="Verdana" w:hAnsi="Verdana" w:cs="Tahoma"/>
          <w:sz w:val="18"/>
          <w:szCs w:val="18"/>
        </w:rPr>
        <w:t>délce</w:t>
      </w:r>
      <w:r w:rsidR="00E36FF3" w:rsidRPr="00F81744">
        <w:rPr>
          <w:rFonts w:ascii="Verdana" w:hAnsi="Verdana" w:cs="Tahoma"/>
          <w:sz w:val="18"/>
          <w:szCs w:val="18"/>
        </w:rPr>
        <w:t xml:space="preserve"> </w:t>
      </w:r>
      <w:r w:rsidR="006213E4">
        <w:rPr>
          <w:rFonts w:ascii="Verdana" w:hAnsi="Verdana" w:cs="Tahoma"/>
          <w:sz w:val="18"/>
          <w:szCs w:val="18"/>
        </w:rPr>
        <w:t>66</w:t>
      </w:r>
      <w:r w:rsidR="00E36FF3" w:rsidRPr="00F81744">
        <w:rPr>
          <w:rFonts w:ascii="Verdana" w:hAnsi="Verdana" w:cs="Tahoma"/>
          <w:sz w:val="18"/>
          <w:szCs w:val="18"/>
        </w:rPr>
        <w:t xml:space="preserve"> měsíců</w:t>
      </w:r>
      <w:r w:rsidR="006E5FF8">
        <w:rPr>
          <w:rFonts w:ascii="Verdana" w:hAnsi="Verdana" w:cs="Tahoma"/>
          <w:sz w:val="18"/>
          <w:szCs w:val="18"/>
        </w:rPr>
        <w:t>, z</w:t>
      </w:r>
      <w:r w:rsidR="006E5FF8" w:rsidRPr="00F81744">
        <w:rPr>
          <w:rFonts w:ascii="Verdana" w:hAnsi="Verdana" w:cs="Tahoma"/>
          <w:sz w:val="18"/>
          <w:szCs w:val="18"/>
        </w:rPr>
        <w:t xml:space="preserve">áruční doba počíná běžet ode </w:t>
      </w:r>
      <w:r w:rsidR="006E5FF8">
        <w:rPr>
          <w:rFonts w:ascii="Verdana" w:hAnsi="Verdana" w:cs="Tahoma"/>
          <w:sz w:val="18"/>
          <w:szCs w:val="18"/>
        </w:rPr>
        <w:t>dne vydání kolaudačního souhlasu s užíváním díla</w:t>
      </w:r>
      <w:r w:rsidR="006E5FF8" w:rsidRPr="00F81744">
        <w:rPr>
          <w:rFonts w:ascii="Verdana" w:hAnsi="Verdana" w:cs="Tahoma"/>
          <w:sz w:val="18"/>
          <w:szCs w:val="18"/>
        </w:rPr>
        <w:t xml:space="preserve">. </w:t>
      </w:r>
    </w:p>
    <w:p w14:paraId="5DEB85D9" w14:textId="77777777" w:rsidR="00DD596C" w:rsidRPr="00F81744" w:rsidRDefault="007D0D01">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Pr="00F81744">
        <w:rPr>
          <w:rFonts w:ascii="Verdana" w:hAnsi="Verdana" w:cs="Tahoma"/>
          <w:sz w:val="18"/>
          <w:szCs w:val="18"/>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2F7AB6CA" w14:textId="77777777" w:rsidR="007D0D01" w:rsidRPr="00F81744" w:rsidRDefault="00DD596C">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11.3.</w:t>
      </w:r>
      <w:r w:rsidRPr="00F81744">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11C33EE0" w14:textId="329467E4" w:rsidR="00937119" w:rsidRPr="00F81744" w:rsidRDefault="00937119" w:rsidP="00F43686">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w:t>
      </w:r>
      <w:r w:rsidR="00DD596C" w:rsidRPr="00F81744">
        <w:rPr>
          <w:rFonts w:ascii="Verdana" w:hAnsi="Verdana" w:cs="Tahoma"/>
          <w:sz w:val="18"/>
          <w:szCs w:val="18"/>
        </w:rPr>
        <w:t>4</w:t>
      </w:r>
      <w:proofErr w:type="gramEnd"/>
      <w:r w:rsidRPr="00F81744">
        <w:rPr>
          <w:rFonts w:ascii="Verdana" w:hAnsi="Verdana" w:cs="Tahoma"/>
          <w:sz w:val="18"/>
          <w:szCs w:val="18"/>
        </w:rPr>
        <w:t>.</w:t>
      </w:r>
      <w:r w:rsidRPr="00F81744">
        <w:rPr>
          <w:rFonts w:ascii="Verdana" w:hAnsi="Verdana" w:cs="Tahoma"/>
          <w:sz w:val="18"/>
          <w:szCs w:val="18"/>
        </w:rPr>
        <w:tab/>
        <w:t xml:space="preserve">Objednatel je oprávněn reklamovat v záruční době dle této smlouvy vady díla u zhotovitele, </w:t>
      </w:r>
      <w:r w:rsidR="000B49CE">
        <w:rPr>
          <w:rFonts w:ascii="Verdana" w:hAnsi="Verdana" w:cs="Tahoma"/>
          <w:sz w:val="18"/>
          <w:szCs w:val="18"/>
        </w:rPr>
        <w:br/>
      </w:r>
      <w:r w:rsidRPr="00F81744">
        <w:rPr>
          <w:rFonts w:ascii="Verdana" w:hAnsi="Verdana" w:cs="Tahoma"/>
          <w:sz w:val="18"/>
          <w:szCs w:val="18"/>
        </w:rPr>
        <w:t>a to písemnou formou. V reklamaci musí být popsána vada díla, nebo alespoň způsob, jakým se 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0A4FC28A"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lastRenderedPageBreak/>
        <w:t>11.</w:t>
      </w:r>
      <w:r w:rsidR="00DD596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w:t>
      </w:r>
      <w:r w:rsidR="00CC2BE8">
        <w:rPr>
          <w:rFonts w:ascii="Verdana" w:hAnsi="Verdana" w:cs="Tahoma"/>
          <w:sz w:val="18"/>
          <w:szCs w:val="18"/>
        </w:rPr>
        <w:t>u nejpozději do 20</w:t>
      </w:r>
      <w:r w:rsidRPr="00F81744">
        <w:rPr>
          <w:rFonts w:ascii="Verdana" w:hAnsi="Verdana" w:cs="Tahoma"/>
          <w:sz w:val="18"/>
          <w:szCs w:val="18"/>
        </w:rPr>
        <w:t xml:space="preserve"> kalendářních dní ode dne uplatnění reklamace, pokud se smluvní strany nedohodnou jinak.</w:t>
      </w:r>
    </w:p>
    <w:p w14:paraId="30E6CD39" w14:textId="77777777" w:rsidR="00937119" w:rsidRPr="00F81744" w:rsidRDefault="00937119" w:rsidP="00F43686">
      <w:pPr>
        <w:pStyle w:val="BodyText21"/>
        <w:widowControl/>
        <w:spacing w:line="264" w:lineRule="auto"/>
        <w:ind w:left="709" w:hanging="709"/>
        <w:rPr>
          <w:rFonts w:ascii="Verdana" w:hAnsi="Verdana" w:cs="Tahoma"/>
          <w:i/>
          <w:sz w:val="18"/>
          <w:szCs w:val="18"/>
        </w:rPr>
      </w:pPr>
      <w:r w:rsidRPr="00F81744">
        <w:rPr>
          <w:rFonts w:ascii="Verdana" w:hAnsi="Verdana" w:cs="Tahoma"/>
          <w:sz w:val="18"/>
          <w:szCs w:val="18"/>
        </w:rPr>
        <w:t>11.</w:t>
      </w:r>
      <w:r w:rsidR="00DD596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81744">
        <w:rPr>
          <w:rFonts w:ascii="Verdana" w:hAnsi="Verdana" w:cs="Tahoma"/>
          <w:sz w:val="18"/>
          <w:szCs w:val="18"/>
        </w:rPr>
        <w:t>11</w:t>
      </w:r>
      <w:r w:rsidRPr="00F81744">
        <w:rPr>
          <w:rFonts w:ascii="Verdana" w:hAnsi="Verdana" w:cs="Tahoma"/>
          <w:sz w:val="18"/>
          <w:szCs w:val="18"/>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215BDA2D"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se dohodly, že:</w:t>
      </w:r>
    </w:p>
    <w:p w14:paraId="5BCDBB59"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7E993EB6"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5807D635"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3FB1A677"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1D4BFCB3"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72A0DDC"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11.8.</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7362788D"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11.9.</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23B7ABF1"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11.10.</w:t>
      </w:r>
      <w:r w:rsidRPr="00F81744">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584BF39F" w14:textId="4C3629BB" w:rsidR="00E605EC" w:rsidRPr="00F81744" w:rsidRDefault="00A8207D" w:rsidP="005E4313">
      <w:pPr>
        <w:pStyle w:val="BodyText21"/>
        <w:widowControl/>
        <w:spacing w:line="264" w:lineRule="auto"/>
        <w:ind w:left="705" w:hanging="705"/>
        <w:rPr>
          <w:rFonts w:ascii="Verdana" w:hAnsi="Verdana" w:cs="Tahoma"/>
          <w:sz w:val="18"/>
          <w:szCs w:val="18"/>
        </w:rPr>
      </w:pPr>
      <w:proofErr w:type="gramStart"/>
      <w:r>
        <w:rPr>
          <w:rFonts w:ascii="Verdana" w:hAnsi="Verdana" w:cs="Tahoma"/>
          <w:sz w:val="18"/>
          <w:szCs w:val="18"/>
          <w:lang w:eastAsia="en-US"/>
        </w:rPr>
        <w:t>11.11</w:t>
      </w:r>
      <w:proofErr w:type="gramEnd"/>
      <w:r>
        <w:rPr>
          <w:rFonts w:ascii="Verdana" w:hAnsi="Verdana" w:cs="Tahoma"/>
          <w:sz w:val="18"/>
          <w:szCs w:val="18"/>
          <w:lang w:eastAsia="en-US"/>
        </w:rPr>
        <w:t>.</w:t>
      </w:r>
      <w:r>
        <w:rPr>
          <w:rFonts w:ascii="Verdana" w:hAnsi="Verdana" w:cs="Tahoma"/>
          <w:sz w:val="18"/>
          <w:szCs w:val="18"/>
          <w:lang w:eastAsia="en-US"/>
        </w:rPr>
        <w:tab/>
        <w:t xml:space="preserve">Zhotovitel </w:t>
      </w:r>
      <w:r w:rsidR="00E605EC" w:rsidRPr="00F81744">
        <w:rPr>
          <w:rFonts w:ascii="Verdana" w:hAnsi="Verdana" w:cs="Tahoma"/>
          <w:sz w:val="18"/>
          <w:szCs w:val="18"/>
          <w:lang w:eastAsia="en-US"/>
        </w:rPr>
        <w:t xml:space="preserve">poskytuje objednateli záruku za jakost </w:t>
      </w:r>
      <w:r w:rsidR="00470361">
        <w:rPr>
          <w:rFonts w:ascii="Verdana" w:hAnsi="Verdana" w:cs="Tahoma"/>
          <w:sz w:val="18"/>
          <w:szCs w:val="18"/>
          <w:lang w:eastAsia="en-US"/>
        </w:rPr>
        <w:t xml:space="preserve">strojních, </w:t>
      </w:r>
      <w:r>
        <w:rPr>
          <w:rFonts w:ascii="Verdana" w:hAnsi="Verdana" w:cs="Tahoma"/>
          <w:sz w:val="18"/>
          <w:szCs w:val="18"/>
          <w:lang w:eastAsia="en-US"/>
        </w:rPr>
        <w:t>technických</w:t>
      </w:r>
      <w:r w:rsidR="00183F9A" w:rsidRPr="00F81744">
        <w:rPr>
          <w:rFonts w:ascii="Verdana" w:hAnsi="Verdana" w:cs="Tahoma"/>
          <w:sz w:val="18"/>
          <w:szCs w:val="18"/>
          <w:lang w:eastAsia="en-US"/>
        </w:rPr>
        <w:t xml:space="preserve"> a </w:t>
      </w:r>
      <w:r w:rsidR="00470361">
        <w:rPr>
          <w:rFonts w:ascii="Verdana" w:hAnsi="Verdana" w:cs="Tahoma"/>
          <w:sz w:val="18"/>
          <w:szCs w:val="18"/>
          <w:lang w:eastAsia="en-US"/>
        </w:rPr>
        <w:t>technolog</w:t>
      </w:r>
      <w:r w:rsidR="0000260D" w:rsidRPr="00F81744">
        <w:rPr>
          <w:rFonts w:ascii="Verdana" w:hAnsi="Verdana" w:cs="Tahoma"/>
          <w:sz w:val="18"/>
          <w:szCs w:val="18"/>
          <w:lang w:eastAsia="en-US"/>
        </w:rPr>
        <w:t xml:space="preserve">ických </w:t>
      </w:r>
      <w:r w:rsidR="00E605EC" w:rsidRPr="00F81744">
        <w:rPr>
          <w:rFonts w:ascii="Verdana" w:hAnsi="Verdana" w:cs="Tahoma"/>
          <w:sz w:val="18"/>
          <w:szCs w:val="18"/>
          <w:lang w:eastAsia="en-US"/>
        </w:rPr>
        <w:t>zařízení použitých při realizaci díla</w:t>
      </w:r>
      <w:r w:rsidR="00DA5947" w:rsidRPr="00F81744">
        <w:rPr>
          <w:rFonts w:ascii="Verdana" w:hAnsi="Verdana" w:cs="Tahoma"/>
          <w:sz w:val="18"/>
          <w:szCs w:val="18"/>
          <w:lang w:eastAsia="en-US"/>
        </w:rPr>
        <w:t>, jež se stanou součástí díla,</w:t>
      </w:r>
      <w:r w:rsidR="00E605EC" w:rsidRPr="00F81744">
        <w:rPr>
          <w:rFonts w:ascii="Verdana" w:hAnsi="Verdana" w:cs="Tahoma"/>
          <w:sz w:val="18"/>
          <w:szCs w:val="18"/>
          <w:lang w:eastAsia="en-US"/>
        </w:rPr>
        <w:t xml:space="preserve"> v délce </w:t>
      </w:r>
      <w:r w:rsidR="007F00CB" w:rsidRPr="007F00CB">
        <w:rPr>
          <w:rFonts w:ascii="Verdana" w:hAnsi="Verdana" w:cs="Tahoma"/>
          <w:sz w:val="18"/>
          <w:szCs w:val="18"/>
          <w:lang w:eastAsia="en-US"/>
        </w:rPr>
        <w:t>30 měsíců</w:t>
      </w:r>
      <w:r w:rsidR="006E5FF8">
        <w:rPr>
          <w:rFonts w:ascii="Verdana" w:hAnsi="Verdana" w:cs="Tahoma"/>
          <w:sz w:val="18"/>
          <w:szCs w:val="18"/>
          <w:lang w:eastAsia="en-US"/>
        </w:rPr>
        <w:t>, z</w:t>
      </w:r>
      <w:r w:rsidR="006E5FF8" w:rsidRPr="00F81744">
        <w:rPr>
          <w:rFonts w:ascii="Verdana" w:hAnsi="Verdana" w:cs="Tahoma"/>
          <w:sz w:val="18"/>
          <w:szCs w:val="18"/>
          <w:lang w:eastAsia="en-US"/>
        </w:rPr>
        <w:t>áruční</w:t>
      </w:r>
      <w:r w:rsidR="006E5FF8" w:rsidRPr="00F81744">
        <w:rPr>
          <w:rFonts w:ascii="Verdana" w:hAnsi="Verdana" w:cs="Tahoma"/>
          <w:sz w:val="18"/>
          <w:szCs w:val="18"/>
        </w:rPr>
        <w:t xml:space="preserve"> doba počíná běžet ode </w:t>
      </w:r>
      <w:r w:rsidR="006E5FF8">
        <w:rPr>
          <w:rFonts w:ascii="Verdana" w:hAnsi="Verdana" w:cs="Tahoma"/>
          <w:sz w:val="18"/>
          <w:szCs w:val="18"/>
        </w:rPr>
        <w:t>dne vydání kolaudačního souhlasu s užíváním díla</w:t>
      </w:r>
      <w:r w:rsidR="006E5FF8" w:rsidRPr="00F81744">
        <w:rPr>
          <w:rFonts w:ascii="Verdana" w:hAnsi="Verdana" w:cs="Tahoma"/>
          <w:sz w:val="18"/>
          <w:szCs w:val="18"/>
        </w:rPr>
        <w:t xml:space="preserve">. </w:t>
      </w:r>
    </w:p>
    <w:p w14:paraId="74CE0801" w14:textId="77777777" w:rsidR="001856BF" w:rsidRPr="00F81744" w:rsidRDefault="00DD596C" w:rsidP="00183F9A">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1F160820"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183F9A"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zodpovídá za to, že dílo bude mít po dobu záruky vlastnosti stanovené právními předpisy, platnými technickými normami, případně vlastnosti obvyklé.</w:t>
      </w:r>
    </w:p>
    <w:p w14:paraId="2B426D8C" w14:textId="18B68AF2" w:rsidR="00183F9A" w:rsidRPr="00F81744" w:rsidRDefault="00183F9A"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lang w:eastAsia="en-US"/>
        </w:rPr>
        <w:t>11.14.</w:t>
      </w:r>
      <w:r w:rsidRPr="00F81744">
        <w:rPr>
          <w:rFonts w:ascii="Verdana" w:hAnsi="Verdana" w:cs="Tahoma"/>
          <w:sz w:val="18"/>
          <w:szCs w:val="18"/>
          <w:lang w:eastAsia="en-US"/>
        </w:rPr>
        <w:tab/>
        <w:t xml:space="preserve">Zhotovitel poskytuje objednateli záruku za jakost </w:t>
      </w:r>
      <w:r w:rsidRPr="00F81744">
        <w:rPr>
          <w:rFonts w:ascii="Verdana" w:hAnsi="Verdana" w:cs="Tahoma"/>
          <w:sz w:val="18"/>
          <w:szCs w:val="18"/>
        </w:rPr>
        <w:t>běžného spotřebního materiálu a vybavení použitého při realizaci díla</w:t>
      </w:r>
      <w:r w:rsidRPr="00F81744">
        <w:rPr>
          <w:rFonts w:ascii="Verdana" w:hAnsi="Verdana" w:cs="Tahoma"/>
          <w:sz w:val="18"/>
          <w:szCs w:val="18"/>
          <w:lang w:eastAsia="en-US"/>
        </w:rPr>
        <w:t xml:space="preserve"> v</w:t>
      </w:r>
      <w:r w:rsidR="00F962AC">
        <w:rPr>
          <w:rFonts w:ascii="Verdana" w:hAnsi="Verdana" w:cs="Tahoma"/>
          <w:sz w:val="18"/>
          <w:szCs w:val="18"/>
          <w:lang w:eastAsia="en-US"/>
        </w:rPr>
        <w:t> </w:t>
      </w:r>
      <w:r w:rsidRPr="00F81744">
        <w:rPr>
          <w:rFonts w:ascii="Verdana" w:hAnsi="Verdana" w:cs="Tahoma"/>
          <w:sz w:val="18"/>
          <w:szCs w:val="18"/>
          <w:lang w:eastAsia="en-US"/>
        </w:rPr>
        <w:t>délce</w:t>
      </w:r>
      <w:r w:rsidR="008021E0" w:rsidRPr="006213E4">
        <w:rPr>
          <w:rFonts w:ascii="Verdana" w:hAnsi="Verdana" w:cs="Tahoma"/>
          <w:szCs w:val="18"/>
          <w:lang w:eastAsia="en-US"/>
        </w:rPr>
        <w:t xml:space="preserve"> </w:t>
      </w:r>
      <w:r w:rsidR="006213E4" w:rsidRPr="006213E4">
        <w:rPr>
          <w:rFonts w:ascii="Verdana" w:hAnsi="Verdana" w:cs="Tahoma"/>
          <w:sz w:val="18"/>
          <w:szCs w:val="14"/>
        </w:rPr>
        <w:t>18 měsíců</w:t>
      </w:r>
      <w:r w:rsidR="006E5FF8">
        <w:rPr>
          <w:rFonts w:ascii="Verdana" w:hAnsi="Verdana" w:cs="Tahoma"/>
          <w:sz w:val="18"/>
          <w:szCs w:val="18"/>
        </w:rPr>
        <w:t>, z</w:t>
      </w:r>
      <w:r w:rsidR="006E5FF8" w:rsidRPr="00F81744">
        <w:rPr>
          <w:rFonts w:ascii="Verdana" w:hAnsi="Verdana" w:cs="Tahoma"/>
          <w:sz w:val="18"/>
          <w:szCs w:val="18"/>
        </w:rPr>
        <w:t xml:space="preserve">áruční doba počíná běžet ode </w:t>
      </w:r>
      <w:r w:rsidR="006E5FF8">
        <w:rPr>
          <w:rFonts w:ascii="Verdana" w:hAnsi="Verdana" w:cs="Tahoma"/>
          <w:sz w:val="18"/>
          <w:szCs w:val="18"/>
        </w:rPr>
        <w:t>dne vydání kolaudačního souhlasu s užíváním díla</w:t>
      </w:r>
      <w:r w:rsidR="006E5FF8" w:rsidRPr="00F81744">
        <w:rPr>
          <w:rFonts w:ascii="Verdana" w:hAnsi="Verdana" w:cs="Tahoma"/>
          <w:sz w:val="18"/>
          <w:szCs w:val="18"/>
        </w:rPr>
        <w:t xml:space="preserve">. </w:t>
      </w:r>
    </w:p>
    <w:p w14:paraId="2E7156FF"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4D2344E2"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E605E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5D16808B" w14:textId="77A98A8C" w:rsidR="00D3348D" w:rsidRPr="00F81744" w:rsidRDefault="001856BF" w:rsidP="00D3348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lang w:eastAsia="en-US"/>
        </w:rPr>
        <w:t>11.1</w:t>
      </w:r>
      <w:r w:rsidR="00E605EC" w:rsidRPr="00F81744">
        <w:rPr>
          <w:rFonts w:ascii="Verdana" w:hAnsi="Verdana" w:cs="Tahoma"/>
          <w:sz w:val="18"/>
          <w:szCs w:val="18"/>
          <w:lang w:eastAsia="en-US"/>
        </w:rPr>
        <w:t>7</w:t>
      </w:r>
      <w:r w:rsidRPr="00F81744">
        <w:rPr>
          <w:rFonts w:ascii="Verdana" w:hAnsi="Verdana" w:cs="Tahoma"/>
          <w:sz w:val="18"/>
          <w:szCs w:val="18"/>
          <w:lang w:eastAsia="en-US"/>
        </w:rPr>
        <w:t>.</w:t>
      </w:r>
      <w:r w:rsidRPr="00F81744">
        <w:rPr>
          <w:rFonts w:ascii="Verdana" w:hAnsi="Verdana" w:cs="Tahoma"/>
          <w:sz w:val="18"/>
          <w:szCs w:val="18"/>
          <w:lang w:eastAsia="en-US"/>
        </w:rPr>
        <w:tab/>
      </w:r>
      <w:r w:rsidR="00D3348D" w:rsidRPr="00F81744">
        <w:rPr>
          <w:rFonts w:ascii="Verdana" w:hAnsi="Verdana" w:cs="Tahoma"/>
          <w:sz w:val="18"/>
          <w:szCs w:val="18"/>
        </w:rPr>
        <w:t xml:space="preserve">Platnost a účinnost záruky za jakost díla není podmíněna uzavřením servisních smluv </w:t>
      </w:r>
      <w:r w:rsidR="006213E4">
        <w:rPr>
          <w:rFonts w:ascii="Verdana" w:hAnsi="Verdana" w:cs="Tahoma"/>
          <w:sz w:val="18"/>
          <w:szCs w:val="18"/>
        </w:rPr>
        <w:br/>
      </w:r>
      <w:r w:rsidR="00D3348D" w:rsidRPr="00F81744">
        <w:rPr>
          <w:rFonts w:ascii="Verdana" w:hAnsi="Verdana" w:cs="Tahoma"/>
          <w:sz w:val="18"/>
          <w:szCs w:val="18"/>
        </w:rPr>
        <w:t xml:space="preserve">na provádění běžné údržby zhotovitelem nebo jeho </w:t>
      </w:r>
      <w:r w:rsidR="00A61584">
        <w:rPr>
          <w:rFonts w:ascii="Verdana" w:hAnsi="Verdana" w:cs="Tahoma"/>
          <w:sz w:val="18"/>
          <w:szCs w:val="18"/>
        </w:rPr>
        <w:t>poddodavatel</w:t>
      </w:r>
      <w:r w:rsidR="00D3348D" w:rsidRPr="00F81744">
        <w:rPr>
          <w:rFonts w:ascii="Verdana" w:hAnsi="Verdana" w:cs="Tahoma"/>
          <w:sz w:val="18"/>
          <w:szCs w:val="18"/>
        </w:rPr>
        <w:t>i.</w:t>
      </w:r>
    </w:p>
    <w:p w14:paraId="434E4AA8" w14:textId="4F092431" w:rsidR="0043088E" w:rsidRDefault="0043088E">
      <w:pPr>
        <w:pStyle w:val="BodyText21"/>
        <w:widowControl/>
        <w:spacing w:line="264" w:lineRule="auto"/>
        <w:ind w:left="709" w:hanging="709"/>
        <w:rPr>
          <w:rFonts w:ascii="Verdana" w:hAnsi="Verdana" w:cs="Tahoma"/>
          <w:sz w:val="18"/>
          <w:szCs w:val="18"/>
        </w:rPr>
      </w:pPr>
      <w:r w:rsidRPr="00F962AC">
        <w:rPr>
          <w:rFonts w:ascii="Verdana" w:hAnsi="Verdana" w:cs="Calibri"/>
          <w:sz w:val="18"/>
          <w:szCs w:val="18"/>
          <w:lang w:eastAsia="en-US"/>
        </w:rPr>
        <w:lastRenderedPageBreak/>
        <w:t>11.18.</w:t>
      </w:r>
      <w:r w:rsidRPr="00F962AC">
        <w:rPr>
          <w:rFonts w:ascii="Verdana" w:hAnsi="Verdana" w:cs="Calibri"/>
          <w:sz w:val="18"/>
          <w:szCs w:val="18"/>
          <w:lang w:eastAsia="en-US"/>
        </w:rPr>
        <w:tab/>
        <w:t>Zhotovitel dále poskytuje objednateli záruku za jakost povrchů komunikací v délce</w:t>
      </w:r>
      <w:r>
        <w:rPr>
          <w:rFonts w:ascii="Verdana" w:hAnsi="Verdana" w:cs="Calibri"/>
          <w:sz w:val="18"/>
          <w:szCs w:val="18"/>
          <w:lang w:eastAsia="en-US"/>
        </w:rPr>
        <w:t xml:space="preserve"> </w:t>
      </w:r>
      <w:r w:rsidR="006213E4">
        <w:rPr>
          <w:rFonts w:ascii="Verdana" w:hAnsi="Verdana" w:cs="Calibri"/>
          <w:sz w:val="18"/>
          <w:szCs w:val="18"/>
          <w:lang w:eastAsia="en-US"/>
        </w:rPr>
        <w:t>42 měsíců</w:t>
      </w:r>
      <w:r w:rsidR="006E5FF8">
        <w:rPr>
          <w:rFonts w:ascii="Verdana" w:hAnsi="Verdana" w:cs="Tahoma"/>
          <w:sz w:val="18"/>
          <w:szCs w:val="18"/>
        </w:rPr>
        <w:t>, z</w:t>
      </w:r>
      <w:r w:rsidR="006E5FF8" w:rsidRPr="00F81744">
        <w:rPr>
          <w:rFonts w:ascii="Verdana" w:hAnsi="Verdana" w:cs="Tahoma"/>
          <w:sz w:val="18"/>
          <w:szCs w:val="18"/>
        </w:rPr>
        <w:t xml:space="preserve">áruční doba počíná běžet ode </w:t>
      </w:r>
      <w:r w:rsidR="006E5FF8">
        <w:rPr>
          <w:rFonts w:ascii="Verdana" w:hAnsi="Verdana" w:cs="Tahoma"/>
          <w:sz w:val="18"/>
          <w:szCs w:val="18"/>
        </w:rPr>
        <w:t>dne vydání kolaudačního souhlasu s užíváním díla</w:t>
      </w:r>
      <w:r w:rsidR="006E5FF8" w:rsidRPr="00F81744">
        <w:rPr>
          <w:rFonts w:ascii="Verdana" w:hAnsi="Verdana" w:cs="Tahoma"/>
          <w:sz w:val="18"/>
          <w:szCs w:val="18"/>
        </w:rPr>
        <w:t xml:space="preserve">. </w:t>
      </w:r>
    </w:p>
    <w:p w14:paraId="2D92FA08" w14:textId="3E350CCD"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1</w:t>
      </w:r>
      <w:r w:rsidR="0043088E">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Práva a povinnosti ze zhotovitelem poskytnuté záruky nezanikají ani odstoupením kterékoli </w:t>
      </w:r>
      <w:r w:rsidR="006213E4">
        <w:rPr>
          <w:rFonts w:ascii="Verdana" w:hAnsi="Verdana" w:cs="Tahoma"/>
          <w:sz w:val="18"/>
          <w:szCs w:val="18"/>
        </w:rPr>
        <w:br/>
      </w:r>
      <w:r w:rsidRPr="00F81744">
        <w:rPr>
          <w:rFonts w:ascii="Verdana" w:hAnsi="Verdana" w:cs="Tahoma"/>
          <w:sz w:val="18"/>
          <w:szCs w:val="18"/>
        </w:rPr>
        <w:t>ze smluvních stran od této smlouvy.</w:t>
      </w:r>
    </w:p>
    <w:p w14:paraId="7A8EC711"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43088E">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5277BFED" w14:textId="1438FCB3" w:rsidR="0086743D" w:rsidRPr="00F81744" w:rsidRDefault="00A33AB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43088E">
        <w:rPr>
          <w:rFonts w:ascii="Verdana" w:hAnsi="Verdana" w:cs="Tahoma"/>
          <w:sz w:val="18"/>
          <w:szCs w:val="18"/>
        </w:rPr>
        <w:t>1</w:t>
      </w:r>
      <w:r w:rsidRPr="00F81744">
        <w:rPr>
          <w:rFonts w:ascii="Verdana" w:hAnsi="Verdana" w:cs="Tahoma"/>
          <w:sz w:val="18"/>
          <w:szCs w:val="18"/>
        </w:rPr>
        <w:t>.</w:t>
      </w:r>
      <w:r w:rsidR="0086743D" w:rsidRPr="00F81744">
        <w:rPr>
          <w:rFonts w:ascii="Verdana" w:hAnsi="Verdana" w:cs="Tahoma"/>
          <w:sz w:val="18"/>
          <w:szCs w:val="18"/>
        </w:rPr>
        <w:tab/>
        <w:t>Zhotovitel odpovídá objednateli za správnost dokumentace skutečného provedení stavby, přičemž za tuto část díla poskytuje zhotoviteli záruku za jakost v</w:t>
      </w:r>
      <w:r w:rsidR="00F962AC">
        <w:rPr>
          <w:rFonts w:ascii="Verdana" w:hAnsi="Verdana" w:cs="Tahoma"/>
          <w:sz w:val="18"/>
          <w:szCs w:val="18"/>
        </w:rPr>
        <w:t> délce</w:t>
      </w:r>
      <w:r w:rsidR="008021E0">
        <w:rPr>
          <w:rFonts w:ascii="Verdana" w:hAnsi="Verdana" w:cs="Tahoma"/>
          <w:sz w:val="18"/>
          <w:szCs w:val="18"/>
        </w:rPr>
        <w:t xml:space="preserve"> </w:t>
      </w:r>
      <w:r w:rsidR="006213E4" w:rsidRPr="006213E4">
        <w:rPr>
          <w:rFonts w:ascii="Verdana" w:hAnsi="Verdana" w:cs="Tahoma"/>
          <w:sz w:val="18"/>
          <w:szCs w:val="14"/>
        </w:rPr>
        <w:t>60 měsíců</w:t>
      </w:r>
      <w:r w:rsidR="0086743D" w:rsidRPr="00F81744">
        <w:rPr>
          <w:rFonts w:ascii="Verdana" w:hAnsi="Verdana" w:cs="Tahoma"/>
          <w:sz w:val="18"/>
          <w:szCs w:val="18"/>
        </w:rPr>
        <w:t xml:space="preserve">, a tedy přejímá závazek, že dokumentace skutečného provedení díla bude věrně, jednoznačně </w:t>
      </w:r>
      <w:r w:rsidR="006213E4">
        <w:rPr>
          <w:rFonts w:ascii="Verdana" w:hAnsi="Verdana" w:cs="Tahoma"/>
          <w:sz w:val="18"/>
          <w:szCs w:val="18"/>
        </w:rPr>
        <w:br/>
      </w:r>
      <w:r w:rsidR="0086743D" w:rsidRPr="00F81744">
        <w:rPr>
          <w:rFonts w:ascii="Verdana" w:hAnsi="Verdana" w:cs="Tahoma"/>
          <w:sz w:val="18"/>
          <w:szCs w:val="18"/>
        </w:rPr>
        <w:t>a úplně zachycovat skutečné provedení dokončené stavby.</w:t>
      </w:r>
      <w:r w:rsidR="00F962AC">
        <w:rPr>
          <w:rFonts w:ascii="Verdana" w:hAnsi="Verdana" w:cs="Tahoma"/>
          <w:sz w:val="18"/>
          <w:szCs w:val="18"/>
        </w:rPr>
        <w:t xml:space="preserve"> </w:t>
      </w:r>
      <w:r w:rsidR="005E17A4" w:rsidRPr="00F81744">
        <w:rPr>
          <w:rFonts w:ascii="Verdana" w:hAnsi="Verdana" w:cs="Tahoma"/>
          <w:sz w:val="18"/>
          <w:szCs w:val="18"/>
          <w:lang w:eastAsia="en-US"/>
        </w:rPr>
        <w:t>Záruční doba počíná běžet ode dne předání a převzetí dokumentace skutečného provedení stavby.</w:t>
      </w:r>
    </w:p>
    <w:p w14:paraId="570ABE8A" w14:textId="77777777" w:rsidR="00937119" w:rsidRPr="00F81744" w:rsidRDefault="0086743D" w:rsidP="0086743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0043088E">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523C8CFF" w14:textId="69432BE7" w:rsidR="009657BE" w:rsidRPr="0022151A" w:rsidRDefault="00937119" w:rsidP="0022151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43088E">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odpovídá objednateli za správnost dokumentace skutečného provedení stavby, tedy přejímá závazek, že dokumentace skutečného provedení díla bude věrně, jednoznačně </w:t>
      </w:r>
      <w:r w:rsidR="006213E4">
        <w:rPr>
          <w:rFonts w:ascii="Verdana" w:hAnsi="Verdana" w:cs="Tahoma"/>
          <w:sz w:val="18"/>
          <w:szCs w:val="18"/>
        </w:rPr>
        <w:br/>
      </w:r>
      <w:r w:rsidRPr="00F81744">
        <w:rPr>
          <w:rFonts w:ascii="Verdana" w:hAnsi="Verdana" w:cs="Tahoma"/>
          <w:sz w:val="18"/>
          <w:szCs w:val="18"/>
        </w:rPr>
        <w:t>a úplně zachycovat skutečné provedení dokončené stavby.</w:t>
      </w:r>
    </w:p>
    <w:p w14:paraId="77F9FCCF" w14:textId="77777777" w:rsidR="0006751B" w:rsidRPr="00F81744" w:rsidRDefault="0006751B" w:rsidP="00F43686">
      <w:pPr>
        <w:spacing w:line="264" w:lineRule="auto"/>
        <w:jc w:val="both"/>
        <w:rPr>
          <w:rFonts w:ascii="Verdana" w:hAnsi="Verdana" w:cs="Tahoma"/>
          <w:b/>
          <w:sz w:val="18"/>
          <w:szCs w:val="18"/>
        </w:rPr>
      </w:pPr>
    </w:p>
    <w:p w14:paraId="4C6479CC"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12</w:t>
      </w:r>
    </w:p>
    <w:p w14:paraId="45A176D4"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r w:rsidR="008E030F" w:rsidRPr="00F81744">
        <w:rPr>
          <w:rFonts w:ascii="Verdana" w:hAnsi="Verdana" w:cs="Tahoma"/>
          <w:b/>
          <w:sz w:val="18"/>
          <w:szCs w:val="18"/>
        </w:rPr>
        <w:t>, kolaudace</w:t>
      </w:r>
    </w:p>
    <w:p w14:paraId="5E58762F" w14:textId="77777777" w:rsidR="00937119" w:rsidRPr="00F81744" w:rsidRDefault="00937119" w:rsidP="00F43686">
      <w:pPr>
        <w:spacing w:line="264" w:lineRule="auto"/>
        <w:jc w:val="center"/>
        <w:rPr>
          <w:rFonts w:ascii="Verdana" w:hAnsi="Verdana" w:cs="Tahoma"/>
          <w:b/>
          <w:sz w:val="18"/>
          <w:szCs w:val="18"/>
        </w:rPr>
      </w:pPr>
    </w:p>
    <w:p w14:paraId="72FAB6C4" w14:textId="77777777" w:rsidR="006E5FF8" w:rsidRPr="00F81744" w:rsidRDefault="006E5FF8" w:rsidP="006E5FF8">
      <w:pPr>
        <w:pStyle w:val="Zkladntext"/>
        <w:ind w:left="705" w:hanging="705"/>
        <w:rPr>
          <w:rFonts w:ascii="Verdana" w:hAnsi="Verdana" w:cs="Tahoma"/>
          <w:sz w:val="18"/>
          <w:szCs w:val="18"/>
        </w:rPr>
      </w:pPr>
      <w:r w:rsidRPr="00F81744">
        <w:rPr>
          <w:rFonts w:ascii="Verdana" w:hAnsi="Verdana" w:cs="Tahoma"/>
          <w:sz w:val="18"/>
          <w:szCs w:val="18"/>
        </w:rPr>
        <w:t>12.1.</w:t>
      </w:r>
      <w:r w:rsidRPr="00F81744">
        <w:rPr>
          <w:rFonts w:ascii="Verdana" w:hAnsi="Verdana" w:cs="Tahoma"/>
          <w:sz w:val="18"/>
          <w:szCs w:val="18"/>
        </w:rPr>
        <w:tab/>
      </w:r>
      <w:r w:rsidRPr="00F81744">
        <w:rPr>
          <w:rFonts w:ascii="Verdana" w:hAnsi="Verdana" w:cs="Tahoma"/>
          <w:sz w:val="18"/>
          <w:szCs w:val="18"/>
        </w:rPr>
        <w:tab/>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Pr>
          <w:rFonts w:ascii="Verdana" w:hAnsi="Verdana" w:cs="Tahoma"/>
          <w:sz w:val="18"/>
          <w:szCs w:val="18"/>
        </w:rPr>
        <w:t xml:space="preserve"> Objednatel je povinen zorganizovat předání a převzetí díla a pořídit zápis (protokol) o předání a převzetí díla.</w:t>
      </w:r>
    </w:p>
    <w:p w14:paraId="17425FD0" w14:textId="50F824B1" w:rsidR="006E5FF8" w:rsidRDefault="006E5FF8" w:rsidP="006E5FF8">
      <w:pPr>
        <w:spacing w:line="264" w:lineRule="auto"/>
        <w:ind w:left="709" w:hanging="709"/>
        <w:jc w:val="both"/>
        <w:rPr>
          <w:rFonts w:ascii="Verdana" w:hAnsi="Verdana" w:cs="Tahoma"/>
          <w:sz w:val="18"/>
          <w:szCs w:val="18"/>
        </w:rPr>
      </w:pPr>
      <w:r>
        <w:rPr>
          <w:rFonts w:ascii="Verdana" w:hAnsi="Verdana" w:cs="Tahoma"/>
          <w:sz w:val="18"/>
          <w:szCs w:val="18"/>
        </w:rPr>
        <w:t>12</w:t>
      </w:r>
      <w:r w:rsidRPr="00F81744">
        <w:rPr>
          <w:rFonts w:ascii="Verdana" w:hAnsi="Verdana" w:cs="Tahoma"/>
          <w:sz w:val="18"/>
          <w:szCs w:val="18"/>
        </w:rPr>
        <w:t>.2.</w:t>
      </w:r>
      <w:r w:rsidRPr="00F81744">
        <w:rPr>
          <w:rFonts w:ascii="Verdana" w:hAnsi="Verdana" w:cs="Tahoma"/>
          <w:sz w:val="18"/>
          <w:szCs w:val="18"/>
        </w:rPr>
        <w:tab/>
        <w:t xml:space="preserve">Zhotovitel splní svou povinnost provést dílo jeho řádným ukončením a protokolárním předáním a převzetím předmětu díla objednatelem. Předání a převzetí díla proběhne </w:t>
      </w:r>
      <w:r w:rsidR="006213E4">
        <w:rPr>
          <w:rFonts w:ascii="Verdana" w:hAnsi="Verdana" w:cs="Tahoma"/>
          <w:sz w:val="18"/>
          <w:szCs w:val="18"/>
        </w:rPr>
        <w:br/>
      </w:r>
      <w:r w:rsidRPr="00F81744">
        <w:rPr>
          <w:rFonts w:ascii="Verdana" w:hAnsi="Verdana" w:cs="Tahoma"/>
          <w:sz w:val="18"/>
          <w:szCs w:val="18"/>
        </w:rPr>
        <w:t>za součinnosti zhotovitele a objednatele bez zbytečného odkladu poté, kdy zhotovitel dílo řádně ukončí. Dílo se považuje za řádně ukončené, bude-li provedeno v souladu s touto smlouvou a budou-li k němu ze strany zhotovitele poskytnuta další plnění dle této smlouvy, zejména dojde-li k předání a převzetí příslušné dokumentace k dílu a dalších dokladů vyžadovaných touto smlou</w:t>
      </w:r>
      <w:r>
        <w:rPr>
          <w:rFonts w:ascii="Verdana" w:hAnsi="Verdana" w:cs="Tahoma"/>
          <w:sz w:val="18"/>
          <w:szCs w:val="18"/>
        </w:rPr>
        <w:t xml:space="preserve">vou v průběhu provádění díla, </w:t>
      </w:r>
      <w:r w:rsidRPr="00F81744">
        <w:rPr>
          <w:rFonts w:ascii="Verdana" w:hAnsi="Verdana" w:cs="Tahoma"/>
          <w:sz w:val="18"/>
          <w:szCs w:val="18"/>
        </w:rPr>
        <w:t>při jeho předání</w:t>
      </w:r>
      <w:r>
        <w:rPr>
          <w:rFonts w:ascii="Verdana" w:hAnsi="Verdana" w:cs="Tahoma"/>
          <w:sz w:val="18"/>
          <w:szCs w:val="18"/>
        </w:rPr>
        <w:t xml:space="preserve"> anebo po jeho předání</w:t>
      </w:r>
      <w:r w:rsidRPr="00F81744">
        <w:rPr>
          <w:rFonts w:ascii="Verdana" w:hAnsi="Verdana" w:cs="Tahoma"/>
          <w:sz w:val="18"/>
          <w:szCs w:val="18"/>
        </w:rPr>
        <w:t>.</w:t>
      </w:r>
    </w:p>
    <w:p w14:paraId="68626389" w14:textId="77777777" w:rsidR="006E5FF8" w:rsidRPr="00F81744" w:rsidRDefault="006E5FF8" w:rsidP="006E5FF8">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w:t>
      </w:r>
      <w:r>
        <w:rPr>
          <w:rFonts w:ascii="Verdana" w:hAnsi="Verdana" w:cs="Tahoma"/>
          <w:sz w:val="18"/>
          <w:szCs w:val="18"/>
        </w:rPr>
        <w:t>2.3</w:t>
      </w:r>
      <w:r w:rsidRPr="00F81744">
        <w:rPr>
          <w:rFonts w:ascii="Verdana" w:hAnsi="Verdana" w:cs="Tahoma"/>
          <w:sz w:val="18"/>
          <w:szCs w:val="18"/>
        </w:rPr>
        <w:t>.</w:t>
      </w:r>
      <w:r w:rsidRPr="00F81744">
        <w:rPr>
          <w:rFonts w:ascii="Verdana" w:hAnsi="Verdana" w:cs="Tahoma"/>
          <w:sz w:val="18"/>
          <w:szCs w:val="18"/>
        </w:rPr>
        <w:tab/>
        <w:t>Zhotovitel má povinnost v zastoupení objednatele obstarat a</w:t>
      </w:r>
      <w:r>
        <w:rPr>
          <w:rFonts w:ascii="Verdana" w:hAnsi="Verdana" w:cs="Tahoma"/>
          <w:sz w:val="18"/>
          <w:szCs w:val="18"/>
        </w:rPr>
        <w:t xml:space="preserve"> </w:t>
      </w:r>
      <w:r w:rsidRPr="00F81744">
        <w:rPr>
          <w:rFonts w:ascii="Verdana" w:hAnsi="Verdana" w:cs="Tahoma"/>
          <w:sz w:val="18"/>
          <w:szCs w:val="18"/>
        </w:rPr>
        <w:t>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w:t>
      </w:r>
      <w:r>
        <w:rPr>
          <w:rFonts w:ascii="Verdana" w:hAnsi="Verdana" w:cs="Tahoma"/>
          <w:sz w:val="18"/>
          <w:szCs w:val="18"/>
        </w:rPr>
        <w:t>, a to bez zbytečného odkladu po předání díla</w:t>
      </w:r>
      <w:r w:rsidRPr="00F81744">
        <w:rPr>
          <w:rFonts w:ascii="Verdana" w:hAnsi="Verdana" w:cs="Tahoma"/>
          <w:sz w:val="18"/>
          <w:szCs w:val="18"/>
        </w:rPr>
        <w:t>. Za účelem splnění této povinnosti zhotovitel obstará veškeré podklady, doklady a jiné dokumenty potřebné pro vydání kolaudačních souhlasů opravňujících k užívání díla (dále jen „doklady“). Nejpozději 10 dnů před podáním žádosti o kolaudační souhlas zhotovitel předloží 2 vyhotovení všech dokladů osobě vykonávající technický dozor.</w:t>
      </w:r>
    </w:p>
    <w:p w14:paraId="219168B8"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12.4</w:t>
      </w:r>
      <w:r w:rsidRPr="00F81744">
        <w:rPr>
          <w:rFonts w:ascii="Verdana" w:hAnsi="Verdana" w:cs="Tahoma"/>
          <w:sz w:val="18"/>
          <w:szCs w:val="18"/>
        </w:rPr>
        <w:t>.</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626B2E89"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12.5</w:t>
      </w:r>
      <w:r w:rsidRPr="00F81744">
        <w:rPr>
          <w:rFonts w:ascii="Verdana" w:hAnsi="Verdana" w:cs="Tahoma"/>
          <w:sz w:val="18"/>
          <w:szCs w:val="18"/>
        </w:rPr>
        <w:t>.</w:t>
      </w:r>
      <w:r w:rsidRPr="00F81744">
        <w:rPr>
          <w:rFonts w:ascii="Verdana" w:hAnsi="Verdana" w:cs="Tahoma"/>
          <w:sz w:val="18"/>
          <w:szCs w:val="18"/>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44E539DA" w14:textId="5AA48A18"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 xml:space="preserve"> 12.6</w:t>
      </w:r>
      <w:r w:rsidRPr="00F81744">
        <w:rPr>
          <w:rFonts w:ascii="Verdana" w:hAnsi="Verdana" w:cs="Tahoma"/>
          <w:sz w:val="18"/>
          <w:szCs w:val="18"/>
        </w:rPr>
        <w:t>.</w:t>
      </w:r>
      <w:r w:rsidRPr="00F81744">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w:t>
      </w:r>
      <w:r w:rsidRPr="00F81744">
        <w:rPr>
          <w:rFonts w:ascii="Verdana" w:hAnsi="Verdana" w:cs="Tahoma"/>
          <w:sz w:val="18"/>
          <w:szCs w:val="18"/>
        </w:rPr>
        <w:lastRenderedPageBreak/>
        <w:t xml:space="preserve">písemným oznámením, které musí být doručeno objednateli alespoň pět pracovních dnů předem. V případě, že nebude objednateli řádně a včas doručena výzva k účasti </w:t>
      </w:r>
      <w:r w:rsidR="006213E4">
        <w:rPr>
          <w:rFonts w:ascii="Verdana" w:hAnsi="Verdana" w:cs="Tahoma"/>
          <w:sz w:val="18"/>
          <w:szCs w:val="18"/>
        </w:rPr>
        <w:br/>
      </w:r>
      <w:r w:rsidRPr="00F81744">
        <w:rPr>
          <w:rFonts w:ascii="Verdana" w:hAnsi="Verdana" w:cs="Tahoma"/>
          <w:sz w:val="18"/>
          <w:szCs w:val="18"/>
        </w:rPr>
        <w:t xml:space="preserve">na přejímacím řízení, může dojít k přejímacímu řízení nejdříve po uplynutí pátého pracovního dne ode dne doručení písemné výzvy k zahájení přejímacího řízení. </w:t>
      </w:r>
    </w:p>
    <w:p w14:paraId="28E9323E"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12.7</w:t>
      </w:r>
      <w:r w:rsidRPr="00F81744">
        <w:rPr>
          <w:rFonts w:ascii="Verdana" w:hAnsi="Verdana" w:cs="Tahoma"/>
          <w:sz w:val="18"/>
          <w:szCs w:val="18"/>
        </w:rPr>
        <w:t>.</w:t>
      </w:r>
      <w:r w:rsidRPr="00F81744">
        <w:rPr>
          <w:rFonts w:ascii="Verdana" w:hAnsi="Verdana" w:cs="Tahoma"/>
          <w:sz w:val="18"/>
          <w:szCs w:val="18"/>
        </w:rPr>
        <w:tab/>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w:t>
      </w:r>
      <w:r>
        <w:rPr>
          <w:rFonts w:ascii="Verdana" w:hAnsi="Verdana" w:cs="Tahoma"/>
          <w:sz w:val="18"/>
          <w:szCs w:val="18"/>
        </w:rPr>
        <w:t xml:space="preserve">Předávací protokol musí obsahovat prohlášení o převzetí nebo nepřevzetí díla a soupis případných vad a nedodělků. </w:t>
      </w:r>
      <w:r w:rsidRPr="00F81744">
        <w:rPr>
          <w:rFonts w:ascii="Verdana" w:hAnsi="Verdana" w:cs="Tahoma"/>
          <w:sz w:val="18"/>
          <w:szCs w:val="18"/>
        </w:rPr>
        <w:t xml:space="preserve">Objednatelem podepsaný přejímací protokol nezbavuje zhotovitele odpovědnosti za event. vady, s nimiž bude dílo převzato. </w:t>
      </w:r>
    </w:p>
    <w:p w14:paraId="15394A65"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12.8</w:t>
      </w:r>
      <w:r w:rsidRPr="00F81744">
        <w:rPr>
          <w:rFonts w:ascii="Verdana" w:hAnsi="Verdana" w:cs="Tahoma"/>
          <w:sz w:val="18"/>
          <w:szCs w:val="18"/>
        </w:rPr>
        <w:t>.</w:t>
      </w:r>
      <w:r w:rsidRPr="00F81744">
        <w:rPr>
          <w:rFonts w:ascii="Verdana" w:hAnsi="Verdana" w:cs="Tahoma"/>
          <w:sz w:val="18"/>
          <w:szCs w:val="18"/>
        </w:rPr>
        <w:tab/>
        <w:t>Předávací protokol musí obsahovat alespoň předmět a charakteristiku díla, resp. jeho části, místo provedení díla a zhodnocení jakosti díla. Pokud budou zjištěny vady, bude protokol obsah</w:t>
      </w:r>
      <w:r>
        <w:rPr>
          <w:rFonts w:ascii="Verdana" w:hAnsi="Verdana" w:cs="Tahoma"/>
          <w:sz w:val="18"/>
          <w:szCs w:val="18"/>
        </w:rPr>
        <w:t>ovat soupis zjištěných vad díla a</w:t>
      </w:r>
      <w:r w:rsidRPr="00F81744">
        <w:rPr>
          <w:rFonts w:ascii="Verdana" w:hAnsi="Verdana" w:cs="Tahoma"/>
          <w:sz w:val="18"/>
          <w:szCs w:val="18"/>
        </w:rPr>
        <w:t xml:space="preserve"> vyjádření zhotovitele k vadám díla vytknutým ze strany objednatele.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51E7BE4F"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12.9</w:t>
      </w:r>
      <w:r w:rsidRPr="00F81744">
        <w:rPr>
          <w:rFonts w:ascii="Verdana" w:hAnsi="Verdana" w:cs="Tahoma"/>
          <w:sz w:val="18"/>
          <w:szCs w:val="18"/>
        </w:rPr>
        <w:t>.</w:t>
      </w:r>
      <w:r w:rsidRPr="00F81744">
        <w:rPr>
          <w:rFonts w:ascii="Verdana" w:hAnsi="Verdana" w:cs="Tahoma"/>
          <w:sz w:val="18"/>
          <w:szCs w:val="18"/>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w:t>
      </w:r>
      <w:r>
        <w:rPr>
          <w:rFonts w:ascii="Verdana" w:hAnsi="Verdana" w:cs="Tahoma"/>
          <w:sz w:val="18"/>
          <w:szCs w:val="18"/>
        </w:rPr>
        <w:t xml:space="preserve"> díla</w:t>
      </w:r>
      <w:r w:rsidRPr="00F81744">
        <w:rPr>
          <w:rFonts w:ascii="Verdana" w:hAnsi="Verdana" w:cs="Tahoma"/>
          <w:sz w:val="18"/>
          <w:szCs w:val="18"/>
        </w:rPr>
        <w:t>,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ukončené.</w:t>
      </w:r>
    </w:p>
    <w:p w14:paraId="427CD0B0" w14:textId="755294DB"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12.10</w:t>
      </w:r>
      <w:r w:rsidRPr="00F81744">
        <w:rPr>
          <w:rFonts w:ascii="Verdana" w:hAnsi="Verdana" w:cs="Tahoma"/>
          <w:sz w:val="18"/>
          <w:szCs w:val="18"/>
        </w:rPr>
        <w:t>.</w:t>
      </w:r>
      <w:r w:rsidRPr="00F81744">
        <w:rPr>
          <w:rFonts w:ascii="Verdana" w:hAnsi="Verdana" w:cs="Tahoma"/>
          <w:sz w:val="18"/>
          <w:szCs w:val="18"/>
        </w:rPr>
        <w:tab/>
        <w:t xml:space="preserve">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w:t>
      </w:r>
      <w:r w:rsidR="006213E4">
        <w:rPr>
          <w:rFonts w:ascii="Verdana" w:hAnsi="Verdana" w:cs="Tahoma"/>
          <w:sz w:val="18"/>
          <w:szCs w:val="18"/>
        </w:rPr>
        <w:br/>
      </w:r>
      <w:r w:rsidRPr="00F81744">
        <w:rPr>
          <w:rFonts w:ascii="Verdana" w:hAnsi="Verdana" w:cs="Tahoma"/>
          <w:sz w:val="18"/>
          <w:szCs w:val="18"/>
        </w:rPr>
        <w:t>a pozemky, jejichž úpravy nejsou součástí projektové dokumentace, ale budou stavbou dotčeny, je zhotovitel povinen uvést po ukončení provádění díla do předchozího stavu.</w:t>
      </w:r>
    </w:p>
    <w:p w14:paraId="495ED0AB"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12.11</w:t>
      </w:r>
      <w:r w:rsidRPr="00F81744">
        <w:rPr>
          <w:rFonts w:ascii="Verdana" w:hAnsi="Verdana" w:cs="Tahoma"/>
          <w:sz w:val="18"/>
          <w:szCs w:val="18"/>
        </w:rPr>
        <w:t>.</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55781D11"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12.12</w:t>
      </w:r>
      <w:r w:rsidRPr="00F81744">
        <w:rPr>
          <w:rFonts w:ascii="Verdana" w:hAnsi="Verdana" w:cs="Tahoma"/>
          <w:sz w:val="18"/>
          <w:szCs w:val="18"/>
        </w:rPr>
        <w:t>.</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7BFFF30F"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12.13</w:t>
      </w:r>
      <w:r w:rsidRPr="00F81744">
        <w:rPr>
          <w:rFonts w:ascii="Verdana" w:hAnsi="Verdana" w:cs="Tahoma"/>
          <w:sz w:val="18"/>
          <w:szCs w:val="18"/>
        </w:rPr>
        <w:t>.</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251C7725" w14:textId="77777777" w:rsidR="006E5FF8" w:rsidRPr="00F81744" w:rsidRDefault="006E5FF8" w:rsidP="006E5FF8">
      <w:pPr>
        <w:pStyle w:val="BodyText21"/>
        <w:widowControl/>
        <w:spacing w:line="264" w:lineRule="auto"/>
        <w:ind w:left="709" w:hanging="709"/>
        <w:rPr>
          <w:rFonts w:ascii="Verdana" w:hAnsi="Verdana" w:cs="Tahoma"/>
          <w:sz w:val="18"/>
          <w:szCs w:val="18"/>
        </w:rPr>
      </w:pPr>
      <w:r>
        <w:rPr>
          <w:rFonts w:ascii="Verdana" w:hAnsi="Verdana" w:cs="Tahoma"/>
          <w:sz w:val="18"/>
          <w:szCs w:val="18"/>
        </w:rPr>
        <w:t>12.14</w:t>
      </w:r>
      <w:r w:rsidRPr="00F81744">
        <w:rPr>
          <w:rFonts w:ascii="Verdana" w:hAnsi="Verdana" w:cs="Tahoma"/>
          <w:sz w:val="18"/>
          <w:szCs w:val="18"/>
        </w:rPr>
        <w:t>.</w:t>
      </w:r>
      <w:r w:rsidRPr="00F81744">
        <w:rPr>
          <w:rFonts w:ascii="Verdana" w:hAnsi="Verdana" w:cs="Tahoma"/>
          <w:sz w:val="18"/>
          <w:szCs w:val="18"/>
        </w:rPr>
        <w:tab/>
        <w:t xml:space="preserve">Sepsání a podpis protokolu o předání a převzetí díla nemá vliv na odpovědnost zhotovitele za vady plnění, vady díla nebo případné nedodělky. </w:t>
      </w:r>
    </w:p>
    <w:p w14:paraId="5013811C" w14:textId="77777777" w:rsidR="006E5FF8" w:rsidRPr="00F81744" w:rsidRDefault="006E5FF8" w:rsidP="006E5FF8">
      <w:pPr>
        <w:spacing w:line="264" w:lineRule="auto"/>
        <w:ind w:left="709" w:hanging="709"/>
        <w:contextualSpacing/>
        <w:jc w:val="both"/>
        <w:rPr>
          <w:rFonts w:ascii="Verdana" w:hAnsi="Verdana" w:cs="Tahoma"/>
          <w:sz w:val="18"/>
          <w:szCs w:val="18"/>
        </w:rPr>
      </w:pPr>
      <w:r>
        <w:rPr>
          <w:rFonts w:ascii="Verdana" w:hAnsi="Verdana" w:cs="Tahoma"/>
          <w:sz w:val="18"/>
          <w:szCs w:val="18"/>
        </w:rPr>
        <w:t>12.15</w:t>
      </w:r>
      <w:r w:rsidRPr="00F81744">
        <w:rPr>
          <w:rFonts w:ascii="Verdana" w:hAnsi="Verdana" w:cs="Tahoma"/>
          <w:sz w:val="18"/>
          <w:szCs w:val="18"/>
        </w:rPr>
        <w:t>.</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(dále jen „protokol“). Povinným obsahem protokolu jsou:</w:t>
      </w:r>
    </w:p>
    <w:p w14:paraId="174CF1A1"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Pr>
          <w:rFonts w:ascii="Verdana" w:hAnsi="Verdana" w:cs="Tahoma"/>
          <w:sz w:val="18"/>
          <w:szCs w:val="18"/>
        </w:rPr>
        <w:t>poddodavatel</w:t>
      </w:r>
      <w:r w:rsidRPr="00F81744">
        <w:rPr>
          <w:rFonts w:ascii="Verdana" w:hAnsi="Verdana" w:cs="Tahoma"/>
          <w:sz w:val="18"/>
          <w:szCs w:val="18"/>
        </w:rPr>
        <w:t>ích a objednateli,</w:t>
      </w:r>
    </w:p>
    <w:p w14:paraId="7DDE7AE3"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lastRenderedPageBreak/>
        <w:t>stručný popis díla, které je předmětem předání a převzetí,</w:t>
      </w:r>
    </w:p>
    <w:p w14:paraId="5B1D48A7"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0D7927FB"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7BFF7E94"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13A7EF07" w14:textId="77777777" w:rsidR="006E5FF8" w:rsidRPr="00F81744" w:rsidRDefault="006E5FF8" w:rsidP="006E5FF8">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2C898B61" w14:textId="77777777" w:rsidR="006E5FF8" w:rsidRPr="00F81744" w:rsidRDefault="006E5FF8" w:rsidP="006E5FF8">
      <w:pPr>
        <w:pStyle w:val="Zkladntextodsazen"/>
        <w:ind w:left="705" w:hanging="705"/>
        <w:rPr>
          <w:rFonts w:ascii="Verdana" w:hAnsi="Verdana" w:cs="Tahoma"/>
          <w:sz w:val="18"/>
          <w:szCs w:val="18"/>
        </w:rPr>
      </w:pPr>
      <w:r>
        <w:rPr>
          <w:rFonts w:ascii="Verdana" w:hAnsi="Verdana" w:cs="Tahoma"/>
          <w:sz w:val="18"/>
          <w:szCs w:val="18"/>
        </w:rPr>
        <w:t>12.16</w:t>
      </w:r>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33B4C5AE"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39107BF4"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dohodu o způsobu a termínech jejich odstranění, popřípadě o jiném způsobu narovnání,</w:t>
      </w:r>
    </w:p>
    <w:p w14:paraId="48700E04" w14:textId="77777777" w:rsidR="006E5FF8" w:rsidRPr="00F81744" w:rsidRDefault="006E5FF8" w:rsidP="006E5FF8">
      <w:pPr>
        <w:pStyle w:val="Zkladntextodsazen"/>
        <w:numPr>
          <w:ilvl w:val="0"/>
          <w:numId w:val="30"/>
        </w:numPr>
        <w:rPr>
          <w:rFonts w:ascii="Verdana" w:hAnsi="Verdana" w:cs="Tahoma"/>
          <w:sz w:val="18"/>
          <w:szCs w:val="18"/>
        </w:rPr>
      </w:pPr>
      <w:r w:rsidRPr="00F81744">
        <w:rPr>
          <w:rFonts w:ascii="Verdana" w:hAnsi="Verdana" w:cs="Tahoma"/>
          <w:sz w:val="18"/>
          <w:szCs w:val="18"/>
        </w:rPr>
        <w:t>dohodu o zpřístupnění díla nebo jeho částí zhotoviteli za účelem odstranění vad nebo nedodělků.</w:t>
      </w:r>
    </w:p>
    <w:p w14:paraId="0DD68925" w14:textId="46236BDD"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12.17</w:t>
      </w:r>
      <w:r w:rsidRPr="00F81744">
        <w:rPr>
          <w:rFonts w:ascii="Verdana" w:hAnsi="Verdana" w:cs="Tahoma"/>
          <w:sz w:val="18"/>
          <w:szCs w:val="18"/>
        </w:rPr>
        <w:t>.</w:t>
      </w:r>
      <w:r w:rsidRPr="00F81744">
        <w:rPr>
          <w:rFonts w:ascii="Verdana" w:hAnsi="Verdana" w:cs="Tahoma"/>
          <w:sz w:val="18"/>
          <w:szCs w:val="18"/>
        </w:rPr>
        <w:tab/>
        <w:t xml:space="preserve">V případě, že objednatel odmítá dílo převzít, uvede v protokolu o předání a převzetí díla </w:t>
      </w:r>
      <w:r w:rsidR="006213E4">
        <w:rPr>
          <w:rFonts w:ascii="Verdana" w:hAnsi="Verdana" w:cs="Tahoma"/>
          <w:sz w:val="18"/>
          <w:szCs w:val="18"/>
        </w:rPr>
        <w:br/>
      </w:r>
      <w:r w:rsidRPr="00F81744">
        <w:rPr>
          <w:rFonts w:ascii="Verdana" w:hAnsi="Verdana" w:cs="Tahoma"/>
          <w:sz w:val="18"/>
          <w:szCs w:val="18"/>
        </w:rPr>
        <w:t xml:space="preserve">i důvody, pro které odmítá dílo převzít. V případě, že se přejímacího řízení zúčastnili </w:t>
      </w:r>
      <w:r w:rsidR="006213E4">
        <w:rPr>
          <w:rFonts w:ascii="Verdana" w:hAnsi="Verdana" w:cs="Tahoma"/>
          <w:sz w:val="18"/>
          <w:szCs w:val="18"/>
        </w:rPr>
        <w:br/>
      </w:r>
      <w:r w:rsidRPr="00F81744">
        <w:rPr>
          <w:rFonts w:ascii="Verdana" w:hAnsi="Verdana" w:cs="Tahoma"/>
          <w:sz w:val="18"/>
          <w:szCs w:val="18"/>
        </w:rPr>
        <w:t xml:space="preserve">i </w:t>
      </w:r>
      <w:r>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7A58142C"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12.18</w:t>
      </w:r>
      <w:r w:rsidRPr="00F81744">
        <w:rPr>
          <w:rFonts w:ascii="Verdana" w:hAnsi="Verdana" w:cs="Tahoma"/>
          <w:sz w:val="18"/>
          <w:szCs w:val="18"/>
        </w:rPr>
        <w:t>.</w:t>
      </w:r>
      <w:r w:rsidRPr="00F81744">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200AE3FB"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12.19</w:t>
      </w:r>
      <w:r w:rsidRPr="00F81744">
        <w:rPr>
          <w:rFonts w:ascii="Verdana" w:hAnsi="Verdana" w:cs="Tahoma"/>
          <w:sz w:val="18"/>
          <w:szCs w:val="18"/>
        </w:rPr>
        <w:t>.</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5CD8E1BC"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12.20</w:t>
      </w:r>
      <w:r w:rsidRPr="00F81744">
        <w:rPr>
          <w:rFonts w:ascii="Verdana" w:hAnsi="Verdana" w:cs="Tahoma"/>
          <w:sz w:val="18"/>
          <w:szCs w:val="18"/>
        </w:rPr>
        <w:t>.</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0758C311"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12.21</w:t>
      </w:r>
      <w:r w:rsidRPr="00F81744">
        <w:rPr>
          <w:rFonts w:ascii="Verdana" w:hAnsi="Verdana" w:cs="Tahoma"/>
          <w:sz w:val="18"/>
          <w:szCs w:val="18"/>
        </w:rPr>
        <w:t>.</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díla všechna předchozí ustanovení obdobně.</w:t>
      </w:r>
    </w:p>
    <w:p w14:paraId="73400783" w14:textId="57EDDB05" w:rsidR="006E5FF8"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12.22</w:t>
      </w:r>
      <w:r w:rsidRPr="00F81744">
        <w:rPr>
          <w:rFonts w:ascii="Verdana" w:hAnsi="Verdana" w:cs="Tahoma"/>
          <w:sz w:val="18"/>
          <w:szCs w:val="18"/>
        </w:rPr>
        <w:t>.</w:t>
      </w:r>
      <w:r w:rsidRPr="00F81744">
        <w:rPr>
          <w:rFonts w:ascii="Verdana" w:hAnsi="Verdana" w:cs="Tahoma"/>
          <w:sz w:val="18"/>
          <w:szCs w:val="18"/>
        </w:rPr>
        <w:tab/>
        <w:t xml:space="preserve">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w:t>
      </w:r>
      <w:r w:rsidR="006213E4">
        <w:rPr>
          <w:rFonts w:ascii="Verdana" w:hAnsi="Verdana" w:cs="Tahoma"/>
          <w:sz w:val="18"/>
          <w:szCs w:val="18"/>
        </w:rPr>
        <w:br/>
      </w:r>
      <w:r w:rsidRPr="00F81744">
        <w:rPr>
          <w:rFonts w:ascii="Verdana" w:hAnsi="Verdana" w:cs="Tahoma"/>
          <w:sz w:val="18"/>
          <w:szCs w:val="18"/>
        </w:rPr>
        <w:t xml:space="preserve">a přejímacího řízení zejména příslušné doklady podle stavebního zákona opravňující stavbu umístit a realizovat. Tyto doklady slouží při předání a převzetí díla ke kontrole, zda byly splněny podmínky v nich obsažené. </w:t>
      </w:r>
    </w:p>
    <w:p w14:paraId="7A6D3076" w14:textId="77777777" w:rsidR="006E5FF8" w:rsidRPr="00F81744" w:rsidRDefault="006E5FF8" w:rsidP="006E5FF8">
      <w:pPr>
        <w:spacing w:line="264" w:lineRule="auto"/>
        <w:ind w:left="795" w:hanging="795"/>
        <w:jc w:val="both"/>
        <w:rPr>
          <w:rFonts w:ascii="Verdana" w:hAnsi="Verdana" w:cs="Tahoma"/>
          <w:sz w:val="18"/>
          <w:szCs w:val="18"/>
        </w:rPr>
      </w:pPr>
      <w:r>
        <w:rPr>
          <w:rFonts w:ascii="Verdana" w:hAnsi="Verdana" w:cs="Tahoma"/>
          <w:sz w:val="18"/>
          <w:szCs w:val="18"/>
        </w:rPr>
        <w:t>12.23.</w:t>
      </w:r>
      <w:r>
        <w:rPr>
          <w:rFonts w:ascii="Verdana" w:hAnsi="Verdana" w:cs="Tahoma"/>
          <w:sz w:val="18"/>
          <w:szCs w:val="18"/>
        </w:rPr>
        <w:tab/>
        <w:t>Objednatel je povinen přizvat k předání a převzetí díla osoby vykonávající funkci technického dozoru stavebníka a případně i autorského dozoru projektanta.</w:t>
      </w:r>
    </w:p>
    <w:p w14:paraId="7D5F0CE7" w14:textId="77777777" w:rsidR="006E5FF8" w:rsidRPr="00F81744" w:rsidRDefault="006E5FF8" w:rsidP="003032B4">
      <w:pPr>
        <w:pStyle w:val="BodyText21"/>
        <w:widowControl/>
        <w:spacing w:line="264" w:lineRule="auto"/>
        <w:rPr>
          <w:rFonts w:ascii="Verdana" w:hAnsi="Verdana" w:cs="Tahoma"/>
          <w:sz w:val="18"/>
          <w:szCs w:val="18"/>
        </w:rPr>
      </w:pPr>
    </w:p>
    <w:p w14:paraId="736FE261"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13</w:t>
      </w:r>
    </w:p>
    <w:p w14:paraId="264C8A44"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Úrok z prodlení a smluvní pokuta</w:t>
      </w:r>
    </w:p>
    <w:p w14:paraId="61612340" w14:textId="77777777" w:rsidR="00937119" w:rsidRPr="00F81744" w:rsidRDefault="00937119" w:rsidP="00F43686">
      <w:pPr>
        <w:spacing w:line="264" w:lineRule="auto"/>
        <w:jc w:val="center"/>
        <w:rPr>
          <w:rFonts w:ascii="Verdana" w:hAnsi="Verdana" w:cs="Tahoma"/>
          <w:b/>
          <w:sz w:val="18"/>
          <w:szCs w:val="18"/>
        </w:rPr>
      </w:pPr>
    </w:p>
    <w:p w14:paraId="66923234" w14:textId="77777777"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 xml:space="preserve">13.1. </w:t>
      </w:r>
      <w:r w:rsidRPr="00AE4F4A">
        <w:rPr>
          <w:rFonts w:ascii="Verdana" w:hAnsi="Verdana" w:cs="Tahoma"/>
          <w:b w:val="0"/>
          <w:sz w:val="18"/>
          <w:szCs w:val="18"/>
        </w:rPr>
        <w:tab/>
        <w:t xml:space="preserve">Za porušení povinnosti zhotovitele zhotovit dílo řádně a v termínu dle čl. 3 odst. 3.1. této smlouvy o dílo je zhotovitel povinen zaplatit objednateli smluvní pokutu ve výši </w:t>
      </w:r>
      <w:r w:rsidRPr="00AE4F4A">
        <w:rPr>
          <w:rFonts w:ascii="Verdana" w:eastAsia="MingLiU" w:hAnsi="Verdana" w:cs="Tahoma"/>
          <w:b w:val="0"/>
          <w:sz w:val="18"/>
          <w:szCs w:val="18"/>
        </w:rPr>
        <w:br/>
      </w:r>
      <w:r w:rsidR="00CC2BE8">
        <w:rPr>
          <w:rFonts w:ascii="Verdana" w:hAnsi="Verdana" w:cs="Tahoma"/>
          <w:b w:val="0"/>
          <w:sz w:val="18"/>
          <w:szCs w:val="18"/>
        </w:rPr>
        <w:t>8</w:t>
      </w:r>
      <w:r w:rsidR="008439B5">
        <w:rPr>
          <w:rFonts w:ascii="Verdana" w:hAnsi="Verdana" w:cs="Tahoma"/>
          <w:b w:val="0"/>
          <w:sz w:val="18"/>
          <w:szCs w:val="18"/>
        </w:rPr>
        <w:t>0.000</w:t>
      </w:r>
      <w:r w:rsidRPr="00AE4F4A">
        <w:rPr>
          <w:rFonts w:ascii="Verdana" w:hAnsi="Verdana" w:cs="Tahoma"/>
          <w:b w:val="0"/>
          <w:sz w:val="18"/>
          <w:szCs w:val="18"/>
        </w:rPr>
        <w:t xml:space="preserve"> Kč, a to za každý i započatý den prodlení. </w:t>
      </w:r>
    </w:p>
    <w:p w14:paraId="119CDA92" w14:textId="77777777"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13.2.</w:t>
      </w:r>
      <w:r w:rsidRPr="00AE4F4A">
        <w:rPr>
          <w:rFonts w:ascii="Verdana" w:hAnsi="Verdana" w:cs="Tahoma"/>
          <w:b w:val="0"/>
          <w:sz w:val="18"/>
          <w:szCs w:val="18"/>
        </w:rPr>
        <w:tab/>
        <w:t xml:space="preserve">Pro případ prodlení zhotovitele se splněním kteréhokoliv ze závazných termínů (milníků, uzlových bodů) částí díla podle </w:t>
      </w:r>
      <w:r w:rsidR="00591DB2">
        <w:rPr>
          <w:rFonts w:ascii="Verdana" w:hAnsi="Verdana" w:cs="Tahoma"/>
          <w:b w:val="0"/>
          <w:sz w:val="18"/>
          <w:szCs w:val="18"/>
        </w:rPr>
        <w:t xml:space="preserve">podrobného </w:t>
      </w:r>
      <w:r w:rsidRPr="00AE4F4A">
        <w:rPr>
          <w:rFonts w:ascii="Verdana" w:hAnsi="Verdana" w:cs="Tahoma"/>
          <w:b w:val="0"/>
          <w:sz w:val="18"/>
          <w:szCs w:val="18"/>
        </w:rPr>
        <w:t xml:space="preserve">harmonogramu </w:t>
      </w:r>
      <w:r w:rsidR="00591DB2">
        <w:rPr>
          <w:rFonts w:ascii="Verdana" w:hAnsi="Verdana" w:cs="Tahoma"/>
          <w:b w:val="0"/>
          <w:sz w:val="18"/>
          <w:szCs w:val="18"/>
        </w:rPr>
        <w:t>výstavby</w:t>
      </w:r>
      <w:r w:rsidRPr="00AE4F4A">
        <w:rPr>
          <w:rFonts w:ascii="Verdana" w:hAnsi="Verdana" w:cs="Tahoma"/>
          <w:b w:val="0"/>
          <w:sz w:val="18"/>
          <w:szCs w:val="18"/>
        </w:rPr>
        <w:t>, který je přílohou této smlouvy, je zhotovitel povinen uhradit</w:t>
      </w:r>
      <w:r w:rsidR="00CC2BE8">
        <w:rPr>
          <w:rFonts w:ascii="Verdana" w:hAnsi="Verdana" w:cs="Tahoma"/>
          <w:b w:val="0"/>
          <w:sz w:val="18"/>
          <w:szCs w:val="18"/>
        </w:rPr>
        <w:t xml:space="preserve"> smluvní pokutu ve výši 6</w:t>
      </w:r>
      <w:r w:rsidR="008439B5">
        <w:rPr>
          <w:rFonts w:ascii="Verdana" w:hAnsi="Verdana" w:cs="Tahoma"/>
          <w:b w:val="0"/>
          <w:sz w:val="18"/>
          <w:szCs w:val="18"/>
        </w:rPr>
        <w:t>0.000</w:t>
      </w:r>
      <w:r w:rsidRPr="00AE4F4A">
        <w:rPr>
          <w:rFonts w:ascii="Verdana" w:hAnsi="Verdana" w:cs="Tahoma"/>
          <w:b w:val="0"/>
          <w:sz w:val="18"/>
          <w:szCs w:val="18"/>
        </w:rPr>
        <w:t xml:space="preserve"> Kč pro každý takový případ prodlení.</w:t>
      </w:r>
    </w:p>
    <w:p w14:paraId="4979D92C" w14:textId="77777777" w:rsidR="00AE4F4A" w:rsidRPr="00AE4F4A" w:rsidRDefault="00AE4F4A" w:rsidP="00AE4F4A">
      <w:pPr>
        <w:tabs>
          <w:tab w:val="left" w:pos="709"/>
        </w:tabs>
        <w:spacing w:line="264" w:lineRule="auto"/>
        <w:ind w:left="709" w:hanging="709"/>
        <w:jc w:val="both"/>
        <w:rPr>
          <w:rFonts w:ascii="Verdana" w:hAnsi="Verdana" w:cs="Tahoma"/>
          <w:sz w:val="18"/>
          <w:szCs w:val="18"/>
        </w:rPr>
      </w:pPr>
      <w:r w:rsidRPr="00AE4F4A">
        <w:rPr>
          <w:rFonts w:ascii="Verdana" w:hAnsi="Verdana" w:cs="Tahoma"/>
          <w:sz w:val="18"/>
          <w:szCs w:val="18"/>
        </w:rPr>
        <w:t>13.3.</w:t>
      </w:r>
      <w:r w:rsidRPr="00AE4F4A">
        <w:rPr>
          <w:rFonts w:ascii="Verdana" w:hAnsi="Verdana" w:cs="Tahoma"/>
          <w:sz w:val="18"/>
          <w:szCs w:val="18"/>
        </w:rPr>
        <w:tab/>
        <w:t>Za každé porušení technologického postupu stanoveného v projektové dokumentaci je zhotovitel povinen zaplatit objednateli</w:t>
      </w:r>
      <w:r w:rsidR="00CC2BE8">
        <w:rPr>
          <w:rFonts w:ascii="Verdana" w:hAnsi="Verdana" w:cs="Tahoma"/>
          <w:sz w:val="18"/>
          <w:szCs w:val="18"/>
        </w:rPr>
        <w:t xml:space="preserve"> smluvní pokutu ve výši </w:t>
      </w:r>
      <w:r w:rsidR="008439B5">
        <w:rPr>
          <w:rFonts w:ascii="Verdana" w:hAnsi="Verdana" w:cs="Tahoma"/>
          <w:sz w:val="18"/>
          <w:szCs w:val="18"/>
        </w:rPr>
        <w:t>5</w:t>
      </w:r>
      <w:r w:rsidR="00CC2BE8">
        <w:rPr>
          <w:rFonts w:ascii="Verdana" w:hAnsi="Verdana" w:cs="Tahoma"/>
          <w:sz w:val="18"/>
          <w:szCs w:val="18"/>
        </w:rPr>
        <w:t>0</w:t>
      </w:r>
      <w:r w:rsidR="008439B5">
        <w:rPr>
          <w:rFonts w:ascii="Verdana" w:hAnsi="Verdana" w:cs="Tahoma"/>
          <w:sz w:val="18"/>
          <w:szCs w:val="18"/>
        </w:rPr>
        <w:t>.000</w:t>
      </w:r>
      <w:r w:rsidRPr="00AE4F4A">
        <w:rPr>
          <w:rFonts w:ascii="Verdana" w:hAnsi="Verdana" w:cs="Tahoma"/>
          <w:sz w:val="18"/>
          <w:szCs w:val="18"/>
        </w:rPr>
        <w:t xml:space="preserve"> Kč, a to za každé takové porušení.</w:t>
      </w:r>
    </w:p>
    <w:p w14:paraId="628D476C" w14:textId="77777777"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sz w:val="18"/>
          <w:szCs w:val="18"/>
        </w:rPr>
        <w:lastRenderedPageBreak/>
        <w:t>13.4.</w:t>
      </w:r>
      <w:r w:rsidRPr="00AE4F4A">
        <w:rPr>
          <w:rFonts w:ascii="Verdana" w:hAnsi="Verdana" w:cs="Tahoma"/>
          <w:b w:val="0"/>
          <w:sz w:val="18"/>
          <w:szCs w:val="18"/>
        </w:rPr>
        <w:tab/>
        <w:t>Zhotovitel se zavazuje zaplatit objednateli smluvní pokutu v případě, že při provádění díla dojde k porušení č</w:t>
      </w:r>
      <w:r w:rsidRPr="00AE4F4A">
        <w:rPr>
          <w:rFonts w:ascii="Verdana" w:hAnsi="Verdana" w:cs="Tahoma"/>
          <w:b w:val="0"/>
          <w:color w:val="000000" w:themeColor="text1"/>
          <w:sz w:val="18"/>
          <w:szCs w:val="18"/>
        </w:rPr>
        <w:t>eských technických norem a harmonizovaných evropských norem platných a účinných v době provedení díla</w:t>
      </w:r>
      <w:r w:rsidR="008439B5">
        <w:rPr>
          <w:rFonts w:ascii="Verdana" w:hAnsi="Verdana" w:cs="Tahoma"/>
          <w:b w:val="0"/>
          <w:sz w:val="18"/>
          <w:szCs w:val="18"/>
        </w:rPr>
        <w:t>, a to ve výši 50.000</w:t>
      </w:r>
      <w:r w:rsidRPr="00AE4F4A">
        <w:rPr>
          <w:rFonts w:ascii="Verdana" w:hAnsi="Verdana" w:cs="Tahoma"/>
          <w:b w:val="0"/>
          <w:sz w:val="18"/>
          <w:szCs w:val="18"/>
        </w:rPr>
        <w:t xml:space="preserve"> Kč za každý zjištěný případ.</w:t>
      </w:r>
    </w:p>
    <w:p w14:paraId="60F9DD4A" w14:textId="77777777"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13.5.</w:t>
      </w:r>
      <w:r w:rsidRPr="00AE4F4A">
        <w:rPr>
          <w:rFonts w:ascii="Verdana" w:hAnsi="Verdana" w:cs="Tahoma"/>
          <w:sz w:val="18"/>
          <w:szCs w:val="18"/>
        </w:rPr>
        <w:tab/>
        <w:t xml:space="preserve">Zhotovitel se zavazuje zaplatit objednateli smluvní pokutu při nedodržení termínu vyklizení staveniště a úprav všech stavbou dotčených ploch do 15 dnů po předání a převzetí díla bez vad a </w:t>
      </w:r>
      <w:r w:rsidR="00CC2BE8">
        <w:rPr>
          <w:rFonts w:ascii="Verdana" w:hAnsi="Verdana" w:cs="Tahoma"/>
          <w:sz w:val="18"/>
          <w:szCs w:val="18"/>
        </w:rPr>
        <w:t>nedodělků  a to ve výši 3</w:t>
      </w:r>
      <w:r w:rsidR="008439B5">
        <w:rPr>
          <w:rFonts w:ascii="Verdana" w:hAnsi="Verdana" w:cs="Tahoma"/>
          <w:sz w:val="18"/>
          <w:szCs w:val="18"/>
        </w:rPr>
        <w:t>0.000</w:t>
      </w:r>
      <w:r w:rsidRPr="00AE4F4A">
        <w:rPr>
          <w:rFonts w:ascii="Verdana" w:hAnsi="Verdana" w:cs="Tahoma"/>
          <w:sz w:val="18"/>
          <w:szCs w:val="18"/>
        </w:rPr>
        <w:t xml:space="preserve"> Kč za každý i započatý den prodlení, až do vyklizení staveniště.</w:t>
      </w:r>
    </w:p>
    <w:p w14:paraId="6CAB3EAA" w14:textId="77777777"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color w:val="000000" w:themeColor="text1"/>
          <w:sz w:val="18"/>
          <w:szCs w:val="18"/>
        </w:rPr>
        <w:t>13.6.</w:t>
      </w:r>
      <w:r w:rsidRPr="00AE4F4A">
        <w:rPr>
          <w:rFonts w:ascii="Verdana" w:hAnsi="Verdana" w:cs="Tahoma"/>
          <w:b w:val="0"/>
          <w:color w:val="000000" w:themeColor="text1"/>
          <w:sz w:val="18"/>
          <w:szCs w:val="18"/>
        </w:rPr>
        <w:tab/>
        <w:t>Zhotovitel se zavazuje zaplatit objednateli smluvní pokutu pro případ prodlení se splněním termínu převzetí staveniště a termínu zahájení stavebních prací podle čl. 3 odst. 3.1 tét</w:t>
      </w:r>
      <w:r w:rsidR="008439B5">
        <w:rPr>
          <w:rFonts w:ascii="Verdana" w:hAnsi="Verdana" w:cs="Tahoma"/>
          <w:b w:val="0"/>
          <w:color w:val="000000" w:themeColor="text1"/>
          <w:sz w:val="18"/>
          <w:szCs w:val="18"/>
        </w:rPr>
        <w:t>o Smlouvy, a to ve výši 20.000</w:t>
      </w:r>
      <w:r w:rsidRPr="00AE4F4A">
        <w:rPr>
          <w:rFonts w:ascii="Verdana" w:hAnsi="Verdana" w:cs="Tahoma"/>
          <w:b w:val="0"/>
          <w:color w:val="000000" w:themeColor="text1"/>
          <w:sz w:val="18"/>
          <w:szCs w:val="18"/>
        </w:rPr>
        <w:t xml:space="preserve"> Kč za každý i započatý den prodlení.</w:t>
      </w:r>
    </w:p>
    <w:p w14:paraId="008FF759" w14:textId="77777777"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13.7.   Pro případ prodlení zhotovitele se splněním povinnosti odstranit vady, se kterými bylo dílo převzato, v termínu dle této smlouvy, je zhotovitel povinen uhradit</w:t>
      </w:r>
      <w:r w:rsidR="00323F4B">
        <w:rPr>
          <w:rFonts w:ascii="Verdana" w:hAnsi="Verdana" w:cs="Tahoma"/>
          <w:b w:val="0"/>
          <w:sz w:val="18"/>
          <w:szCs w:val="18"/>
        </w:rPr>
        <w:t xml:space="preserve"> smluvní pokutu ve výši 20.000</w:t>
      </w:r>
      <w:r w:rsidRPr="00AE4F4A">
        <w:rPr>
          <w:rFonts w:ascii="Verdana" w:hAnsi="Verdana" w:cs="Tahoma"/>
          <w:b w:val="0"/>
          <w:sz w:val="18"/>
          <w:szCs w:val="18"/>
        </w:rPr>
        <w:t xml:space="preserve"> Kč za každý den prodlení, a to za každou takovou vadu.</w:t>
      </w:r>
    </w:p>
    <w:p w14:paraId="2E10C0EA" w14:textId="77777777"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13.8.</w:t>
      </w:r>
      <w:r w:rsidRPr="00AE4F4A">
        <w:rPr>
          <w:rFonts w:ascii="Verdana" w:hAnsi="Verdana" w:cs="Tahoma"/>
          <w:b w:val="0"/>
          <w:sz w:val="18"/>
          <w:szCs w:val="18"/>
        </w:rPr>
        <w:tab/>
        <w:t xml:space="preserve">Pro případ prodlení zhotovitele se splněním povinnosti odstranit reklamovanou vadu v termínu dle této smlouvy je zhotovitel povinen uhradit smluvní pokutu, kterou smluvní </w:t>
      </w:r>
      <w:r w:rsidR="00323F4B">
        <w:rPr>
          <w:rFonts w:ascii="Verdana" w:hAnsi="Verdana" w:cs="Tahoma"/>
          <w:b w:val="0"/>
          <w:sz w:val="18"/>
          <w:szCs w:val="18"/>
        </w:rPr>
        <w:t xml:space="preserve">strany sjednaly ve výši 15.000 </w:t>
      </w:r>
      <w:r w:rsidRPr="00AE4F4A">
        <w:rPr>
          <w:rFonts w:ascii="Verdana" w:hAnsi="Verdana" w:cs="Tahoma"/>
          <w:b w:val="0"/>
          <w:sz w:val="18"/>
          <w:szCs w:val="18"/>
        </w:rPr>
        <w:t>Kč za každý i započatý den a případ prodlení, a to u každé vady zvlášť.</w:t>
      </w:r>
    </w:p>
    <w:p w14:paraId="53C59199" w14:textId="77777777"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13.9.</w:t>
      </w:r>
      <w:r w:rsidRPr="00AE4F4A">
        <w:rPr>
          <w:rFonts w:ascii="Verdana" w:hAnsi="Verdana" w:cs="Tahoma"/>
          <w:sz w:val="18"/>
          <w:szCs w:val="18"/>
        </w:rPr>
        <w:tab/>
        <w:t>Zhotovitel se zavazuje zaplatit objednateli smluvní pokutu v případě, že dojde ke znečištění stavby, resp. staveniště a okolních pozem</w:t>
      </w:r>
      <w:r w:rsidR="008439B5">
        <w:rPr>
          <w:rFonts w:ascii="Verdana" w:hAnsi="Verdana" w:cs="Tahoma"/>
          <w:sz w:val="18"/>
          <w:szCs w:val="18"/>
        </w:rPr>
        <w:t>ků odpady, a to ve výši 10.000</w:t>
      </w:r>
      <w:r w:rsidRPr="00AE4F4A">
        <w:rPr>
          <w:rFonts w:ascii="Verdana" w:hAnsi="Verdana" w:cs="Tahoma"/>
          <w:sz w:val="18"/>
          <w:szCs w:val="18"/>
        </w:rPr>
        <w:t xml:space="preserve"> Kč za každý zjištěný případ.</w:t>
      </w:r>
    </w:p>
    <w:p w14:paraId="5D6F6F96" w14:textId="77777777"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13.10.</w:t>
      </w:r>
      <w:r w:rsidRPr="00AE4F4A">
        <w:rPr>
          <w:rFonts w:ascii="Verdana" w:hAnsi="Verdana" w:cs="Tahoma"/>
          <w:sz w:val="18"/>
          <w:szCs w:val="18"/>
        </w:rPr>
        <w:tab/>
        <w:t>Zhotovitel se zavazuje zaplatit objednateli smluvní pokutu v případě, že dojde k porušení zákazu požívání alkoholických nápojů na stavbě a zákazu kouření mimo vym</w:t>
      </w:r>
      <w:r w:rsidR="008439B5">
        <w:rPr>
          <w:rFonts w:ascii="Verdana" w:hAnsi="Verdana" w:cs="Tahoma"/>
          <w:sz w:val="18"/>
          <w:szCs w:val="18"/>
        </w:rPr>
        <w:t>ezené zóny, a to ve výši 2.000</w:t>
      </w:r>
      <w:r w:rsidRPr="00AE4F4A">
        <w:rPr>
          <w:rFonts w:ascii="Verdana" w:hAnsi="Verdana" w:cs="Tahoma"/>
          <w:sz w:val="18"/>
          <w:szCs w:val="18"/>
        </w:rPr>
        <w:t xml:space="preserve"> Kč za každý zjištěný případ.</w:t>
      </w:r>
    </w:p>
    <w:p w14:paraId="1718BD4A" w14:textId="77777777"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13.11.</w:t>
      </w:r>
      <w:r w:rsidRPr="00AE4F4A">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důvodů nepřipravenosti na straně z</w:t>
      </w:r>
      <w:r w:rsidR="008439B5">
        <w:rPr>
          <w:rFonts w:ascii="Verdana" w:hAnsi="Verdana" w:cs="Tahoma"/>
          <w:sz w:val="18"/>
          <w:szCs w:val="18"/>
        </w:rPr>
        <w:t>hotovitele, a to ve výši 1.000</w:t>
      </w:r>
      <w:r w:rsidRPr="00AE4F4A">
        <w:rPr>
          <w:rFonts w:ascii="Verdana" w:hAnsi="Verdana" w:cs="Tahoma"/>
          <w:sz w:val="18"/>
          <w:szCs w:val="18"/>
        </w:rPr>
        <w:t xml:space="preserve"> Kč za každou i započatou hodinu přítomnosti stavebního dozoru objednatele na stavbě.</w:t>
      </w:r>
    </w:p>
    <w:p w14:paraId="2B2273A9" w14:textId="77777777"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13.12.</w:t>
      </w:r>
      <w:r w:rsidRPr="00AE4F4A">
        <w:rPr>
          <w:rFonts w:ascii="Verdana" w:hAnsi="Verdana" w:cs="Tahoma"/>
          <w:b w:val="0"/>
          <w:sz w:val="18"/>
          <w:szCs w:val="18"/>
        </w:rPr>
        <w:tab/>
        <w:t>Zhotovitel se zavazuje zaplatit objednateli smluvní pokutu v případě, že zhotovitel vyzve objednatele k přejímce provedených prací, které mají být zakryty, a tato nebude provedena z důvodů nepřipravenosti na straně zhotovitele, a to ve výši 1.000 Kč za každou započatou hodinu přítomnosti stavebního dozoru objednatele na stavbě.</w:t>
      </w:r>
    </w:p>
    <w:p w14:paraId="163CED60" w14:textId="00B31223" w:rsidR="006E5FF8" w:rsidRDefault="006E5FF8" w:rsidP="00AE4F4A">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13.13.</w:t>
      </w:r>
      <w:r>
        <w:rPr>
          <w:rFonts w:ascii="Verdana" w:hAnsi="Verdana" w:cs="Tahoma"/>
          <w:b w:val="0"/>
          <w:sz w:val="18"/>
          <w:szCs w:val="18"/>
        </w:rPr>
        <w:tab/>
        <w:t xml:space="preserve">Sankce za porušení povinností při zajištění bezpečnosti a ochrany zdraví při práci, požární ochrany a ochrany životního prostředí jsou obsaženy v příloze č. 4 této smlouvy. </w:t>
      </w:r>
    </w:p>
    <w:p w14:paraId="63BBE193" w14:textId="28264BC2" w:rsidR="00AE4F4A" w:rsidRPr="00AE4F4A" w:rsidRDefault="006E5FF8" w:rsidP="00AE4F4A">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13.14</w:t>
      </w:r>
      <w:r w:rsidR="00AE4F4A" w:rsidRPr="00AE4F4A">
        <w:rPr>
          <w:rFonts w:ascii="Verdana" w:hAnsi="Verdana" w:cs="Tahoma"/>
          <w:b w:val="0"/>
          <w:sz w:val="18"/>
          <w:szCs w:val="18"/>
        </w:rPr>
        <w:t>.</w:t>
      </w:r>
      <w:r w:rsidR="00AE4F4A" w:rsidRPr="00AE4F4A">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i započatý den prodlení.</w:t>
      </w:r>
    </w:p>
    <w:p w14:paraId="39C9B3AC" w14:textId="70CBEB1D" w:rsidR="00AE4F4A" w:rsidRPr="00AE4F4A" w:rsidRDefault="006E5FF8" w:rsidP="00AE4F4A">
      <w:pPr>
        <w:tabs>
          <w:tab w:val="left" w:pos="709"/>
        </w:tabs>
        <w:spacing w:line="264" w:lineRule="auto"/>
        <w:ind w:left="709" w:hanging="709"/>
        <w:jc w:val="both"/>
        <w:rPr>
          <w:rFonts w:ascii="Verdana" w:hAnsi="Verdana" w:cs="Tahoma"/>
          <w:sz w:val="18"/>
          <w:szCs w:val="18"/>
        </w:rPr>
      </w:pPr>
      <w:r>
        <w:rPr>
          <w:rFonts w:ascii="Verdana" w:hAnsi="Verdana" w:cs="Tahoma"/>
          <w:sz w:val="18"/>
          <w:szCs w:val="18"/>
        </w:rPr>
        <w:t>13.15</w:t>
      </w:r>
      <w:r w:rsidR="00AE4F4A" w:rsidRPr="00AE4F4A">
        <w:rPr>
          <w:rFonts w:ascii="Verdana" w:hAnsi="Verdana" w:cs="Tahoma"/>
          <w:sz w:val="18"/>
          <w:szCs w:val="18"/>
        </w:rPr>
        <w:t>.</w:t>
      </w:r>
      <w:r w:rsidR="00AE4F4A" w:rsidRPr="00AE4F4A">
        <w:rPr>
          <w:rFonts w:ascii="Verdana" w:hAnsi="Verdana" w:cs="Tahoma"/>
          <w:sz w:val="18"/>
          <w:szCs w:val="18"/>
        </w:rPr>
        <w:tab/>
        <w:t xml:space="preserve">Smluvní pokuty dle této smlouvy jsou splatné do třiceti dní od data, kdy byla povinné straně doručena písemná výzva k jejímu zaplacení. </w:t>
      </w:r>
    </w:p>
    <w:p w14:paraId="09FE9D36" w14:textId="75C19829" w:rsidR="00AE4F4A" w:rsidRPr="00AE4F4A" w:rsidRDefault="006E5FF8" w:rsidP="00AE4F4A">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13.16</w:t>
      </w:r>
      <w:r w:rsidR="00AE4F4A" w:rsidRPr="00AE4F4A">
        <w:rPr>
          <w:rFonts w:ascii="Verdana" w:hAnsi="Verdana" w:cs="Tahoma"/>
          <w:b w:val="0"/>
          <w:sz w:val="18"/>
          <w:szCs w:val="18"/>
        </w:rPr>
        <w:t>.</w:t>
      </w:r>
      <w:r w:rsidR="00AE4F4A" w:rsidRPr="00AE4F4A">
        <w:rPr>
          <w:rFonts w:ascii="Verdana" w:hAnsi="Verdana" w:cs="Tahoma"/>
          <w:b w:val="0"/>
          <w:sz w:val="18"/>
          <w:szCs w:val="18"/>
        </w:rPr>
        <w:tab/>
        <w:t>Uplatněním smluvních pokut dle této smlouvy nejsou nikterak dotčeny nároky na náhradu škody vzniklé z porušení smluvní povinnosti, a to v plné výši. Odstoupením od této smlouvy nezaniká vzniklý nárok na úhradu smluvní pokuty.</w:t>
      </w:r>
    </w:p>
    <w:p w14:paraId="07E1DE49" w14:textId="77777777" w:rsidR="0006751B" w:rsidRPr="00F81744" w:rsidRDefault="0006751B" w:rsidP="00F43686">
      <w:pPr>
        <w:tabs>
          <w:tab w:val="left" w:pos="709"/>
        </w:tabs>
        <w:spacing w:line="264" w:lineRule="auto"/>
        <w:ind w:left="709" w:hanging="709"/>
        <w:jc w:val="both"/>
        <w:rPr>
          <w:rFonts w:ascii="Verdana" w:hAnsi="Verdana" w:cs="Tahoma"/>
          <w:sz w:val="18"/>
          <w:szCs w:val="18"/>
        </w:rPr>
      </w:pPr>
    </w:p>
    <w:p w14:paraId="7F195CCC"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0B0A0CDA"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1B9BBBB9" w14:textId="77777777" w:rsidR="00937119" w:rsidRPr="00F81744" w:rsidRDefault="00937119" w:rsidP="00F43686">
      <w:pPr>
        <w:spacing w:line="264" w:lineRule="auto"/>
        <w:jc w:val="center"/>
        <w:rPr>
          <w:rFonts w:ascii="Verdana" w:hAnsi="Verdana" w:cs="Tahoma"/>
          <w:b/>
          <w:sz w:val="18"/>
          <w:szCs w:val="18"/>
        </w:rPr>
      </w:pPr>
    </w:p>
    <w:p w14:paraId="407D6859" w14:textId="5AF83192"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w:t>
      </w:r>
      <w:r w:rsidR="006213E4">
        <w:rPr>
          <w:rFonts w:ascii="Verdana" w:hAnsi="Verdana" w:cs="Tahoma"/>
          <w:sz w:val="18"/>
          <w:szCs w:val="18"/>
        </w:rPr>
        <w:br/>
      </w:r>
      <w:r w:rsidRPr="00F81744">
        <w:rPr>
          <w:rFonts w:ascii="Verdana" w:hAnsi="Verdana" w:cs="Tahoma"/>
          <w:sz w:val="18"/>
          <w:szCs w:val="18"/>
        </w:rPr>
        <w:t xml:space="preserve">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2618E464"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23FEA3CD"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této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7ADEB048" w14:textId="7E92974F"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lastRenderedPageBreak/>
        <w:t xml:space="preserve">(b) </w:t>
      </w:r>
      <w:r w:rsidRPr="00F81744">
        <w:rPr>
          <w:rFonts w:ascii="Verdana" w:hAnsi="Verdana" w:cs="Tahoma"/>
          <w:sz w:val="18"/>
          <w:szCs w:val="18"/>
        </w:rPr>
        <w:tab/>
        <w:t xml:space="preserve">zhotovitel po dobu delší než čtrnáct kalendářních dní přerušil práce na provedení díla </w:t>
      </w:r>
      <w:r w:rsidR="006213E4">
        <w:rPr>
          <w:rFonts w:ascii="Verdana" w:hAnsi="Verdana" w:cs="Tahoma"/>
          <w:sz w:val="18"/>
          <w:szCs w:val="18"/>
        </w:rPr>
        <w:br/>
      </w:r>
      <w:r w:rsidRPr="00F81744">
        <w:rPr>
          <w:rFonts w:ascii="Verdana" w:hAnsi="Verdana" w:cs="Tahoma"/>
          <w:sz w:val="18"/>
          <w:szCs w:val="18"/>
        </w:rPr>
        <w:t xml:space="preserve">a nejedná se o případ přerušení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odst. </w:t>
      </w:r>
      <w:proofErr w:type="gramStart"/>
      <w:r w:rsidRPr="00F81744">
        <w:rPr>
          <w:rFonts w:ascii="Verdana" w:hAnsi="Verdana" w:cs="Tahoma"/>
          <w:sz w:val="18"/>
          <w:szCs w:val="18"/>
        </w:rPr>
        <w:t>3.</w:t>
      </w:r>
      <w:r w:rsidR="00AA1CDC" w:rsidRPr="00F81744">
        <w:rPr>
          <w:rFonts w:ascii="Verdana" w:hAnsi="Verdana" w:cs="Tahoma"/>
          <w:sz w:val="18"/>
          <w:szCs w:val="18"/>
        </w:rPr>
        <w:t>7</w:t>
      </w:r>
      <w:r w:rsidRPr="00F81744">
        <w:rPr>
          <w:rFonts w:ascii="Verdana" w:hAnsi="Verdana" w:cs="Tahoma"/>
          <w:sz w:val="18"/>
          <w:szCs w:val="18"/>
        </w:rPr>
        <w:t>. této</w:t>
      </w:r>
      <w:proofErr w:type="gramEnd"/>
      <w:r w:rsidRPr="00F81744">
        <w:rPr>
          <w:rFonts w:ascii="Verdana" w:hAnsi="Verdana" w:cs="Tahoma"/>
          <w:sz w:val="18"/>
          <w:szCs w:val="18"/>
        </w:rPr>
        <w:t xml:space="preserve"> smlouvy;</w:t>
      </w:r>
    </w:p>
    <w:p w14:paraId="4C1DBEEE" w14:textId="77777777"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2C328535" w14:textId="77777777"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292D0671" w14:textId="58C3B9C5"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základě které převedl, resp. pronajal, svůj podnik či tu jeho část, jejíž součástí jsou i práva </w:t>
      </w:r>
      <w:r w:rsidR="006213E4">
        <w:rPr>
          <w:rFonts w:ascii="Verdana" w:hAnsi="Verdana" w:cs="Tahoma"/>
          <w:sz w:val="18"/>
          <w:szCs w:val="18"/>
        </w:rPr>
        <w:br/>
      </w:r>
      <w:r w:rsidR="00937119" w:rsidRPr="00F81744">
        <w:rPr>
          <w:rFonts w:ascii="Verdana" w:hAnsi="Verdana" w:cs="Tahoma"/>
          <w:sz w:val="18"/>
          <w:szCs w:val="18"/>
        </w:rPr>
        <w:t xml:space="preserve">a závazky z právního vztahu dle této smlouvy na třetí osobu;  </w:t>
      </w:r>
    </w:p>
    <w:p w14:paraId="3F5CDBC4" w14:textId="77777777"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7.2. této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6867C950" w14:textId="623B15F1"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V případě odstoupení od této smlouvy kteroukoliv ze smluvních stran provedou smluvní strany nejpozději do 14 dnů ode dne účinnosti odstoupení od smlouvy vypořádání vzájemných závazků a pohledávek</w:t>
      </w:r>
      <w:r w:rsidR="00334F5E">
        <w:rPr>
          <w:rFonts w:ascii="Verdana" w:hAnsi="Verdana" w:cs="Tahoma"/>
          <w:sz w:val="18"/>
          <w:szCs w:val="18"/>
        </w:rPr>
        <w:t>, nebude-li mezi smluvními stranami písemně dohodnuta jiná lhůta</w:t>
      </w:r>
      <w:r w:rsidRPr="00F81744">
        <w:rPr>
          <w:rFonts w:ascii="Verdana" w:hAnsi="Verdana" w:cs="Tahoma"/>
          <w:sz w:val="18"/>
          <w:szCs w:val="18"/>
        </w:rPr>
        <w:t xml:space="preserve">. </w:t>
      </w:r>
    </w:p>
    <w:p w14:paraId="70A2FD77" w14:textId="77777777"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37E2C4A7"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119F0F6A"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1E1F19B2" w14:textId="77777777" w:rsidR="00ED0406" w:rsidRPr="00F81744" w:rsidRDefault="00ED0406" w:rsidP="0022151A">
      <w:pPr>
        <w:spacing w:line="264" w:lineRule="auto"/>
        <w:jc w:val="both"/>
        <w:rPr>
          <w:rFonts w:ascii="Verdana" w:hAnsi="Verdana" w:cs="Tahoma"/>
          <w:sz w:val="18"/>
          <w:szCs w:val="18"/>
        </w:rPr>
      </w:pPr>
    </w:p>
    <w:p w14:paraId="2A298061"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15</w:t>
      </w:r>
    </w:p>
    <w:p w14:paraId="152EE45B"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42FB25BD" w14:textId="77777777" w:rsidR="00937119" w:rsidRPr="00F81744" w:rsidRDefault="00937119" w:rsidP="00F43686">
      <w:pPr>
        <w:spacing w:line="264" w:lineRule="auto"/>
        <w:jc w:val="center"/>
        <w:rPr>
          <w:rFonts w:ascii="Verdana" w:hAnsi="Verdana" w:cs="Tahoma"/>
          <w:b/>
          <w:sz w:val="18"/>
          <w:szCs w:val="18"/>
        </w:rPr>
      </w:pPr>
    </w:p>
    <w:p w14:paraId="37E3A3B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15.1.</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330C9E70"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díle a všech jeho zhotovovaných, obnovovaných, upravovaných a jiných částech, a</w:t>
      </w:r>
    </w:p>
    <w:p w14:paraId="06270B4D"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22E94FE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15.2.</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6BAC37D2"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48E675BD"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4C3FB6A4"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434E8965" w14:textId="67BA8F02" w:rsidR="005A31EA"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15.3</w:t>
      </w:r>
      <w:proofErr w:type="gramEnd"/>
      <w:r w:rsidRPr="00F81744">
        <w:rPr>
          <w:rFonts w:ascii="Verdana" w:hAnsi="Verdana" w:cs="Tahoma"/>
          <w:sz w:val="18"/>
          <w:szCs w:val="18"/>
        </w:rPr>
        <w:t>.</w:t>
      </w:r>
      <w:r w:rsidRPr="00F81744">
        <w:rPr>
          <w:rFonts w:ascii="Verdana" w:hAnsi="Verdana" w:cs="Tahoma"/>
          <w:sz w:val="18"/>
          <w:szCs w:val="18"/>
        </w:rPr>
        <w:tab/>
        <w:t xml:space="preserve">Zhotovitel nese nebezpečí škody a jiná nebezpečí na všech věcech, které zhotovitel sám </w:t>
      </w:r>
      <w:r w:rsidR="006213E4">
        <w:rPr>
          <w:rFonts w:ascii="Verdana" w:hAnsi="Verdana" w:cs="Tahoma"/>
          <w:sz w:val="18"/>
          <w:szCs w:val="18"/>
        </w:rPr>
        <w:br/>
      </w:r>
      <w:r w:rsidRPr="00F81744">
        <w:rPr>
          <w:rFonts w:ascii="Verdana" w:hAnsi="Verdana" w:cs="Tahoma"/>
          <w:sz w:val="18"/>
          <w:szCs w:val="18"/>
        </w:rPr>
        <w:t>či objednatel opatřil za účelem provedení díla či jeho části, a to od okamžiku jejich převzetí (opatření) do doby řádného protokolárního předání díla, popř. u věcí, které je zhotovitel povinen vrátit, do doby jejich vrácení.</w:t>
      </w:r>
    </w:p>
    <w:p w14:paraId="36F9BD09"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15.4.</w:t>
      </w:r>
      <w:r w:rsidRPr="00F81744">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25D5D7D7" w14:textId="7B0D34C3"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15.5.</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w:t>
      </w:r>
      <w:r w:rsidR="006213E4">
        <w:rPr>
          <w:rFonts w:ascii="Verdana" w:hAnsi="Verdana" w:cs="Tahoma"/>
          <w:sz w:val="18"/>
          <w:szCs w:val="18"/>
        </w:rPr>
        <w:br/>
      </w:r>
      <w:r w:rsidRPr="00F81744">
        <w:rPr>
          <w:rFonts w:ascii="Verdana" w:hAnsi="Verdana" w:cs="Tahoma"/>
          <w:sz w:val="18"/>
          <w:szCs w:val="18"/>
        </w:rPr>
        <w:t xml:space="preserve">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17C61738"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lastRenderedPageBreak/>
        <w:t>15.6.</w:t>
      </w:r>
      <w:r w:rsidRPr="00F81744">
        <w:rPr>
          <w:rFonts w:ascii="Verdana" w:hAnsi="Verdana" w:cs="Tahoma"/>
          <w:sz w:val="18"/>
          <w:szCs w:val="18"/>
        </w:rPr>
        <w:tab/>
        <w:t xml:space="preserve">Zhotovitel na sebe přejímá zodpovědnost za škody způsobené svojí činností nebo činností svých </w:t>
      </w:r>
      <w:r w:rsidR="00A61584">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A61584">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25757718" w14:textId="44AE126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15.7.</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xml:space="preserve">. V případě jakéhokoliv narušení či poškození majetku objednatele </w:t>
      </w:r>
      <w:r w:rsidR="006213E4">
        <w:rPr>
          <w:rFonts w:ascii="Verdana" w:hAnsi="Verdana" w:cs="Tahoma"/>
          <w:sz w:val="18"/>
          <w:szCs w:val="18"/>
        </w:rPr>
        <w:br/>
      </w:r>
      <w:r w:rsidRPr="00F81744">
        <w:rPr>
          <w:rFonts w:ascii="Verdana" w:hAnsi="Verdana" w:cs="Tahoma"/>
          <w:sz w:val="18"/>
          <w:szCs w:val="18"/>
        </w:rPr>
        <w:t>a třetích osob tj. objektů, prostranství, komunikací a inženýrských sítí ve vlastnictví objednatele nebo třetích osob, uvede zhotovitel tyto poškozené věci či objekty nejpozději k datu převzetí díla bezplatně do původního stavu.</w:t>
      </w:r>
    </w:p>
    <w:p w14:paraId="26668C97"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A61584">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72C5186"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0A406543" w14:textId="6504D31B" w:rsidR="00F76D3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w:t>
      </w:r>
      <w:r w:rsidR="006213E4">
        <w:rPr>
          <w:rFonts w:ascii="Verdana" w:hAnsi="Verdana" w:cs="Tahoma"/>
          <w:sz w:val="18"/>
          <w:szCs w:val="18"/>
        </w:rPr>
        <w:br/>
      </w:r>
      <w:r w:rsidRPr="00F81744">
        <w:rPr>
          <w:rFonts w:ascii="Verdana" w:hAnsi="Verdana" w:cs="Tahoma"/>
          <w:sz w:val="18"/>
          <w:szCs w:val="18"/>
        </w:rPr>
        <w:t>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3797E2D" w14:textId="77777777" w:rsidR="00F76D39" w:rsidRPr="00F81744" w:rsidRDefault="00F76D39"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A61584">
        <w:rPr>
          <w:rFonts w:ascii="Verdana" w:hAnsi="Verdana" w:cs="Tahoma"/>
          <w:sz w:val="18"/>
          <w:szCs w:val="18"/>
        </w:rPr>
        <w:t>poddodavatel</w:t>
      </w:r>
      <w:r w:rsidRPr="00F81744">
        <w:rPr>
          <w:rFonts w:ascii="Verdana" w:hAnsi="Verdana" w:cs="Tahoma"/>
          <w:sz w:val="18"/>
          <w:szCs w:val="18"/>
        </w:rPr>
        <w:t>ům, jež jsou předmětem takovýchto zabudovaných či instalovaných součástí díla.</w:t>
      </w:r>
    </w:p>
    <w:p w14:paraId="46EA5F16" w14:textId="77777777" w:rsidR="00DD2920" w:rsidRPr="00F81744" w:rsidRDefault="00F76D39" w:rsidP="008E030F">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12</w:t>
      </w:r>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0503A9EF" w14:textId="77777777" w:rsidR="006213E4" w:rsidRDefault="006213E4" w:rsidP="00C83B0C">
      <w:pPr>
        <w:pStyle w:val="Zkladntext"/>
        <w:tabs>
          <w:tab w:val="left" w:pos="709"/>
        </w:tabs>
        <w:spacing w:line="264" w:lineRule="auto"/>
        <w:jc w:val="center"/>
        <w:rPr>
          <w:rFonts w:ascii="Verdana" w:hAnsi="Verdana" w:cs="Tahoma"/>
          <w:b/>
          <w:sz w:val="18"/>
          <w:szCs w:val="18"/>
        </w:rPr>
      </w:pPr>
    </w:p>
    <w:p w14:paraId="6C7EE73F"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5B7A54F8" w14:textId="77777777" w:rsidR="00937119" w:rsidRPr="00F81744" w:rsidRDefault="00591DB2" w:rsidP="00C83B0C">
      <w:pPr>
        <w:spacing w:line="264" w:lineRule="auto"/>
        <w:jc w:val="center"/>
        <w:rPr>
          <w:rFonts w:ascii="Verdana" w:hAnsi="Verdana" w:cs="Tahoma"/>
          <w:b/>
          <w:sz w:val="18"/>
          <w:szCs w:val="18"/>
        </w:rPr>
      </w:pPr>
      <w:r>
        <w:rPr>
          <w:rFonts w:ascii="Verdana" w:hAnsi="Verdana" w:cs="Tahoma"/>
          <w:b/>
          <w:sz w:val="18"/>
          <w:szCs w:val="18"/>
        </w:rPr>
        <w:t>Pojištění a bankovní záruky</w:t>
      </w:r>
    </w:p>
    <w:p w14:paraId="7F1A9C4F" w14:textId="77777777" w:rsidR="00937119" w:rsidRPr="00F81744" w:rsidRDefault="00937119" w:rsidP="00F43686">
      <w:pPr>
        <w:spacing w:line="264" w:lineRule="auto"/>
        <w:jc w:val="center"/>
        <w:rPr>
          <w:rFonts w:ascii="Verdana" w:hAnsi="Verdana" w:cs="Tahoma"/>
          <w:b/>
          <w:sz w:val="18"/>
          <w:szCs w:val="18"/>
        </w:rPr>
      </w:pPr>
    </w:p>
    <w:p w14:paraId="0FE6BFAE" w14:textId="77777777"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16.1.</w:t>
      </w:r>
      <w:r w:rsidRPr="00F81744">
        <w:rPr>
          <w:rFonts w:ascii="Verdana" w:hAnsi="Verdana" w:cs="Tahoma"/>
          <w:sz w:val="18"/>
          <w:szCs w:val="18"/>
        </w:rPr>
        <w:tab/>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225420EC" w14:textId="5FA24256" w:rsidR="006E5FF8" w:rsidRPr="00F81744" w:rsidRDefault="006E5FF8" w:rsidP="006E5FF8">
      <w:pPr>
        <w:spacing w:line="264" w:lineRule="auto"/>
        <w:ind w:left="680" w:hanging="680"/>
        <w:jc w:val="both"/>
        <w:rPr>
          <w:rFonts w:ascii="Verdana" w:hAnsi="Verdana" w:cs="Tahoma"/>
          <w:sz w:val="18"/>
          <w:szCs w:val="18"/>
        </w:rPr>
      </w:pPr>
      <w:proofErr w:type="gramStart"/>
      <w:r>
        <w:rPr>
          <w:rFonts w:ascii="Verdana" w:hAnsi="Verdana" w:cs="Tahoma"/>
          <w:sz w:val="18"/>
          <w:szCs w:val="18"/>
        </w:rPr>
        <w:t>16.2</w:t>
      </w:r>
      <w:proofErr w:type="gramEnd"/>
      <w:r>
        <w:rPr>
          <w:rFonts w:ascii="Verdana" w:hAnsi="Verdana" w:cs="Tahoma"/>
          <w:sz w:val="18"/>
          <w:szCs w:val="18"/>
        </w:rPr>
        <w:t>.</w:t>
      </w:r>
      <w:r>
        <w:rPr>
          <w:rFonts w:ascii="Verdana" w:hAnsi="Verdana" w:cs="Tahoma"/>
          <w:sz w:val="18"/>
          <w:szCs w:val="18"/>
        </w:rPr>
        <w:tab/>
        <w:t>Zhotovitel je povinen před podpisem</w:t>
      </w:r>
      <w:r w:rsidRPr="00F81744">
        <w:rPr>
          <w:rFonts w:ascii="Verdana" w:hAnsi="Verdana" w:cs="Tahoma"/>
          <w:sz w:val="18"/>
          <w:szCs w:val="18"/>
        </w:rPr>
        <w:t xml:space="preserve"> této smlouvy objednateli předložit originál uzavřené pojistné smlouvy, jejímž předmětem je pojištění za škodu způsobenou zhotovitelem třetí osobě, přičemž</w:t>
      </w:r>
      <w:r>
        <w:rPr>
          <w:rFonts w:ascii="Verdana" w:hAnsi="Verdana" w:cs="Tahoma"/>
          <w:sz w:val="18"/>
          <w:szCs w:val="18"/>
        </w:rPr>
        <w:t xml:space="preserve"> v</w:t>
      </w:r>
      <w:r w:rsidR="006213E4">
        <w:rPr>
          <w:rFonts w:ascii="Verdana" w:hAnsi="Verdana" w:cs="Tahoma"/>
          <w:sz w:val="18"/>
          <w:szCs w:val="18"/>
        </w:rPr>
        <w:t>ýše pojistné částky činí 200 000 000,-</w:t>
      </w:r>
      <w:r w:rsidRPr="00F81744">
        <w:rPr>
          <w:rFonts w:ascii="Verdana" w:hAnsi="Verdana" w:cs="Tahoma"/>
          <w:sz w:val="18"/>
          <w:szCs w:val="18"/>
        </w:rPr>
        <w:t xml:space="preserve">Kč. Toto pojištění zahrnuje zejména pojistná nebezpečí provozní povahy (pády částí díla nebo předmětů montážní výstroje, škody </w:t>
      </w:r>
      <w:r w:rsidRPr="00F81744">
        <w:rPr>
          <w:rFonts w:ascii="Verdana" w:hAnsi="Verdana" w:cs="Tahoma"/>
          <w:sz w:val="18"/>
          <w:szCs w:val="18"/>
        </w:rPr>
        <w:lastRenderedPageBreak/>
        <w:t xml:space="preserve">při manipulaci s břemeny, zřícení montážních lešení, stožárů, jeřábů a stavebních strojů, poškození nedbalostí a nešikovností pracovníků). Zhotovitel se zavazuje, že po celou dobu </w:t>
      </w:r>
      <w:r>
        <w:rPr>
          <w:rFonts w:ascii="Verdana" w:hAnsi="Verdana" w:cs="Tahoma"/>
          <w:sz w:val="18"/>
          <w:szCs w:val="18"/>
        </w:rPr>
        <w:t xml:space="preserve">provádění díla dle této smlouvy </w:t>
      </w:r>
      <w:r w:rsidRPr="00F81744">
        <w:rPr>
          <w:rFonts w:ascii="Verdana" w:hAnsi="Verdana" w:cs="Tahoma"/>
          <w:sz w:val="18"/>
          <w:szCs w:val="18"/>
        </w:rPr>
        <w:t xml:space="preserve">bude pojištěn ve smyslu tohoto ustanovení a že nedojde ke snížení pojistného plnění pod částku uvedenou v tomto odstavci. </w:t>
      </w:r>
    </w:p>
    <w:p w14:paraId="107FC5BE" w14:textId="64BFB07D"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16.3.</w:t>
      </w:r>
      <w:r w:rsidRPr="00F81744">
        <w:rPr>
          <w:rFonts w:ascii="Verdana" w:hAnsi="Verdana" w:cs="Tahoma"/>
          <w:sz w:val="18"/>
          <w:szCs w:val="18"/>
        </w:rPr>
        <w:tab/>
        <w:t>Zhotovitel je povinen řádně platit pojistné tak, aby pojistná smlouva či smlouvy sjednané dle této smlouvy či v souvislosti s ní byly platné po celou dobu provádění díla</w:t>
      </w:r>
      <w:r>
        <w:rPr>
          <w:rFonts w:ascii="Verdana" w:hAnsi="Verdana" w:cs="Tahoma"/>
          <w:sz w:val="18"/>
          <w:szCs w:val="18"/>
        </w:rPr>
        <w:t xml:space="preserve"> dle této smlouvy</w:t>
      </w:r>
      <w:r w:rsidRPr="00F81744">
        <w:rPr>
          <w:rFonts w:ascii="Verdana" w:hAnsi="Verdana" w:cs="Tahoma"/>
          <w:sz w:val="18"/>
          <w:szCs w:val="18"/>
        </w:rPr>
        <w:t xml:space="preserve">. Spoluúčast zhotovitele v rámci pojištění dle předchozího odstavce je </w:t>
      </w:r>
      <w:r w:rsidR="006213E4">
        <w:rPr>
          <w:rFonts w:ascii="Verdana" w:hAnsi="Verdana" w:cs="Tahoma"/>
          <w:sz w:val="18"/>
          <w:szCs w:val="18"/>
        </w:rPr>
        <w:t>0,005</w:t>
      </w:r>
      <w:r w:rsidRPr="00F81744">
        <w:rPr>
          <w:rFonts w:ascii="Verdana" w:hAnsi="Verdana" w:cs="Tahoma"/>
          <w:sz w:val="18"/>
          <w:szCs w:val="18"/>
        </w:rPr>
        <w:t>%. Zhotovitel je povi</w:t>
      </w:r>
      <w:r>
        <w:rPr>
          <w:rFonts w:ascii="Verdana" w:hAnsi="Verdana" w:cs="Tahoma"/>
          <w:sz w:val="18"/>
          <w:szCs w:val="18"/>
        </w:rPr>
        <w:t>nen po celou dobu provádění</w:t>
      </w:r>
      <w:r w:rsidRPr="00F81744">
        <w:rPr>
          <w:rFonts w:ascii="Verdana" w:hAnsi="Verdana" w:cs="Tahoma"/>
          <w:sz w:val="18"/>
          <w:szCs w:val="18"/>
        </w:rPr>
        <w:t xml:space="preserve"> díla </w:t>
      </w:r>
      <w:r>
        <w:rPr>
          <w:rFonts w:ascii="Verdana" w:hAnsi="Verdana" w:cs="Tahoma"/>
          <w:sz w:val="18"/>
          <w:szCs w:val="18"/>
        </w:rPr>
        <w:t xml:space="preserve">dle této smlouvy </w:t>
      </w:r>
      <w:r w:rsidRPr="00F81744">
        <w:rPr>
          <w:rFonts w:ascii="Verdana" w:hAnsi="Verdana" w:cs="Tahoma"/>
          <w:sz w:val="18"/>
          <w:szCs w:val="18"/>
        </w:rPr>
        <w:t>toto pojištění řádně udržovat v platnosti v požadované výši pojistného</w:t>
      </w:r>
      <w:r>
        <w:rPr>
          <w:rFonts w:ascii="Verdana" w:hAnsi="Verdana" w:cs="Tahoma"/>
          <w:sz w:val="18"/>
          <w:szCs w:val="18"/>
        </w:rPr>
        <w:t xml:space="preserve"> a shora uvedené spoluúčasti</w:t>
      </w:r>
      <w:r w:rsidRPr="00F81744">
        <w:rPr>
          <w:rFonts w:ascii="Verdana" w:hAnsi="Verdana" w:cs="Tahoma"/>
          <w:sz w:val="18"/>
          <w:szCs w:val="18"/>
        </w:rPr>
        <w:t xml:space="preserve">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10D1D2DB" w14:textId="77777777"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16.4.</w:t>
      </w:r>
      <w:r w:rsidRPr="00F81744">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5C92E450" w14:textId="77777777"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16.5.</w:t>
      </w:r>
      <w:r w:rsidRPr="00F81744">
        <w:rPr>
          <w:rFonts w:ascii="Verdana" w:hAnsi="Verdana" w:cs="Tahoma"/>
          <w:sz w:val="18"/>
          <w:szCs w:val="18"/>
        </w:rPr>
        <w:tab/>
        <w:t xml:space="preserve">Zhotovitel se dále zavazuje zajistit, aby všichni </w:t>
      </w:r>
      <w:r>
        <w:rPr>
          <w:rFonts w:ascii="Verdana" w:hAnsi="Verdana" w:cs="Tahoma"/>
          <w:sz w:val="18"/>
          <w:szCs w:val="18"/>
        </w:rPr>
        <w:t>poddodavatel</w:t>
      </w:r>
      <w:r w:rsidRPr="00F81744">
        <w:rPr>
          <w:rFonts w:ascii="Verdana" w:hAnsi="Verdana" w:cs="Tahoma"/>
          <w:sz w:val="18"/>
          <w:szCs w:val="18"/>
        </w:rPr>
        <w:t xml:space="preserve">é podílející se na stavbě měli uzavřeno pojištění odpovědnosti za škodu způsobenou třetím osobám v rozsahu pojistného plnění přiměřeného možné výši způsobené škody, kterou je možné s ohledem na činnost prováděnou </w:t>
      </w:r>
      <w:r>
        <w:rPr>
          <w:rFonts w:ascii="Verdana" w:hAnsi="Verdana" w:cs="Tahoma"/>
          <w:sz w:val="18"/>
          <w:szCs w:val="18"/>
        </w:rPr>
        <w:t>poddodavatel</w:t>
      </w:r>
      <w:r w:rsidRPr="00F81744">
        <w:rPr>
          <w:rFonts w:ascii="Verdana" w:hAnsi="Verdana" w:cs="Tahoma"/>
          <w:sz w:val="18"/>
          <w:szCs w:val="18"/>
        </w:rPr>
        <w:t xml:space="preserve">em předpokládat, minimálně však ve výši odpovídající výši dodávky prováděné </w:t>
      </w:r>
      <w:r>
        <w:rPr>
          <w:rFonts w:ascii="Verdana" w:hAnsi="Verdana" w:cs="Tahoma"/>
          <w:sz w:val="18"/>
          <w:szCs w:val="18"/>
        </w:rPr>
        <w:t>poddodavatel</w:t>
      </w:r>
      <w:r w:rsidRPr="00F81744">
        <w:rPr>
          <w:rFonts w:ascii="Verdana" w:hAnsi="Verdana" w:cs="Tahoma"/>
          <w:sz w:val="18"/>
          <w:szCs w:val="18"/>
        </w:rPr>
        <w:t xml:space="preserve">em. Na žádost objednatele je zhotovitel povinen prokázat pojištění </w:t>
      </w:r>
      <w:r>
        <w:rPr>
          <w:rFonts w:ascii="Verdana" w:hAnsi="Verdana" w:cs="Tahoma"/>
          <w:sz w:val="18"/>
          <w:szCs w:val="18"/>
        </w:rPr>
        <w:t>poddodavatel</w:t>
      </w:r>
      <w:r w:rsidRPr="00F81744">
        <w:rPr>
          <w:rFonts w:ascii="Verdana" w:hAnsi="Verdana" w:cs="Tahoma"/>
          <w:sz w:val="18"/>
          <w:szCs w:val="18"/>
        </w:rPr>
        <w:t xml:space="preserve">ů. </w:t>
      </w:r>
    </w:p>
    <w:p w14:paraId="0A4DB937" w14:textId="77777777"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16.6.</w:t>
      </w:r>
      <w:r w:rsidRPr="00F81744">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62C738E3" w14:textId="3803638B" w:rsidR="006E5FF8" w:rsidRPr="00F81744" w:rsidRDefault="006E5FF8" w:rsidP="006E5FF8">
      <w:pPr>
        <w:spacing w:line="264" w:lineRule="auto"/>
        <w:ind w:left="680" w:hanging="680"/>
        <w:jc w:val="both"/>
        <w:rPr>
          <w:rFonts w:ascii="Verdana" w:hAnsi="Verdana" w:cs="Tahoma"/>
          <w:sz w:val="18"/>
          <w:szCs w:val="18"/>
        </w:rPr>
      </w:pPr>
      <w:proofErr w:type="gramStart"/>
      <w:r>
        <w:rPr>
          <w:rFonts w:ascii="Verdana" w:hAnsi="Verdana" w:cs="Tahoma"/>
          <w:sz w:val="18"/>
          <w:szCs w:val="18"/>
        </w:rPr>
        <w:t>16.7</w:t>
      </w:r>
      <w:proofErr w:type="gramEnd"/>
      <w:r>
        <w:rPr>
          <w:rFonts w:ascii="Verdana" w:hAnsi="Verdana" w:cs="Tahoma"/>
          <w:sz w:val="18"/>
          <w:szCs w:val="18"/>
        </w:rPr>
        <w:t>.</w:t>
      </w:r>
      <w:r>
        <w:rPr>
          <w:rFonts w:ascii="Verdana" w:hAnsi="Verdana" w:cs="Tahoma"/>
          <w:sz w:val="18"/>
          <w:szCs w:val="18"/>
        </w:rPr>
        <w:tab/>
        <w:t>Zhotovitel je povinen před podpisem</w:t>
      </w:r>
      <w:r w:rsidRPr="00F81744">
        <w:rPr>
          <w:rFonts w:ascii="Verdana" w:hAnsi="Verdana" w:cs="Tahoma"/>
          <w:sz w:val="18"/>
          <w:szCs w:val="18"/>
        </w:rPr>
        <w:t xml:space="preserve"> této smlouvy objednateli předložit originál uzavřené </w:t>
      </w:r>
      <w:r>
        <w:rPr>
          <w:rFonts w:ascii="Verdana" w:hAnsi="Verdana" w:cs="Tahoma"/>
          <w:color w:val="000000"/>
          <w:sz w:val="18"/>
          <w:szCs w:val="18"/>
        </w:rPr>
        <w:t>pojistné smlouvy o</w:t>
      </w:r>
      <w:r w:rsidRPr="00F81744">
        <w:rPr>
          <w:rFonts w:ascii="Verdana" w:hAnsi="Verdana" w:cs="Tahoma"/>
          <w:color w:val="000000"/>
          <w:sz w:val="18"/>
          <w:szCs w:val="18"/>
        </w:rPr>
        <w:t xml:space="preserve"> pojištění stavebních a montážních výkonů</w:t>
      </w:r>
      <w:r w:rsidRPr="00F81744">
        <w:rPr>
          <w:rFonts w:ascii="Verdana" w:hAnsi="Verdana" w:cs="Tahoma"/>
          <w:sz w:val="18"/>
          <w:szCs w:val="18"/>
        </w:rPr>
        <w:t>, přičemž</w:t>
      </w:r>
      <w:r>
        <w:rPr>
          <w:rFonts w:ascii="Verdana" w:hAnsi="Verdana" w:cs="Tahoma"/>
          <w:sz w:val="18"/>
          <w:szCs w:val="18"/>
        </w:rPr>
        <w:t xml:space="preserve"> výše pojistné částky činí </w:t>
      </w:r>
      <w:r w:rsidR="006213E4">
        <w:rPr>
          <w:rFonts w:ascii="Verdana" w:hAnsi="Verdana" w:cs="Tahoma"/>
          <w:sz w:val="18"/>
          <w:szCs w:val="18"/>
        </w:rPr>
        <w:t>42 480 581,13</w:t>
      </w:r>
      <w:r w:rsidRPr="00F81744">
        <w:rPr>
          <w:rFonts w:ascii="Verdana" w:hAnsi="Verdana" w:cs="Tahoma"/>
          <w:sz w:val="18"/>
          <w:szCs w:val="18"/>
        </w:rPr>
        <w:t xml:space="preserve"> Kč. Zhotovitel se zavazuje, že po celou dobu </w:t>
      </w:r>
      <w:r>
        <w:rPr>
          <w:rFonts w:ascii="Verdana" w:hAnsi="Verdana" w:cs="Tahoma"/>
          <w:sz w:val="18"/>
          <w:szCs w:val="18"/>
        </w:rPr>
        <w:t>provádění díla dle této smlouvy</w:t>
      </w:r>
      <w:r w:rsidRPr="00F81744">
        <w:rPr>
          <w:rFonts w:ascii="Verdana" w:hAnsi="Verdana" w:cs="Tahoma"/>
          <w:sz w:val="18"/>
          <w:szCs w:val="18"/>
        </w:rPr>
        <w:t xml:space="preserve"> bude pojištěn ve smyslu tohoto ustanov</w:t>
      </w:r>
      <w:r>
        <w:rPr>
          <w:rFonts w:ascii="Verdana" w:hAnsi="Verdana" w:cs="Tahoma"/>
          <w:sz w:val="18"/>
          <w:szCs w:val="18"/>
        </w:rPr>
        <w:t>ení</w:t>
      </w:r>
      <w:r w:rsidRPr="00F81744">
        <w:rPr>
          <w:rFonts w:ascii="Verdana" w:hAnsi="Verdana" w:cs="Tahoma"/>
          <w:sz w:val="18"/>
          <w:szCs w:val="18"/>
        </w:rPr>
        <w:t xml:space="preserve"> a že nedojde ke snížení pojistného plnění pod částku uvedenou v tomto odstavci.</w:t>
      </w:r>
    </w:p>
    <w:p w14:paraId="0FDE485D" w14:textId="17E799DA" w:rsidR="006E5FF8"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16.8</w:t>
      </w:r>
      <w:r w:rsidRPr="00F81744">
        <w:rPr>
          <w:rFonts w:ascii="Verdana" w:hAnsi="Verdana" w:cs="Tahoma"/>
          <w:sz w:val="18"/>
          <w:szCs w:val="18"/>
        </w:rPr>
        <w:t>.</w:t>
      </w:r>
      <w:r w:rsidRPr="00F81744">
        <w:rPr>
          <w:rFonts w:ascii="Verdana" w:hAnsi="Verdana" w:cs="Tahoma"/>
          <w:sz w:val="18"/>
          <w:szCs w:val="18"/>
        </w:rPr>
        <w:tab/>
        <w:t>Zhotovitel je povinen řádně platit pojistné tak, aby pojistná smlouva či smlouvy sjednané dle této smlouvy či v souvislosti s ní byly platné po celou dobu provádění díla</w:t>
      </w:r>
      <w:r>
        <w:rPr>
          <w:rFonts w:ascii="Verdana" w:hAnsi="Verdana" w:cs="Tahoma"/>
          <w:sz w:val="18"/>
          <w:szCs w:val="18"/>
        </w:rPr>
        <w:t xml:space="preserve"> dle této smlouvy</w:t>
      </w:r>
      <w:r w:rsidRPr="00F81744">
        <w:rPr>
          <w:rFonts w:ascii="Verdana" w:hAnsi="Verdana" w:cs="Tahoma"/>
          <w:sz w:val="18"/>
          <w:szCs w:val="18"/>
        </w:rPr>
        <w:t xml:space="preserve">. Spoluúčast zhotovitele v rámci pojištění dle předchozího odstavce je </w:t>
      </w:r>
      <w:r w:rsidR="006213E4">
        <w:rPr>
          <w:rFonts w:ascii="Verdana" w:hAnsi="Verdana" w:cs="Tahoma"/>
          <w:sz w:val="18"/>
          <w:szCs w:val="18"/>
        </w:rPr>
        <w:t>0,05</w:t>
      </w:r>
      <w:r w:rsidRPr="00F81744">
        <w:rPr>
          <w:rFonts w:ascii="Verdana" w:hAnsi="Verdana" w:cs="Tahoma"/>
          <w:sz w:val="18"/>
          <w:szCs w:val="18"/>
        </w:rPr>
        <w:t xml:space="preserve">%. Zhotovitel je povinen po celou dobu realizace díla toto pojištění řádně udržovat v platnosti v požadované výši pojistného </w:t>
      </w:r>
      <w:r>
        <w:rPr>
          <w:rFonts w:ascii="Verdana" w:hAnsi="Verdana" w:cs="Tahoma"/>
          <w:sz w:val="18"/>
          <w:szCs w:val="18"/>
        </w:rPr>
        <w:t>a shora uvedené spoluúčasti</w:t>
      </w:r>
      <w:r w:rsidRPr="00F81744">
        <w:rPr>
          <w:rFonts w:ascii="Verdana" w:hAnsi="Verdana" w:cs="Tahoma"/>
          <w:sz w:val="18"/>
          <w:szCs w:val="18"/>
        </w:rPr>
        <w:t xml:space="preserve"> a tuto skutečnost musí kdykoliv na vyžádání objednatele doložit. </w:t>
      </w:r>
    </w:p>
    <w:p w14:paraId="5D8AE0D7" w14:textId="77777777"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16.9</w:t>
      </w:r>
      <w:r w:rsidRPr="00F81744">
        <w:rPr>
          <w:rFonts w:ascii="Verdana" w:hAnsi="Verdana" w:cs="Tahoma"/>
          <w:sz w:val="18"/>
          <w:szCs w:val="18"/>
        </w:rPr>
        <w:t>.</w:t>
      </w:r>
      <w:r w:rsidRPr="00F81744">
        <w:rPr>
          <w:rFonts w:ascii="Verdana" w:hAnsi="Verdana" w:cs="Tahoma"/>
          <w:sz w:val="18"/>
          <w:szCs w:val="18"/>
        </w:rPr>
        <w:tab/>
        <w:t>Zhotovitel je povinen řádně platit pojistné tak, aby pojistná smlouva či smlouvy sjednané dle této smlouvy či v souvislosti s ní byly platné po celou dobu provádění díla</w:t>
      </w:r>
      <w:r>
        <w:rPr>
          <w:rFonts w:ascii="Verdana" w:hAnsi="Verdana" w:cs="Tahoma"/>
          <w:sz w:val="18"/>
          <w:szCs w:val="18"/>
        </w:rPr>
        <w:t xml:space="preserve"> dle této smlouvy</w:t>
      </w:r>
      <w:r w:rsidRPr="00F81744">
        <w:rPr>
          <w:rFonts w:ascii="Verdana" w:hAnsi="Verdana" w:cs="Tahoma"/>
          <w:sz w:val="18"/>
          <w:szCs w:val="18"/>
        </w:rPr>
        <w:t>.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33E075C4" w14:textId="057D220E"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16.10</w:t>
      </w:r>
      <w:r w:rsidRPr="00F81744">
        <w:rPr>
          <w:rFonts w:ascii="Verdana" w:hAnsi="Verdana" w:cs="Tahoma"/>
          <w:sz w:val="18"/>
          <w:szCs w:val="18"/>
        </w:rPr>
        <w:t>.</w:t>
      </w:r>
      <w:r w:rsidRPr="00F81744">
        <w:rPr>
          <w:rFonts w:ascii="Verdana" w:hAnsi="Verdana" w:cs="Tahoma"/>
          <w:sz w:val="18"/>
          <w:szCs w:val="18"/>
        </w:rPr>
        <w:tab/>
        <w:t xml:space="preserve">Zhotovitel se zavazuje, že </w:t>
      </w:r>
      <w:r>
        <w:rPr>
          <w:rFonts w:ascii="Verdana" w:hAnsi="Verdana" w:cs="Tahoma"/>
          <w:sz w:val="18"/>
          <w:szCs w:val="18"/>
        </w:rPr>
        <w:t xml:space="preserve">před podpisem </w:t>
      </w:r>
      <w:r w:rsidRPr="00F81744">
        <w:rPr>
          <w:rFonts w:ascii="Verdana" w:hAnsi="Verdana" w:cs="Tahoma"/>
          <w:sz w:val="18"/>
          <w:szCs w:val="18"/>
        </w:rPr>
        <w:t>této smlouvy předloží objednateli originál bankovní záruky za řádné provedení díla (tj. za dodržení smluvních podmínek a doby plnění díla) ve výši</w:t>
      </w:r>
      <w:r>
        <w:rPr>
          <w:rFonts w:ascii="Verdana" w:hAnsi="Verdana" w:cs="Tahoma"/>
          <w:sz w:val="18"/>
          <w:szCs w:val="18"/>
        </w:rPr>
        <w:t xml:space="preserve"> 5% z celkové ceny za dílo v Kč bez DPH dle čl. 5 odst. 5.1 této smlouvy o dílo</w:t>
      </w:r>
      <w:r w:rsidRPr="00F81744">
        <w:rPr>
          <w:rFonts w:ascii="Verdana" w:hAnsi="Verdana" w:cs="Tahoma"/>
          <w:sz w:val="18"/>
          <w:szCs w:val="18"/>
        </w:rPr>
        <w:t xml:space="preserve">. Právo </w:t>
      </w:r>
      <w:r w:rsidR="006213E4">
        <w:rPr>
          <w:rFonts w:ascii="Verdana" w:hAnsi="Verdana" w:cs="Tahoma"/>
          <w:sz w:val="18"/>
          <w:szCs w:val="18"/>
        </w:rPr>
        <w:br/>
      </w:r>
      <w:r w:rsidRPr="00F81744">
        <w:rPr>
          <w:rFonts w:ascii="Verdana" w:hAnsi="Verdana" w:cs="Tahoma"/>
          <w:sz w:val="18"/>
          <w:szCs w:val="18"/>
        </w:rPr>
        <w:t xml:space="preserve">z bankovní záruky za řádné provedení díla je objednatel oprávněn uplatnit v případech, kdy zhotovitel neplní předmět smlouvy, nedodrží smluvní podmínky, nesplní termíny provádění díla podle </w:t>
      </w:r>
      <w:r>
        <w:rPr>
          <w:rFonts w:ascii="Verdana" w:hAnsi="Verdana" w:cs="Tahoma"/>
          <w:sz w:val="18"/>
          <w:szCs w:val="18"/>
        </w:rPr>
        <w:t xml:space="preserve">podrobného </w:t>
      </w:r>
      <w:r w:rsidRPr="00F81744">
        <w:rPr>
          <w:rFonts w:ascii="Verdana" w:hAnsi="Verdana" w:cs="Tahoma"/>
          <w:sz w:val="18"/>
          <w:szCs w:val="18"/>
        </w:rPr>
        <w:t xml:space="preserve">harmonogramu </w:t>
      </w:r>
      <w:r>
        <w:rPr>
          <w:rFonts w:ascii="Verdana" w:hAnsi="Verdana" w:cs="Tahoma"/>
          <w:sz w:val="18"/>
          <w:szCs w:val="18"/>
        </w:rPr>
        <w:t>výstavby</w:t>
      </w:r>
      <w:r w:rsidRPr="00F81744">
        <w:rPr>
          <w:rFonts w:ascii="Verdana" w:hAnsi="Verdana" w:cs="Tahoma"/>
          <w:sz w:val="18"/>
          <w:szCs w:val="18"/>
        </w:rPr>
        <w:t xml:space="preserve">, </w:t>
      </w:r>
      <w:r>
        <w:rPr>
          <w:rFonts w:ascii="Verdana" w:hAnsi="Verdana" w:cs="Tahoma"/>
          <w:sz w:val="18"/>
          <w:szCs w:val="18"/>
        </w:rPr>
        <w:t xml:space="preserve">nepředloží řádně a včas bankovní záruku za kvalitu díla, </w:t>
      </w:r>
      <w:r w:rsidRPr="00F81744">
        <w:rPr>
          <w:rFonts w:ascii="Verdana" w:hAnsi="Verdana" w:cs="Tahoma"/>
          <w:sz w:val="18"/>
          <w:szCs w:val="18"/>
        </w:rPr>
        <w:t xml:space="preserve">neuhradí objednateli nebo třetí straně způsobenou škodu či smluvní pokutu nebo jiný peněžitý závazek, k němuž je podle této smlouvy povinen. Před uplatněním plnění </w:t>
      </w:r>
      <w:r w:rsidR="006213E4">
        <w:rPr>
          <w:rFonts w:ascii="Verdana" w:hAnsi="Verdana" w:cs="Tahoma"/>
          <w:sz w:val="18"/>
          <w:szCs w:val="18"/>
        </w:rPr>
        <w:br/>
      </w:r>
      <w:r w:rsidRPr="00F81744">
        <w:rPr>
          <w:rFonts w:ascii="Verdana" w:hAnsi="Verdana" w:cs="Tahoma"/>
          <w:sz w:val="18"/>
          <w:szCs w:val="18"/>
        </w:rPr>
        <w:t xml:space="preserve">z bankovní záruky oznámí objednatel písemně zhotoviteli výši požadovaného plnění ze strany banky. Zhotovitel je povinen doručit objednateli novou záruční listinu ve znění shodném </w:t>
      </w:r>
      <w:r w:rsidR="006213E4">
        <w:rPr>
          <w:rFonts w:ascii="Verdana" w:hAnsi="Verdana" w:cs="Tahoma"/>
          <w:sz w:val="18"/>
          <w:szCs w:val="18"/>
        </w:rPr>
        <w:br/>
      </w:r>
      <w:r w:rsidRPr="00F81744">
        <w:rPr>
          <w:rFonts w:ascii="Verdana" w:hAnsi="Verdana" w:cs="Tahoma"/>
          <w:sz w:val="18"/>
          <w:szCs w:val="18"/>
        </w:rPr>
        <w:lastRenderedPageBreak/>
        <w:t xml:space="preserve">s předchozí záruční listinou, v původní výši bankovní záruky, vždy nejpozději do </w:t>
      </w:r>
      <w:r w:rsidR="006213E4">
        <w:rPr>
          <w:rFonts w:ascii="Verdana" w:hAnsi="Verdana" w:cs="Tahoma"/>
          <w:sz w:val="18"/>
          <w:szCs w:val="18"/>
        </w:rPr>
        <w:br/>
      </w:r>
      <w:r w:rsidRPr="00F81744">
        <w:rPr>
          <w:rFonts w:ascii="Verdana" w:hAnsi="Verdana" w:cs="Tahoma"/>
          <w:sz w:val="18"/>
          <w:szCs w:val="18"/>
        </w:rPr>
        <w:t>7 kalendářních dnů od jejího úplného vyčerpání. Bankovní záruka bude uvolněna objednatelem nejpozději do dvou týdnů po skutečném dokončení díla zhotovitelem.</w:t>
      </w:r>
    </w:p>
    <w:p w14:paraId="4512BBFE" w14:textId="77777777"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16.11</w:t>
      </w:r>
      <w:r w:rsidRPr="00F81744">
        <w:rPr>
          <w:rFonts w:ascii="Verdana" w:hAnsi="Verdana" w:cs="Tahoma"/>
          <w:sz w:val="18"/>
          <w:szCs w:val="18"/>
        </w:rPr>
        <w:t>.</w:t>
      </w:r>
      <w:r w:rsidRPr="00F81744">
        <w:rPr>
          <w:rFonts w:ascii="Verdana" w:hAnsi="Verdana" w:cs="Tahoma"/>
          <w:sz w:val="18"/>
          <w:szCs w:val="18"/>
        </w:rPr>
        <w:tab/>
      </w:r>
      <w:r>
        <w:rPr>
          <w:rFonts w:ascii="Verdana" w:hAnsi="Verdana" w:cs="Tahoma"/>
          <w:sz w:val="18"/>
          <w:szCs w:val="18"/>
        </w:rPr>
        <w:t xml:space="preserve">Bankovní záruka bude platná po celou dobu provádění díla dle této smlouvy. </w:t>
      </w:r>
      <w:r w:rsidRPr="00F81744">
        <w:rPr>
          <w:rFonts w:ascii="Verdana" w:hAnsi="Verdana" w:cs="Tahoma"/>
          <w:sz w:val="18"/>
          <w:szCs w:val="18"/>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ke dni podpisu této smlouvy.</w:t>
      </w:r>
    </w:p>
    <w:p w14:paraId="7AC2C64D" w14:textId="5D981520" w:rsidR="006E5FF8" w:rsidRPr="00F81744" w:rsidRDefault="006E5FF8" w:rsidP="006E5FF8">
      <w:pPr>
        <w:spacing w:line="264" w:lineRule="auto"/>
        <w:ind w:left="680" w:hanging="680"/>
        <w:jc w:val="both"/>
        <w:rPr>
          <w:rFonts w:ascii="Verdana" w:hAnsi="Verdana" w:cs="Tahoma"/>
          <w:sz w:val="18"/>
          <w:szCs w:val="18"/>
        </w:rPr>
      </w:pPr>
      <w:proofErr w:type="gramStart"/>
      <w:r>
        <w:rPr>
          <w:rFonts w:ascii="Verdana" w:hAnsi="Verdana" w:cs="Tahoma"/>
          <w:sz w:val="18"/>
          <w:szCs w:val="18"/>
        </w:rPr>
        <w:t>16.12</w:t>
      </w:r>
      <w:proofErr w:type="gramEnd"/>
      <w:r w:rsidRPr="00F81744">
        <w:rPr>
          <w:rFonts w:ascii="Verdana" w:hAnsi="Verdana" w:cs="Tahoma"/>
          <w:sz w:val="18"/>
          <w:szCs w:val="18"/>
        </w:rPr>
        <w:t>.</w:t>
      </w:r>
      <w:r w:rsidRPr="00F81744">
        <w:rPr>
          <w:rFonts w:ascii="Verdana" w:hAnsi="Verdana" w:cs="Tahoma"/>
          <w:sz w:val="18"/>
          <w:szCs w:val="18"/>
        </w:rPr>
        <w:tab/>
        <w:t>Zhotovitel se zavazuje sjednat s bankou smluvní vztah, na základě kterého banka poskytne ve prospěch objednatele bankovní záruku s tímto obsahem:</w:t>
      </w:r>
      <w:r>
        <w:rPr>
          <w:rFonts w:ascii="Verdana" w:hAnsi="Verdana" w:cs="Tahoma"/>
          <w:sz w:val="18"/>
          <w:szCs w:val="18"/>
        </w:rPr>
        <w:t xml:space="preserve"> </w:t>
      </w:r>
      <w:r w:rsidRPr="00F81744">
        <w:rPr>
          <w:rFonts w:ascii="Verdana" w:hAnsi="Verdana" w:cs="Tahoma"/>
          <w:sz w:val="18"/>
          <w:szCs w:val="18"/>
        </w:rPr>
        <w:t>Banka prohlásí v záruční listině, že uspokojí</w:t>
      </w:r>
      <w:r>
        <w:rPr>
          <w:rFonts w:ascii="Verdana" w:hAnsi="Verdana" w:cs="Tahoma"/>
          <w:color w:val="000000"/>
          <w:sz w:val="18"/>
          <w:szCs w:val="18"/>
        </w:rPr>
        <w:t xml:space="preserve"> objednatele </w:t>
      </w:r>
      <w:r>
        <w:rPr>
          <w:rFonts w:ascii="Verdana" w:hAnsi="Verdana" w:cs="Tahoma"/>
          <w:sz w:val="18"/>
          <w:szCs w:val="18"/>
        </w:rPr>
        <w:t xml:space="preserve">až do výše </w:t>
      </w:r>
      <w:r w:rsidR="00BF5AC7">
        <w:rPr>
          <w:rFonts w:ascii="Verdana" w:hAnsi="Verdana" w:cs="Tahoma"/>
          <w:sz w:val="18"/>
          <w:szCs w:val="18"/>
        </w:rPr>
        <w:t>2 124 029,06</w:t>
      </w:r>
      <w:r w:rsidRPr="00F81744">
        <w:rPr>
          <w:rFonts w:ascii="Verdana" w:hAnsi="Verdana" w:cs="Tahoma"/>
          <w:sz w:val="18"/>
          <w:szCs w:val="18"/>
        </w:rPr>
        <w:t xml:space="preserve"> Kč, a to v případě, že zhotovitel nesplní závazky vyplývající ze záruky za řádné provedení díla dle této smlouvy.</w:t>
      </w:r>
      <w:r>
        <w:rPr>
          <w:rFonts w:ascii="Verdana" w:hAnsi="Verdana" w:cs="Tahoma"/>
          <w:sz w:val="18"/>
          <w:szCs w:val="18"/>
        </w:rPr>
        <w:t xml:space="preserve"> V záruční listině budou uvedeny identifikační údaje objednatele, tj. jeho název, identifikační číslo a sídlo.</w:t>
      </w:r>
    </w:p>
    <w:p w14:paraId="1D3E7FAC" w14:textId="77777777"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16.13</w:t>
      </w:r>
      <w:r w:rsidRPr="00F81744">
        <w:rPr>
          <w:rFonts w:ascii="Verdana" w:hAnsi="Verdana" w:cs="Tahoma"/>
          <w:sz w:val="18"/>
          <w:szCs w:val="18"/>
        </w:rPr>
        <w:t>.</w:t>
      </w:r>
      <w:r w:rsidRPr="00F81744">
        <w:rPr>
          <w:rFonts w:ascii="Verdana" w:hAnsi="Verdana" w:cs="Tahoma"/>
          <w:sz w:val="18"/>
          <w:szCs w:val="18"/>
        </w:rPr>
        <w:tab/>
        <w:t>Právo objednatele na plnění z bankovní záruky vznikne v každém jednotlivém případě porušení těchto povinností ze strany zhotovitele:</w:t>
      </w:r>
    </w:p>
    <w:p w14:paraId="01B49B2A" w14:textId="77777777" w:rsidR="006E5FF8" w:rsidRPr="00F81744" w:rsidRDefault="006E5FF8" w:rsidP="006E5FF8">
      <w:pPr>
        <w:pStyle w:val="Odstavecseseznamem"/>
        <w:numPr>
          <w:ilvl w:val="0"/>
          <w:numId w:val="32"/>
        </w:numPr>
        <w:jc w:val="both"/>
        <w:rPr>
          <w:rFonts w:ascii="Verdana" w:hAnsi="Verdana" w:cs="Tahoma"/>
          <w:sz w:val="18"/>
          <w:szCs w:val="18"/>
        </w:rPr>
      </w:pPr>
      <w:r w:rsidRPr="00F81744">
        <w:rPr>
          <w:rFonts w:ascii="Verdana" w:hAnsi="Verdana" w:cs="Tahoma"/>
          <w:sz w:val="18"/>
          <w:szCs w:val="18"/>
        </w:rPr>
        <w:t>plnit předmět této smlouvy (tj. dílo dle této smlouvy) v souladu s podmínkami této smlouvy o dílo, nebo</w:t>
      </w:r>
    </w:p>
    <w:p w14:paraId="08B15E26" w14:textId="77777777" w:rsidR="006E5FF8" w:rsidRDefault="006E5FF8" w:rsidP="006E5FF8">
      <w:pPr>
        <w:pStyle w:val="Odstavecseseznamem"/>
        <w:numPr>
          <w:ilvl w:val="0"/>
          <w:numId w:val="32"/>
        </w:numPr>
        <w:spacing w:before="120" w:after="120"/>
        <w:jc w:val="both"/>
        <w:rPr>
          <w:rFonts w:ascii="Verdana" w:hAnsi="Verdana" w:cs="Tahoma"/>
          <w:sz w:val="18"/>
          <w:szCs w:val="18"/>
        </w:rPr>
      </w:pPr>
      <w:r w:rsidRPr="00F81744">
        <w:rPr>
          <w:rFonts w:ascii="Verdana" w:hAnsi="Verdana" w:cs="Tahoma"/>
          <w:sz w:val="18"/>
          <w:szCs w:val="18"/>
        </w:rPr>
        <w:t xml:space="preserve">plnit termíny provádění díla podle </w:t>
      </w:r>
      <w:r>
        <w:rPr>
          <w:rFonts w:ascii="Verdana" w:hAnsi="Verdana" w:cs="Tahoma"/>
          <w:sz w:val="18"/>
          <w:szCs w:val="18"/>
        </w:rPr>
        <w:t xml:space="preserve">podrobného </w:t>
      </w:r>
      <w:r w:rsidRPr="00F81744">
        <w:rPr>
          <w:rFonts w:ascii="Verdana" w:hAnsi="Verdana" w:cs="Tahoma"/>
          <w:sz w:val="18"/>
          <w:szCs w:val="18"/>
        </w:rPr>
        <w:t xml:space="preserve">harmonogramu </w:t>
      </w:r>
      <w:r>
        <w:rPr>
          <w:rFonts w:ascii="Verdana" w:hAnsi="Verdana" w:cs="Tahoma"/>
          <w:sz w:val="18"/>
          <w:szCs w:val="18"/>
        </w:rPr>
        <w:t>výstavby</w:t>
      </w:r>
      <w:r w:rsidRPr="00F81744">
        <w:rPr>
          <w:rFonts w:ascii="Verdana" w:hAnsi="Verdana" w:cs="Tahoma"/>
          <w:sz w:val="18"/>
          <w:szCs w:val="18"/>
        </w:rPr>
        <w:t xml:space="preserve">, který je přílohou této smlouvy o dílo, nebo </w:t>
      </w:r>
    </w:p>
    <w:p w14:paraId="17757AA7" w14:textId="77777777" w:rsidR="006E5FF8" w:rsidRDefault="006E5FF8" w:rsidP="006E5FF8">
      <w:pPr>
        <w:pStyle w:val="Odstavecseseznamem"/>
        <w:numPr>
          <w:ilvl w:val="0"/>
          <w:numId w:val="32"/>
        </w:numPr>
        <w:spacing w:before="120" w:after="120"/>
        <w:jc w:val="both"/>
        <w:rPr>
          <w:rFonts w:ascii="Verdana" w:hAnsi="Verdana" w:cs="Tahoma"/>
          <w:sz w:val="18"/>
          <w:szCs w:val="18"/>
        </w:rPr>
      </w:pPr>
      <w:r>
        <w:rPr>
          <w:rFonts w:ascii="Verdana" w:hAnsi="Verdana" w:cs="Calibri"/>
          <w:color w:val="000000"/>
          <w:sz w:val="18"/>
          <w:szCs w:val="18"/>
        </w:rPr>
        <w:t>předložit řádně a včas objedn</w:t>
      </w:r>
      <w:r w:rsidRPr="00506331">
        <w:rPr>
          <w:rFonts w:ascii="Verdana" w:hAnsi="Verdana" w:cs="Calibri"/>
          <w:color w:val="000000"/>
          <w:sz w:val="18"/>
          <w:szCs w:val="18"/>
        </w:rPr>
        <w:t>ateli bankovní záruku za kvalitu</w:t>
      </w:r>
      <w:r>
        <w:rPr>
          <w:rFonts w:ascii="Verdana" w:hAnsi="Verdana" w:cs="Calibri"/>
          <w:color w:val="000000"/>
          <w:sz w:val="18"/>
          <w:szCs w:val="18"/>
        </w:rPr>
        <w:t xml:space="preserve"> díla, nebo </w:t>
      </w:r>
    </w:p>
    <w:p w14:paraId="10EF0E89" w14:textId="77777777" w:rsidR="006E5FF8" w:rsidRPr="00F81744" w:rsidRDefault="006E5FF8" w:rsidP="006E5FF8">
      <w:pPr>
        <w:pStyle w:val="Odstavecseseznamem"/>
        <w:numPr>
          <w:ilvl w:val="0"/>
          <w:numId w:val="32"/>
        </w:numPr>
        <w:spacing w:line="264" w:lineRule="auto"/>
        <w:jc w:val="both"/>
        <w:rPr>
          <w:rFonts w:ascii="Verdana" w:hAnsi="Verdana" w:cs="Tahoma"/>
          <w:sz w:val="18"/>
          <w:szCs w:val="18"/>
        </w:rPr>
      </w:pPr>
      <w:r w:rsidRPr="00F81744">
        <w:rPr>
          <w:rFonts w:ascii="Verdana" w:hAnsi="Verdana" w:cs="Tahoma"/>
          <w:color w:val="000000"/>
          <w:sz w:val="18"/>
          <w:szCs w:val="18"/>
        </w:rPr>
        <w:t>uhradit objednateli nebo třetí straně způsobenou škodu či smluvní pokutu nebo jiný peněžitý závazek, k němuž bude dle této smlouvy povinen.</w:t>
      </w:r>
    </w:p>
    <w:p w14:paraId="3E0D5900" w14:textId="77777777" w:rsidR="006E5FF8" w:rsidRPr="00832336"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16.14</w:t>
      </w:r>
      <w:r w:rsidRPr="00F81744">
        <w:rPr>
          <w:rFonts w:ascii="Verdana" w:hAnsi="Verdana" w:cs="Tahoma"/>
          <w:sz w:val="18"/>
          <w:szCs w:val="18"/>
        </w:rPr>
        <w:t>.</w:t>
      </w:r>
      <w:r w:rsidRPr="00F81744">
        <w:rPr>
          <w:rFonts w:ascii="Verdana" w:hAnsi="Verdana" w:cs="Tahoma"/>
          <w:sz w:val="18"/>
          <w:szCs w:val="18"/>
        </w:rPr>
        <w:tab/>
        <w:t>Objednatel je oprávněn požadovat k úhradě od banky vždy částku vyplývající z porušení kterékoli z povinností zhotovitele dle předchozího odstavce.</w:t>
      </w:r>
    </w:p>
    <w:p w14:paraId="211C322D" w14:textId="4A857AD4"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16.15.</w:t>
      </w:r>
      <w:r w:rsidRPr="00832336">
        <w:rPr>
          <w:rFonts w:ascii="Verdana" w:hAnsi="Verdana" w:cs="Tahoma"/>
          <w:sz w:val="18"/>
          <w:szCs w:val="18"/>
        </w:rPr>
        <w:tab/>
        <w:t xml:space="preserve">Nejpozději ke dni dokončení díla dle této smlouvy, tj. ke </w:t>
      </w:r>
      <w:r>
        <w:rPr>
          <w:rFonts w:ascii="Verdana" w:hAnsi="Verdana" w:cs="Tahoma"/>
          <w:sz w:val="18"/>
          <w:szCs w:val="18"/>
        </w:rPr>
        <w:t xml:space="preserve">dni vydání kolaudačního souhlasu </w:t>
      </w:r>
      <w:r w:rsidR="006213E4">
        <w:rPr>
          <w:rFonts w:ascii="Verdana" w:hAnsi="Verdana" w:cs="Tahoma"/>
          <w:sz w:val="18"/>
          <w:szCs w:val="18"/>
        </w:rPr>
        <w:br/>
      </w:r>
      <w:r>
        <w:rPr>
          <w:rFonts w:ascii="Verdana" w:hAnsi="Verdana" w:cs="Tahoma"/>
          <w:sz w:val="18"/>
          <w:szCs w:val="18"/>
        </w:rPr>
        <w:t>s užíváním díla</w:t>
      </w:r>
      <w:r w:rsidRPr="00832336">
        <w:rPr>
          <w:rFonts w:ascii="Verdana" w:hAnsi="Verdana" w:cs="Tahoma"/>
          <w:sz w:val="18"/>
          <w:szCs w:val="18"/>
        </w:rPr>
        <w:t>, předloží zhotovitel objednateli bankovní záruku za kvalitu díla ve výši</w:t>
      </w:r>
      <w:r>
        <w:rPr>
          <w:rFonts w:ascii="Verdana" w:hAnsi="Verdana" w:cs="Tahoma"/>
          <w:sz w:val="18"/>
          <w:szCs w:val="18"/>
        </w:rPr>
        <w:t xml:space="preserve"> 2% z celkové ceny za dílo v Kč bez DPH dle čl. 5 odst. 5.1 této smlouvy o dílo</w:t>
      </w:r>
      <w:r w:rsidRPr="00832336">
        <w:rPr>
          <w:rFonts w:ascii="Verdana" w:hAnsi="Verdana" w:cs="Tahoma"/>
          <w:sz w:val="18"/>
          <w:szCs w:val="18"/>
        </w:rPr>
        <w:t xml:space="preserve">. Bankovní záruka bude v plné výši platná po </w:t>
      </w:r>
      <w:r>
        <w:rPr>
          <w:rFonts w:ascii="Verdana" w:hAnsi="Verdana" w:cs="Tahoma"/>
          <w:sz w:val="18"/>
          <w:szCs w:val="18"/>
        </w:rPr>
        <w:t xml:space="preserve">celou </w:t>
      </w:r>
      <w:r w:rsidRPr="00832336">
        <w:rPr>
          <w:rFonts w:ascii="Verdana" w:hAnsi="Verdana" w:cs="Tahoma"/>
          <w:sz w:val="18"/>
          <w:szCs w:val="18"/>
        </w:rPr>
        <w:t>dobu</w:t>
      </w:r>
      <w:r>
        <w:rPr>
          <w:rFonts w:ascii="Verdana" w:hAnsi="Verdana" w:cs="Tahoma"/>
          <w:sz w:val="18"/>
          <w:szCs w:val="18"/>
        </w:rPr>
        <w:t xml:space="preserve"> běhu záruční doby za dílo</w:t>
      </w:r>
      <w:r w:rsidRPr="00832336">
        <w:rPr>
          <w:rFonts w:ascii="Verdana" w:hAnsi="Verdana" w:cs="Tahoma"/>
          <w:sz w:val="18"/>
          <w:szCs w:val="18"/>
        </w:rPr>
        <w:t xml:space="preserve">. Objednatel záruku uvolní po uplynutí její platnosti a na základě písemné žádosti zhotovitele. Právo z bankovní záruky za kvalitu díla je objednatel oprávněn uplatnit v případech, že zhotovitel </w:t>
      </w:r>
      <w:r>
        <w:rPr>
          <w:rFonts w:ascii="Verdana" w:hAnsi="Verdana" w:cs="Tahoma"/>
          <w:sz w:val="18"/>
          <w:szCs w:val="18"/>
        </w:rPr>
        <w:t>neodstraní</w:t>
      </w:r>
      <w:r w:rsidRPr="00832336">
        <w:rPr>
          <w:rFonts w:ascii="Verdana" w:hAnsi="Verdana" w:cs="Tahoma"/>
          <w:sz w:val="18"/>
          <w:szCs w:val="18"/>
        </w:rPr>
        <w:t xml:space="preserve"> vady </w:t>
      </w:r>
      <w:r w:rsidR="006213E4">
        <w:rPr>
          <w:rFonts w:ascii="Verdana" w:hAnsi="Verdana" w:cs="Tahoma"/>
          <w:sz w:val="18"/>
          <w:szCs w:val="18"/>
        </w:rPr>
        <w:br/>
      </w:r>
      <w:r w:rsidRPr="00832336">
        <w:rPr>
          <w:rFonts w:ascii="Verdana" w:hAnsi="Verdana" w:cs="Tahoma"/>
          <w:sz w:val="18"/>
          <w:szCs w:val="18"/>
        </w:rPr>
        <w:t>a nedodělky uvedené v předávacím protokolu v termínu uvedeném v předávacím protokolu</w:t>
      </w:r>
      <w:r>
        <w:rPr>
          <w:rFonts w:ascii="Verdana" w:hAnsi="Verdana" w:cs="Tahoma"/>
          <w:sz w:val="18"/>
          <w:szCs w:val="18"/>
        </w:rPr>
        <w:t>, nenastoupí</w:t>
      </w:r>
      <w:r w:rsidRPr="00832336">
        <w:rPr>
          <w:rFonts w:ascii="Verdana" w:hAnsi="Verdana" w:cs="Tahoma"/>
          <w:sz w:val="18"/>
          <w:szCs w:val="18"/>
        </w:rPr>
        <w:t xml:space="preserve"> v souladu s touto smlouvou k odstranění vady reklamované objednatelem </w:t>
      </w:r>
      <w:r w:rsidR="006213E4">
        <w:rPr>
          <w:rFonts w:ascii="Verdana" w:hAnsi="Verdana" w:cs="Tahoma"/>
          <w:sz w:val="18"/>
          <w:szCs w:val="18"/>
        </w:rPr>
        <w:br/>
      </w:r>
      <w:r w:rsidRPr="00832336">
        <w:rPr>
          <w:rFonts w:ascii="Verdana" w:hAnsi="Verdana" w:cs="Tahoma"/>
          <w:sz w:val="18"/>
          <w:szCs w:val="18"/>
        </w:rPr>
        <w:t>v záruční době</w:t>
      </w:r>
      <w:r>
        <w:rPr>
          <w:rFonts w:ascii="Verdana" w:hAnsi="Verdana" w:cs="Tahoma"/>
          <w:sz w:val="18"/>
          <w:szCs w:val="18"/>
        </w:rPr>
        <w:t>,</w:t>
      </w:r>
      <w:r w:rsidRPr="00832336">
        <w:rPr>
          <w:rFonts w:ascii="Verdana" w:hAnsi="Verdana" w:cs="Tahoma"/>
          <w:sz w:val="18"/>
          <w:szCs w:val="18"/>
        </w:rPr>
        <w:t xml:space="preserve"> </w:t>
      </w:r>
      <w:r>
        <w:rPr>
          <w:rFonts w:ascii="Verdana" w:hAnsi="Verdana" w:cs="Tahoma"/>
          <w:sz w:val="18"/>
          <w:szCs w:val="18"/>
        </w:rPr>
        <w:t>neodstraní</w:t>
      </w:r>
      <w:r w:rsidRPr="00832336">
        <w:rPr>
          <w:rFonts w:ascii="Verdana" w:hAnsi="Verdana" w:cs="Tahoma"/>
          <w:sz w:val="18"/>
          <w:szCs w:val="18"/>
        </w:rPr>
        <w:t xml:space="preserve"> v souladu s touto smlouvou vadu reklamovanou objednatelem </w:t>
      </w:r>
      <w:r w:rsidR="006213E4">
        <w:rPr>
          <w:rFonts w:ascii="Verdana" w:hAnsi="Verdana" w:cs="Tahoma"/>
          <w:sz w:val="18"/>
          <w:szCs w:val="18"/>
        </w:rPr>
        <w:br/>
      </w:r>
      <w:r w:rsidRPr="00832336">
        <w:rPr>
          <w:rFonts w:ascii="Verdana" w:hAnsi="Verdana" w:cs="Tahoma"/>
          <w:sz w:val="18"/>
          <w:szCs w:val="18"/>
        </w:rPr>
        <w:t xml:space="preserve">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51BDA9FC" w14:textId="77777777"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16.16.</w:t>
      </w:r>
      <w:r w:rsidRPr="00832336">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742F06E1" w14:textId="7DC5EBC2"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16.17.</w:t>
      </w:r>
      <w:r w:rsidRPr="00832336">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w:t>
      </w:r>
      <w:r w:rsidR="006213E4">
        <w:rPr>
          <w:rFonts w:ascii="Verdana" w:hAnsi="Verdana" w:cs="Tahoma"/>
          <w:sz w:val="18"/>
          <w:szCs w:val="18"/>
        </w:rPr>
        <w:br/>
      </w:r>
      <w:r w:rsidRPr="00832336">
        <w:rPr>
          <w:rFonts w:ascii="Verdana" w:hAnsi="Verdana" w:cs="Tahoma"/>
          <w:sz w:val="18"/>
          <w:szCs w:val="18"/>
        </w:rPr>
        <w:t xml:space="preserve">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4B27D9E0" w14:textId="5CD06F44"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16.18.</w:t>
      </w:r>
      <w:r w:rsidRPr="00832336">
        <w:rPr>
          <w:rFonts w:ascii="Verdana" w:hAnsi="Verdana" w:cs="Tahoma"/>
          <w:sz w:val="18"/>
          <w:szCs w:val="18"/>
        </w:rPr>
        <w:tab/>
        <w:t xml:space="preserve">Zhotovitel se zavazuje sjednat s bankou smluvní vztah, na základě kterého banka poskytne </w:t>
      </w:r>
      <w:r w:rsidR="006213E4">
        <w:rPr>
          <w:rFonts w:ascii="Verdana" w:hAnsi="Verdana" w:cs="Tahoma"/>
          <w:sz w:val="18"/>
          <w:szCs w:val="18"/>
        </w:rPr>
        <w:br/>
      </w:r>
      <w:r w:rsidRPr="00832336">
        <w:rPr>
          <w:rFonts w:ascii="Verdana" w:hAnsi="Verdana" w:cs="Tahoma"/>
          <w:sz w:val="18"/>
          <w:szCs w:val="18"/>
        </w:rPr>
        <w:t>ve prospěch objednatele bankovní záruku s tímto obsahem:</w:t>
      </w:r>
      <w:r>
        <w:rPr>
          <w:rFonts w:ascii="Verdana" w:hAnsi="Verdana" w:cs="Tahoma"/>
          <w:sz w:val="18"/>
          <w:szCs w:val="18"/>
        </w:rPr>
        <w:t xml:space="preserve"> </w:t>
      </w:r>
      <w:r w:rsidRPr="00832336">
        <w:rPr>
          <w:rFonts w:ascii="Verdana" w:hAnsi="Verdana" w:cs="Tahoma"/>
          <w:sz w:val="18"/>
          <w:szCs w:val="18"/>
        </w:rPr>
        <w:t>Banka prohlásí v záruční listině, že uspok</w:t>
      </w:r>
      <w:r>
        <w:rPr>
          <w:rFonts w:ascii="Verdana" w:hAnsi="Verdana" w:cs="Tahoma"/>
          <w:sz w:val="18"/>
          <w:szCs w:val="18"/>
        </w:rPr>
        <w:t xml:space="preserve">ojí objednatele až do výše </w:t>
      </w:r>
      <w:r w:rsidR="002D21B0" w:rsidRPr="002D21B0">
        <w:rPr>
          <w:rFonts w:ascii="Verdana" w:hAnsi="Verdana" w:cs="Tahoma"/>
          <w:sz w:val="18"/>
          <w:szCs w:val="14"/>
        </w:rPr>
        <w:t>849 611,62</w:t>
      </w:r>
      <w:r w:rsidRPr="00832336">
        <w:rPr>
          <w:rFonts w:ascii="Verdana" w:hAnsi="Verdana" w:cs="Tahoma"/>
          <w:sz w:val="18"/>
          <w:szCs w:val="18"/>
        </w:rPr>
        <w:t xml:space="preserve"> Kč, a to v případě, že zhotovitel nesplní závazky vyplývající ze záruky za jakost díla dle této smlouvy o dílo. Součástí záruční listiny bude název, sídlo a identifikační číslo objednatele.</w:t>
      </w:r>
    </w:p>
    <w:p w14:paraId="52DE5531" w14:textId="77777777"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16.19.</w:t>
      </w:r>
      <w:r w:rsidRPr="00832336">
        <w:rPr>
          <w:rFonts w:ascii="Verdana" w:hAnsi="Verdana" w:cs="Tahoma"/>
          <w:sz w:val="18"/>
          <w:szCs w:val="18"/>
        </w:rPr>
        <w:tab/>
        <w:t>Právo objednatele na plnění z bankovní záruky vznikne v každém jednotlivém případě porušení těchto povinností ze strany zhotovitele:</w:t>
      </w:r>
    </w:p>
    <w:p w14:paraId="36772B71" w14:textId="68C13768" w:rsidR="006E5FF8" w:rsidRPr="00832336" w:rsidRDefault="006E5FF8" w:rsidP="006E5FF8">
      <w:pPr>
        <w:pStyle w:val="Odstavecseseznamem"/>
        <w:numPr>
          <w:ilvl w:val="0"/>
          <w:numId w:val="37"/>
        </w:numPr>
        <w:jc w:val="both"/>
        <w:rPr>
          <w:rFonts w:ascii="Verdana" w:hAnsi="Verdana" w:cs="Tahoma"/>
          <w:sz w:val="18"/>
          <w:szCs w:val="18"/>
        </w:rPr>
      </w:pPr>
      <w:r w:rsidRPr="00832336">
        <w:rPr>
          <w:rFonts w:ascii="Verdana" w:hAnsi="Verdana" w:cs="Tahoma"/>
          <w:sz w:val="18"/>
          <w:szCs w:val="18"/>
        </w:rPr>
        <w:lastRenderedPageBreak/>
        <w:t xml:space="preserve">odstranit vady a nedodělky uvedené v předávacím protokolu v termínu uvedeném </w:t>
      </w:r>
      <w:r w:rsidR="006213E4">
        <w:rPr>
          <w:rFonts w:ascii="Verdana" w:hAnsi="Verdana" w:cs="Tahoma"/>
          <w:sz w:val="18"/>
          <w:szCs w:val="18"/>
        </w:rPr>
        <w:br/>
      </w:r>
      <w:r w:rsidRPr="00832336">
        <w:rPr>
          <w:rFonts w:ascii="Verdana" w:hAnsi="Verdana" w:cs="Tahoma"/>
          <w:sz w:val="18"/>
          <w:szCs w:val="18"/>
        </w:rPr>
        <w:t>v předávacím protokolu, nebo</w:t>
      </w:r>
    </w:p>
    <w:p w14:paraId="14CA6472" w14:textId="577779D4" w:rsidR="006E5FF8" w:rsidRPr="00832336" w:rsidRDefault="006E5FF8" w:rsidP="006E5FF8">
      <w:pPr>
        <w:pStyle w:val="Odstavecseseznamem"/>
        <w:numPr>
          <w:ilvl w:val="0"/>
          <w:numId w:val="37"/>
        </w:numPr>
        <w:jc w:val="both"/>
        <w:rPr>
          <w:rFonts w:ascii="Verdana" w:hAnsi="Verdana" w:cs="Tahoma"/>
          <w:sz w:val="18"/>
          <w:szCs w:val="18"/>
        </w:rPr>
      </w:pPr>
      <w:r w:rsidRPr="00832336">
        <w:rPr>
          <w:rFonts w:ascii="Verdana" w:hAnsi="Verdana" w:cs="Tahoma"/>
          <w:sz w:val="18"/>
          <w:szCs w:val="18"/>
        </w:rPr>
        <w:t xml:space="preserve">nastoupit v souladu s touto smlouvou k odstranění vady reklamované objednatelem </w:t>
      </w:r>
      <w:r w:rsidR="006213E4">
        <w:rPr>
          <w:rFonts w:ascii="Verdana" w:hAnsi="Verdana" w:cs="Tahoma"/>
          <w:sz w:val="18"/>
          <w:szCs w:val="18"/>
        </w:rPr>
        <w:br/>
      </w:r>
      <w:r w:rsidRPr="00832336">
        <w:rPr>
          <w:rFonts w:ascii="Verdana" w:hAnsi="Verdana" w:cs="Tahoma"/>
          <w:sz w:val="18"/>
          <w:szCs w:val="18"/>
        </w:rPr>
        <w:t xml:space="preserve">v záruční době, nebo </w:t>
      </w:r>
    </w:p>
    <w:p w14:paraId="337C2D73" w14:textId="77777777" w:rsidR="006E5FF8" w:rsidRPr="00832336" w:rsidRDefault="006E5FF8" w:rsidP="006E5FF8">
      <w:pPr>
        <w:pStyle w:val="Odstavecseseznamem"/>
        <w:numPr>
          <w:ilvl w:val="0"/>
          <w:numId w:val="37"/>
        </w:numPr>
        <w:spacing w:line="264" w:lineRule="auto"/>
        <w:jc w:val="both"/>
        <w:rPr>
          <w:rFonts w:ascii="Verdana" w:hAnsi="Verdana" w:cs="Tahoma"/>
          <w:sz w:val="18"/>
          <w:szCs w:val="18"/>
        </w:rPr>
      </w:pPr>
      <w:r w:rsidRPr="00832336">
        <w:rPr>
          <w:rFonts w:ascii="Verdana" w:hAnsi="Verdana" w:cs="Tahoma"/>
          <w:sz w:val="18"/>
          <w:szCs w:val="18"/>
        </w:rPr>
        <w:t>odstranit v souladu s touto smlouvou vadu reklamovanou objednatelem v záruční době, nebo</w:t>
      </w:r>
    </w:p>
    <w:p w14:paraId="3DE86BEB" w14:textId="1D89AD2F" w:rsidR="006E5FF8" w:rsidRPr="00832336" w:rsidRDefault="006E5FF8" w:rsidP="006E5FF8">
      <w:pPr>
        <w:pStyle w:val="Odstavecseseznamem"/>
        <w:numPr>
          <w:ilvl w:val="0"/>
          <w:numId w:val="37"/>
        </w:numPr>
        <w:spacing w:line="264" w:lineRule="auto"/>
        <w:jc w:val="both"/>
        <w:rPr>
          <w:rFonts w:ascii="Verdana" w:hAnsi="Verdana" w:cs="Tahoma"/>
          <w:sz w:val="18"/>
          <w:szCs w:val="18"/>
        </w:rPr>
      </w:pPr>
      <w:r w:rsidRPr="00832336">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w:t>
      </w:r>
      <w:r w:rsidR="006213E4">
        <w:rPr>
          <w:rFonts w:ascii="Verdana" w:hAnsi="Verdana" w:cs="Tahoma"/>
          <w:color w:val="000000"/>
          <w:sz w:val="18"/>
          <w:szCs w:val="18"/>
        </w:rPr>
        <w:br/>
      </w:r>
      <w:r w:rsidRPr="00832336">
        <w:rPr>
          <w:rFonts w:ascii="Verdana" w:hAnsi="Verdana" w:cs="Tahoma"/>
          <w:color w:val="000000"/>
          <w:sz w:val="18"/>
          <w:szCs w:val="18"/>
        </w:rPr>
        <w:t xml:space="preserve">o dílo povinen. </w:t>
      </w:r>
    </w:p>
    <w:p w14:paraId="1880F9BB" w14:textId="77777777"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16.20.</w:t>
      </w:r>
      <w:r w:rsidRPr="00832336">
        <w:rPr>
          <w:rFonts w:ascii="Verdana" w:hAnsi="Verdana" w:cs="Tahoma"/>
          <w:sz w:val="18"/>
          <w:szCs w:val="18"/>
        </w:rPr>
        <w:tab/>
        <w:t>Objednatel je oprávněn požadovat k úhradě od banky vždy částku vyplývající z porušení kterékoli z povinností zhotovitele dle předchozího odstavce.</w:t>
      </w:r>
    </w:p>
    <w:p w14:paraId="26F928DE" w14:textId="77777777" w:rsidR="006E5FF8" w:rsidRPr="00832336" w:rsidRDefault="006E5FF8" w:rsidP="006E5FF8">
      <w:pPr>
        <w:spacing w:line="264" w:lineRule="auto"/>
        <w:ind w:left="680" w:hanging="680"/>
        <w:jc w:val="both"/>
        <w:rPr>
          <w:rFonts w:ascii="Verdana" w:hAnsi="Verdana" w:cs="Tahoma"/>
          <w:sz w:val="18"/>
          <w:szCs w:val="18"/>
        </w:rPr>
      </w:pPr>
      <w:r w:rsidRPr="00832336">
        <w:rPr>
          <w:rFonts w:ascii="Verdana" w:hAnsi="Verdana" w:cs="Tahoma"/>
          <w:sz w:val="18"/>
          <w:szCs w:val="18"/>
        </w:rPr>
        <w:t>16.21.</w:t>
      </w:r>
      <w:r w:rsidRPr="00832336">
        <w:rPr>
          <w:rFonts w:ascii="Verdana" w:hAnsi="Verdana" w:cs="Tahoma"/>
          <w:sz w:val="18"/>
          <w:szCs w:val="18"/>
        </w:rPr>
        <w:tab/>
        <w:t>Předání záruční listiny za kvalitu díla je podmínkou pro zahájení přejímacího řízení celého díla a pro konečné převzetí celého díla objednatelem. Nebude-li záruční listina s obsahovými náležitostmi odpovídajícími zákonu a této smlouvě zhotovitelem poskytnuta, není objednatel povinen zahájit přejímací řízení a dílo se považuje za nedokončené.</w:t>
      </w:r>
    </w:p>
    <w:p w14:paraId="3FA18D63" w14:textId="77777777" w:rsidR="006E5FF8" w:rsidRPr="00EF333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16.22</w:t>
      </w:r>
      <w:r w:rsidRPr="00EF3334">
        <w:rPr>
          <w:rFonts w:ascii="Verdana" w:hAnsi="Verdana" w:cs="Tahoma"/>
          <w:sz w:val="18"/>
          <w:szCs w:val="18"/>
        </w:rPr>
        <w:t>.</w:t>
      </w:r>
      <w:r w:rsidRPr="00EF3334">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33B9E668" w14:textId="77777777"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16.23.</w:t>
      </w:r>
      <w:r>
        <w:rPr>
          <w:rFonts w:ascii="Verdana" w:hAnsi="Verdana" w:cs="Tahoma"/>
          <w:sz w:val="18"/>
          <w:szCs w:val="18"/>
        </w:rPr>
        <w:tab/>
        <w:t>Jakákoli bankovní záruka poskytnutá</w:t>
      </w:r>
      <w:r w:rsidRPr="00F81744">
        <w:rPr>
          <w:rFonts w:ascii="Verdana" w:hAnsi="Verdana" w:cs="Tahoma"/>
          <w:sz w:val="18"/>
          <w:szCs w:val="18"/>
        </w:rPr>
        <w:t xml:space="preserve"> podle podmí</w:t>
      </w:r>
      <w:r>
        <w:rPr>
          <w:rFonts w:ascii="Verdana" w:hAnsi="Verdana" w:cs="Tahoma"/>
          <w:sz w:val="18"/>
          <w:szCs w:val="18"/>
        </w:rPr>
        <w:t>nek této smlouvy musí být vydána</w:t>
      </w:r>
      <w:r w:rsidRPr="00F81744">
        <w:rPr>
          <w:rFonts w:ascii="Verdana" w:hAnsi="Verdana" w:cs="Tahoma"/>
          <w:sz w:val="18"/>
          <w:szCs w:val="18"/>
        </w:rPr>
        <w:t xml:space="preserve"> bankou ve smyslu zákona č. 21/1992 Sb., o bankách, ve znění pozdějších předpisů (dále jen „banka“).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7DC8FCA5" w14:textId="77777777"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16.24</w:t>
      </w:r>
      <w:r w:rsidRPr="00F81744">
        <w:rPr>
          <w:rFonts w:ascii="Verdana" w:hAnsi="Verdana" w:cs="Tahoma"/>
          <w:sz w:val="18"/>
          <w:szCs w:val="18"/>
        </w:rPr>
        <w:t>.</w:t>
      </w:r>
      <w:r w:rsidRPr="00F81744">
        <w:rPr>
          <w:rFonts w:ascii="Verdana" w:hAnsi="Verdana" w:cs="Tahoma"/>
          <w:sz w:val="18"/>
          <w:szCs w:val="18"/>
        </w:rPr>
        <w:tab/>
        <w:t>Poskytnutím bankovní záruky se rozumí předání originálu záruční listiny obsahujícího náležitosti dohodnuté v této smlouvě. Objednatel je oprávněn odmítnout vystavenou bankovní záruku z důvodu, že neobsahuje náležitosti podle této smlouvy.</w:t>
      </w:r>
    </w:p>
    <w:p w14:paraId="2291301E" w14:textId="77777777" w:rsidR="006E5FF8" w:rsidRPr="00F81744" w:rsidRDefault="006E5FF8" w:rsidP="006E5FF8">
      <w:pPr>
        <w:spacing w:line="264" w:lineRule="auto"/>
        <w:ind w:left="680" w:hanging="680"/>
        <w:jc w:val="both"/>
        <w:rPr>
          <w:rFonts w:ascii="Verdana" w:hAnsi="Verdana" w:cs="Tahoma"/>
          <w:sz w:val="18"/>
          <w:szCs w:val="18"/>
        </w:rPr>
      </w:pPr>
      <w:r>
        <w:rPr>
          <w:rFonts w:ascii="Verdana" w:hAnsi="Verdana" w:cs="Tahoma"/>
          <w:sz w:val="18"/>
          <w:szCs w:val="18"/>
        </w:rPr>
        <w:t>16.25</w:t>
      </w:r>
      <w:r w:rsidRPr="00F81744">
        <w:rPr>
          <w:rFonts w:ascii="Verdana" w:hAnsi="Verdana" w:cs="Tahoma"/>
          <w:sz w:val="18"/>
          <w:szCs w:val="18"/>
        </w:rPr>
        <w:t>.</w:t>
      </w:r>
      <w:r w:rsidRPr="00F81744">
        <w:rPr>
          <w:rFonts w:ascii="Verdana" w:hAnsi="Verdana" w:cs="Tahoma"/>
          <w:sz w:val="18"/>
          <w:szCs w:val="18"/>
        </w:rPr>
        <w:tab/>
        <w:t>Veškeré náklady na vystave</w:t>
      </w:r>
      <w:r>
        <w:rPr>
          <w:rFonts w:ascii="Verdana" w:hAnsi="Verdana" w:cs="Tahoma"/>
          <w:sz w:val="18"/>
          <w:szCs w:val="18"/>
        </w:rPr>
        <w:t>ní pojistných smluv a bankovní</w:t>
      </w:r>
      <w:r w:rsidRPr="00F81744">
        <w:rPr>
          <w:rFonts w:ascii="Verdana" w:hAnsi="Verdana" w:cs="Tahoma"/>
          <w:sz w:val="18"/>
          <w:szCs w:val="18"/>
        </w:rPr>
        <w:t xml:space="preserve"> záruk</w:t>
      </w:r>
      <w:r>
        <w:rPr>
          <w:rFonts w:ascii="Verdana" w:hAnsi="Verdana" w:cs="Tahoma"/>
          <w:sz w:val="18"/>
          <w:szCs w:val="18"/>
        </w:rPr>
        <w:t>y</w:t>
      </w:r>
      <w:r w:rsidRPr="00F81744">
        <w:rPr>
          <w:rFonts w:ascii="Verdana" w:hAnsi="Verdana" w:cs="Tahoma"/>
          <w:sz w:val="18"/>
          <w:szCs w:val="18"/>
        </w:rPr>
        <w:t xml:space="preserve"> nese zhotovitel a jsou zahrnuty v ceně díla.</w:t>
      </w:r>
    </w:p>
    <w:p w14:paraId="59210D06" w14:textId="77777777" w:rsidR="002B6D1A" w:rsidRPr="00F81744" w:rsidRDefault="002B6D1A" w:rsidP="00483B61">
      <w:pPr>
        <w:spacing w:line="264" w:lineRule="auto"/>
        <w:ind w:left="680" w:hanging="680"/>
        <w:jc w:val="both"/>
        <w:rPr>
          <w:rFonts w:ascii="Verdana" w:hAnsi="Verdana" w:cs="Tahoma"/>
          <w:sz w:val="18"/>
          <w:szCs w:val="18"/>
        </w:rPr>
      </w:pPr>
    </w:p>
    <w:p w14:paraId="63FD8455"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0FCA92F7"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6974B84A" w14:textId="77777777" w:rsidR="00932CCF" w:rsidRPr="00F81744" w:rsidRDefault="00932CCF" w:rsidP="00483B61">
      <w:pPr>
        <w:spacing w:line="264" w:lineRule="auto"/>
        <w:ind w:left="680" w:hanging="680"/>
        <w:jc w:val="both"/>
        <w:rPr>
          <w:rFonts w:ascii="Verdana" w:hAnsi="Verdana" w:cs="Tahoma"/>
          <w:sz w:val="18"/>
          <w:szCs w:val="18"/>
        </w:rPr>
      </w:pPr>
    </w:p>
    <w:p w14:paraId="3DCECF51" w14:textId="77777777"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r w:rsidRPr="00F81744">
        <w:rPr>
          <w:rFonts w:ascii="Verdana" w:hAnsi="Verdana" w:cs="Tahoma"/>
          <w:sz w:val="18"/>
          <w:szCs w:val="18"/>
        </w:rPr>
        <w:tab/>
        <w:t>Zástupce technického dozoru stavebníka (dále</w:t>
      </w:r>
      <w:r w:rsidR="00657AEC" w:rsidRPr="00F81744">
        <w:rPr>
          <w:rFonts w:ascii="Verdana" w:hAnsi="Verdana" w:cs="Tahoma"/>
          <w:sz w:val="18"/>
          <w:szCs w:val="18"/>
        </w:rPr>
        <w:t xml:space="preserve"> jako</w:t>
      </w:r>
      <w:r w:rsidRPr="00F81744">
        <w:rPr>
          <w:rFonts w:ascii="Verdana" w:hAnsi="Verdana" w:cs="Tahoma"/>
          <w:sz w:val="18"/>
          <w:szCs w:val="18"/>
        </w:rPr>
        <w:t xml:space="preserve"> „TDS“)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41F42780" w14:textId="77777777"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r w:rsidRPr="00F81744">
        <w:rPr>
          <w:rFonts w:ascii="Verdana" w:hAnsi="Verdana" w:cs="Tahoma"/>
          <w:sz w:val="18"/>
          <w:szCs w:val="18"/>
        </w:rPr>
        <w:tab/>
        <w:t>Povinnosti a pravomoc zástupce TDS:</w:t>
      </w:r>
    </w:p>
    <w:p w14:paraId="4E9C2181" w14:textId="45C59E85"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TDS,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 xml:space="preserve">mlouvy stanovené mu v souladu s pracovními povinnostmi. Kdykoli zástupce TDS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 xml:space="preserve">mlouvě nebo z ní vyplývající, bude se předpokládat, že zástupce TDS jako zástupce objednatele jedná jménem objednatele a to i v případech, kdy ustanovení </w:t>
      </w:r>
      <w:r w:rsidR="00C14B35" w:rsidRPr="00F81744">
        <w:rPr>
          <w:rFonts w:ascii="Verdana" w:hAnsi="Verdana" w:cs="Tahoma"/>
          <w:sz w:val="18"/>
          <w:szCs w:val="18"/>
        </w:rPr>
        <w:t>s</w:t>
      </w:r>
      <w:r w:rsidRPr="00F81744">
        <w:rPr>
          <w:rFonts w:ascii="Verdana" w:hAnsi="Verdana" w:cs="Tahoma"/>
          <w:sz w:val="18"/>
          <w:szCs w:val="18"/>
        </w:rPr>
        <w:t xml:space="preserve">mlouvy uvádějí činnosti </w:t>
      </w:r>
      <w:r w:rsidR="006213E4">
        <w:rPr>
          <w:rFonts w:ascii="Verdana" w:hAnsi="Verdana" w:cs="Tahoma"/>
          <w:sz w:val="18"/>
          <w:szCs w:val="18"/>
        </w:rPr>
        <w:br/>
      </w:r>
      <w:r w:rsidRPr="00F81744">
        <w:rPr>
          <w:rFonts w:ascii="Verdana" w:hAnsi="Verdana" w:cs="Tahoma"/>
          <w:sz w:val="18"/>
          <w:szCs w:val="18"/>
        </w:rPr>
        <w:t>a úkony objednatele, vyjma těch úkonů, které náleží pouze a jen objednateli a z povahy věci je nemůže zástupce objednatele vykonávat či učinit a provést.</w:t>
      </w:r>
    </w:p>
    <w:p w14:paraId="56BE410E"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5BD2A534"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3B18A40B" w14:textId="77777777" w:rsidR="00932CCF" w:rsidRPr="00F81744" w:rsidRDefault="00932CCF" w:rsidP="005E4313">
      <w:pPr>
        <w:ind w:left="705" w:hanging="705"/>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3B59FFE8" w14:textId="4AA5B82A" w:rsidR="00932CCF" w:rsidRPr="00F81744" w:rsidRDefault="00932CCF" w:rsidP="00CF03B8">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81744">
        <w:rPr>
          <w:rFonts w:ascii="Verdana" w:hAnsi="Verdana" w:cs="Tahoma"/>
          <w:sz w:val="18"/>
          <w:szCs w:val="18"/>
        </w:rPr>
        <w:t>směřujících ke změně nebo ukončení této smlouvy, jakož i předání díla</w:t>
      </w:r>
      <w:r w:rsidR="00E8231B" w:rsidRPr="00F81744">
        <w:rPr>
          <w:rFonts w:ascii="Verdana" w:hAnsi="Verdana" w:cs="Tahoma"/>
          <w:sz w:val="18"/>
          <w:szCs w:val="18"/>
        </w:rPr>
        <w:t xml:space="preserve"> v souladu s touto</w:t>
      </w:r>
      <w:r w:rsidRPr="00F81744">
        <w:rPr>
          <w:rFonts w:ascii="Verdana" w:hAnsi="Verdana" w:cs="Tahoma"/>
          <w:sz w:val="18"/>
          <w:szCs w:val="18"/>
        </w:rPr>
        <w:t xml:space="preserve"> smlouv</w:t>
      </w:r>
      <w:r w:rsidR="00E8231B" w:rsidRPr="00F81744">
        <w:rPr>
          <w:rFonts w:ascii="Verdana" w:hAnsi="Verdana" w:cs="Tahoma"/>
          <w:sz w:val="18"/>
          <w:szCs w:val="18"/>
        </w:rPr>
        <w:t>ou</w:t>
      </w:r>
      <w:r w:rsidRPr="00F81744">
        <w:rPr>
          <w:rFonts w:ascii="Verdana" w:hAnsi="Verdana" w:cs="Tahoma"/>
          <w:sz w:val="18"/>
          <w:szCs w:val="18"/>
        </w:rPr>
        <w:t xml:space="preserve">. Všeobecně pověřeným pracovníkem zhotovitele je: </w:t>
      </w:r>
      <w:r w:rsidR="00E8231B" w:rsidRPr="00F81744">
        <w:rPr>
          <w:rFonts w:ascii="Verdana" w:hAnsi="Verdana" w:cs="Tahoma"/>
          <w:sz w:val="18"/>
          <w:szCs w:val="18"/>
        </w:rPr>
        <w:t xml:space="preserve">jméno a příjmení: </w:t>
      </w:r>
      <w:r w:rsidR="006213E4">
        <w:rPr>
          <w:rFonts w:ascii="Verdana" w:hAnsi="Verdana" w:cs="Tahoma"/>
          <w:sz w:val="18"/>
          <w:szCs w:val="18"/>
        </w:rPr>
        <w:t xml:space="preserve">Ing. Jan </w:t>
      </w:r>
      <w:proofErr w:type="spellStart"/>
      <w:r w:rsidR="006213E4">
        <w:rPr>
          <w:rFonts w:ascii="Verdana" w:hAnsi="Verdana" w:cs="Tahoma"/>
          <w:sz w:val="18"/>
          <w:szCs w:val="18"/>
        </w:rPr>
        <w:t>Kdýr</w:t>
      </w:r>
      <w:proofErr w:type="spellEnd"/>
      <w:r w:rsidRPr="00F81744">
        <w:rPr>
          <w:rFonts w:ascii="Verdana" w:hAnsi="Verdana" w:cs="Tahoma"/>
          <w:sz w:val="18"/>
          <w:szCs w:val="18"/>
        </w:rPr>
        <w:t>,</w:t>
      </w:r>
      <w:r w:rsidR="006213E4">
        <w:rPr>
          <w:rFonts w:ascii="Verdana" w:hAnsi="Verdana" w:cs="Tahoma"/>
          <w:sz w:val="18"/>
          <w:szCs w:val="18"/>
        </w:rPr>
        <w:t xml:space="preserve"> výrobní ředitel,</w:t>
      </w:r>
      <w:r w:rsidRPr="00F81744">
        <w:rPr>
          <w:rFonts w:ascii="Verdana" w:hAnsi="Verdana" w:cs="Tahoma"/>
          <w:sz w:val="18"/>
          <w:szCs w:val="18"/>
        </w:rPr>
        <w:t xml:space="preserve"> tel</w:t>
      </w:r>
      <w:r w:rsidR="00425E71" w:rsidRPr="00F81744">
        <w:rPr>
          <w:rFonts w:ascii="Verdana" w:hAnsi="Verdana" w:cs="Tahoma"/>
          <w:sz w:val="18"/>
          <w:szCs w:val="18"/>
        </w:rPr>
        <w:t>efon</w:t>
      </w:r>
      <w:r w:rsidR="00E8231B" w:rsidRPr="00F81744">
        <w:rPr>
          <w:rFonts w:ascii="Verdana" w:hAnsi="Verdana" w:cs="Tahoma"/>
          <w:sz w:val="18"/>
          <w:szCs w:val="18"/>
        </w:rPr>
        <w:t>:</w:t>
      </w:r>
      <w:r w:rsidR="0003164D" w:rsidRPr="00F81744">
        <w:rPr>
          <w:rFonts w:ascii="Verdana" w:hAnsi="Verdana" w:cs="Tahoma"/>
          <w:sz w:val="18"/>
          <w:szCs w:val="18"/>
        </w:rPr>
        <w:t xml:space="preserve"> </w:t>
      </w:r>
      <w:r w:rsidR="006213E4">
        <w:rPr>
          <w:rFonts w:ascii="Verdana" w:hAnsi="Verdana" w:cs="Tahoma"/>
          <w:sz w:val="18"/>
          <w:szCs w:val="18"/>
        </w:rPr>
        <w:t>721 831 522</w:t>
      </w:r>
      <w:r w:rsidRPr="00F81744">
        <w:rPr>
          <w:rFonts w:ascii="Verdana" w:hAnsi="Verdana" w:cs="Tahoma"/>
          <w:sz w:val="18"/>
          <w:szCs w:val="18"/>
        </w:rPr>
        <w:t>, e-mail</w:t>
      </w:r>
      <w:r w:rsidR="00E8231B" w:rsidRPr="00F81744">
        <w:rPr>
          <w:rFonts w:ascii="Verdana" w:hAnsi="Verdana" w:cs="Tahoma"/>
          <w:sz w:val="18"/>
          <w:szCs w:val="18"/>
        </w:rPr>
        <w:t>:</w:t>
      </w:r>
      <w:r w:rsidRPr="00F81744">
        <w:rPr>
          <w:rFonts w:ascii="Verdana" w:hAnsi="Verdana" w:cs="Tahoma"/>
          <w:sz w:val="18"/>
          <w:szCs w:val="18"/>
        </w:rPr>
        <w:t xml:space="preserve"> </w:t>
      </w:r>
      <w:r w:rsidR="006213E4">
        <w:rPr>
          <w:rFonts w:ascii="Verdana" w:hAnsi="Verdana" w:cs="Tahoma"/>
          <w:sz w:val="18"/>
          <w:szCs w:val="18"/>
        </w:rPr>
        <w:t>kdyr@enas.cz</w:t>
      </w:r>
      <w:r w:rsidRPr="00F81744">
        <w:rPr>
          <w:rFonts w:ascii="Verdana" w:hAnsi="Verdana" w:cs="Tahoma"/>
          <w:sz w:val="18"/>
          <w:szCs w:val="18"/>
        </w:rPr>
        <w:t>.</w:t>
      </w:r>
      <w:r w:rsidR="00CF03B8">
        <w:rPr>
          <w:rFonts w:ascii="Verdana" w:hAnsi="Verdana" w:cs="Tahoma"/>
          <w:sz w:val="18"/>
          <w:szCs w:val="18"/>
        </w:rPr>
        <w:t xml:space="preserve"> </w:t>
      </w:r>
      <w:r w:rsidR="00E8231B" w:rsidRPr="00F81744">
        <w:rPr>
          <w:rFonts w:ascii="Verdana" w:hAnsi="Verdana" w:cs="Tahoma"/>
          <w:sz w:val="18"/>
          <w:szCs w:val="18"/>
        </w:rPr>
        <w:t xml:space="preserve">Stavbyvedoucím pro tuto stavbu je: </w:t>
      </w:r>
      <w:r w:rsidR="006213E4">
        <w:rPr>
          <w:rFonts w:ascii="Verdana" w:hAnsi="Verdana" w:cs="Tahoma"/>
          <w:sz w:val="18"/>
          <w:szCs w:val="18"/>
        </w:rPr>
        <w:t>Ing. Richard Štěpán</w:t>
      </w:r>
      <w:r w:rsidR="00E8231B" w:rsidRPr="00F81744">
        <w:rPr>
          <w:rFonts w:ascii="Verdana" w:hAnsi="Verdana" w:cs="Tahoma"/>
          <w:sz w:val="18"/>
          <w:szCs w:val="18"/>
        </w:rPr>
        <w:t>, název organizace a adresa sídla:</w:t>
      </w:r>
      <w:r w:rsidR="0003164D" w:rsidRPr="00F81744">
        <w:rPr>
          <w:rFonts w:ascii="Verdana" w:hAnsi="Verdana" w:cs="Tahoma"/>
          <w:sz w:val="18"/>
          <w:szCs w:val="18"/>
        </w:rPr>
        <w:t xml:space="preserve"> </w:t>
      </w:r>
      <w:r w:rsidR="006213E4">
        <w:rPr>
          <w:rFonts w:ascii="Verdana" w:hAnsi="Verdana" w:cs="Tahoma"/>
          <w:sz w:val="18"/>
          <w:szCs w:val="18"/>
        </w:rPr>
        <w:t>UCHYTIL s.r.o.</w:t>
      </w:r>
      <w:r w:rsidR="00E8231B" w:rsidRPr="00F81744">
        <w:rPr>
          <w:rFonts w:ascii="Verdana" w:hAnsi="Verdana" w:cs="Tahoma"/>
          <w:sz w:val="18"/>
          <w:szCs w:val="18"/>
        </w:rPr>
        <w:t xml:space="preserve">, </w:t>
      </w:r>
      <w:r w:rsidR="006213E4">
        <w:rPr>
          <w:rFonts w:ascii="Verdana" w:hAnsi="Verdana" w:cs="Tahoma"/>
          <w:sz w:val="18"/>
          <w:szCs w:val="18"/>
        </w:rPr>
        <w:t xml:space="preserve">K terminálu 507/7, 619 00 Brno – Horní Heršpice, </w:t>
      </w:r>
      <w:r w:rsidR="00E8231B" w:rsidRPr="00F81744">
        <w:rPr>
          <w:rFonts w:ascii="Verdana" w:hAnsi="Verdana" w:cs="Tahoma"/>
          <w:sz w:val="18"/>
          <w:szCs w:val="18"/>
        </w:rPr>
        <w:t>tel.</w:t>
      </w:r>
      <w:r w:rsidR="00CC345A" w:rsidRPr="00F81744">
        <w:rPr>
          <w:rFonts w:ascii="Verdana" w:hAnsi="Verdana" w:cs="Tahoma"/>
          <w:sz w:val="18"/>
          <w:szCs w:val="18"/>
        </w:rPr>
        <w:t>:</w:t>
      </w:r>
      <w:r w:rsidR="0003164D" w:rsidRPr="00F81744">
        <w:rPr>
          <w:rFonts w:ascii="Verdana" w:hAnsi="Verdana" w:cs="Tahoma"/>
          <w:sz w:val="18"/>
          <w:szCs w:val="18"/>
        </w:rPr>
        <w:t xml:space="preserve"> </w:t>
      </w:r>
      <w:r w:rsidR="006213E4">
        <w:rPr>
          <w:rFonts w:ascii="Verdana" w:hAnsi="Verdana" w:cs="Tahoma"/>
          <w:sz w:val="18"/>
          <w:szCs w:val="18"/>
        </w:rPr>
        <w:t>545 423 211</w:t>
      </w:r>
      <w:r w:rsidR="00E8231B" w:rsidRPr="00F81744">
        <w:rPr>
          <w:rFonts w:ascii="Verdana" w:hAnsi="Verdana" w:cs="Tahoma"/>
          <w:sz w:val="18"/>
          <w:szCs w:val="18"/>
        </w:rPr>
        <w:t xml:space="preserve">, e-mail: </w:t>
      </w:r>
      <w:r w:rsidR="006213E4">
        <w:rPr>
          <w:rFonts w:ascii="Verdana" w:hAnsi="Verdana" w:cs="Tahoma"/>
          <w:sz w:val="18"/>
          <w:szCs w:val="18"/>
        </w:rPr>
        <w:t>richard.stepan@uchytil.eu</w:t>
      </w:r>
      <w:r w:rsidR="00E8231B" w:rsidRPr="00F81744">
        <w:rPr>
          <w:rFonts w:ascii="Verdana" w:hAnsi="Verdana" w:cs="Tahoma"/>
          <w:sz w:val="18"/>
          <w:szCs w:val="18"/>
        </w:rPr>
        <w:t xml:space="preserve">. </w:t>
      </w:r>
      <w:r w:rsidR="00B80BDE">
        <w:rPr>
          <w:rFonts w:ascii="Verdana" w:hAnsi="Verdana" w:cs="Tahoma"/>
          <w:sz w:val="18"/>
          <w:szCs w:val="18"/>
        </w:rPr>
        <w:lastRenderedPageBreak/>
        <w:t>Zástupcem stavbyvedoucího</w:t>
      </w:r>
      <w:r w:rsidR="00B80BDE" w:rsidRPr="00F81744">
        <w:rPr>
          <w:rFonts w:ascii="Verdana" w:hAnsi="Verdana" w:cs="Tahoma"/>
          <w:sz w:val="18"/>
          <w:szCs w:val="18"/>
        </w:rPr>
        <w:t xml:space="preserve"> pro tuto stavbu je: </w:t>
      </w:r>
      <w:r w:rsidR="006213E4">
        <w:rPr>
          <w:rFonts w:ascii="Verdana" w:hAnsi="Verdana" w:cs="Tahoma"/>
          <w:sz w:val="18"/>
          <w:szCs w:val="18"/>
        </w:rPr>
        <w:t xml:space="preserve">Ing. Pavel </w:t>
      </w:r>
      <w:proofErr w:type="spellStart"/>
      <w:r w:rsidR="006213E4">
        <w:rPr>
          <w:rFonts w:ascii="Verdana" w:hAnsi="Verdana" w:cs="Tahoma"/>
          <w:sz w:val="18"/>
          <w:szCs w:val="18"/>
        </w:rPr>
        <w:t>Skuba</w:t>
      </w:r>
      <w:proofErr w:type="spellEnd"/>
      <w:r w:rsidR="00B80BDE" w:rsidRPr="00F81744">
        <w:rPr>
          <w:rFonts w:ascii="Verdana" w:hAnsi="Verdana" w:cs="Tahoma"/>
          <w:sz w:val="18"/>
          <w:szCs w:val="18"/>
        </w:rPr>
        <w:t xml:space="preserve">, název organizace a adresa sídla: </w:t>
      </w:r>
      <w:r w:rsidR="006213E4">
        <w:rPr>
          <w:rFonts w:ascii="Verdana" w:hAnsi="Verdana" w:cs="Tahoma"/>
          <w:sz w:val="18"/>
          <w:szCs w:val="18"/>
        </w:rPr>
        <w:t>Energie – stavební a báňská a.s.</w:t>
      </w:r>
      <w:r w:rsidR="00B80BDE" w:rsidRPr="00F81744">
        <w:rPr>
          <w:rFonts w:ascii="Verdana" w:hAnsi="Verdana" w:cs="Tahoma"/>
          <w:sz w:val="18"/>
          <w:szCs w:val="18"/>
        </w:rPr>
        <w:t>,</w:t>
      </w:r>
      <w:r w:rsidR="006213E4">
        <w:rPr>
          <w:rFonts w:ascii="Verdana" w:hAnsi="Verdana" w:cs="Tahoma"/>
          <w:sz w:val="18"/>
          <w:szCs w:val="18"/>
        </w:rPr>
        <w:t xml:space="preserve"> Vašíčkova 3081, 272 04 Kladno,</w:t>
      </w:r>
      <w:r w:rsidR="00B80BDE" w:rsidRPr="00F81744">
        <w:rPr>
          <w:rFonts w:ascii="Verdana" w:hAnsi="Verdana" w:cs="Tahoma"/>
          <w:sz w:val="18"/>
          <w:szCs w:val="18"/>
        </w:rPr>
        <w:t xml:space="preserve"> tel.: </w:t>
      </w:r>
      <w:r w:rsidR="006213E4">
        <w:rPr>
          <w:rFonts w:ascii="Verdana" w:hAnsi="Verdana" w:cs="Tahoma"/>
          <w:sz w:val="18"/>
          <w:szCs w:val="18"/>
        </w:rPr>
        <w:t>724 255 947</w:t>
      </w:r>
      <w:r w:rsidR="00B80BDE" w:rsidRPr="00F81744">
        <w:rPr>
          <w:rFonts w:ascii="Verdana" w:hAnsi="Verdana" w:cs="Tahoma"/>
          <w:sz w:val="18"/>
          <w:szCs w:val="18"/>
        </w:rPr>
        <w:t xml:space="preserve">, </w:t>
      </w:r>
      <w:r w:rsidR="006213E4">
        <w:rPr>
          <w:rFonts w:ascii="Verdana" w:hAnsi="Verdana" w:cs="Tahoma"/>
          <w:sz w:val="18"/>
          <w:szCs w:val="18"/>
        </w:rPr>
        <w:br/>
        <w:t>e-mail: skubap@enas.cz</w:t>
      </w:r>
      <w:r w:rsidR="00B80BDE" w:rsidRPr="00F81744">
        <w:rPr>
          <w:rFonts w:ascii="Verdana" w:hAnsi="Verdana" w:cs="Tahoma"/>
          <w:sz w:val="18"/>
          <w:szCs w:val="18"/>
        </w:rPr>
        <w:t>.</w:t>
      </w:r>
    </w:p>
    <w:p w14:paraId="06BB2CD2" w14:textId="77777777" w:rsidR="00B80BDE" w:rsidRDefault="00B80BDE" w:rsidP="00BD5E0B">
      <w:pPr>
        <w:spacing w:line="264" w:lineRule="auto"/>
        <w:jc w:val="both"/>
        <w:rPr>
          <w:rFonts w:ascii="Verdana" w:hAnsi="Verdana" w:cs="Tahoma"/>
          <w:sz w:val="18"/>
          <w:szCs w:val="18"/>
        </w:rPr>
      </w:pPr>
    </w:p>
    <w:p w14:paraId="55B316FB" w14:textId="77777777" w:rsidR="002A6C4F" w:rsidRPr="00F81744" w:rsidRDefault="002A6C4F" w:rsidP="002A6C4F">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18</w:t>
      </w:r>
    </w:p>
    <w:p w14:paraId="528578D8" w14:textId="77777777" w:rsidR="002A6C4F" w:rsidRDefault="002A6C4F" w:rsidP="002A6C4F">
      <w:pPr>
        <w:spacing w:line="264" w:lineRule="auto"/>
        <w:jc w:val="center"/>
        <w:rPr>
          <w:rFonts w:ascii="Verdana" w:hAnsi="Verdana" w:cs="Tahoma"/>
          <w:sz w:val="18"/>
          <w:szCs w:val="18"/>
        </w:rPr>
      </w:pPr>
      <w:r>
        <w:rPr>
          <w:rFonts w:ascii="Verdana" w:hAnsi="Verdana" w:cs="Tahoma"/>
          <w:b/>
          <w:sz w:val="18"/>
          <w:szCs w:val="18"/>
        </w:rPr>
        <w:t>Zvláštní podmínky realizace díla</w:t>
      </w:r>
    </w:p>
    <w:p w14:paraId="6579D241" w14:textId="77777777" w:rsidR="002A6C4F" w:rsidRDefault="002A6C4F" w:rsidP="002A6C4F">
      <w:pPr>
        <w:spacing w:line="264" w:lineRule="auto"/>
        <w:jc w:val="both"/>
        <w:rPr>
          <w:rFonts w:ascii="Verdana" w:hAnsi="Verdana" w:cs="Tahoma"/>
          <w:sz w:val="18"/>
          <w:szCs w:val="18"/>
        </w:rPr>
      </w:pPr>
    </w:p>
    <w:p w14:paraId="0D83F503" w14:textId="77777777" w:rsidR="002A6C4F" w:rsidRDefault="002A6C4F" w:rsidP="002A6C4F">
      <w:pPr>
        <w:widowControl w:val="0"/>
        <w:jc w:val="both"/>
        <w:rPr>
          <w:rFonts w:ascii="Verdana" w:hAnsi="Verdana"/>
          <w:sz w:val="18"/>
          <w:szCs w:val="18"/>
        </w:rPr>
      </w:pPr>
      <w:r>
        <w:rPr>
          <w:rFonts w:ascii="Verdana" w:hAnsi="Verdana"/>
          <w:sz w:val="18"/>
          <w:szCs w:val="18"/>
        </w:rPr>
        <w:t>18.1.</w:t>
      </w:r>
      <w:r>
        <w:rPr>
          <w:rFonts w:ascii="Verdana" w:hAnsi="Verdana"/>
          <w:sz w:val="18"/>
          <w:szCs w:val="18"/>
        </w:rPr>
        <w:tab/>
        <w:t xml:space="preserve">Zhotovitel </w:t>
      </w:r>
      <w:r w:rsidRPr="00854B46">
        <w:rPr>
          <w:rFonts w:ascii="Verdana" w:hAnsi="Verdana"/>
          <w:sz w:val="18"/>
          <w:szCs w:val="18"/>
        </w:rPr>
        <w:t xml:space="preserve">bere na vědomí, že místem plnění jsou objekty důležité pro obranu státu ve </w:t>
      </w:r>
      <w:r>
        <w:rPr>
          <w:rFonts w:ascii="Verdana" w:hAnsi="Verdana"/>
          <w:sz w:val="18"/>
          <w:szCs w:val="18"/>
        </w:rPr>
        <w:tab/>
      </w:r>
      <w:r w:rsidRPr="00854B46">
        <w:rPr>
          <w:rFonts w:ascii="Verdana" w:hAnsi="Verdana"/>
          <w:sz w:val="18"/>
          <w:szCs w:val="18"/>
        </w:rPr>
        <w:t xml:space="preserve">smyslu § 29 zákona č. 222/1999 Sb., o zajišťování obrany ČR, ve znění pozdějších </w:t>
      </w:r>
      <w:r>
        <w:rPr>
          <w:rFonts w:ascii="Verdana" w:hAnsi="Verdana"/>
          <w:sz w:val="18"/>
          <w:szCs w:val="18"/>
        </w:rPr>
        <w:tab/>
      </w:r>
      <w:r w:rsidRPr="00854B46">
        <w:rPr>
          <w:rFonts w:ascii="Verdana" w:hAnsi="Verdana"/>
          <w:sz w:val="18"/>
          <w:szCs w:val="18"/>
        </w:rPr>
        <w:t>předpisů. V této souvislosti se zavazuje dodržo</w:t>
      </w:r>
      <w:r>
        <w:rPr>
          <w:rFonts w:ascii="Verdana" w:hAnsi="Verdana"/>
          <w:sz w:val="18"/>
          <w:szCs w:val="18"/>
        </w:rPr>
        <w:t>vat následující požadavky objednatele</w:t>
      </w:r>
      <w:r w:rsidRPr="00854B46">
        <w:rPr>
          <w:rFonts w:ascii="Verdana" w:hAnsi="Verdana"/>
          <w:sz w:val="18"/>
          <w:szCs w:val="18"/>
        </w:rPr>
        <w:t>:</w:t>
      </w:r>
    </w:p>
    <w:p w14:paraId="1A5B2F10"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a)</w:t>
      </w:r>
      <w:r>
        <w:rPr>
          <w:rFonts w:ascii="Verdana" w:hAnsi="Verdana"/>
          <w:sz w:val="18"/>
          <w:szCs w:val="18"/>
        </w:rPr>
        <w:tab/>
      </w:r>
      <w:r w:rsidRPr="00481C6F">
        <w:rPr>
          <w:rFonts w:ascii="Verdana" w:hAnsi="Verdana"/>
          <w:sz w:val="18"/>
          <w:szCs w:val="18"/>
        </w:rPr>
        <w:t xml:space="preserve">Na provádění předmětu veřejné zakázky se nebudou podílet občané cizí státní příslušnosti, </w:t>
      </w:r>
      <w:r>
        <w:rPr>
          <w:rFonts w:ascii="Verdana" w:hAnsi="Verdana"/>
          <w:sz w:val="18"/>
          <w:szCs w:val="18"/>
        </w:rPr>
        <w:tab/>
      </w:r>
      <w:r w:rsidRPr="00481C6F">
        <w:rPr>
          <w:rFonts w:ascii="Verdana" w:hAnsi="Verdana"/>
          <w:sz w:val="18"/>
          <w:szCs w:val="18"/>
        </w:rPr>
        <w:t xml:space="preserve">bez státní příslušnosti nebo s několika státními příslušnostmi (s výjimkou občanů členských </w:t>
      </w:r>
      <w:r>
        <w:rPr>
          <w:rFonts w:ascii="Verdana" w:hAnsi="Verdana"/>
          <w:sz w:val="18"/>
          <w:szCs w:val="18"/>
        </w:rPr>
        <w:tab/>
      </w:r>
      <w:r w:rsidRPr="00481C6F">
        <w:rPr>
          <w:rFonts w:ascii="Verdana" w:hAnsi="Verdana"/>
          <w:sz w:val="18"/>
          <w:szCs w:val="18"/>
        </w:rPr>
        <w:t xml:space="preserve">států NATO a EU). </w:t>
      </w:r>
    </w:p>
    <w:p w14:paraId="37292A6A" w14:textId="77777777" w:rsidR="002A6C4F" w:rsidRPr="00481C6F" w:rsidRDefault="002A6C4F" w:rsidP="002A6C4F">
      <w:pPr>
        <w:widowControl w:val="0"/>
        <w:ind w:left="360"/>
        <w:jc w:val="both"/>
        <w:rPr>
          <w:rFonts w:ascii="Verdana" w:hAnsi="Verdana"/>
          <w:sz w:val="18"/>
          <w:szCs w:val="18"/>
        </w:rPr>
      </w:pPr>
      <w:r>
        <w:rPr>
          <w:rFonts w:ascii="Verdana" w:hAnsi="Verdana"/>
          <w:sz w:val="18"/>
          <w:szCs w:val="18"/>
        </w:rPr>
        <w:t>b)</w:t>
      </w:r>
      <w:r>
        <w:rPr>
          <w:rFonts w:ascii="Verdana" w:hAnsi="Verdana"/>
          <w:sz w:val="18"/>
          <w:szCs w:val="18"/>
        </w:rPr>
        <w:tab/>
        <w:t>Zhotovitel</w:t>
      </w:r>
      <w:r w:rsidRPr="00481C6F">
        <w:rPr>
          <w:rFonts w:ascii="Verdana" w:hAnsi="Verdana"/>
          <w:sz w:val="18"/>
          <w:szCs w:val="18"/>
        </w:rPr>
        <w:t xml:space="preserve"> bude dodržovat veškerá interní nařízení upravující vstup do těchto objektů, </w:t>
      </w:r>
      <w:r>
        <w:rPr>
          <w:rFonts w:ascii="Verdana" w:hAnsi="Verdana"/>
          <w:sz w:val="18"/>
          <w:szCs w:val="18"/>
        </w:rPr>
        <w:tab/>
      </w:r>
      <w:r w:rsidRPr="00481C6F">
        <w:rPr>
          <w:rFonts w:ascii="Verdana" w:hAnsi="Verdana"/>
          <w:sz w:val="18"/>
          <w:szCs w:val="18"/>
        </w:rPr>
        <w:t xml:space="preserve">případně další omezení stanovená přímým uživatelem, která byla v této souvislosti vydána </w:t>
      </w:r>
      <w:r>
        <w:rPr>
          <w:rFonts w:ascii="Verdana" w:hAnsi="Verdana"/>
          <w:sz w:val="18"/>
          <w:szCs w:val="18"/>
        </w:rPr>
        <w:tab/>
      </w:r>
      <w:r w:rsidRPr="00481C6F">
        <w:rPr>
          <w:rFonts w:ascii="Verdana" w:hAnsi="Verdana"/>
          <w:sz w:val="18"/>
          <w:szCs w:val="18"/>
        </w:rPr>
        <w:t xml:space="preserve">příslušným orgánem, do jehož působnosti tyto objekty důležité pro obranu státu náleží a se </w:t>
      </w:r>
      <w:r>
        <w:rPr>
          <w:rFonts w:ascii="Verdana" w:hAnsi="Verdana"/>
          <w:sz w:val="18"/>
          <w:szCs w:val="18"/>
        </w:rPr>
        <w:tab/>
      </w:r>
      <w:r w:rsidRPr="00481C6F">
        <w:rPr>
          <w:rFonts w:ascii="Verdana" w:hAnsi="Verdana"/>
          <w:sz w:val="18"/>
          <w:szCs w:val="18"/>
        </w:rPr>
        <w:t xml:space="preserve">kterými byl seznámen nejpozději při předání staveniště-pracoviště. Nedodržení tohoto </w:t>
      </w:r>
      <w:r>
        <w:rPr>
          <w:rFonts w:ascii="Verdana" w:hAnsi="Verdana"/>
          <w:sz w:val="18"/>
          <w:szCs w:val="18"/>
        </w:rPr>
        <w:tab/>
      </w:r>
      <w:r w:rsidRPr="00481C6F">
        <w:rPr>
          <w:rFonts w:ascii="Verdana" w:hAnsi="Verdana"/>
          <w:sz w:val="18"/>
          <w:szCs w:val="18"/>
        </w:rPr>
        <w:t xml:space="preserve">ujednání, může být důvodem k vystavení zákazu vstupu pro zaměstnance nebo vydání </w:t>
      </w:r>
      <w:r>
        <w:rPr>
          <w:rFonts w:ascii="Verdana" w:hAnsi="Verdana"/>
          <w:sz w:val="18"/>
          <w:szCs w:val="18"/>
        </w:rPr>
        <w:tab/>
      </w:r>
      <w:r w:rsidRPr="00481C6F">
        <w:rPr>
          <w:rFonts w:ascii="Verdana" w:hAnsi="Verdana"/>
          <w:sz w:val="18"/>
          <w:szCs w:val="18"/>
        </w:rPr>
        <w:t>zákazu vjezdu pro dopravní prostředky.</w:t>
      </w:r>
    </w:p>
    <w:p w14:paraId="414D07CA" w14:textId="77777777" w:rsidR="002A6C4F" w:rsidRDefault="002A6C4F" w:rsidP="002A6C4F">
      <w:pPr>
        <w:widowControl w:val="0"/>
        <w:ind w:left="360"/>
        <w:jc w:val="both"/>
        <w:rPr>
          <w:rFonts w:ascii="Verdana" w:hAnsi="Verdana"/>
          <w:sz w:val="18"/>
          <w:szCs w:val="18"/>
        </w:rPr>
      </w:pPr>
      <w:r>
        <w:rPr>
          <w:rFonts w:ascii="Verdana" w:hAnsi="Verdana"/>
          <w:sz w:val="18"/>
          <w:szCs w:val="18"/>
        </w:rPr>
        <w:t>c)</w:t>
      </w:r>
      <w:r>
        <w:rPr>
          <w:rFonts w:ascii="Verdana" w:hAnsi="Verdana"/>
          <w:sz w:val="18"/>
          <w:szCs w:val="18"/>
        </w:rPr>
        <w:tab/>
      </w:r>
      <w:r w:rsidRPr="00E93E72">
        <w:rPr>
          <w:rFonts w:ascii="Verdana" w:hAnsi="Verdana"/>
          <w:sz w:val="18"/>
          <w:szCs w:val="18"/>
        </w:rPr>
        <w:t xml:space="preserve">K udělení povolení vstupu a vjezdu do vojenského objektu předloží </w:t>
      </w:r>
      <w:r>
        <w:rPr>
          <w:rFonts w:ascii="Verdana" w:hAnsi="Verdana"/>
          <w:sz w:val="18"/>
          <w:szCs w:val="18"/>
        </w:rPr>
        <w:t>zhotovi</w:t>
      </w:r>
      <w:r w:rsidRPr="00E93E72">
        <w:rPr>
          <w:rFonts w:ascii="Verdana" w:hAnsi="Verdana"/>
          <w:sz w:val="18"/>
          <w:szCs w:val="18"/>
        </w:rPr>
        <w:t xml:space="preserve">tel alespoň 5 dnů </w:t>
      </w:r>
      <w:r>
        <w:rPr>
          <w:rFonts w:ascii="Verdana" w:hAnsi="Verdana"/>
          <w:sz w:val="18"/>
          <w:szCs w:val="18"/>
        </w:rPr>
        <w:tab/>
      </w:r>
      <w:r w:rsidRPr="00E93E72">
        <w:rPr>
          <w:rFonts w:ascii="Verdana" w:hAnsi="Verdana"/>
          <w:sz w:val="18"/>
          <w:szCs w:val="18"/>
        </w:rPr>
        <w:t xml:space="preserve">před zahájením prací seznam všech zaměstnanců (včetně poddodavatelů a zaměstnanců </w:t>
      </w:r>
      <w:r>
        <w:rPr>
          <w:rFonts w:ascii="Verdana" w:hAnsi="Verdana"/>
          <w:sz w:val="18"/>
          <w:szCs w:val="18"/>
        </w:rPr>
        <w:tab/>
      </w:r>
      <w:r w:rsidRPr="00E93E72">
        <w:rPr>
          <w:rFonts w:ascii="Verdana" w:hAnsi="Verdana"/>
          <w:sz w:val="18"/>
          <w:szCs w:val="18"/>
        </w:rPr>
        <w:t xml:space="preserve">poddodavatelů), kteří budou vstupovat do vojenského objektu (zejména jméno, příjmení, </w:t>
      </w:r>
      <w:r>
        <w:rPr>
          <w:rFonts w:ascii="Verdana" w:hAnsi="Verdana"/>
          <w:sz w:val="18"/>
          <w:szCs w:val="18"/>
        </w:rPr>
        <w:tab/>
      </w:r>
      <w:r w:rsidRPr="00E93E72">
        <w:rPr>
          <w:rFonts w:ascii="Verdana" w:hAnsi="Verdana"/>
          <w:sz w:val="18"/>
          <w:szCs w:val="18"/>
        </w:rPr>
        <w:t xml:space="preserve">datum a místo narození, číslo občanského průkazu a adresa trvalého bydliště) a seznam </w:t>
      </w:r>
      <w:r>
        <w:rPr>
          <w:rFonts w:ascii="Verdana" w:hAnsi="Verdana"/>
          <w:sz w:val="18"/>
          <w:szCs w:val="18"/>
        </w:rPr>
        <w:tab/>
      </w:r>
      <w:r w:rsidRPr="00E93E72">
        <w:rPr>
          <w:rFonts w:ascii="Verdana" w:hAnsi="Verdana"/>
          <w:sz w:val="18"/>
          <w:szCs w:val="18"/>
        </w:rPr>
        <w:t xml:space="preserve">registračních značek dopravních prostředků, kteří tito zaměstnanci a poddodavatelé pro </w:t>
      </w:r>
      <w:r>
        <w:rPr>
          <w:rFonts w:ascii="Verdana" w:hAnsi="Verdana"/>
          <w:sz w:val="18"/>
          <w:szCs w:val="18"/>
        </w:rPr>
        <w:tab/>
      </w:r>
      <w:r w:rsidRPr="00E93E72">
        <w:rPr>
          <w:rFonts w:ascii="Verdana" w:hAnsi="Verdana"/>
          <w:sz w:val="18"/>
          <w:szCs w:val="18"/>
        </w:rPr>
        <w:t>přístup na místo provádění stavebních prací použijí.</w:t>
      </w:r>
    </w:p>
    <w:p w14:paraId="43309DB5" w14:textId="77777777" w:rsidR="002A6C4F" w:rsidRPr="006B0EC1" w:rsidRDefault="002A6C4F" w:rsidP="002A6C4F">
      <w:pPr>
        <w:widowControl w:val="0"/>
        <w:ind w:left="360"/>
        <w:jc w:val="both"/>
        <w:rPr>
          <w:rFonts w:ascii="Verdana" w:hAnsi="Verdana"/>
          <w:sz w:val="18"/>
          <w:szCs w:val="18"/>
        </w:rPr>
      </w:pPr>
      <w:r>
        <w:rPr>
          <w:rFonts w:ascii="Verdana" w:hAnsi="Verdana"/>
          <w:sz w:val="18"/>
          <w:szCs w:val="18"/>
        </w:rPr>
        <w:t>d)</w:t>
      </w:r>
      <w:r>
        <w:rPr>
          <w:rFonts w:ascii="Verdana" w:hAnsi="Verdana"/>
          <w:sz w:val="18"/>
          <w:szCs w:val="18"/>
        </w:rPr>
        <w:tab/>
      </w:r>
      <w:r w:rsidRPr="00E93E72">
        <w:rPr>
          <w:rFonts w:ascii="Verdana" w:hAnsi="Verdana"/>
          <w:sz w:val="18"/>
          <w:szCs w:val="18"/>
        </w:rPr>
        <w:t xml:space="preserve">Vystavená povolení opravňující ke vstupu a vjezdu do vojenského objektu vydaná </w:t>
      </w:r>
      <w:r>
        <w:rPr>
          <w:rFonts w:ascii="Verdana" w:hAnsi="Verdana"/>
          <w:sz w:val="18"/>
          <w:szCs w:val="18"/>
        </w:rPr>
        <w:tab/>
      </w:r>
      <w:r w:rsidRPr="00E93E72">
        <w:rPr>
          <w:rFonts w:ascii="Verdana" w:hAnsi="Verdana"/>
          <w:sz w:val="18"/>
          <w:szCs w:val="18"/>
        </w:rPr>
        <w:t xml:space="preserve">uživatelem se </w:t>
      </w:r>
      <w:r>
        <w:rPr>
          <w:rFonts w:ascii="Verdana" w:hAnsi="Verdana"/>
          <w:sz w:val="18"/>
          <w:szCs w:val="18"/>
        </w:rPr>
        <w:t>zhotovitel</w:t>
      </w:r>
      <w:r w:rsidRPr="00E93E72">
        <w:rPr>
          <w:rFonts w:ascii="Verdana" w:hAnsi="Verdana"/>
          <w:sz w:val="18"/>
          <w:szCs w:val="18"/>
        </w:rPr>
        <w:t xml:space="preserve"> zavazuje vrátit nejpozději v termínu ukončení předmětu veřejné </w:t>
      </w:r>
      <w:r>
        <w:rPr>
          <w:rFonts w:ascii="Verdana" w:hAnsi="Verdana"/>
          <w:sz w:val="18"/>
          <w:szCs w:val="18"/>
        </w:rPr>
        <w:tab/>
      </w:r>
      <w:r w:rsidRPr="00E93E72">
        <w:rPr>
          <w:rFonts w:ascii="Verdana" w:hAnsi="Verdana"/>
          <w:sz w:val="18"/>
          <w:szCs w:val="18"/>
        </w:rPr>
        <w:t xml:space="preserve">zakázky. Nedodržení tohoto ujednání ze strany dodavatele opravňuje </w:t>
      </w:r>
      <w:r>
        <w:rPr>
          <w:rFonts w:ascii="Verdana" w:hAnsi="Verdana"/>
          <w:sz w:val="18"/>
          <w:szCs w:val="18"/>
        </w:rPr>
        <w:t>objednatele</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k pozastavení platby daňového dokladu (faktury) do doby odstranění uvedeného </w:t>
      </w:r>
      <w:r>
        <w:rPr>
          <w:rFonts w:ascii="Verdana" w:hAnsi="Verdana"/>
          <w:sz w:val="18"/>
          <w:szCs w:val="18"/>
        </w:rPr>
        <w:tab/>
      </w:r>
      <w:r w:rsidRPr="00E93E72">
        <w:rPr>
          <w:rFonts w:ascii="Verdana" w:hAnsi="Verdana"/>
          <w:sz w:val="18"/>
          <w:szCs w:val="18"/>
        </w:rPr>
        <w:t xml:space="preserve">nedostatku </w:t>
      </w:r>
      <w:r>
        <w:rPr>
          <w:rFonts w:ascii="Verdana" w:hAnsi="Verdana"/>
          <w:sz w:val="18"/>
          <w:szCs w:val="18"/>
        </w:rPr>
        <w:t>zhotovitelem</w:t>
      </w:r>
      <w:r w:rsidRPr="00E93E72">
        <w:rPr>
          <w:rFonts w:ascii="Verdana" w:hAnsi="Verdana"/>
          <w:sz w:val="18"/>
          <w:szCs w:val="18"/>
        </w:rPr>
        <w:t>.</w:t>
      </w:r>
    </w:p>
    <w:p w14:paraId="3B1F13FA" w14:textId="77777777" w:rsidR="002A6C4F" w:rsidRDefault="002A6C4F" w:rsidP="002A6C4F">
      <w:pPr>
        <w:spacing w:line="264" w:lineRule="auto"/>
        <w:jc w:val="both"/>
        <w:rPr>
          <w:rFonts w:ascii="Verdana" w:hAnsi="Verdana" w:cs="Tahoma"/>
          <w:sz w:val="18"/>
          <w:szCs w:val="18"/>
        </w:rPr>
      </w:pPr>
      <w:r>
        <w:rPr>
          <w:rFonts w:ascii="Verdana" w:hAnsi="Verdana" w:cs="Tahoma"/>
          <w:sz w:val="18"/>
          <w:szCs w:val="18"/>
        </w:rPr>
        <w:t>18.2.</w:t>
      </w:r>
      <w:r>
        <w:rPr>
          <w:rFonts w:ascii="Verdana" w:hAnsi="Verdana" w:cs="Tahoma"/>
          <w:sz w:val="18"/>
          <w:szCs w:val="18"/>
        </w:rPr>
        <w:tab/>
        <w:t>Zhotovitel se zavazuje k poskytnutí součinnosti a účasti na kontrole stavby za přítomnosti</w:t>
      </w:r>
      <w:r w:rsidRPr="00795C1A">
        <w:rPr>
          <w:rFonts w:ascii="Verdana" w:hAnsi="Verdana" w:cs="Tahoma"/>
          <w:sz w:val="18"/>
          <w:szCs w:val="18"/>
        </w:rPr>
        <w:t xml:space="preserve"> </w:t>
      </w:r>
      <w:r>
        <w:rPr>
          <w:rFonts w:ascii="Verdana" w:hAnsi="Verdana" w:cs="Tahoma"/>
          <w:sz w:val="18"/>
          <w:szCs w:val="18"/>
        </w:rPr>
        <w:tab/>
      </w:r>
      <w:r w:rsidRPr="00795C1A">
        <w:rPr>
          <w:rFonts w:ascii="Verdana" w:hAnsi="Verdana" w:cs="Tahoma"/>
          <w:sz w:val="18"/>
          <w:szCs w:val="18"/>
        </w:rPr>
        <w:t>zhotovitele jeden měsíc před uplynutím záruční doby.</w:t>
      </w:r>
    </w:p>
    <w:p w14:paraId="324E34E3" w14:textId="77777777" w:rsidR="002A6C4F" w:rsidRPr="00F81744" w:rsidRDefault="002A6C4F" w:rsidP="00BD5E0B">
      <w:pPr>
        <w:spacing w:line="264" w:lineRule="auto"/>
        <w:jc w:val="both"/>
        <w:rPr>
          <w:rFonts w:ascii="Verdana" w:hAnsi="Verdana" w:cs="Tahoma"/>
          <w:sz w:val="18"/>
          <w:szCs w:val="18"/>
        </w:rPr>
      </w:pPr>
    </w:p>
    <w:p w14:paraId="7D4FC4D9" w14:textId="77777777" w:rsidR="00C83B0C" w:rsidRPr="00F81744" w:rsidRDefault="002A6C4F" w:rsidP="00C83B0C">
      <w:pPr>
        <w:pStyle w:val="Zkladntext"/>
        <w:tabs>
          <w:tab w:val="left" w:pos="709"/>
        </w:tabs>
        <w:spacing w:line="264" w:lineRule="auto"/>
        <w:jc w:val="center"/>
        <w:rPr>
          <w:rFonts w:ascii="Verdana" w:hAnsi="Verdana" w:cs="Tahoma"/>
          <w:b/>
          <w:sz w:val="18"/>
          <w:szCs w:val="18"/>
        </w:rPr>
      </w:pPr>
      <w:bookmarkStart w:id="1" w:name="_Toc243753685"/>
      <w:bookmarkStart w:id="2" w:name="_Toc256429601"/>
      <w:r>
        <w:rPr>
          <w:rFonts w:ascii="Verdana" w:hAnsi="Verdana" w:cs="Tahoma"/>
          <w:b/>
          <w:sz w:val="18"/>
          <w:szCs w:val="18"/>
        </w:rPr>
        <w:t>Článek 19</w:t>
      </w:r>
    </w:p>
    <w:p w14:paraId="783FB79C"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1"/>
    <w:bookmarkEnd w:id="2"/>
    <w:p w14:paraId="3F73C266" w14:textId="77777777" w:rsidR="00937119" w:rsidRPr="00F81744" w:rsidRDefault="00937119" w:rsidP="00F43686">
      <w:pPr>
        <w:rPr>
          <w:rFonts w:ascii="Verdana" w:hAnsi="Verdana" w:cs="Tahoma"/>
          <w:sz w:val="18"/>
          <w:szCs w:val="18"/>
        </w:rPr>
      </w:pPr>
    </w:p>
    <w:p w14:paraId="56F59E17" w14:textId="77777777" w:rsidR="00937119" w:rsidRPr="00F81744" w:rsidRDefault="00937119" w:rsidP="00F43686">
      <w:pPr>
        <w:pStyle w:val="Normlnodsazen"/>
        <w:spacing w:line="264" w:lineRule="auto"/>
        <w:ind w:left="709" w:hanging="709"/>
        <w:jc w:val="both"/>
        <w:rPr>
          <w:rFonts w:ascii="Verdana" w:hAnsi="Verdana" w:cs="Tahoma"/>
          <w:i/>
          <w:sz w:val="18"/>
          <w:szCs w:val="18"/>
          <w:lang w:val="cs-CZ"/>
        </w:rPr>
      </w:pPr>
      <w:r w:rsidRPr="00F81744">
        <w:rPr>
          <w:rFonts w:ascii="Verdana" w:hAnsi="Verdana" w:cs="Tahoma"/>
          <w:sz w:val="18"/>
          <w:szCs w:val="18"/>
          <w:lang w:val="cs-CZ"/>
        </w:rPr>
        <w:t>1</w:t>
      </w:r>
      <w:r w:rsidR="002A6C4F">
        <w:rPr>
          <w:rFonts w:ascii="Verdana" w:hAnsi="Verdana" w:cs="Tahoma"/>
          <w:sz w:val="18"/>
          <w:szCs w:val="18"/>
          <w:lang w:val="cs-CZ"/>
        </w:rPr>
        <w:t>9</w:t>
      </w:r>
      <w:r w:rsidRPr="00F81744">
        <w:rPr>
          <w:rFonts w:ascii="Verdana" w:hAnsi="Verdana" w:cs="Tahoma"/>
          <w:sz w:val="18"/>
          <w:szCs w:val="18"/>
          <w:lang w:val="cs-CZ"/>
        </w:rPr>
        <w:t>.1.</w:t>
      </w:r>
      <w:r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27BECCCC" w14:textId="77777777" w:rsidR="00937119" w:rsidRPr="00F81744" w:rsidRDefault="00937119" w:rsidP="00F43686">
      <w:pPr>
        <w:pStyle w:val="Normlnodsazen"/>
        <w:spacing w:line="264" w:lineRule="auto"/>
        <w:ind w:left="709" w:hanging="709"/>
        <w:jc w:val="both"/>
        <w:rPr>
          <w:rFonts w:ascii="Verdana" w:hAnsi="Verdana" w:cs="Tahoma"/>
          <w:sz w:val="18"/>
          <w:szCs w:val="18"/>
          <w:lang w:val="cs-CZ"/>
        </w:rPr>
      </w:pPr>
      <w:r w:rsidRPr="00F81744">
        <w:rPr>
          <w:rFonts w:ascii="Verdana" w:hAnsi="Verdana" w:cs="Tahoma"/>
          <w:sz w:val="18"/>
          <w:szCs w:val="18"/>
          <w:lang w:val="cs-CZ"/>
        </w:rPr>
        <w:t>1</w:t>
      </w:r>
      <w:r w:rsidR="002A6C4F">
        <w:rPr>
          <w:rFonts w:ascii="Verdana" w:hAnsi="Verdana" w:cs="Tahoma"/>
          <w:sz w:val="18"/>
          <w:szCs w:val="18"/>
          <w:lang w:val="cs-CZ"/>
        </w:rPr>
        <w:t>9</w:t>
      </w:r>
      <w:r w:rsidRPr="00F81744">
        <w:rPr>
          <w:rFonts w:ascii="Verdana" w:hAnsi="Verdana" w:cs="Tahoma"/>
          <w:sz w:val="18"/>
          <w:szCs w:val="18"/>
          <w:lang w:val="cs-CZ"/>
        </w:rPr>
        <w:t>.2.</w:t>
      </w:r>
      <w:r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5DC36BEC" w14:textId="52971213" w:rsidR="00937119" w:rsidRPr="00F81744" w:rsidRDefault="00937119" w:rsidP="00F43686">
      <w:pPr>
        <w:spacing w:line="264" w:lineRule="auto"/>
        <w:ind w:left="680" w:hanging="680"/>
        <w:jc w:val="both"/>
        <w:rPr>
          <w:rFonts w:ascii="Verdana" w:hAnsi="Verdana" w:cs="Tahoma"/>
          <w:sz w:val="18"/>
          <w:szCs w:val="18"/>
        </w:rPr>
      </w:pPr>
      <w:proofErr w:type="gramStart"/>
      <w:r w:rsidRPr="00F81744">
        <w:rPr>
          <w:rFonts w:ascii="Verdana" w:hAnsi="Verdana" w:cs="Tahoma"/>
          <w:sz w:val="18"/>
          <w:szCs w:val="18"/>
        </w:rPr>
        <w:t>1</w:t>
      </w:r>
      <w:r w:rsidR="002A6C4F">
        <w:rPr>
          <w:rFonts w:ascii="Verdana" w:hAnsi="Verdana" w:cs="Tahoma"/>
          <w:sz w:val="18"/>
          <w:szCs w:val="18"/>
        </w:rPr>
        <w:t>9.3</w:t>
      </w:r>
      <w:proofErr w:type="gramEnd"/>
      <w:r w:rsidRPr="00F81744">
        <w:rPr>
          <w:rFonts w:ascii="Verdana" w:hAnsi="Verdana" w:cs="Tahoma"/>
          <w:sz w:val="18"/>
          <w:szCs w:val="18"/>
        </w:rPr>
        <w:t>.</w:t>
      </w:r>
      <w:r w:rsidRPr="00F81744">
        <w:rPr>
          <w:rFonts w:ascii="Verdana" w:hAnsi="Verdana" w:cs="Tahoma"/>
          <w:sz w:val="18"/>
          <w:szCs w:val="18"/>
        </w:rPr>
        <w:tab/>
        <w:t xml:space="preserve">Není-li touto smlouvou stanoveno výslovně něco jiného, lze tuto smlouvu měnit, doplňovat </w:t>
      </w:r>
      <w:r w:rsidR="006213E4">
        <w:rPr>
          <w:rFonts w:ascii="Verdana" w:hAnsi="Verdana" w:cs="Tahoma"/>
          <w:sz w:val="18"/>
          <w:szCs w:val="18"/>
        </w:rPr>
        <w:br/>
      </w:r>
      <w:r w:rsidRPr="00F81744">
        <w:rPr>
          <w:rFonts w:ascii="Verdana" w:hAnsi="Verdana" w:cs="Tahoma"/>
          <w:sz w:val="18"/>
          <w:szCs w:val="18"/>
        </w:rPr>
        <w:t xml:space="preserve">a upřesňovat pouze oboustranně odsouhlasenými, písemnými a </w:t>
      </w:r>
      <w:r w:rsidR="00657AEC" w:rsidRPr="00F81744">
        <w:rPr>
          <w:rFonts w:ascii="Verdana" w:hAnsi="Verdana" w:cs="Tahoma"/>
          <w:sz w:val="18"/>
          <w:szCs w:val="18"/>
        </w:rPr>
        <w:t>vzestupn</w:t>
      </w:r>
      <w:r w:rsidRPr="00F81744">
        <w:rPr>
          <w:rFonts w:ascii="Verdana" w:hAnsi="Verdana" w:cs="Tahoma"/>
          <w:sz w:val="18"/>
          <w:szCs w:val="18"/>
        </w:rPr>
        <w:t>ě číslovanými dodatky, podepsanými oprávněnými zástupci obou smluvních stran.</w:t>
      </w:r>
    </w:p>
    <w:p w14:paraId="2D103752"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.4.</w:t>
      </w:r>
      <w:r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6226FE8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.5.</w:t>
      </w:r>
      <w:r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0D008F84"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lastRenderedPageBreak/>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698E6D14"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Pr="00F81744">
        <w:rPr>
          <w:rFonts w:ascii="Verdana" w:hAnsi="Verdana" w:cs="Tahoma"/>
          <w:sz w:val="18"/>
          <w:szCs w:val="18"/>
        </w:rPr>
        <w:t xml:space="preserve"> nejpozději do 7 dnů od podpisu této smlouvy zaslat seznamy těchto pracovníků, spolu s uvedením oblasti, za kterou zodpovídají</w:t>
      </w:r>
      <w:r w:rsidR="00657AEC" w:rsidRPr="00F81744">
        <w:rPr>
          <w:rFonts w:ascii="Verdana" w:hAnsi="Verdana" w:cs="Tahoma"/>
          <w:sz w:val="18"/>
          <w:szCs w:val="18"/>
        </w:rPr>
        <w:t>,</w:t>
      </w:r>
      <w:r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17FB85F7" w14:textId="77777777" w:rsidR="00C45681" w:rsidRDefault="00937119" w:rsidP="00C45681">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A6C4F">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274F0536" w14:textId="77777777" w:rsidR="00C45681" w:rsidRDefault="002A6C4F" w:rsidP="00C45681">
      <w:pPr>
        <w:spacing w:line="264" w:lineRule="auto"/>
        <w:ind w:left="680" w:hanging="680"/>
        <w:jc w:val="both"/>
        <w:rPr>
          <w:rFonts w:ascii="Verdana" w:hAnsi="Verdana" w:cs="Tahoma"/>
          <w:sz w:val="18"/>
          <w:szCs w:val="18"/>
        </w:rPr>
      </w:pPr>
      <w:r>
        <w:rPr>
          <w:rFonts w:ascii="Verdana" w:hAnsi="Verdana" w:cs="Tahoma"/>
          <w:sz w:val="18"/>
          <w:szCs w:val="18"/>
        </w:rPr>
        <w:t>19</w:t>
      </w:r>
      <w:r w:rsidR="00C45681">
        <w:rPr>
          <w:rFonts w:ascii="Verdana" w:hAnsi="Verdana" w:cs="Tahoma"/>
          <w:sz w:val="18"/>
          <w:szCs w:val="18"/>
        </w:rPr>
        <w:t>.9.</w:t>
      </w:r>
      <w:r w:rsidR="00C45681">
        <w:rPr>
          <w:rFonts w:ascii="Verdana" w:hAnsi="Verdana" w:cs="Tahoma"/>
          <w:sz w:val="18"/>
          <w:szCs w:val="18"/>
        </w:rPr>
        <w:tab/>
        <w:t xml:space="preserve">Objednatelem je zadavatel po uzavření této smlouvy o dílo na plnění předmětu veřejné zakázky (díla dle této smlouvy). Zhotovitelem je dodavatel po uzavření této smlouvy o dílo na plnění předmětu veřejné zakázky (díla dle této smlouvy). </w:t>
      </w:r>
      <w:proofErr w:type="spellStart"/>
      <w:r w:rsidR="00C45681">
        <w:rPr>
          <w:rFonts w:ascii="Verdana" w:hAnsi="Verdana" w:cs="Tahoma"/>
          <w:sz w:val="18"/>
          <w:szCs w:val="18"/>
        </w:rPr>
        <w:t>Podzhotovitelem</w:t>
      </w:r>
      <w:proofErr w:type="spellEnd"/>
      <w:r w:rsidR="00C45681">
        <w:rPr>
          <w:rFonts w:ascii="Verdana" w:hAnsi="Verdana" w:cs="Tahoma"/>
          <w:sz w:val="18"/>
          <w:szCs w:val="18"/>
        </w:rPr>
        <w:t xml:space="preserve"> je </w:t>
      </w:r>
      <w:r w:rsidR="00A61584">
        <w:rPr>
          <w:rFonts w:ascii="Verdana" w:hAnsi="Verdana" w:cs="Tahoma"/>
          <w:sz w:val="18"/>
          <w:szCs w:val="18"/>
        </w:rPr>
        <w:t>poddodavatel</w:t>
      </w:r>
      <w:r w:rsidR="00C45681">
        <w:rPr>
          <w:rFonts w:ascii="Verdana" w:hAnsi="Verdana" w:cs="Tahoma"/>
          <w:sz w:val="18"/>
          <w:szCs w:val="18"/>
        </w:rPr>
        <w:t xml:space="preserve"> po uzavření této smlouvy o dílo na plnění předmětu veřejné zakázky (díla dle této smlouvy). </w:t>
      </w:r>
    </w:p>
    <w:p w14:paraId="1D87B01A" w14:textId="77777777" w:rsidR="00167E2A" w:rsidRDefault="002A6C4F" w:rsidP="00AE54D6">
      <w:pPr>
        <w:spacing w:line="264" w:lineRule="auto"/>
        <w:ind w:left="680" w:hanging="680"/>
        <w:jc w:val="both"/>
        <w:rPr>
          <w:rFonts w:ascii="Verdana" w:hAnsi="Verdana" w:cs="Tahoma"/>
          <w:sz w:val="18"/>
          <w:szCs w:val="18"/>
        </w:rPr>
      </w:pPr>
      <w:r>
        <w:rPr>
          <w:rFonts w:ascii="Verdana" w:hAnsi="Verdana" w:cs="Tahoma"/>
          <w:sz w:val="18"/>
          <w:szCs w:val="18"/>
        </w:rPr>
        <w:t>19</w:t>
      </w:r>
      <w:r w:rsidR="00C45681">
        <w:rPr>
          <w:rFonts w:ascii="Verdana" w:hAnsi="Verdana" w:cs="Tahoma"/>
          <w:sz w:val="18"/>
          <w:szCs w:val="18"/>
        </w:rPr>
        <w:t>.10.</w:t>
      </w:r>
      <w:r w:rsidR="00C45681">
        <w:rPr>
          <w:rFonts w:ascii="Verdana" w:hAnsi="Verdana" w:cs="Tahoma"/>
          <w:sz w:val="18"/>
          <w:szCs w:val="18"/>
        </w:rPr>
        <w:tab/>
        <w:t>Příslušnou dokumentací (tj. projektovou dokumentací) je dokumentace zpracovaná v rozsahu stanoveném jiným právním</w:t>
      </w:r>
      <w:r w:rsidR="00A86AC0">
        <w:rPr>
          <w:rFonts w:ascii="Verdana" w:hAnsi="Verdana" w:cs="Tahoma"/>
          <w:sz w:val="18"/>
          <w:szCs w:val="18"/>
        </w:rPr>
        <w:t xml:space="preserve"> předpisem, tj. vyhláškou č. 169/2016</w:t>
      </w:r>
      <w:r w:rsidR="00C45681">
        <w:rPr>
          <w:rFonts w:ascii="Verdana" w:hAnsi="Verdana" w:cs="Tahoma"/>
          <w:sz w:val="18"/>
          <w:szCs w:val="18"/>
        </w:rPr>
        <w:t xml:space="preserve"> Sb. Položkovým rozpočtem je zhotovitelem oceněný soupis stavebních prací, dodávek a služeb, v němž jsou zhotovitelem uvedeny jednotkové ceny u všech položek stavebních prací, dodávek a služeb y jejich celkové ceny pro </w:t>
      </w:r>
      <w:r w:rsidR="00407256">
        <w:rPr>
          <w:rFonts w:ascii="Verdana" w:hAnsi="Verdana" w:cs="Tahoma"/>
          <w:sz w:val="18"/>
          <w:szCs w:val="18"/>
        </w:rPr>
        <w:t>objednatelem</w:t>
      </w:r>
      <w:r w:rsidR="00C45681">
        <w:rPr>
          <w:rFonts w:ascii="Verdana" w:hAnsi="Verdana" w:cs="Tahoma"/>
          <w:sz w:val="18"/>
          <w:szCs w:val="18"/>
        </w:rPr>
        <w:t xml:space="preserve"> vymezené množství. </w:t>
      </w:r>
    </w:p>
    <w:p w14:paraId="2DE742FF" w14:textId="77777777" w:rsidR="002D21B0" w:rsidRDefault="002D21B0" w:rsidP="00C83B0C">
      <w:pPr>
        <w:pStyle w:val="Zkladntext"/>
        <w:tabs>
          <w:tab w:val="left" w:pos="709"/>
        </w:tabs>
        <w:spacing w:line="264" w:lineRule="auto"/>
        <w:jc w:val="center"/>
        <w:rPr>
          <w:rFonts w:ascii="Verdana" w:hAnsi="Verdana" w:cs="Tahoma"/>
          <w:b/>
          <w:sz w:val="18"/>
          <w:szCs w:val="18"/>
        </w:rPr>
      </w:pPr>
    </w:p>
    <w:p w14:paraId="14E44487" w14:textId="77777777" w:rsidR="00C83B0C" w:rsidRPr="00F81744" w:rsidRDefault="002A6C4F" w:rsidP="00C83B0C">
      <w:pPr>
        <w:pStyle w:val="Zkladntext"/>
        <w:tabs>
          <w:tab w:val="left" w:pos="709"/>
        </w:tabs>
        <w:spacing w:line="264" w:lineRule="auto"/>
        <w:jc w:val="center"/>
        <w:rPr>
          <w:rFonts w:ascii="Verdana" w:hAnsi="Verdana" w:cs="Tahoma"/>
          <w:b/>
          <w:sz w:val="18"/>
          <w:szCs w:val="18"/>
        </w:rPr>
      </w:pPr>
      <w:r>
        <w:rPr>
          <w:rFonts w:ascii="Verdana" w:hAnsi="Verdana" w:cs="Tahoma"/>
          <w:b/>
          <w:sz w:val="18"/>
          <w:szCs w:val="18"/>
        </w:rPr>
        <w:t>Článek 20</w:t>
      </w:r>
    </w:p>
    <w:p w14:paraId="1425AE36"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049905D1" w14:textId="77777777" w:rsidR="00937119" w:rsidRPr="00F81744" w:rsidRDefault="00937119" w:rsidP="00F43686">
      <w:pPr>
        <w:rPr>
          <w:rFonts w:ascii="Verdana" w:hAnsi="Verdana" w:cs="Tahoma"/>
          <w:sz w:val="18"/>
          <w:szCs w:val="18"/>
        </w:rPr>
      </w:pPr>
    </w:p>
    <w:p w14:paraId="7D80DF3D" w14:textId="77777777" w:rsidR="0014635D" w:rsidRPr="00BD6A01" w:rsidRDefault="002A6C4F" w:rsidP="0014635D">
      <w:pPr>
        <w:spacing w:line="264" w:lineRule="auto"/>
        <w:ind w:left="680" w:hanging="680"/>
        <w:jc w:val="both"/>
        <w:rPr>
          <w:rFonts w:ascii="Verdana" w:hAnsi="Verdana" w:cs="Tahoma"/>
          <w:sz w:val="18"/>
          <w:szCs w:val="18"/>
        </w:rPr>
      </w:pPr>
      <w:r>
        <w:rPr>
          <w:rFonts w:ascii="Verdana" w:hAnsi="Verdana" w:cs="Tahoma"/>
          <w:sz w:val="18"/>
          <w:szCs w:val="18"/>
        </w:rPr>
        <w:t>20</w:t>
      </w:r>
      <w:r w:rsidR="0014635D" w:rsidRPr="00F81744">
        <w:rPr>
          <w:rFonts w:ascii="Verdana" w:hAnsi="Verdana" w:cs="Tahoma"/>
          <w:sz w:val="18"/>
          <w:szCs w:val="18"/>
        </w:rPr>
        <w:t>.1.</w:t>
      </w:r>
      <w:r w:rsidR="0014635D" w:rsidRPr="00F81744">
        <w:rPr>
          <w:rFonts w:ascii="Verdana" w:hAnsi="Verdana" w:cs="Tahoma"/>
          <w:sz w:val="18"/>
          <w:szCs w:val="18"/>
        </w:rPr>
        <w:tab/>
      </w:r>
      <w:r w:rsidR="00BD6A01" w:rsidRPr="00BD6A01">
        <w:rPr>
          <w:rFonts w:ascii="Verdana" w:hAnsi="Verdana"/>
          <w:sz w:val="18"/>
          <w:szCs w:val="18"/>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54012FD4"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BD6A01">
        <w:rPr>
          <w:rFonts w:ascii="Verdana" w:hAnsi="Verdana" w:cs="Tahoma"/>
          <w:sz w:val="18"/>
          <w:szCs w:val="18"/>
        </w:rPr>
        <w:t>.2.</w:t>
      </w:r>
      <w:r w:rsidR="00937119" w:rsidRPr="00BD6A01">
        <w:rPr>
          <w:rFonts w:ascii="Verdana" w:hAnsi="Verdana" w:cs="Tahoma"/>
          <w:sz w:val="18"/>
          <w:szCs w:val="18"/>
        </w:rPr>
        <w:tab/>
      </w:r>
      <w:r w:rsidR="00937119" w:rsidRPr="00F81744">
        <w:rPr>
          <w:rFonts w:ascii="Verdana" w:hAnsi="Verdana" w:cs="Tahoma"/>
          <w:sz w:val="18"/>
          <w:szCs w:val="18"/>
        </w:rPr>
        <w:t xml:space="preserve">Tato smlouva byla vyhotovena ve čtyřech stejnopisech, z nichž objednatel obdrží dvě vyhotovení a zhotovitel dvě vyhotovení. </w:t>
      </w:r>
    </w:p>
    <w:p w14:paraId="4C94BDD8"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.3.</w:t>
      </w:r>
      <w:r w:rsidR="00937119" w:rsidRPr="00F81744">
        <w:rPr>
          <w:rFonts w:ascii="Verdana" w:hAnsi="Verdana" w:cs="Tahoma"/>
          <w:sz w:val="18"/>
          <w:szCs w:val="18"/>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143DB8B"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Nedílnou součást této smlouvy tvoří jako přílohy této smlouvy: </w:t>
      </w:r>
    </w:p>
    <w:p w14:paraId="1F6BE7EF" w14:textId="77777777" w:rsidR="002D21B0" w:rsidRDefault="00937119" w:rsidP="002D21B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1: </w:t>
      </w:r>
      <w:r w:rsidRPr="00F81744">
        <w:rPr>
          <w:rFonts w:ascii="Verdana" w:hAnsi="Verdana" w:cs="Tahoma"/>
          <w:sz w:val="18"/>
          <w:szCs w:val="18"/>
        </w:rPr>
        <w:tab/>
        <w:t>Oceněný výkaz výměr</w:t>
      </w:r>
      <w:r w:rsidR="002D21B0">
        <w:rPr>
          <w:rFonts w:ascii="Verdana" w:hAnsi="Verdana" w:cs="Tahoma"/>
          <w:sz w:val="18"/>
          <w:szCs w:val="18"/>
        </w:rPr>
        <w:t xml:space="preserve"> (v elektronické podobě na CD)</w:t>
      </w:r>
    </w:p>
    <w:p w14:paraId="19CE3300" w14:textId="77777777" w:rsidR="002D21B0" w:rsidRDefault="00937119" w:rsidP="002D21B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sidR="0022151A">
        <w:rPr>
          <w:rFonts w:ascii="Verdana" w:hAnsi="Verdana" w:cs="Tahoma"/>
          <w:sz w:val="18"/>
          <w:szCs w:val="18"/>
        </w:rPr>
        <w:t>Podrobný h</w:t>
      </w:r>
      <w:r w:rsidRPr="00F81744">
        <w:rPr>
          <w:rFonts w:ascii="Verdana" w:hAnsi="Verdana" w:cs="Tahoma"/>
          <w:sz w:val="18"/>
          <w:szCs w:val="18"/>
        </w:rPr>
        <w:t>armonogram</w:t>
      </w:r>
      <w:r w:rsidR="009E331D" w:rsidRPr="00F81744">
        <w:rPr>
          <w:rFonts w:ascii="Verdana" w:hAnsi="Verdana" w:cs="Tahoma"/>
          <w:sz w:val="18"/>
          <w:szCs w:val="18"/>
        </w:rPr>
        <w:t xml:space="preserve"> </w:t>
      </w:r>
      <w:r w:rsidR="0022151A">
        <w:rPr>
          <w:rFonts w:ascii="Verdana" w:hAnsi="Verdana" w:cs="Tahoma"/>
          <w:sz w:val="18"/>
          <w:szCs w:val="18"/>
        </w:rPr>
        <w:t>výstavby</w:t>
      </w:r>
      <w:r w:rsidR="002D21B0">
        <w:rPr>
          <w:rFonts w:ascii="Verdana" w:hAnsi="Verdana" w:cs="Tahoma"/>
          <w:sz w:val="18"/>
          <w:szCs w:val="18"/>
        </w:rPr>
        <w:t xml:space="preserve"> (v elektronické podobě na CD)</w:t>
      </w:r>
    </w:p>
    <w:p w14:paraId="4EAF4608" w14:textId="41C6F4A7" w:rsidR="0022151A" w:rsidRDefault="00937119" w:rsidP="00DC3F1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w:t>
      </w:r>
      <w:r w:rsidR="00CC2BE8">
        <w:rPr>
          <w:rFonts w:ascii="Verdana" w:hAnsi="Verdana" w:cs="Tahoma"/>
          <w:sz w:val="18"/>
          <w:szCs w:val="18"/>
        </w:rPr>
        <w:t>3</w:t>
      </w:r>
      <w:r w:rsidRPr="00F81744">
        <w:rPr>
          <w:rFonts w:ascii="Verdana" w:hAnsi="Verdana" w:cs="Tahoma"/>
          <w:sz w:val="18"/>
          <w:szCs w:val="18"/>
        </w:rPr>
        <w:t xml:space="preserve">: </w:t>
      </w:r>
      <w:r w:rsidRPr="00F81744">
        <w:rPr>
          <w:rFonts w:ascii="Verdana" w:hAnsi="Verdana" w:cs="Tahoma"/>
          <w:sz w:val="18"/>
          <w:szCs w:val="18"/>
        </w:rPr>
        <w:tab/>
        <w:t>Projektová dokumentace</w:t>
      </w:r>
      <w:r w:rsidR="0043088E">
        <w:rPr>
          <w:rFonts w:ascii="Verdana" w:hAnsi="Verdana" w:cs="Tahoma"/>
          <w:sz w:val="18"/>
          <w:szCs w:val="18"/>
        </w:rPr>
        <w:t xml:space="preserve"> </w:t>
      </w:r>
      <w:r w:rsidR="00334F5E">
        <w:rPr>
          <w:rFonts w:ascii="Verdana" w:hAnsi="Verdana" w:cs="Tahoma"/>
          <w:sz w:val="18"/>
          <w:szCs w:val="18"/>
        </w:rPr>
        <w:t>(v elektronické podobě na CD)</w:t>
      </w:r>
    </w:p>
    <w:p w14:paraId="604224CE" w14:textId="77777777" w:rsidR="002D21B0" w:rsidRDefault="00334F5E" w:rsidP="002D21B0">
      <w:pPr>
        <w:spacing w:line="264" w:lineRule="auto"/>
        <w:ind w:left="709"/>
        <w:jc w:val="both"/>
        <w:rPr>
          <w:rFonts w:ascii="Verdana" w:hAnsi="Verdana" w:cs="Tahoma"/>
          <w:sz w:val="18"/>
          <w:szCs w:val="18"/>
        </w:rPr>
      </w:pPr>
      <w:r>
        <w:rPr>
          <w:rFonts w:ascii="Verdana" w:hAnsi="Verdana" w:cs="Tahoma"/>
          <w:sz w:val="18"/>
          <w:szCs w:val="18"/>
        </w:rPr>
        <w:t>Příloha č. 4:</w:t>
      </w:r>
      <w:r>
        <w:rPr>
          <w:rFonts w:ascii="Verdana" w:hAnsi="Verdana" w:cs="Tahoma"/>
          <w:sz w:val="18"/>
          <w:szCs w:val="18"/>
        </w:rPr>
        <w:tab/>
      </w:r>
      <w:r>
        <w:rPr>
          <w:rFonts w:ascii="Verdana" w:hAnsi="Verdana"/>
          <w:sz w:val="18"/>
          <w:szCs w:val="18"/>
        </w:rPr>
        <w:t>Sankce za porušení BOZP, PO a OŽP</w:t>
      </w:r>
      <w:r w:rsidR="002D21B0">
        <w:rPr>
          <w:rFonts w:ascii="Verdana" w:hAnsi="Verdana"/>
          <w:sz w:val="18"/>
          <w:szCs w:val="18"/>
        </w:rPr>
        <w:t xml:space="preserve"> </w:t>
      </w:r>
      <w:r w:rsidR="002D21B0">
        <w:rPr>
          <w:rFonts w:ascii="Verdana" w:hAnsi="Verdana" w:cs="Tahoma"/>
          <w:sz w:val="18"/>
          <w:szCs w:val="18"/>
        </w:rPr>
        <w:t>(v elektronické podobě na CD)</w:t>
      </w:r>
    </w:p>
    <w:p w14:paraId="351E7E0B" w14:textId="77777777" w:rsidR="00937119" w:rsidRPr="00F81744" w:rsidRDefault="002A6C4F"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5</w:t>
      </w:r>
      <w:proofErr w:type="gramEnd"/>
      <w:r w:rsidR="00937119" w:rsidRPr="00F81744">
        <w:rPr>
          <w:rFonts w:ascii="Verdana" w:hAnsi="Verdana" w:cs="Tahoma"/>
          <w:sz w:val="18"/>
          <w:szCs w:val="18"/>
        </w:rPr>
        <w:t>.</w:t>
      </w:r>
      <w:r w:rsidR="00937119" w:rsidRPr="00F81744">
        <w:rPr>
          <w:rFonts w:ascii="Verdana" w:hAnsi="Verdana" w:cs="Tahoma"/>
          <w:sz w:val="18"/>
          <w:szCs w:val="18"/>
        </w:rPr>
        <w:tab/>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6DD63D5E" w14:textId="77777777" w:rsidR="002A6C4F"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4EFD2307" w14:textId="77777777" w:rsidR="00937119" w:rsidRPr="00F81744" w:rsidRDefault="002A6C4F"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6035A253" w14:textId="77777777" w:rsidR="0022151A" w:rsidRPr="00F81744" w:rsidRDefault="0022151A" w:rsidP="00F43686">
      <w:pPr>
        <w:spacing w:line="264" w:lineRule="auto"/>
        <w:jc w:val="both"/>
        <w:rPr>
          <w:rFonts w:ascii="Verdana" w:hAnsi="Verdana" w:cs="Tahoma"/>
          <w:sz w:val="18"/>
          <w:szCs w:val="18"/>
        </w:rPr>
      </w:pPr>
    </w:p>
    <w:p w14:paraId="38D5D6F2" w14:textId="77777777" w:rsidR="004F586A" w:rsidRDefault="004F586A" w:rsidP="00AF4F55">
      <w:pPr>
        <w:spacing w:line="264" w:lineRule="auto"/>
        <w:jc w:val="both"/>
        <w:rPr>
          <w:rFonts w:ascii="Verdana" w:hAnsi="Verdana" w:cs="Tahoma"/>
          <w:sz w:val="18"/>
          <w:szCs w:val="18"/>
        </w:rPr>
      </w:pPr>
    </w:p>
    <w:p w14:paraId="7EA3D289" w14:textId="77777777" w:rsidR="004F586A" w:rsidRDefault="004F586A" w:rsidP="00AF4F55">
      <w:pPr>
        <w:spacing w:line="264" w:lineRule="auto"/>
        <w:jc w:val="both"/>
        <w:rPr>
          <w:rFonts w:ascii="Verdana" w:hAnsi="Verdana" w:cs="Tahoma"/>
          <w:sz w:val="18"/>
          <w:szCs w:val="18"/>
        </w:rPr>
      </w:pPr>
    </w:p>
    <w:p w14:paraId="6DD0BCB1" w14:textId="77777777" w:rsidR="004F586A" w:rsidRDefault="004F586A" w:rsidP="00AF4F55">
      <w:pPr>
        <w:spacing w:line="264" w:lineRule="auto"/>
        <w:jc w:val="both"/>
        <w:rPr>
          <w:rFonts w:ascii="Verdana" w:hAnsi="Verdana" w:cs="Tahoma"/>
          <w:sz w:val="18"/>
          <w:szCs w:val="18"/>
        </w:rPr>
      </w:pPr>
    </w:p>
    <w:p w14:paraId="7BE3B3EE" w14:textId="77777777" w:rsidR="004F586A" w:rsidRDefault="004F586A" w:rsidP="00AF4F55">
      <w:pPr>
        <w:spacing w:line="264" w:lineRule="auto"/>
        <w:jc w:val="both"/>
        <w:rPr>
          <w:rFonts w:ascii="Verdana" w:hAnsi="Verdana" w:cs="Tahoma"/>
          <w:sz w:val="18"/>
          <w:szCs w:val="18"/>
        </w:rPr>
      </w:pPr>
    </w:p>
    <w:p w14:paraId="697AA55F" w14:textId="77777777" w:rsidR="004F586A" w:rsidRDefault="004F586A" w:rsidP="00AF4F55">
      <w:pPr>
        <w:spacing w:line="264" w:lineRule="auto"/>
        <w:jc w:val="both"/>
        <w:rPr>
          <w:rFonts w:ascii="Verdana" w:hAnsi="Verdana" w:cs="Tahoma"/>
          <w:sz w:val="18"/>
          <w:szCs w:val="18"/>
        </w:rPr>
      </w:pPr>
    </w:p>
    <w:p w14:paraId="21272DB7" w14:textId="77777777" w:rsidR="004F586A" w:rsidRDefault="004F586A" w:rsidP="00AF4F55">
      <w:pPr>
        <w:spacing w:line="264" w:lineRule="auto"/>
        <w:jc w:val="both"/>
        <w:rPr>
          <w:rFonts w:ascii="Verdana" w:hAnsi="Verdana" w:cs="Tahoma"/>
          <w:sz w:val="18"/>
          <w:szCs w:val="18"/>
        </w:rPr>
      </w:pPr>
    </w:p>
    <w:p w14:paraId="77119726" w14:textId="77777777" w:rsidR="004F586A" w:rsidRDefault="004F586A" w:rsidP="00AF4F55">
      <w:pPr>
        <w:spacing w:line="264" w:lineRule="auto"/>
        <w:jc w:val="both"/>
        <w:rPr>
          <w:rFonts w:ascii="Verdana" w:hAnsi="Verdana" w:cs="Tahoma"/>
          <w:sz w:val="18"/>
          <w:szCs w:val="18"/>
        </w:rPr>
      </w:pPr>
    </w:p>
    <w:p w14:paraId="04A141BE" w14:textId="77777777" w:rsidR="00AF4F55" w:rsidRPr="00F81744" w:rsidRDefault="00F603AB" w:rsidP="00AF4F55">
      <w:pPr>
        <w:spacing w:line="264" w:lineRule="auto"/>
        <w:jc w:val="both"/>
        <w:rPr>
          <w:rFonts w:ascii="Verdana" w:hAnsi="Verdana" w:cs="Tahoma"/>
          <w:sz w:val="18"/>
          <w:szCs w:val="18"/>
        </w:rPr>
      </w:pPr>
      <w:r w:rsidRPr="00F81744">
        <w:rPr>
          <w:rFonts w:ascii="Verdana" w:hAnsi="Verdana" w:cs="Tahoma"/>
          <w:sz w:val="18"/>
          <w:szCs w:val="18"/>
        </w:rPr>
        <w:lastRenderedPageBreak/>
        <w:t>Za objednatele:</w:t>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00AF4F55" w:rsidRPr="00F81744">
        <w:rPr>
          <w:rFonts w:ascii="Verdana" w:hAnsi="Verdana" w:cs="Tahoma"/>
          <w:sz w:val="18"/>
          <w:szCs w:val="18"/>
        </w:rPr>
        <w:t xml:space="preserve">Za zhotovitele: </w:t>
      </w:r>
    </w:p>
    <w:p w14:paraId="3963C59B" w14:textId="77777777" w:rsidR="00AF4F55" w:rsidRPr="00F81744" w:rsidRDefault="00AF4F55" w:rsidP="00AF4F55">
      <w:pPr>
        <w:spacing w:line="264" w:lineRule="auto"/>
        <w:jc w:val="both"/>
        <w:rPr>
          <w:rFonts w:ascii="Verdana" w:hAnsi="Verdana" w:cs="Tahoma"/>
          <w:sz w:val="18"/>
          <w:szCs w:val="18"/>
        </w:rPr>
      </w:pPr>
    </w:p>
    <w:p w14:paraId="43A08BE6" w14:textId="2F18220C" w:rsidR="00AF4F55" w:rsidRPr="00F81744" w:rsidRDefault="00AF4F55" w:rsidP="00506BC3">
      <w:pPr>
        <w:spacing w:line="264" w:lineRule="auto"/>
        <w:jc w:val="both"/>
        <w:rPr>
          <w:rFonts w:ascii="Verdana" w:hAnsi="Verdana" w:cs="Tahoma"/>
          <w:sz w:val="18"/>
          <w:szCs w:val="18"/>
        </w:rPr>
      </w:pPr>
      <w:r w:rsidRPr="00F81744">
        <w:rPr>
          <w:rFonts w:ascii="Verdana" w:hAnsi="Verdana" w:cs="Tahoma"/>
          <w:sz w:val="18"/>
          <w:szCs w:val="18"/>
        </w:rPr>
        <w:t>V</w:t>
      </w:r>
      <w:r w:rsidR="00E76285">
        <w:rPr>
          <w:rFonts w:ascii="Verdana" w:hAnsi="Verdana" w:cs="Tahoma"/>
          <w:sz w:val="18"/>
          <w:szCs w:val="18"/>
        </w:rPr>
        <w:t xml:space="preserve"> Praze</w:t>
      </w:r>
      <w:r w:rsidR="00D73308" w:rsidRPr="00F81744">
        <w:rPr>
          <w:rFonts w:ascii="Verdana" w:hAnsi="Verdana" w:cs="Tahoma"/>
          <w:sz w:val="18"/>
          <w:szCs w:val="18"/>
        </w:rPr>
        <w:t xml:space="preserve"> </w:t>
      </w:r>
      <w:r w:rsidR="00C45A4F">
        <w:rPr>
          <w:rFonts w:ascii="Verdana" w:hAnsi="Verdana" w:cs="Tahoma"/>
          <w:sz w:val="18"/>
          <w:szCs w:val="18"/>
        </w:rPr>
        <w:t>dne</w:t>
      </w:r>
      <w:r w:rsidR="004F586A">
        <w:rPr>
          <w:rFonts w:ascii="Verdana" w:hAnsi="Verdana" w:cs="Tahoma"/>
          <w:sz w:val="18"/>
          <w:szCs w:val="18"/>
        </w:rPr>
        <w:tab/>
      </w:r>
      <w:r w:rsidR="004F586A">
        <w:rPr>
          <w:rFonts w:ascii="Verdana" w:hAnsi="Verdana" w:cs="Tahoma"/>
          <w:sz w:val="18"/>
          <w:szCs w:val="18"/>
        </w:rPr>
        <w:tab/>
      </w:r>
      <w:r w:rsidR="00E76285">
        <w:rPr>
          <w:rFonts w:ascii="Verdana" w:hAnsi="Verdana" w:cs="Tahoma"/>
          <w:sz w:val="18"/>
          <w:szCs w:val="18"/>
        </w:rPr>
        <w:tab/>
      </w:r>
      <w:r w:rsidR="00F9538B">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t>V </w:t>
      </w:r>
      <w:r w:rsidR="0003164D" w:rsidRPr="00F81744">
        <w:rPr>
          <w:rFonts w:ascii="Verdana" w:hAnsi="Verdana" w:cs="Tahoma"/>
          <w:sz w:val="18"/>
          <w:szCs w:val="18"/>
        </w:rPr>
        <w:t xml:space="preserve"> </w:t>
      </w:r>
      <w:r w:rsidR="006213E4">
        <w:rPr>
          <w:rFonts w:ascii="Verdana" w:hAnsi="Verdana" w:cs="Tahoma"/>
          <w:sz w:val="18"/>
          <w:szCs w:val="18"/>
        </w:rPr>
        <w:t>Praze</w:t>
      </w:r>
      <w:r w:rsidRPr="00F81744">
        <w:rPr>
          <w:rFonts w:ascii="Verdana" w:hAnsi="Verdana" w:cs="Tahoma"/>
          <w:sz w:val="18"/>
          <w:szCs w:val="18"/>
        </w:rPr>
        <w:t xml:space="preserve"> dne</w:t>
      </w:r>
      <w:r w:rsidR="0003164D" w:rsidRPr="00F81744">
        <w:rPr>
          <w:rFonts w:ascii="Verdana" w:hAnsi="Verdana" w:cs="Tahoma"/>
          <w:sz w:val="18"/>
          <w:szCs w:val="18"/>
        </w:rPr>
        <w:t xml:space="preserve"> </w:t>
      </w:r>
      <w:r w:rsidRPr="00F81744">
        <w:rPr>
          <w:rFonts w:ascii="Verdana" w:hAnsi="Verdana" w:cs="Tahoma"/>
          <w:sz w:val="18"/>
          <w:szCs w:val="18"/>
        </w:rPr>
        <w:tab/>
      </w:r>
      <w:r w:rsidRPr="00F81744">
        <w:rPr>
          <w:rFonts w:ascii="Verdana" w:hAnsi="Verdana" w:cs="Tahoma"/>
          <w:sz w:val="18"/>
          <w:szCs w:val="18"/>
        </w:rPr>
        <w:tab/>
      </w:r>
    </w:p>
    <w:p w14:paraId="0123C010" w14:textId="77777777" w:rsidR="00506BC3" w:rsidRPr="00F81744" w:rsidRDefault="00506BC3" w:rsidP="00506BC3">
      <w:pPr>
        <w:spacing w:line="264" w:lineRule="auto"/>
        <w:jc w:val="both"/>
        <w:rPr>
          <w:rFonts w:ascii="Verdana" w:hAnsi="Verdana" w:cs="Tahoma"/>
          <w:sz w:val="18"/>
          <w:szCs w:val="18"/>
        </w:rPr>
      </w:pPr>
    </w:p>
    <w:p w14:paraId="538BE08E" w14:textId="77777777" w:rsidR="0006765C" w:rsidRPr="00F81744" w:rsidRDefault="0006765C" w:rsidP="00506BC3">
      <w:pPr>
        <w:spacing w:line="264" w:lineRule="auto"/>
        <w:jc w:val="both"/>
        <w:rPr>
          <w:rFonts w:ascii="Verdana" w:hAnsi="Verdana" w:cs="Tahoma"/>
          <w:sz w:val="18"/>
          <w:szCs w:val="18"/>
        </w:rPr>
      </w:pPr>
    </w:p>
    <w:p w14:paraId="38329103" w14:textId="77777777" w:rsidR="00DD2920" w:rsidRPr="00F81744" w:rsidRDefault="00DD2920" w:rsidP="00506BC3">
      <w:pPr>
        <w:spacing w:line="264" w:lineRule="auto"/>
        <w:jc w:val="both"/>
        <w:rPr>
          <w:rFonts w:ascii="Verdana" w:hAnsi="Verdana" w:cs="Tahoma"/>
          <w:sz w:val="18"/>
          <w:szCs w:val="18"/>
        </w:rPr>
      </w:pPr>
    </w:p>
    <w:p w14:paraId="06F1F4D6" w14:textId="77777777" w:rsidR="00F603AB" w:rsidRPr="00F81744" w:rsidRDefault="00F603AB" w:rsidP="00506BC3">
      <w:pPr>
        <w:spacing w:line="264" w:lineRule="auto"/>
        <w:jc w:val="both"/>
        <w:rPr>
          <w:rFonts w:ascii="Verdana" w:hAnsi="Verdana" w:cs="Tahoma"/>
          <w:sz w:val="18"/>
          <w:szCs w:val="18"/>
        </w:rPr>
      </w:pPr>
    </w:p>
    <w:p w14:paraId="0B4A79EE" w14:textId="77777777" w:rsidR="00506BC3" w:rsidRPr="00F81744" w:rsidRDefault="00506BC3" w:rsidP="00506BC3">
      <w:pPr>
        <w:spacing w:line="264" w:lineRule="auto"/>
        <w:jc w:val="both"/>
        <w:rPr>
          <w:rFonts w:ascii="Verdana" w:hAnsi="Verdana" w:cs="Tahoma"/>
          <w:sz w:val="18"/>
          <w:szCs w:val="18"/>
        </w:rPr>
      </w:pPr>
    </w:p>
    <w:p w14:paraId="43345E2D" w14:textId="77777777" w:rsidR="002B7ACA" w:rsidRPr="00F81744" w:rsidRDefault="00F603AB" w:rsidP="00506BC3">
      <w:pPr>
        <w:spacing w:line="264" w:lineRule="auto"/>
        <w:jc w:val="both"/>
        <w:rPr>
          <w:rFonts w:ascii="Verdana" w:hAnsi="Verdana" w:cs="Tahoma"/>
          <w:b/>
          <w:sz w:val="18"/>
          <w:szCs w:val="18"/>
        </w:rPr>
      </w:pPr>
      <w:r w:rsidRPr="00F81744">
        <w:rPr>
          <w:rFonts w:ascii="Verdana" w:hAnsi="Verdana" w:cs="Tahoma"/>
          <w:b/>
          <w:sz w:val="18"/>
          <w:szCs w:val="18"/>
        </w:rPr>
        <w:t>__________________________</w:t>
      </w:r>
      <w:r w:rsidRPr="00F81744">
        <w:rPr>
          <w:rFonts w:ascii="Verdana" w:hAnsi="Verdana" w:cs="Tahoma"/>
          <w:b/>
          <w:sz w:val="18"/>
          <w:szCs w:val="18"/>
        </w:rPr>
        <w:tab/>
      </w:r>
      <w:r w:rsidRPr="00F81744">
        <w:rPr>
          <w:rFonts w:ascii="Verdana" w:hAnsi="Verdana" w:cs="Tahoma"/>
          <w:b/>
          <w:sz w:val="18"/>
          <w:szCs w:val="18"/>
        </w:rPr>
        <w:tab/>
      </w:r>
      <w:r w:rsidR="0022151A">
        <w:rPr>
          <w:rFonts w:ascii="Verdana" w:hAnsi="Verdana" w:cs="Tahoma"/>
          <w:b/>
          <w:sz w:val="18"/>
          <w:szCs w:val="18"/>
        </w:rPr>
        <w:tab/>
      </w:r>
      <w:r w:rsidR="00506BC3" w:rsidRPr="00F81744">
        <w:rPr>
          <w:rFonts w:ascii="Verdana" w:hAnsi="Verdana" w:cs="Tahoma"/>
          <w:b/>
          <w:sz w:val="18"/>
          <w:szCs w:val="18"/>
        </w:rPr>
        <w:t>________________________</w:t>
      </w:r>
      <w:r w:rsidR="0023451A" w:rsidRPr="00F81744">
        <w:rPr>
          <w:rFonts w:ascii="Verdana" w:hAnsi="Verdana" w:cs="Tahoma"/>
          <w:b/>
          <w:sz w:val="18"/>
          <w:szCs w:val="18"/>
        </w:rPr>
        <w:tab/>
      </w:r>
      <w:r w:rsidR="00506BC3" w:rsidRPr="00F81744">
        <w:rPr>
          <w:rFonts w:ascii="Verdana" w:hAnsi="Verdana" w:cs="Tahoma"/>
          <w:b/>
          <w:sz w:val="18"/>
          <w:szCs w:val="18"/>
        </w:rPr>
        <w:tab/>
      </w:r>
    </w:p>
    <w:p w14:paraId="4B0DBF76" w14:textId="280AD2CC" w:rsidR="002B7ACA" w:rsidRPr="00F81744" w:rsidRDefault="00E76285" w:rsidP="006213E4">
      <w:pPr>
        <w:spacing w:line="264" w:lineRule="auto"/>
        <w:ind w:firstLine="708"/>
        <w:jc w:val="both"/>
        <w:rPr>
          <w:rFonts w:ascii="Verdana" w:hAnsi="Verdana" w:cs="Tahoma"/>
          <w:b/>
          <w:sz w:val="18"/>
          <w:szCs w:val="18"/>
        </w:rPr>
      </w:pPr>
      <w:r>
        <w:rPr>
          <w:rFonts w:ascii="Verdana" w:hAnsi="Verdana" w:cs="Tahoma"/>
          <w:b/>
          <w:sz w:val="18"/>
          <w:szCs w:val="18"/>
        </w:rPr>
        <w:t>Ing. Martin Lehký</w:t>
      </w:r>
      <w:r w:rsidR="002B7ACA" w:rsidRPr="00F81744">
        <w:rPr>
          <w:rFonts w:ascii="Verdana" w:hAnsi="Verdana" w:cs="Tahoma"/>
          <w:b/>
          <w:sz w:val="18"/>
          <w:szCs w:val="18"/>
        </w:rPr>
        <w:tab/>
      </w:r>
      <w:r w:rsidR="002B7ACA" w:rsidRPr="00F81744">
        <w:rPr>
          <w:rFonts w:ascii="Verdana" w:hAnsi="Verdana" w:cs="Tahoma"/>
          <w:b/>
          <w:sz w:val="18"/>
          <w:szCs w:val="18"/>
        </w:rPr>
        <w:tab/>
      </w:r>
      <w:r w:rsidR="002B7ACA" w:rsidRPr="00F81744">
        <w:rPr>
          <w:rFonts w:ascii="Verdana" w:hAnsi="Verdana" w:cs="Tahoma"/>
          <w:b/>
          <w:sz w:val="18"/>
          <w:szCs w:val="18"/>
        </w:rPr>
        <w:tab/>
      </w:r>
      <w:r w:rsidR="006213E4">
        <w:rPr>
          <w:rFonts w:ascii="Verdana" w:hAnsi="Verdana" w:cs="Tahoma"/>
          <w:b/>
          <w:sz w:val="18"/>
          <w:szCs w:val="18"/>
        </w:rPr>
        <w:tab/>
      </w:r>
      <w:r w:rsidR="00F841FD">
        <w:rPr>
          <w:rFonts w:ascii="Verdana" w:hAnsi="Verdana" w:cs="Tahoma"/>
          <w:b/>
          <w:sz w:val="18"/>
          <w:szCs w:val="18"/>
        </w:rPr>
        <w:tab/>
        <w:t xml:space="preserve">     Jaromír Jágr</w:t>
      </w:r>
    </w:p>
    <w:p w14:paraId="6976E6E9" w14:textId="01235DA8" w:rsidR="00506BC3" w:rsidRPr="00F81744" w:rsidRDefault="006213E4" w:rsidP="006213E4">
      <w:pPr>
        <w:spacing w:line="264" w:lineRule="auto"/>
        <w:jc w:val="both"/>
        <w:rPr>
          <w:rFonts w:ascii="Verdana" w:hAnsi="Verdana" w:cs="Tahoma"/>
          <w:b/>
          <w:sz w:val="18"/>
          <w:szCs w:val="18"/>
        </w:rPr>
      </w:pPr>
      <w:r>
        <w:rPr>
          <w:rFonts w:ascii="Verdana" w:hAnsi="Verdana" w:cs="Tahoma"/>
          <w:b/>
          <w:sz w:val="18"/>
          <w:szCs w:val="18"/>
        </w:rPr>
        <w:t xml:space="preserve">          </w:t>
      </w:r>
      <w:r w:rsidR="00E76285">
        <w:rPr>
          <w:rFonts w:ascii="Verdana" w:hAnsi="Verdana" w:cs="Tahoma"/>
          <w:b/>
          <w:sz w:val="18"/>
          <w:szCs w:val="18"/>
        </w:rPr>
        <w:t>ředitel organizace</w:t>
      </w:r>
      <w:r w:rsidR="00F841FD">
        <w:rPr>
          <w:rFonts w:ascii="Verdana" w:hAnsi="Verdana" w:cs="Tahoma"/>
          <w:b/>
          <w:sz w:val="18"/>
          <w:szCs w:val="18"/>
        </w:rPr>
        <w:tab/>
      </w:r>
      <w:r w:rsidR="00F841FD">
        <w:rPr>
          <w:rFonts w:ascii="Verdana" w:hAnsi="Verdana" w:cs="Tahoma"/>
          <w:b/>
          <w:sz w:val="18"/>
          <w:szCs w:val="18"/>
        </w:rPr>
        <w:tab/>
      </w:r>
      <w:r w:rsidR="00F841FD">
        <w:rPr>
          <w:rFonts w:ascii="Verdana" w:hAnsi="Verdana" w:cs="Tahoma"/>
          <w:b/>
          <w:sz w:val="18"/>
          <w:szCs w:val="18"/>
        </w:rPr>
        <w:tab/>
      </w:r>
      <w:r w:rsidR="00F841FD">
        <w:rPr>
          <w:rFonts w:ascii="Verdana" w:hAnsi="Verdana" w:cs="Tahoma"/>
          <w:b/>
          <w:sz w:val="18"/>
          <w:szCs w:val="18"/>
        </w:rPr>
        <w:tab/>
        <w:t xml:space="preserve">  místo</w:t>
      </w:r>
      <w:r>
        <w:rPr>
          <w:rFonts w:ascii="Verdana" w:hAnsi="Verdana" w:cs="Tahoma"/>
          <w:b/>
          <w:sz w:val="18"/>
          <w:szCs w:val="18"/>
        </w:rPr>
        <w:t>předseda představenstva</w:t>
      </w:r>
    </w:p>
    <w:p w14:paraId="118558B5" w14:textId="77777777" w:rsidR="005D1A30" w:rsidRPr="00D22ED2" w:rsidRDefault="005D1A30" w:rsidP="00506BC3">
      <w:pPr>
        <w:spacing w:line="264" w:lineRule="auto"/>
        <w:jc w:val="both"/>
        <w:rPr>
          <w:rFonts w:ascii="Verdana" w:hAnsi="Verdana"/>
          <w:b/>
          <w:sz w:val="18"/>
        </w:rPr>
      </w:pPr>
    </w:p>
    <w:sectPr w:rsidR="005D1A30" w:rsidRPr="00D22ED2" w:rsidSect="002D21B0">
      <w:headerReference w:type="default" r:id="rId9"/>
      <w:footerReference w:type="default" r:id="rId10"/>
      <w:headerReference w:type="first" r:id="rId11"/>
      <w:pgSz w:w="11907" w:h="16840" w:code="9"/>
      <w:pgMar w:top="1304" w:right="1304" w:bottom="1304" w:left="1304" w:header="1134"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AA1A" w14:textId="77777777" w:rsidR="006556DC" w:rsidRDefault="006556DC" w:rsidP="00452187">
      <w:r>
        <w:separator/>
      </w:r>
    </w:p>
  </w:endnote>
  <w:endnote w:type="continuationSeparator" w:id="0">
    <w:p w14:paraId="046E0B3A" w14:textId="77777777" w:rsidR="006556DC" w:rsidRDefault="006556DC" w:rsidP="00452187">
      <w:r>
        <w:continuationSeparator/>
      </w:r>
    </w:p>
  </w:endnote>
  <w:endnote w:type="continuationNotice" w:id="1">
    <w:p w14:paraId="0C9DDF87" w14:textId="77777777" w:rsidR="006556DC" w:rsidRDefault="0065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DD8C" w14:textId="77777777" w:rsidR="002D6ADE" w:rsidRDefault="002D6ADE">
    <w:pPr>
      <w:pStyle w:val="Zpat"/>
      <w:jc w:val="center"/>
    </w:pPr>
    <w:r>
      <w:fldChar w:fldCharType="begin"/>
    </w:r>
    <w:r>
      <w:instrText xml:space="preserve"> PAGE   \* MERGEFORMAT </w:instrText>
    </w:r>
    <w:r>
      <w:fldChar w:fldCharType="separate"/>
    </w:r>
    <w:r w:rsidR="00F841FD">
      <w:rPr>
        <w:noProof/>
      </w:rPr>
      <w:t>4</w:t>
    </w:r>
    <w:r>
      <w:rPr>
        <w:noProof/>
      </w:rPr>
      <w:fldChar w:fldCharType="end"/>
    </w:r>
  </w:p>
  <w:p w14:paraId="7C80FB74" w14:textId="77777777" w:rsidR="002D6ADE" w:rsidRDefault="002D6ADE">
    <w:pPr>
      <w:pStyle w:val="Zpat"/>
      <w:rPr>
        <w:rStyle w:val="slostrnk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9804" w14:textId="77777777" w:rsidR="006556DC" w:rsidRDefault="006556DC" w:rsidP="00452187">
      <w:r>
        <w:separator/>
      </w:r>
    </w:p>
  </w:footnote>
  <w:footnote w:type="continuationSeparator" w:id="0">
    <w:p w14:paraId="2BD3A927" w14:textId="77777777" w:rsidR="006556DC" w:rsidRDefault="006556DC" w:rsidP="00452187">
      <w:r>
        <w:continuationSeparator/>
      </w:r>
    </w:p>
  </w:footnote>
  <w:footnote w:type="continuationNotice" w:id="1">
    <w:p w14:paraId="768CAF32" w14:textId="77777777" w:rsidR="006556DC" w:rsidRDefault="00655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B051" w14:textId="6E025010" w:rsidR="002D6ADE" w:rsidRPr="004F586A" w:rsidRDefault="002D6ADE">
    <w:pPr>
      <w:pStyle w:val="Zhlav"/>
      <w:rPr>
        <w:sz w:val="24"/>
        <w:lang w:val="cs-CZ"/>
      </w:rPr>
    </w:pPr>
    <w:r>
      <w:rPr>
        <w:lang w:val="cs-CZ"/>
      </w:rPr>
      <w:tab/>
    </w:r>
    <w:r>
      <w:rPr>
        <w:lang w:val="cs-CZ"/>
      </w:rPr>
      <w:tab/>
    </w:r>
    <w:r w:rsidRPr="004F586A">
      <w:rPr>
        <w:sz w:val="24"/>
        <w:lang w:val="cs-CZ"/>
      </w:rPr>
      <w:t>S-154-00/17</w:t>
    </w:r>
  </w:p>
  <w:p w14:paraId="31ABDECD" w14:textId="77777777" w:rsidR="002D6ADE" w:rsidRDefault="002D6ADE">
    <w:pPr>
      <w:pStyle w:val="Zhlav"/>
      <w:rPr>
        <w:lang w:val="cs-CZ"/>
      </w:rPr>
    </w:pPr>
  </w:p>
  <w:p w14:paraId="1343CC86" w14:textId="77777777" w:rsidR="002D6ADE" w:rsidRPr="002D21B0" w:rsidRDefault="002D6ADE">
    <w:pPr>
      <w:pStyle w:val="Zhlav"/>
      <w:rPr>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FD76" w14:textId="2B14D05F" w:rsidR="002D6ADE" w:rsidRPr="002D21B0" w:rsidRDefault="002D6ADE" w:rsidP="002D21B0">
    <w:pPr>
      <w:pStyle w:val="Zhlav"/>
      <w:rPr>
        <w:lang w:val="cs-CZ"/>
      </w:rPr>
    </w:pPr>
    <w:r>
      <w:rPr>
        <w:lang w:val="cs-CZ"/>
      </w:rPr>
      <w:tab/>
    </w:r>
    <w:r>
      <w:rPr>
        <w:lang w:val="cs-CZ"/>
      </w:rPr>
      <w:tab/>
      <w:t>S-154-00/17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3">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7A5448"/>
    <w:multiLevelType w:val="hybridMultilevel"/>
    <w:tmpl w:val="1A4C2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135E2D"/>
    <w:multiLevelType w:val="hybridMultilevel"/>
    <w:tmpl w:val="2FAC37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6">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2">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4">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9">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1">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2">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3">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4">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5">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823C7F"/>
    <w:multiLevelType w:val="hybridMultilevel"/>
    <w:tmpl w:val="3126E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8">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39">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1">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3">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28"/>
  </w:num>
  <w:num w:numId="4">
    <w:abstractNumId w:val="5"/>
  </w:num>
  <w:num w:numId="5">
    <w:abstractNumId w:val="38"/>
  </w:num>
  <w:num w:numId="6">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2"/>
  </w:num>
  <w:num w:numId="16">
    <w:abstractNumId w:val="30"/>
  </w:num>
  <w:num w:numId="17">
    <w:abstractNumId w:val="20"/>
  </w:num>
  <w:num w:numId="18">
    <w:abstractNumId w:val="39"/>
  </w:num>
  <w:num w:numId="19">
    <w:abstractNumId w:val="10"/>
  </w:num>
  <w:num w:numId="20">
    <w:abstractNumId w:val="18"/>
  </w:num>
  <w:num w:numId="21">
    <w:abstractNumId w:val="33"/>
  </w:num>
  <w:num w:numId="22">
    <w:abstractNumId w:val="29"/>
  </w:num>
  <w:num w:numId="23">
    <w:abstractNumId w:val="2"/>
  </w:num>
  <w:num w:numId="24">
    <w:abstractNumId w:val="0"/>
  </w:num>
  <w:num w:numId="25">
    <w:abstractNumId w:val="40"/>
  </w:num>
  <w:num w:numId="26">
    <w:abstractNumId w:val="27"/>
  </w:num>
  <w:num w:numId="27">
    <w:abstractNumId w:val="21"/>
  </w:num>
  <w:num w:numId="28">
    <w:abstractNumId w:val="19"/>
  </w:num>
  <w:num w:numId="29">
    <w:abstractNumId w:val="41"/>
  </w:num>
  <w:num w:numId="30">
    <w:abstractNumId w:val="25"/>
  </w:num>
  <w:num w:numId="31">
    <w:abstractNumId w:val="34"/>
  </w:num>
  <w:num w:numId="32">
    <w:abstractNumId w:val="31"/>
  </w:num>
  <w:num w:numId="33">
    <w:abstractNumId w:val="16"/>
  </w:num>
  <w:num w:numId="34">
    <w:abstractNumId w:val="35"/>
  </w:num>
  <w:num w:numId="35">
    <w:abstractNumId w:val="12"/>
  </w:num>
  <w:num w:numId="36">
    <w:abstractNumId w:val="23"/>
  </w:num>
  <w:num w:numId="37">
    <w:abstractNumId w:val="26"/>
  </w:num>
  <w:num w:numId="38">
    <w:abstractNumId w:val="24"/>
  </w:num>
  <w:num w:numId="39">
    <w:abstractNumId w:val="43"/>
  </w:num>
  <w:num w:numId="40">
    <w:abstractNumId w:val="14"/>
  </w:num>
  <w:num w:numId="41">
    <w:abstractNumId w:val="36"/>
  </w:num>
  <w:num w:numId="42">
    <w:abstractNumId w:val="9"/>
  </w:num>
  <w:num w:numId="43">
    <w:abstractNumId w:va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86"/>
    <w:rsid w:val="0000260D"/>
    <w:rsid w:val="000037B0"/>
    <w:rsid w:val="00010D25"/>
    <w:rsid w:val="000148CD"/>
    <w:rsid w:val="00014B78"/>
    <w:rsid w:val="00015CAD"/>
    <w:rsid w:val="00015DE9"/>
    <w:rsid w:val="00023343"/>
    <w:rsid w:val="00023717"/>
    <w:rsid w:val="00024E4A"/>
    <w:rsid w:val="0003164D"/>
    <w:rsid w:val="00041095"/>
    <w:rsid w:val="000438A3"/>
    <w:rsid w:val="000440E4"/>
    <w:rsid w:val="0004520F"/>
    <w:rsid w:val="0004620F"/>
    <w:rsid w:val="00053FE3"/>
    <w:rsid w:val="00055849"/>
    <w:rsid w:val="0005768D"/>
    <w:rsid w:val="00064E59"/>
    <w:rsid w:val="0006751B"/>
    <w:rsid w:val="0006765C"/>
    <w:rsid w:val="0008019D"/>
    <w:rsid w:val="000813F3"/>
    <w:rsid w:val="000859DB"/>
    <w:rsid w:val="000918FA"/>
    <w:rsid w:val="0009490C"/>
    <w:rsid w:val="00094F83"/>
    <w:rsid w:val="000971EB"/>
    <w:rsid w:val="00097E42"/>
    <w:rsid w:val="000A3269"/>
    <w:rsid w:val="000B3092"/>
    <w:rsid w:val="000B40A5"/>
    <w:rsid w:val="000B427C"/>
    <w:rsid w:val="000B49CE"/>
    <w:rsid w:val="000C067F"/>
    <w:rsid w:val="000C1EB9"/>
    <w:rsid w:val="000C1F14"/>
    <w:rsid w:val="000C28A6"/>
    <w:rsid w:val="000C3242"/>
    <w:rsid w:val="000C558F"/>
    <w:rsid w:val="000D0130"/>
    <w:rsid w:val="000D5A23"/>
    <w:rsid w:val="000D6A5A"/>
    <w:rsid w:val="000D7EDB"/>
    <w:rsid w:val="000E428E"/>
    <w:rsid w:val="000E4414"/>
    <w:rsid w:val="000E4493"/>
    <w:rsid w:val="000E5B1C"/>
    <w:rsid w:val="000F1D03"/>
    <w:rsid w:val="000F2B93"/>
    <w:rsid w:val="000F4646"/>
    <w:rsid w:val="000F510F"/>
    <w:rsid w:val="001013B0"/>
    <w:rsid w:val="00105397"/>
    <w:rsid w:val="00106929"/>
    <w:rsid w:val="00111117"/>
    <w:rsid w:val="00112634"/>
    <w:rsid w:val="001170F7"/>
    <w:rsid w:val="00120D96"/>
    <w:rsid w:val="00130D3F"/>
    <w:rsid w:val="001320B0"/>
    <w:rsid w:val="00135B9E"/>
    <w:rsid w:val="00135F2F"/>
    <w:rsid w:val="00136317"/>
    <w:rsid w:val="001365A5"/>
    <w:rsid w:val="00142C24"/>
    <w:rsid w:val="0014635D"/>
    <w:rsid w:val="00152340"/>
    <w:rsid w:val="001528F5"/>
    <w:rsid w:val="001564BB"/>
    <w:rsid w:val="00156E37"/>
    <w:rsid w:val="00160F3C"/>
    <w:rsid w:val="0016233F"/>
    <w:rsid w:val="00167E2A"/>
    <w:rsid w:val="001739A6"/>
    <w:rsid w:val="00182C2B"/>
    <w:rsid w:val="00183F9A"/>
    <w:rsid w:val="001856BF"/>
    <w:rsid w:val="00194C07"/>
    <w:rsid w:val="0019562C"/>
    <w:rsid w:val="001958F4"/>
    <w:rsid w:val="00195B95"/>
    <w:rsid w:val="001A0311"/>
    <w:rsid w:val="001A683D"/>
    <w:rsid w:val="001A7C08"/>
    <w:rsid w:val="001B078F"/>
    <w:rsid w:val="001B1A3B"/>
    <w:rsid w:val="001C0BF3"/>
    <w:rsid w:val="001C0C9A"/>
    <w:rsid w:val="001C631C"/>
    <w:rsid w:val="001C7188"/>
    <w:rsid w:val="001C7459"/>
    <w:rsid w:val="001C7E5C"/>
    <w:rsid w:val="001D644E"/>
    <w:rsid w:val="001D6F21"/>
    <w:rsid w:val="001D75CB"/>
    <w:rsid w:val="001E0EF8"/>
    <w:rsid w:val="001E399B"/>
    <w:rsid w:val="001E3AB2"/>
    <w:rsid w:val="001E7223"/>
    <w:rsid w:val="001E79AB"/>
    <w:rsid w:val="001F0675"/>
    <w:rsid w:val="001F5639"/>
    <w:rsid w:val="001F5CAF"/>
    <w:rsid w:val="001F60BF"/>
    <w:rsid w:val="002037B0"/>
    <w:rsid w:val="00204006"/>
    <w:rsid w:val="00204969"/>
    <w:rsid w:val="0020596E"/>
    <w:rsid w:val="00210A32"/>
    <w:rsid w:val="002160FF"/>
    <w:rsid w:val="00216DDC"/>
    <w:rsid w:val="0021716D"/>
    <w:rsid w:val="002200D7"/>
    <w:rsid w:val="002209A4"/>
    <w:rsid w:val="0022151A"/>
    <w:rsid w:val="00231A16"/>
    <w:rsid w:val="002332F8"/>
    <w:rsid w:val="00233C4D"/>
    <w:rsid w:val="00233E56"/>
    <w:rsid w:val="002341DE"/>
    <w:rsid w:val="0023451A"/>
    <w:rsid w:val="00234666"/>
    <w:rsid w:val="00235941"/>
    <w:rsid w:val="00236565"/>
    <w:rsid w:val="00240960"/>
    <w:rsid w:val="002426AB"/>
    <w:rsid w:val="00243676"/>
    <w:rsid w:val="00252A32"/>
    <w:rsid w:val="0025544A"/>
    <w:rsid w:val="00255A36"/>
    <w:rsid w:val="00261D5E"/>
    <w:rsid w:val="00262040"/>
    <w:rsid w:val="00262B8D"/>
    <w:rsid w:val="00263691"/>
    <w:rsid w:val="0026377C"/>
    <w:rsid w:val="002640BB"/>
    <w:rsid w:val="00265861"/>
    <w:rsid w:val="0026793D"/>
    <w:rsid w:val="00270687"/>
    <w:rsid w:val="00271AB0"/>
    <w:rsid w:val="0027302D"/>
    <w:rsid w:val="00273783"/>
    <w:rsid w:val="00275871"/>
    <w:rsid w:val="00276035"/>
    <w:rsid w:val="00276E70"/>
    <w:rsid w:val="002777D5"/>
    <w:rsid w:val="00284636"/>
    <w:rsid w:val="00287C54"/>
    <w:rsid w:val="002919BC"/>
    <w:rsid w:val="00291B73"/>
    <w:rsid w:val="00297C4F"/>
    <w:rsid w:val="002A30F9"/>
    <w:rsid w:val="002A417D"/>
    <w:rsid w:val="002A5DFB"/>
    <w:rsid w:val="002A6C4F"/>
    <w:rsid w:val="002B098C"/>
    <w:rsid w:val="002B1323"/>
    <w:rsid w:val="002B4062"/>
    <w:rsid w:val="002B648A"/>
    <w:rsid w:val="002B6D1A"/>
    <w:rsid w:val="002B7ACA"/>
    <w:rsid w:val="002C1F7E"/>
    <w:rsid w:val="002C2574"/>
    <w:rsid w:val="002C3FDC"/>
    <w:rsid w:val="002C42DB"/>
    <w:rsid w:val="002D21B0"/>
    <w:rsid w:val="002D6ADE"/>
    <w:rsid w:val="002D6D23"/>
    <w:rsid w:val="002E132D"/>
    <w:rsid w:val="002E5FA5"/>
    <w:rsid w:val="002E7B82"/>
    <w:rsid w:val="002F29FA"/>
    <w:rsid w:val="002F62FC"/>
    <w:rsid w:val="002F7E0F"/>
    <w:rsid w:val="003032B4"/>
    <w:rsid w:val="00310D9F"/>
    <w:rsid w:val="003112B0"/>
    <w:rsid w:val="003222DC"/>
    <w:rsid w:val="00322DCB"/>
    <w:rsid w:val="00323F4B"/>
    <w:rsid w:val="00324A0D"/>
    <w:rsid w:val="0032525D"/>
    <w:rsid w:val="00326038"/>
    <w:rsid w:val="00327EF5"/>
    <w:rsid w:val="0033350F"/>
    <w:rsid w:val="0033417C"/>
    <w:rsid w:val="00334F5E"/>
    <w:rsid w:val="00337723"/>
    <w:rsid w:val="0034202F"/>
    <w:rsid w:val="00344E14"/>
    <w:rsid w:val="00345A34"/>
    <w:rsid w:val="00350D11"/>
    <w:rsid w:val="0035100E"/>
    <w:rsid w:val="00352672"/>
    <w:rsid w:val="00356A38"/>
    <w:rsid w:val="00361788"/>
    <w:rsid w:val="00366C95"/>
    <w:rsid w:val="00372465"/>
    <w:rsid w:val="0037383D"/>
    <w:rsid w:val="00373853"/>
    <w:rsid w:val="003740E0"/>
    <w:rsid w:val="00385877"/>
    <w:rsid w:val="003915D3"/>
    <w:rsid w:val="00393B64"/>
    <w:rsid w:val="00393C36"/>
    <w:rsid w:val="003958F8"/>
    <w:rsid w:val="0039607D"/>
    <w:rsid w:val="003963DF"/>
    <w:rsid w:val="00396CE2"/>
    <w:rsid w:val="00397BF6"/>
    <w:rsid w:val="003A02B0"/>
    <w:rsid w:val="003A112D"/>
    <w:rsid w:val="003B35C1"/>
    <w:rsid w:val="003B4BAD"/>
    <w:rsid w:val="003B6601"/>
    <w:rsid w:val="003B66C1"/>
    <w:rsid w:val="003C0BEC"/>
    <w:rsid w:val="003C18E7"/>
    <w:rsid w:val="003C2A28"/>
    <w:rsid w:val="003C4513"/>
    <w:rsid w:val="003C5737"/>
    <w:rsid w:val="003D2428"/>
    <w:rsid w:val="003D321C"/>
    <w:rsid w:val="003E2F86"/>
    <w:rsid w:val="003E32DE"/>
    <w:rsid w:val="003E5334"/>
    <w:rsid w:val="003F0BD2"/>
    <w:rsid w:val="003F4401"/>
    <w:rsid w:val="003F448A"/>
    <w:rsid w:val="003F617A"/>
    <w:rsid w:val="0040100D"/>
    <w:rsid w:val="00401463"/>
    <w:rsid w:val="00407256"/>
    <w:rsid w:val="004077E9"/>
    <w:rsid w:val="004079AF"/>
    <w:rsid w:val="00413872"/>
    <w:rsid w:val="00414F0F"/>
    <w:rsid w:val="004154B9"/>
    <w:rsid w:val="00417278"/>
    <w:rsid w:val="00422403"/>
    <w:rsid w:val="0042284A"/>
    <w:rsid w:val="004239D5"/>
    <w:rsid w:val="00425B7C"/>
    <w:rsid w:val="00425E71"/>
    <w:rsid w:val="00427858"/>
    <w:rsid w:val="00427879"/>
    <w:rsid w:val="0043088E"/>
    <w:rsid w:val="00430CCF"/>
    <w:rsid w:val="00432756"/>
    <w:rsid w:val="00432B81"/>
    <w:rsid w:val="00433FD5"/>
    <w:rsid w:val="0043719A"/>
    <w:rsid w:val="00440BE5"/>
    <w:rsid w:val="00446BB8"/>
    <w:rsid w:val="0045144F"/>
    <w:rsid w:val="0045165D"/>
    <w:rsid w:val="00451DCB"/>
    <w:rsid w:val="00451E65"/>
    <w:rsid w:val="00452187"/>
    <w:rsid w:val="00454F63"/>
    <w:rsid w:val="00461D47"/>
    <w:rsid w:val="004620C1"/>
    <w:rsid w:val="004702C0"/>
    <w:rsid w:val="00470361"/>
    <w:rsid w:val="00470EE9"/>
    <w:rsid w:val="00471859"/>
    <w:rsid w:val="00474D50"/>
    <w:rsid w:val="00474EB0"/>
    <w:rsid w:val="0047533B"/>
    <w:rsid w:val="0047609F"/>
    <w:rsid w:val="00483B52"/>
    <w:rsid w:val="00483B61"/>
    <w:rsid w:val="00484B59"/>
    <w:rsid w:val="00487B9B"/>
    <w:rsid w:val="00490BE1"/>
    <w:rsid w:val="00492B5E"/>
    <w:rsid w:val="0049568E"/>
    <w:rsid w:val="004972AF"/>
    <w:rsid w:val="004A0271"/>
    <w:rsid w:val="004A135E"/>
    <w:rsid w:val="004A2202"/>
    <w:rsid w:val="004A29B3"/>
    <w:rsid w:val="004A43B2"/>
    <w:rsid w:val="004A72F3"/>
    <w:rsid w:val="004A7AE3"/>
    <w:rsid w:val="004A7E9D"/>
    <w:rsid w:val="004B3F02"/>
    <w:rsid w:val="004B67EF"/>
    <w:rsid w:val="004C175E"/>
    <w:rsid w:val="004C2A24"/>
    <w:rsid w:val="004C5C96"/>
    <w:rsid w:val="004C69CB"/>
    <w:rsid w:val="004C6E91"/>
    <w:rsid w:val="004D037D"/>
    <w:rsid w:val="004D6DEE"/>
    <w:rsid w:val="004F214C"/>
    <w:rsid w:val="004F586A"/>
    <w:rsid w:val="004F6439"/>
    <w:rsid w:val="004F7070"/>
    <w:rsid w:val="00500903"/>
    <w:rsid w:val="00506BC3"/>
    <w:rsid w:val="00512B67"/>
    <w:rsid w:val="005148A4"/>
    <w:rsid w:val="00517B0A"/>
    <w:rsid w:val="00517E88"/>
    <w:rsid w:val="00521014"/>
    <w:rsid w:val="00521EA4"/>
    <w:rsid w:val="00522703"/>
    <w:rsid w:val="00523353"/>
    <w:rsid w:val="00524276"/>
    <w:rsid w:val="0052496D"/>
    <w:rsid w:val="005305CB"/>
    <w:rsid w:val="005422C3"/>
    <w:rsid w:val="00547FAF"/>
    <w:rsid w:val="00555C6D"/>
    <w:rsid w:val="00557DA5"/>
    <w:rsid w:val="005626EE"/>
    <w:rsid w:val="00565611"/>
    <w:rsid w:val="00570625"/>
    <w:rsid w:val="00571517"/>
    <w:rsid w:val="00572641"/>
    <w:rsid w:val="00582CD9"/>
    <w:rsid w:val="0058458C"/>
    <w:rsid w:val="00585036"/>
    <w:rsid w:val="0058599F"/>
    <w:rsid w:val="00591DB2"/>
    <w:rsid w:val="005943A9"/>
    <w:rsid w:val="005A1D1D"/>
    <w:rsid w:val="005A31EA"/>
    <w:rsid w:val="005A32E5"/>
    <w:rsid w:val="005A66C2"/>
    <w:rsid w:val="005A7209"/>
    <w:rsid w:val="005B0146"/>
    <w:rsid w:val="005B26BF"/>
    <w:rsid w:val="005B292A"/>
    <w:rsid w:val="005B2B78"/>
    <w:rsid w:val="005B44BD"/>
    <w:rsid w:val="005B4966"/>
    <w:rsid w:val="005B4E47"/>
    <w:rsid w:val="005B6FE3"/>
    <w:rsid w:val="005B7576"/>
    <w:rsid w:val="005C07D4"/>
    <w:rsid w:val="005C5662"/>
    <w:rsid w:val="005C604F"/>
    <w:rsid w:val="005C68A7"/>
    <w:rsid w:val="005C69DF"/>
    <w:rsid w:val="005D1A30"/>
    <w:rsid w:val="005E09F4"/>
    <w:rsid w:val="005E17A4"/>
    <w:rsid w:val="005E2D9D"/>
    <w:rsid w:val="005E4313"/>
    <w:rsid w:val="005F0062"/>
    <w:rsid w:val="005F2B3C"/>
    <w:rsid w:val="005F6BCB"/>
    <w:rsid w:val="006000DD"/>
    <w:rsid w:val="0060112B"/>
    <w:rsid w:val="00603414"/>
    <w:rsid w:val="0060349C"/>
    <w:rsid w:val="00604157"/>
    <w:rsid w:val="00606113"/>
    <w:rsid w:val="00606C06"/>
    <w:rsid w:val="006115FF"/>
    <w:rsid w:val="00615EC5"/>
    <w:rsid w:val="006213E4"/>
    <w:rsid w:val="00624DC7"/>
    <w:rsid w:val="006276C7"/>
    <w:rsid w:val="0063263C"/>
    <w:rsid w:val="00634151"/>
    <w:rsid w:val="0064184D"/>
    <w:rsid w:val="006453E4"/>
    <w:rsid w:val="0064598D"/>
    <w:rsid w:val="00645CC8"/>
    <w:rsid w:val="00645D31"/>
    <w:rsid w:val="00647B10"/>
    <w:rsid w:val="00647F1C"/>
    <w:rsid w:val="006512A5"/>
    <w:rsid w:val="0065335A"/>
    <w:rsid w:val="006556DC"/>
    <w:rsid w:val="00657AEC"/>
    <w:rsid w:val="0066155A"/>
    <w:rsid w:val="00662D0D"/>
    <w:rsid w:val="0066590D"/>
    <w:rsid w:val="00667CF8"/>
    <w:rsid w:val="006733FF"/>
    <w:rsid w:val="00674800"/>
    <w:rsid w:val="00674B3B"/>
    <w:rsid w:val="00677476"/>
    <w:rsid w:val="00685724"/>
    <w:rsid w:val="00691EC8"/>
    <w:rsid w:val="00691F59"/>
    <w:rsid w:val="0069204C"/>
    <w:rsid w:val="0069492A"/>
    <w:rsid w:val="00695CC3"/>
    <w:rsid w:val="00696EE0"/>
    <w:rsid w:val="006970CD"/>
    <w:rsid w:val="006B0EC1"/>
    <w:rsid w:val="006B2BCA"/>
    <w:rsid w:val="006B3582"/>
    <w:rsid w:val="006B5288"/>
    <w:rsid w:val="006B589C"/>
    <w:rsid w:val="006B6358"/>
    <w:rsid w:val="006B6E2B"/>
    <w:rsid w:val="006D0B2A"/>
    <w:rsid w:val="006D4879"/>
    <w:rsid w:val="006E1EE6"/>
    <w:rsid w:val="006E5FF8"/>
    <w:rsid w:val="006E79A6"/>
    <w:rsid w:val="006F21C9"/>
    <w:rsid w:val="006F4821"/>
    <w:rsid w:val="006F660A"/>
    <w:rsid w:val="00706DFF"/>
    <w:rsid w:val="00712797"/>
    <w:rsid w:val="00714D0C"/>
    <w:rsid w:val="00720547"/>
    <w:rsid w:val="007206B9"/>
    <w:rsid w:val="007209B2"/>
    <w:rsid w:val="007245AC"/>
    <w:rsid w:val="00724D35"/>
    <w:rsid w:val="00724FAD"/>
    <w:rsid w:val="00726AAE"/>
    <w:rsid w:val="00730966"/>
    <w:rsid w:val="00735539"/>
    <w:rsid w:val="00736765"/>
    <w:rsid w:val="007444DD"/>
    <w:rsid w:val="00747543"/>
    <w:rsid w:val="007503DD"/>
    <w:rsid w:val="00752CC1"/>
    <w:rsid w:val="007570F5"/>
    <w:rsid w:val="00761A00"/>
    <w:rsid w:val="007663E5"/>
    <w:rsid w:val="0077095C"/>
    <w:rsid w:val="00774825"/>
    <w:rsid w:val="007769E1"/>
    <w:rsid w:val="0077775D"/>
    <w:rsid w:val="00782947"/>
    <w:rsid w:val="00782F69"/>
    <w:rsid w:val="00785EC9"/>
    <w:rsid w:val="00790B41"/>
    <w:rsid w:val="00796442"/>
    <w:rsid w:val="007A0020"/>
    <w:rsid w:val="007A20AB"/>
    <w:rsid w:val="007A230D"/>
    <w:rsid w:val="007A57E0"/>
    <w:rsid w:val="007B512D"/>
    <w:rsid w:val="007C1662"/>
    <w:rsid w:val="007C3612"/>
    <w:rsid w:val="007C6D74"/>
    <w:rsid w:val="007D0D01"/>
    <w:rsid w:val="007D23F4"/>
    <w:rsid w:val="007D33AB"/>
    <w:rsid w:val="007E0C3D"/>
    <w:rsid w:val="007E1DE7"/>
    <w:rsid w:val="007E23B1"/>
    <w:rsid w:val="007E7749"/>
    <w:rsid w:val="007F00CB"/>
    <w:rsid w:val="007F1C9D"/>
    <w:rsid w:val="007F2C4F"/>
    <w:rsid w:val="007F7630"/>
    <w:rsid w:val="00800859"/>
    <w:rsid w:val="008021E0"/>
    <w:rsid w:val="008026CD"/>
    <w:rsid w:val="008033FC"/>
    <w:rsid w:val="00811335"/>
    <w:rsid w:val="00814E2C"/>
    <w:rsid w:val="00826116"/>
    <w:rsid w:val="00827244"/>
    <w:rsid w:val="00832336"/>
    <w:rsid w:val="0084258A"/>
    <w:rsid w:val="008437BF"/>
    <w:rsid w:val="008439B5"/>
    <w:rsid w:val="00844A3F"/>
    <w:rsid w:val="00846A4D"/>
    <w:rsid w:val="008517E3"/>
    <w:rsid w:val="00857CD3"/>
    <w:rsid w:val="00860C35"/>
    <w:rsid w:val="0086743D"/>
    <w:rsid w:val="00871FCD"/>
    <w:rsid w:val="00873CA7"/>
    <w:rsid w:val="00874B7C"/>
    <w:rsid w:val="00886B22"/>
    <w:rsid w:val="00887D60"/>
    <w:rsid w:val="008911E0"/>
    <w:rsid w:val="00891F5E"/>
    <w:rsid w:val="00893243"/>
    <w:rsid w:val="0089557C"/>
    <w:rsid w:val="0089654B"/>
    <w:rsid w:val="00897FEA"/>
    <w:rsid w:val="008A0927"/>
    <w:rsid w:val="008A164F"/>
    <w:rsid w:val="008A1A12"/>
    <w:rsid w:val="008A2D6B"/>
    <w:rsid w:val="008B277D"/>
    <w:rsid w:val="008B3092"/>
    <w:rsid w:val="008B3996"/>
    <w:rsid w:val="008B5AA4"/>
    <w:rsid w:val="008B767D"/>
    <w:rsid w:val="008C01BB"/>
    <w:rsid w:val="008C095D"/>
    <w:rsid w:val="008C1857"/>
    <w:rsid w:val="008C5CCA"/>
    <w:rsid w:val="008C61FB"/>
    <w:rsid w:val="008C7699"/>
    <w:rsid w:val="008D0C6C"/>
    <w:rsid w:val="008D0FC9"/>
    <w:rsid w:val="008E030F"/>
    <w:rsid w:val="008E1485"/>
    <w:rsid w:val="008E2BFE"/>
    <w:rsid w:val="008E33D9"/>
    <w:rsid w:val="008E43C2"/>
    <w:rsid w:val="008E6774"/>
    <w:rsid w:val="008E7B96"/>
    <w:rsid w:val="008F616D"/>
    <w:rsid w:val="009019FD"/>
    <w:rsid w:val="0090337A"/>
    <w:rsid w:val="00903E46"/>
    <w:rsid w:val="00911D74"/>
    <w:rsid w:val="00914CCC"/>
    <w:rsid w:val="009157F2"/>
    <w:rsid w:val="00915824"/>
    <w:rsid w:val="00916949"/>
    <w:rsid w:val="00920FAF"/>
    <w:rsid w:val="009217F0"/>
    <w:rsid w:val="0092393E"/>
    <w:rsid w:val="009239AC"/>
    <w:rsid w:val="00923DB2"/>
    <w:rsid w:val="0092637D"/>
    <w:rsid w:val="00932CCF"/>
    <w:rsid w:val="0093387D"/>
    <w:rsid w:val="00937119"/>
    <w:rsid w:val="00937428"/>
    <w:rsid w:val="0094479F"/>
    <w:rsid w:val="00944E22"/>
    <w:rsid w:val="009521BF"/>
    <w:rsid w:val="00954037"/>
    <w:rsid w:val="00954BBB"/>
    <w:rsid w:val="00962FEA"/>
    <w:rsid w:val="009657BE"/>
    <w:rsid w:val="00965F4A"/>
    <w:rsid w:val="0098407D"/>
    <w:rsid w:val="00986861"/>
    <w:rsid w:val="009871DB"/>
    <w:rsid w:val="00992FE9"/>
    <w:rsid w:val="009A015B"/>
    <w:rsid w:val="009A0B9D"/>
    <w:rsid w:val="009A13D5"/>
    <w:rsid w:val="009A34FD"/>
    <w:rsid w:val="009A5489"/>
    <w:rsid w:val="009A5DF6"/>
    <w:rsid w:val="009A6EB6"/>
    <w:rsid w:val="009B0BEA"/>
    <w:rsid w:val="009B2ABC"/>
    <w:rsid w:val="009B4EC9"/>
    <w:rsid w:val="009C48A1"/>
    <w:rsid w:val="009C648C"/>
    <w:rsid w:val="009D15F4"/>
    <w:rsid w:val="009D2CE1"/>
    <w:rsid w:val="009D4A8B"/>
    <w:rsid w:val="009D6F18"/>
    <w:rsid w:val="009D6F21"/>
    <w:rsid w:val="009E331D"/>
    <w:rsid w:val="009E6ECC"/>
    <w:rsid w:val="009E74BF"/>
    <w:rsid w:val="009F0A60"/>
    <w:rsid w:val="009F1C16"/>
    <w:rsid w:val="009F38CB"/>
    <w:rsid w:val="00A01045"/>
    <w:rsid w:val="00A01EE8"/>
    <w:rsid w:val="00A020A6"/>
    <w:rsid w:val="00A07B73"/>
    <w:rsid w:val="00A125F0"/>
    <w:rsid w:val="00A12D6E"/>
    <w:rsid w:val="00A1562B"/>
    <w:rsid w:val="00A17665"/>
    <w:rsid w:val="00A20477"/>
    <w:rsid w:val="00A220D2"/>
    <w:rsid w:val="00A33303"/>
    <w:rsid w:val="00A335B2"/>
    <w:rsid w:val="00A33ABA"/>
    <w:rsid w:val="00A41B06"/>
    <w:rsid w:val="00A43F77"/>
    <w:rsid w:val="00A470E1"/>
    <w:rsid w:val="00A50A84"/>
    <w:rsid w:val="00A55ADE"/>
    <w:rsid w:val="00A56C72"/>
    <w:rsid w:val="00A603D3"/>
    <w:rsid w:val="00A61584"/>
    <w:rsid w:val="00A61D9D"/>
    <w:rsid w:val="00A62E1B"/>
    <w:rsid w:val="00A63F1F"/>
    <w:rsid w:val="00A64CE8"/>
    <w:rsid w:val="00A65983"/>
    <w:rsid w:val="00A67B26"/>
    <w:rsid w:val="00A735AD"/>
    <w:rsid w:val="00A75292"/>
    <w:rsid w:val="00A8079B"/>
    <w:rsid w:val="00A8207D"/>
    <w:rsid w:val="00A86AC0"/>
    <w:rsid w:val="00AA1CDC"/>
    <w:rsid w:val="00AA4112"/>
    <w:rsid w:val="00AA7566"/>
    <w:rsid w:val="00AB0635"/>
    <w:rsid w:val="00AB6D43"/>
    <w:rsid w:val="00AC4232"/>
    <w:rsid w:val="00AC5241"/>
    <w:rsid w:val="00AC59C8"/>
    <w:rsid w:val="00AD2D6A"/>
    <w:rsid w:val="00AD4F5B"/>
    <w:rsid w:val="00AD57F5"/>
    <w:rsid w:val="00AE0C7B"/>
    <w:rsid w:val="00AE1AD8"/>
    <w:rsid w:val="00AE4F4A"/>
    <w:rsid w:val="00AE54D6"/>
    <w:rsid w:val="00AE708F"/>
    <w:rsid w:val="00AF04A4"/>
    <w:rsid w:val="00AF4F55"/>
    <w:rsid w:val="00AF78B1"/>
    <w:rsid w:val="00B05FD2"/>
    <w:rsid w:val="00B06FE2"/>
    <w:rsid w:val="00B161A0"/>
    <w:rsid w:val="00B16273"/>
    <w:rsid w:val="00B17136"/>
    <w:rsid w:val="00B2091E"/>
    <w:rsid w:val="00B212E7"/>
    <w:rsid w:val="00B217A5"/>
    <w:rsid w:val="00B24CBB"/>
    <w:rsid w:val="00B252A5"/>
    <w:rsid w:val="00B2544B"/>
    <w:rsid w:val="00B3047F"/>
    <w:rsid w:val="00B34387"/>
    <w:rsid w:val="00B35EAC"/>
    <w:rsid w:val="00B3656C"/>
    <w:rsid w:val="00B40C38"/>
    <w:rsid w:val="00B42EFA"/>
    <w:rsid w:val="00B519A9"/>
    <w:rsid w:val="00B57B1F"/>
    <w:rsid w:val="00B62545"/>
    <w:rsid w:val="00B672C5"/>
    <w:rsid w:val="00B67A63"/>
    <w:rsid w:val="00B7398C"/>
    <w:rsid w:val="00B76D9B"/>
    <w:rsid w:val="00B80BDE"/>
    <w:rsid w:val="00B8247F"/>
    <w:rsid w:val="00B82D8B"/>
    <w:rsid w:val="00B8333E"/>
    <w:rsid w:val="00B84567"/>
    <w:rsid w:val="00B96ADF"/>
    <w:rsid w:val="00B973E0"/>
    <w:rsid w:val="00BA02EA"/>
    <w:rsid w:val="00BA08D8"/>
    <w:rsid w:val="00BA0928"/>
    <w:rsid w:val="00BA72FB"/>
    <w:rsid w:val="00BB3304"/>
    <w:rsid w:val="00BB6FEB"/>
    <w:rsid w:val="00BC03D7"/>
    <w:rsid w:val="00BC49C6"/>
    <w:rsid w:val="00BD5E0B"/>
    <w:rsid w:val="00BD6A01"/>
    <w:rsid w:val="00BE0524"/>
    <w:rsid w:val="00BE2F64"/>
    <w:rsid w:val="00BE31F6"/>
    <w:rsid w:val="00BE4079"/>
    <w:rsid w:val="00BE7939"/>
    <w:rsid w:val="00BF1075"/>
    <w:rsid w:val="00BF343C"/>
    <w:rsid w:val="00BF5AC7"/>
    <w:rsid w:val="00BF6086"/>
    <w:rsid w:val="00BF7CF3"/>
    <w:rsid w:val="00C03875"/>
    <w:rsid w:val="00C03DCA"/>
    <w:rsid w:val="00C111E4"/>
    <w:rsid w:val="00C14244"/>
    <w:rsid w:val="00C149CD"/>
    <w:rsid w:val="00C14B35"/>
    <w:rsid w:val="00C17143"/>
    <w:rsid w:val="00C21002"/>
    <w:rsid w:val="00C2244D"/>
    <w:rsid w:val="00C224EE"/>
    <w:rsid w:val="00C22584"/>
    <w:rsid w:val="00C27BD8"/>
    <w:rsid w:val="00C27E4A"/>
    <w:rsid w:val="00C31342"/>
    <w:rsid w:val="00C34143"/>
    <w:rsid w:val="00C42A80"/>
    <w:rsid w:val="00C45681"/>
    <w:rsid w:val="00C45A4F"/>
    <w:rsid w:val="00C47419"/>
    <w:rsid w:val="00C52B4B"/>
    <w:rsid w:val="00C54927"/>
    <w:rsid w:val="00C60BE8"/>
    <w:rsid w:val="00C7082B"/>
    <w:rsid w:val="00C774C4"/>
    <w:rsid w:val="00C80785"/>
    <w:rsid w:val="00C83B0C"/>
    <w:rsid w:val="00C853E2"/>
    <w:rsid w:val="00C8635C"/>
    <w:rsid w:val="00C869DF"/>
    <w:rsid w:val="00C919A6"/>
    <w:rsid w:val="00C93C1B"/>
    <w:rsid w:val="00CA37E7"/>
    <w:rsid w:val="00CA4258"/>
    <w:rsid w:val="00CA64D1"/>
    <w:rsid w:val="00CA753A"/>
    <w:rsid w:val="00CB72C2"/>
    <w:rsid w:val="00CC2BE8"/>
    <w:rsid w:val="00CC345A"/>
    <w:rsid w:val="00CC48E9"/>
    <w:rsid w:val="00CD0F01"/>
    <w:rsid w:val="00CD23E1"/>
    <w:rsid w:val="00CD50C7"/>
    <w:rsid w:val="00CD6007"/>
    <w:rsid w:val="00CE2294"/>
    <w:rsid w:val="00CE54B4"/>
    <w:rsid w:val="00CE6FE7"/>
    <w:rsid w:val="00CE748E"/>
    <w:rsid w:val="00CE7B92"/>
    <w:rsid w:val="00CE7FAA"/>
    <w:rsid w:val="00CE7FDA"/>
    <w:rsid w:val="00CF03B8"/>
    <w:rsid w:val="00CF1607"/>
    <w:rsid w:val="00CF36EF"/>
    <w:rsid w:val="00D0388B"/>
    <w:rsid w:val="00D11438"/>
    <w:rsid w:val="00D11F88"/>
    <w:rsid w:val="00D200EB"/>
    <w:rsid w:val="00D224B6"/>
    <w:rsid w:val="00D22EB3"/>
    <w:rsid w:val="00D22ED2"/>
    <w:rsid w:val="00D23906"/>
    <w:rsid w:val="00D23C5C"/>
    <w:rsid w:val="00D26F3B"/>
    <w:rsid w:val="00D27613"/>
    <w:rsid w:val="00D2789A"/>
    <w:rsid w:val="00D27E11"/>
    <w:rsid w:val="00D30CCB"/>
    <w:rsid w:val="00D325A0"/>
    <w:rsid w:val="00D3348D"/>
    <w:rsid w:val="00D3705E"/>
    <w:rsid w:val="00D4661F"/>
    <w:rsid w:val="00D55E62"/>
    <w:rsid w:val="00D62529"/>
    <w:rsid w:val="00D6279F"/>
    <w:rsid w:val="00D63A57"/>
    <w:rsid w:val="00D66AA2"/>
    <w:rsid w:val="00D70E5A"/>
    <w:rsid w:val="00D73283"/>
    <w:rsid w:val="00D73308"/>
    <w:rsid w:val="00D829E7"/>
    <w:rsid w:val="00D87DC5"/>
    <w:rsid w:val="00D91061"/>
    <w:rsid w:val="00D94A33"/>
    <w:rsid w:val="00D9699E"/>
    <w:rsid w:val="00D978AE"/>
    <w:rsid w:val="00DA0A1B"/>
    <w:rsid w:val="00DA1206"/>
    <w:rsid w:val="00DA38A1"/>
    <w:rsid w:val="00DA53BC"/>
    <w:rsid w:val="00DA5947"/>
    <w:rsid w:val="00DA65F4"/>
    <w:rsid w:val="00DB0A6A"/>
    <w:rsid w:val="00DB14B0"/>
    <w:rsid w:val="00DB1A36"/>
    <w:rsid w:val="00DB43FF"/>
    <w:rsid w:val="00DB64A6"/>
    <w:rsid w:val="00DC1BD1"/>
    <w:rsid w:val="00DC3F10"/>
    <w:rsid w:val="00DC4EED"/>
    <w:rsid w:val="00DC585A"/>
    <w:rsid w:val="00DD211B"/>
    <w:rsid w:val="00DD2920"/>
    <w:rsid w:val="00DD3045"/>
    <w:rsid w:val="00DD596C"/>
    <w:rsid w:val="00DD7B8B"/>
    <w:rsid w:val="00DD7EE1"/>
    <w:rsid w:val="00DE06D4"/>
    <w:rsid w:val="00DE1923"/>
    <w:rsid w:val="00DE4370"/>
    <w:rsid w:val="00DF685D"/>
    <w:rsid w:val="00E06EA7"/>
    <w:rsid w:val="00E07802"/>
    <w:rsid w:val="00E15748"/>
    <w:rsid w:val="00E15919"/>
    <w:rsid w:val="00E17895"/>
    <w:rsid w:val="00E30EE9"/>
    <w:rsid w:val="00E31B5D"/>
    <w:rsid w:val="00E36749"/>
    <w:rsid w:val="00E36FF3"/>
    <w:rsid w:val="00E37523"/>
    <w:rsid w:val="00E37D40"/>
    <w:rsid w:val="00E4128C"/>
    <w:rsid w:val="00E45513"/>
    <w:rsid w:val="00E46E42"/>
    <w:rsid w:val="00E472AF"/>
    <w:rsid w:val="00E500A0"/>
    <w:rsid w:val="00E50F74"/>
    <w:rsid w:val="00E53EAB"/>
    <w:rsid w:val="00E605EC"/>
    <w:rsid w:val="00E61039"/>
    <w:rsid w:val="00E70A8C"/>
    <w:rsid w:val="00E76285"/>
    <w:rsid w:val="00E800C2"/>
    <w:rsid w:val="00E8231B"/>
    <w:rsid w:val="00E82442"/>
    <w:rsid w:val="00E84C4D"/>
    <w:rsid w:val="00E84E09"/>
    <w:rsid w:val="00E85CA8"/>
    <w:rsid w:val="00E87D04"/>
    <w:rsid w:val="00E9010E"/>
    <w:rsid w:val="00E91A25"/>
    <w:rsid w:val="00E952D9"/>
    <w:rsid w:val="00E95948"/>
    <w:rsid w:val="00E966FB"/>
    <w:rsid w:val="00EA2D17"/>
    <w:rsid w:val="00EA5773"/>
    <w:rsid w:val="00EB3A98"/>
    <w:rsid w:val="00EB4325"/>
    <w:rsid w:val="00EC2A1E"/>
    <w:rsid w:val="00EC41D7"/>
    <w:rsid w:val="00EC6B1D"/>
    <w:rsid w:val="00EC7603"/>
    <w:rsid w:val="00ED0406"/>
    <w:rsid w:val="00ED3875"/>
    <w:rsid w:val="00ED4501"/>
    <w:rsid w:val="00ED4619"/>
    <w:rsid w:val="00EE2E72"/>
    <w:rsid w:val="00EE3AA4"/>
    <w:rsid w:val="00EE50BB"/>
    <w:rsid w:val="00EF3334"/>
    <w:rsid w:val="00F0201F"/>
    <w:rsid w:val="00F02A15"/>
    <w:rsid w:val="00F062E4"/>
    <w:rsid w:val="00F071BE"/>
    <w:rsid w:val="00F11928"/>
    <w:rsid w:val="00F167E8"/>
    <w:rsid w:val="00F20C1C"/>
    <w:rsid w:val="00F25B87"/>
    <w:rsid w:val="00F26999"/>
    <w:rsid w:val="00F312C4"/>
    <w:rsid w:val="00F31EB9"/>
    <w:rsid w:val="00F33550"/>
    <w:rsid w:val="00F36D58"/>
    <w:rsid w:val="00F374DB"/>
    <w:rsid w:val="00F42FA8"/>
    <w:rsid w:val="00F43686"/>
    <w:rsid w:val="00F4526C"/>
    <w:rsid w:val="00F45496"/>
    <w:rsid w:val="00F4712B"/>
    <w:rsid w:val="00F55705"/>
    <w:rsid w:val="00F5641C"/>
    <w:rsid w:val="00F56D78"/>
    <w:rsid w:val="00F60215"/>
    <w:rsid w:val="00F603AB"/>
    <w:rsid w:val="00F6071D"/>
    <w:rsid w:val="00F66B13"/>
    <w:rsid w:val="00F71BEB"/>
    <w:rsid w:val="00F74302"/>
    <w:rsid w:val="00F74956"/>
    <w:rsid w:val="00F756E8"/>
    <w:rsid w:val="00F76D39"/>
    <w:rsid w:val="00F77D82"/>
    <w:rsid w:val="00F81744"/>
    <w:rsid w:val="00F841FD"/>
    <w:rsid w:val="00F852C3"/>
    <w:rsid w:val="00F86E00"/>
    <w:rsid w:val="00F930D7"/>
    <w:rsid w:val="00F93168"/>
    <w:rsid w:val="00F94D5E"/>
    <w:rsid w:val="00F951E1"/>
    <w:rsid w:val="00F9538B"/>
    <w:rsid w:val="00F962AC"/>
    <w:rsid w:val="00FA235E"/>
    <w:rsid w:val="00FA3E05"/>
    <w:rsid w:val="00FB2F68"/>
    <w:rsid w:val="00FB3555"/>
    <w:rsid w:val="00FC0EF2"/>
    <w:rsid w:val="00FC143C"/>
    <w:rsid w:val="00FC3CBD"/>
    <w:rsid w:val="00FC5985"/>
    <w:rsid w:val="00FC6A3F"/>
    <w:rsid w:val="00FC6C9A"/>
    <w:rsid w:val="00FC7196"/>
    <w:rsid w:val="00FD14F2"/>
    <w:rsid w:val="00FD2F9F"/>
    <w:rsid w:val="00FD507C"/>
    <w:rsid w:val="00FD7722"/>
    <w:rsid w:val="00FE034A"/>
    <w:rsid w:val="00FE2092"/>
    <w:rsid w:val="00FE30F4"/>
    <w:rsid w:val="00FE33AE"/>
    <w:rsid w:val="00FE5DCA"/>
    <w:rsid w:val="00FE7283"/>
    <w:rsid w:val="00FF23FC"/>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A61584"/>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 w:type="paragraph" w:styleId="Revize">
    <w:name w:val="Revision"/>
    <w:hidden/>
    <w:uiPriority w:val="99"/>
    <w:semiHidden/>
    <w:rsid w:val="002A5DFB"/>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A61584"/>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 w:type="paragraph" w:styleId="Revize">
    <w:name w:val="Revision"/>
    <w:hidden/>
    <w:uiPriority w:val="99"/>
    <w:semiHidden/>
    <w:rsid w:val="002A5DF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F2AD-B5B5-4AE2-B4D6-BC5DE45A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17358</Words>
  <Characters>102419</Characters>
  <Application>Microsoft Office Word</Application>
  <DocSecurity>0</DocSecurity>
  <Lines>853</Lines>
  <Paragraphs>239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KOLOUCH Pavel</dc:creator>
  <cp:lastModifiedBy>CERNA Lenka</cp:lastModifiedBy>
  <cp:revision>13</cp:revision>
  <cp:lastPrinted>2017-04-27T13:22:00Z</cp:lastPrinted>
  <dcterms:created xsi:type="dcterms:W3CDTF">2017-02-23T20:02:00Z</dcterms:created>
  <dcterms:modified xsi:type="dcterms:W3CDTF">2017-04-28T09:04:00Z</dcterms:modified>
</cp:coreProperties>
</file>