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9C605" w14:textId="77777777" w:rsidR="001C7DB8" w:rsidRDefault="001C7DB8" w:rsidP="001C7DB8">
      <w:pPr>
        <w:pStyle w:val="StylDoprava"/>
        <w:rPr>
          <w:rFonts w:cs="Arial"/>
          <w:sz w:val="22"/>
          <w:szCs w:val="22"/>
        </w:rPr>
      </w:pPr>
      <w:r>
        <w:rPr>
          <w:rFonts w:cs="Arial"/>
          <w:sz w:val="22"/>
          <w:szCs w:val="22"/>
        </w:rPr>
        <w:t>Č.j. SPÚ 172109/2022</w:t>
      </w:r>
    </w:p>
    <w:p w14:paraId="6BEE901F"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3A1BDB1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59B0D580"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Pojer, ředitel Krajského pozemkového úřadu pro Ústecký kraj</w:t>
      </w:r>
    </w:p>
    <w:p w14:paraId="6FFB68A9"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41502 Teplice</w:t>
      </w:r>
    </w:p>
    <w:p w14:paraId="1AEB217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496EC43E" w14:textId="332B208F"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396B505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64F6274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24E549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1002932235</w:t>
      </w:r>
    </w:p>
    <w:p w14:paraId="221017B9"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E6AD924" w14:textId="77777777" w:rsidR="00136D24" w:rsidRPr="00BA0CC9" w:rsidRDefault="00136D24">
      <w:pPr>
        <w:widowControl/>
        <w:rPr>
          <w:rFonts w:ascii="Arial" w:hAnsi="Arial" w:cs="Arial"/>
          <w:color w:val="000000"/>
          <w:sz w:val="22"/>
          <w:szCs w:val="22"/>
        </w:rPr>
      </w:pPr>
    </w:p>
    <w:p w14:paraId="4419181D"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11BEE8CE" w14:textId="77777777" w:rsidR="00136D24" w:rsidRPr="00BA0CC9" w:rsidRDefault="00136D24">
      <w:pPr>
        <w:widowControl/>
        <w:tabs>
          <w:tab w:val="left" w:pos="120"/>
        </w:tabs>
        <w:jc w:val="both"/>
        <w:rPr>
          <w:rFonts w:ascii="Arial" w:hAnsi="Arial" w:cs="Arial"/>
          <w:i/>
          <w:iCs/>
          <w:sz w:val="22"/>
          <w:szCs w:val="22"/>
        </w:rPr>
      </w:pPr>
    </w:p>
    <w:p w14:paraId="63F5D943" w14:textId="36207709" w:rsidR="00136D24" w:rsidRDefault="00136D24">
      <w:pPr>
        <w:widowControl/>
        <w:rPr>
          <w:rFonts w:ascii="Arial" w:hAnsi="Arial" w:cs="Arial"/>
          <w:color w:val="000000"/>
          <w:sz w:val="22"/>
          <w:szCs w:val="22"/>
        </w:rPr>
      </w:pPr>
      <w:r w:rsidRPr="00BA0CC9">
        <w:rPr>
          <w:rFonts w:ascii="Arial" w:hAnsi="Arial" w:cs="Arial"/>
          <w:b/>
          <w:color w:val="000000"/>
          <w:sz w:val="22"/>
          <w:szCs w:val="22"/>
        </w:rPr>
        <w:t>Severočeská vodárenská společnost a.s.</w:t>
      </w:r>
      <w:r w:rsidRPr="00BA0CC9">
        <w:rPr>
          <w:rFonts w:ascii="Arial" w:hAnsi="Arial" w:cs="Arial"/>
          <w:color w:val="000000"/>
          <w:sz w:val="22"/>
          <w:szCs w:val="22"/>
        </w:rPr>
        <w:t>, sídlo Přítkovská 1689, Teplice, PSČ 41550, IČO 49099469, zapsán v obchodním rejstříku, vedeném Krajským soudem v Ústí nad Labem, oddíl B, vložka 466</w:t>
      </w:r>
    </w:p>
    <w:p w14:paraId="046A529C" w14:textId="67933ED0" w:rsidR="00395AC8" w:rsidRDefault="00395AC8" w:rsidP="00395AC8">
      <w:pPr>
        <w:widowControl/>
        <w:shd w:val="clear" w:color="auto" w:fill="FFFFFF" w:themeFill="background1"/>
        <w:jc w:val="both"/>
        <w:rPr>
          <w:rFonts w:ascii="Arial" w:hAnsi="Arial" w:cs="Arial"/>
          <w:color w:val="000000"/>
          <w:sz w:val="22"/>
          <w:szCs w:val="22"/>
        </w:rPr>
      </w:pPr>
      <w:r>
        <w:rPr>
          <w:rFonts w:ascii="Arial" w:hAnsi="Arial" w:cs="Arial"/>
          <w:color w:val="000000"/>
          <w:sz w:val="22"/>
          <w:szCs w:val="22"/>
        </w:rPr>
        <w:t xml:space="preserve">kterou zastupuje Ing. Jan Zurek, ředitel Odboru správy majetku Severočeské vodárenské společnosti a.s., bytem </w:t>
      </w:r>
      <w:r w:rsidR="00271560">
        <w:rPr>
          <w:rFonts w:ascii="Arial" w:hAnsi="Arial" w:cs="Arial"/>
          <w:color w:val="000000"/>
          <w:sz w:val="22"/>
          <w:szCs w:val="22"/>
        </w:rPr>
        <w:t>XXXXXXXX</w:t>
      </w:r>
      <w:r>
        <w:rPr>
          <w:rFonts w:ascii="Arial" w:hAnsi="Arial" w:cs="Arial"/>
          <w:color w:val="000000"/>
          <w:sz w:val="22"/>
          <w:szCs w:val="22"/>
        </w:rPr>
        <w:t>, Ústí nad Labem, PSČ 400 01</w:t>
      </w:r>
    </w:p>
    <w:p w14:paraId="699CC28B" w14:textId="2AD41146"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3DE03B38" w14:textId="77777777" w:rsidR="00136D24" w:rsidRPr="00BA0CC9" w:rsidRDefault="00136D24">
      <w:pPr>
        <w:widowControl/>
        <w:rPr>
          <w:rFonts w:ascii="Arial" w:hAnsi="Arial" w:cs="Arial"/>
          <w:color w:val="000000"/>
          <w:sz w:val="22"/>
          <w:szCs w:val="22"/>
        </w:rPr>
      </w:pPr>
    </w:p>
    <w:p w14:paraId="5E4C9C53"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3C15F2D8"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3112286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20A3D7E6" w14:textId="77777777" w:rsidR="00136D24" w:rsidRPr="00BA0CC9" w:rsidRDefault="00136D24">
      <w:pPr>
        <w:pStyle w:val="para"/>
        <w:widowControl/>
        <w:rPr>
          <w:rFonts w:ascii="Arial" w:hAnsi="Arial" w:cs="Arial"/>
          <w:sz w:val="22"/>
          <w:szCs w:val="22"/>
        </w:rPr>
      </w:pPr>
    </w:p>
    <w:p w14:paraId="489E510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1002932235</w:t>
      </w:r>
    </w:p>
    <w:p w14:paraId="7C97FF90" w14:textId="77777777" w:rsidR="00136D24" w:rsidRPr="00BA0CC9" w:rsidRDefault="00136D24">
      <w:pPr>
        <w:widowControl/>
        <w:rPr>
          <w:rFonts w:ascii="Arial" w:hAnsi="Arial" w:cs="Arial"/>
          <w:color w:val="000000"/>
          <w:sz w:val="22"/>
          <w:szCs w:val="22"/>
        </w:rPr>
      </w:pPr>
    </w:p>
    <w:p w14:paraId="6E343F1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6564E790" w14:textId="24A766AD"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Louny na LV 10 002:</w:t>
      </w:r>
    </w:p>
    <w:p w14:paraId="6B145E8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77BF588"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39871FC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FDABFB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5F92EE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Libčeves</w:t>
      </w:r>
      <w:r w:rsidRPr="00BA0CC9">
        <w:rPr>
          <w:rFonts w:ascii="Arial" w:hAnsi="Arial" w:cs="Arial"/>
          <w:sz w:val="18"/>
          <w:szCs w:val="18"/>
        </w:rPr>
        <w:tab/>
        <w:t>Libčeves</w:t>
      </w:r>
      <w:r w:rsidRPr="00BA0CC9">
        <w:rPr>
          <w:rFonts w:ascii="Arial" w:hAnsi="Arial" w:cs="Arial"/>
          <w:sz w:val="18"/>
          <w:szCs w:val="18"/>
        </w:rPr>
        <w:tab/>
        <w:t>595/4</w:t>
      </w:r>
      <w:r w:rsidRPr="00BA0CC9">
        <w:rPr>
          <w:rFonts w:ascii="Arial" w:hAnsi="Arial" w:cs="Arial"/>
          <w:sz w:val="18"/>
          <w:szCs w:val="18"/>
        </w:rPr>
        <w:tab/>
        <w:t>vodní plocha</w:t>
      </w:r>
    </w:p>
    <w:p w14:paraId="538893C7" w14:textId="77777777" w:rsidR="00136D24" w:rsidRPr="00BA0CC9" w:rsidRDefault="00136D24">
      <w:pPr>
        <w:pStyle w:val="obec1"/>
        <w:widowControl/>
        <w:rPr>
          <w:rFonts w:ascii="Arial" w:hAnsi="Arial" w:cs="Arial"/>
          <w:sz w:val="18"/>
          <w:szCs w:val="18"/>
        </w:rPr>
      </w:pPr>
    </w:p>
    <w:p w14:paraId="399A26E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9D3AEE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Libčeves</w:t>
      </w:r>
      <w:r w:rsidRPr="00BA0CC9">
        <w:rPr>
          <w:rFonts w:ascii="Arial" w:hAnsi="Arial" w:cs="Arial"/>
          <w:sz w:val="18"/>
          <w:szCs w:val="18"/>
        </w:rPr>
        <w:tab/>
        <w:t>Libčeves</w:t>
      </w:r>
      <w:r w:rsidRPr="00BA0CC9">
        <w:rPr>
          <w:rFonts w:ascii="Arial" w:hAnsi="Arial" w:cs="Arial"/>
          <w:sz w:val="18"/>
          <w:szCs w:val="18"/>
        </w:rPr>
        <w:tab/>
        <w:t>595/8</w:t>
      </w:r>
      <w:r w:rsidRPr="00BA0CC9">
        <w:rPr>
          <w:rFonts w:ascii="Arial" w:hAnsi="Arial" w:cs="Arial"/>
          <w:sz w:val="18"/>
          <w:szCs w:val="18"/>
        </w:rPr>
        <w:tab/>
        <w:t>vodní plocha</w:t>
      </w:r>
    </w:p>
    <w:p w14:paraId="78E8DFB3"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8DAE0CC"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1FEEB4DF" w14:textId="2266F93A" w:rsidR="00136D24" w:rsidRDefault="00136D24">
      <w:pPr>
        <w:widowControl/>
        <w:rPr>
          <w:rFonts w:ascii="Arial" w:hAnsi="Arial" w:cs="Arial"/>
          <w:sz w:val="22"/>
          <w:szCs w:val="22"/>
        </w:rPr>
      </w:pPr>
    </w:p>
    <w:p w14:paraId="6373F38B" w14:textId="77777777" w:rsidR="00392B9F" w:rsidRPr="00BA0CC9" w:rsidRDefault="00392B9F">
      <w:pPr>
        <w:widowControl/>
        <w:rPr>
          <w:rFonts w:ascii="Arial" w:hAnsi="Arial" w:cs="Arial"/>
          <w:sz w:val="22"/>
          <w:szCs w:val="22"/>
        </w:rPr>
      </w:pPr>
    </w:p>
    <w:p w14:paraId="239DA2C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17AAF57" w14:textId="2D913163"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392B9F">
        <w:rPr>
          <w:rFonts w:ascii="Arial" w:hAnsi="Arial" w:cs="Arial"/>
          <w:sz w:val="22"/>
          <w:szCs w:val="22"/>
        </w:rPr>
        <w:t>§ 10 odst. 3 a), b)</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0AA590E6" w14:textId="725314A7" w:rsidR="00136D24" w:rsidRDefault="00136D24">
      <w:pPr>
        <w:pStyle w:val="vnitrniText"/>
        <w:widowControl/>
        <w:rPr>
          <w:rFonts w:ascii="Arial" w:hAnsi="Arial" w:cs="Arial"/>
          <w:sz w:val="22"/>
          <w:szCs w:val="22"/>
        </w:rPr>
      </w:pPr>
    </w:p>
    <w:p w14:paraId="784C3FDA" w14:textId="77777777" w:rsidR="00392B9F" w:rsidRPr="00BA0CC9" w:rsidRDefault="00392B9F">
      <w:pPr>
        <w:pStyle w:val="vnitrniText"/>
        <w:widowControl/>
        <w:rPr>
          <w:rFonts w:ascii="Arial" w:hAnsi="Arial" w:cs="Arial"/>
          <w:sz w:val="22"/>
          <w:szCs w:val="22"/>
        </w:rPr>
      </w:pPr>
    </w:p>
    <w:p w14:paraId="0CB47770"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0256B9CA" w14:textId="203A91B2" w:rsidR="00136D24"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392B9F">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01F42B1D" w14:textId="0F26BC06" w:rsidR="00392B9F" w:rsidRDefault="00392B9F">
      <w:pPr>
        <w:pStyle w:val="vnitrniText"/>
        <w:widowControl/>
        <w:rPr>
          <w:rFonts w:ascii="Arial" w:hAnsi="Arial" w:cs="Arial"/>
          <w:sz w:val="22"/>
          <w:szCs w:val="22"/>
        </w:rPr>
      </w:pPr>
    </w:p>
    <w:p w14:paraId="5C07E668" w14:textId="361F056A" w:rsidR="00392B9F" w:rsidRDefault="00392B9F">
      <w:pPr>
        <w:pStyle w:val="vnitrniText"/>
        <w:widowControl/>
        <w:rPr>
          <w:rFonts w:ascii="Arial" w:hAnsi="Arial" w:cs="Arial"/>
          <w:sz w:val="22"/>
          <w:szCs w:val="22"/>
        </w:rPr>
      </w:pPr>
    </w:p>
    <w:p w14:paraId="5F1F80FB" w14:textId="56A41657" w:rsidR="00392B9F" w:rsidRDefault="00392B9F">
      <w:pPr>
        <w:pStyle w:val="vnitrniText"/>
        <w:widowControl/>
        <w:rPr>
          <w:rFonts w:ascii="Arial" w:hAnsi="Arial" w:cs="Arial"/>
          <w:sz w:val="22"/>
          <w:szCs w:val="22"/>
        </w:rPr>
      </w:pPr>
    </w:p>
    <w:p w14:paraId="6FF9FCCA" w14:textId="77777777" w:rsidR="00392B9F" w:rsidRPr="00BA0CC9" w:rsidRDefault="00392B9F">
      <w:pPr>
        <w:pStyle w:val="vnitrniText"/>
        <w:widowControl/>
        <w:rPr>
          <w:rFonts w:ascii="Arial" w:hAnsi="Arial" w:cs="Arial"/>
          <w:sz w:val="22"/>
          <w:szCs w:val="22"/>
        </w:rPr>
      </w:pPr>
    </w:p>
    <w:p w14:paraId="54223367" w14:textId="782004A9" w:rsidR="00136D24" w:rsidRDefault="00136D24">
      <w:pPr>
        <w:pStyle w:val="vnitrniText"/>
        <w:widowControl/>
        <w:jc w:val="left"/>
        <w:rPr>
          <w:rFonts w:ascii="Arial" w:hAnsi="Arial" w:cs="Arial"/>
          <w:b/>
          <w:bCs/>
          <w:color w:val="000000"/>
          <w:sz w:val="22"/>
          <w:szCs w:val="22"/>
        </w:rPr>
      </w:pPr>
    </w:p>
    <w:p w14:paraId="7F5FCA5E" w14:textId="77777777" w:rsidR="00395AC8" w:rsidRPr="00BA0CC9" w:rsidRDefault="00395AC8">
      <w:pPr>
        <w:pStyle w:val="vnitrniText"/>
        <w:widowControl/>
        <w:jc w:val="left"/>
        <w:rPr>
          <w:rFonts w:ascii="Arial" w:hAnsi="Arial" w:cs="Arial"/>
          <w:b/>
          <w:bCs/>
          <w:color w:val="000000"/>
          <w:sz w:val="22"/>
          <w:szCs w:val="22"/>
        </w:rPr>
      </w:pPr>
    </w:p>
    <w:p w14:paraId="3F1AD90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0404AD86"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7C0F240A" w14:textId="77777777">
        <w:tc>
          <w:tcPr>
            <w:tcW w:w="3095" w:type="dxa"/>
            <w:tcBorders>
              <w:top w:val="single" w:sz="6" w:space="0" w:color="auto"/>
              <w:left w:val="single" w:sz="6" w:space="0" w:color="auto"/>
              <w:bottom w:val="single" w:sz="6" w:space="0" w:color="auto"/>
              <w:right w:val="single" w:sz="6" w:space="0" w:color="auto"/>
            </w:tcBorders>
          </w:tcPr>
          <w:p w14:paraId="4281A83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031E810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4497F0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529A147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3BACF9E" w14:textId="77777777">
        <w:tc>
          <w:tcPr>
            <w:tcW w:w="3095" w:type="dxa"/>
            <w:tcBorders>
              <w:top w:val="single" w:sz="6" w:space="0" w:color="auto"/>
              <w:left w:val="single" w:sz="6" w:space="0" w:color="auto"/>
              <w:bottom w:val="single" w:sz="6" w:space="0" w:color="auto"/>
              <w:right w:val="single" w:sz="6" w:space="0" w:color="auto"/>
            </w:tcBorders>
          </w:tcPr>
          <w:p w14:paraId="6BE6908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Libčeves</w:t>
            </w:r>
          </w:p>
        </w:tc>
        <w:tc>
          <w:tcPr>
            <w:tcW w:w="3096" w:type="dxa"/>
            <w:tcBorders>
              <w:top w:val="single" w:sz="6" w:space="0" w:color="auto"/>
              <w:left w:val="single" w:sz="6" w:space="0" w:color="auto"/>
              <w:bottom w:val="single" w:sz="6" w:space="0" w:color="auto"/>
              <w:right w:val="single" w:sz="6" w:space="0" w:color="auto"/>
            </w:tcBorders>
          </w:tcPr>
          <w:p w14:paraId="0743D02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595/4</w:t>
            </w:r>
          </w:p>
        </w:tc>
        <w:tc>
          <w:tcPr>
            <w:tcW w:w="3096" w:type="dxa"/>
            <w:tcBorders>
              <w:top w:val="single" w:sz="6" w:space="0" w:color="auto"/>
              <w:left w:val="single" w:sz="6" w:space="0" w:color="auto"/>
              <w:bottom w:val="single" w:sz="6" w:space="0" w:color="auto"/>
              <w:right w:val="single" w:sz="6" w:space="0" w:color="auto"/>
            </w:tcBorders>
          </w:tcPr>
          <w:p w14:paraId="4F964AA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42 390,00 Kč</w:t>
            </w:r>
          </w:p>
        </w:tc>
      </w:tr>
      <w:tr w:rsidR="003237EF" w:rsidRPr="00740FFB" w14:paraId="6942A267" w14:textId="77777777">
        <w:tc>
          <w:tcPr>
            <w:tcW w:w="3095" w:type="dxa"/>
            <w:tcBorders>
              <w:top w:val="single" w:sz="6" w:space="0" w:color="auto"/>
              <w:left w:val="single" w:sz="6" w:space="0" w:color="auto"/>
              <w:bottom w:val="single" w:sz="6" w:space="0" w:color="auto"/>
              <w:right w:val="single" w:sz="6" w:space="0" w:color="auto"/>
            </w:tcBorders>
          </w:tcPr>
          <w:p w14:paraId="40BBD04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Libčeves</w:t>
            </w:r>
          </w:p>
        </w:tc>
        <w:tc>
          <w:tcPr>
            <w:tcW w:w="3096" w:type="dxa"/>
            <w:tcBorders>
              <w:top w:val="single" w:sz="6" w:space="0" w:color="auto"/>
              <w:left w:val="single" w:sz="6" w:space="0" w:color="auto"/>
              <w:bottom w:val="single" w:sz="6" w:space="0" w:color="auto"/>
              <w:right w:val="single" w:sz="6" w:space="0" w:color="auto"/>
            </w:tcBorders>
          </w:tcPr>
          <w:p w14:paraId="0031A1D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595/8</w:t>
            </w:r>
          </w:p>
        </w:tc>
        <w:tc>
          <w:tcPr>
            <w:tcW w:w="3096" w:type="dxa"/>
            <w:tcBorders>
              <w:top w:val="single" w:sz="6" w:space="0" w:color="auto"/>
              <w:left w:val="single" w:sz="6" w:space="0" w:color="auto"/>
              <w:bottom w:val="single" w:sz="6" w:space="0" w:color="auto"/>
              <w:right w:val="single" w:sz="6" w:space="0" w:color="auto"/>
            </w:tcBorders>
          </w:tcPr>
          <w:p w14:paraId="0B196BA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356 130,00 Kč</w:t>
            </w:r>
          </w:p>
        </w:tc>
      </w:tr>
    </w:tbl>
    <w:p w14:paraId="3C5D4A5C"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EC81400" w14:textId="77777777">
        <w:tc>
          <w:tcPr>
            <w:tcW w:w="6191" w:type="dxa"/>
            <w:tcBorders>
              <w:top w:val="single" w:sz="6" w:space="0" w:color="auto"/>
              <w:left w:val="single" w:sz="6" w:space="0" w:color="auto"/>
              <w:bottom w:val="single" w:sz="6" w:space="0" w:color="auto"/>
              <w:right w:val="single" w:sz="6" w:space="0" w:color="auto"/>
            </w:tcBorders>
          </w:tcPr>
          <w:p w14:paraId="61FA8D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6404FF6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398 520,00 Kč</w:t>
            </w:r>
          </w:p>
        </w:tc>
      </w:tr>
    </w:tbl>
    <w:p w14:paraId="4CB41333" w14:textId="77777777" w:rsidR="003237EF" w:rsidRPr="00740FFB" w:rsidRDefault="003237EF" w:rsidP="00A31FE2">
      <w:pPr>
        <w:widowControl/>
        <w:tabs>
          <w:tab w:val="left" w:pos="426"/>
        </w:tabs>
        <w:ind w:left="-142"/>
        <w:rPr>
          <w:rFonts w:ascii="Arial" w:hAnsi="Arial" w:cs="Arial"/>
          <w:sz w:val="18"/>
          <w:szCs w:val="18"/>
        </w:rPr>
      </w:pPr>
    </w:p>
    <w:p w14:paraId="33516525"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54A1F935" w14:textId="64EAB38C" w:rsidR="00E26DDE" w:rsidRDefault="00E26DDE">
      <w:pPr>
        <w:widowControl/>
        <w:tabs>
          <w:tab w:val="left" w:pos="426"/>
        </w:tabs>
      </w:pPr>
    </w:p>
    <w:p w14:paraId="1AF6ECB6" w14:textId="77777777" w:rsidR="00392B9F" w:rsidRDefault="00392B9F">
      <w:pPr>
        <w:widowControl/>
        <w:tabs>
          <w:tab w:val="left" w:pos="426"/>
        </w:tabs>
      </w:pPr>
    </w:p>
    <w:p w14:paraId="64E24C0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588AB5D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C6E5C55"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5061E04" w14:textId="6463D4E1" w:rsidR="00136D24" w:rsidRPr="00BA0CC9" w:rsidRDefault="00136D24" w:rsidP="00392B9F">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203N17/35, kterou se Státním pozemkovým úřadem uzavřel Severočeská vodárenská společnost a.s., jakožto nájemce. S obsahem nájemní smlouvy byl kupující seznámen před podpisem této smlouvy, což stvrzuje svým podpisem.</w:t>
      </w:r>
    </w:p>
    <w:p w14:paraId="06BA7744" w14:textId="77777777" w:rsidR="00F357C4" w:rsidRPr="00BA0CC9" w:rsidRDefault="00F357C4">
      <w:pPr>
        <w:pStyle w:val="para"/>
        <w:widowControl/>
        <w:rPr>
          <w:rFonts w:ascii="Arial" w:hAnsi="Arial" w:cs="Arial"/>
          <w:sz w:val="22"/>
          <w:szCs w:val="22"/>
        </w:rPr>
      </w:pPr>
    </w:p>
    <w:p w14:paraId="3A7E304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160E5BE6"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3FE84D10" w14:textId="77777777"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4DE135BB" w14:textId="0DE3B658" w:rsidR="00136D24" w:rsidRDefault="00136D24">
      <w:pPr>
        <w:widowControl/>
        <w:rPr>
          <w:rFonts w:ascii="Arial" w:hAnsi="Arial" w:cs="Arial"/>
          <w:b/>
          <w:bCs/>
          <w:sz w:val="22"/>
          <w:szCs w:val="22"/>
        </w:rPr>
      </w:pPr>
    </w:p>
    <w:p w14:paraId="73D71898" w14:textId="77777777" w:rsidR="00392B9F" w:rsidRPr="00BA0CC9" w:rsidRDefault="00392B9F">
      <w:pPr>
        <w:widowControl/>
        <w:rPr>
          <w:rFonts w:ascii="Arial" w:hAnsi="Arial" w:cs="Arial"/>
          <w:b/>
          <w:bCs/>
          <w:sz w:val="22"/>
          <w:szCs w:val="22"/>
        </w:rPr>
      </w:pPr>
    </w:p>
    <w:p w14:paraId="53D7156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D5C314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54DA96F4"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60DDF0B8"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66B88708" w14:textId="1CAE1565" w:rsidR="00395AC8"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ve </w:t>
      </w:r>
    </w:p>
    <w:p w14:paraId="5D777345" w14:textId="77777777" w:rsidR="00395AC8" w:rsidRDefault="00395AC8" w:rsidP="00224A79">
      <w:pPr>
        <w:pStyle w:val="vnitrniText"/>
        <w:widowControl/>
        <w:rPr>
          <w:rFonts w:ascii="Arial" w:hAnsi="Arial" w:cs="Arial"/>
          <w:sz w:val="22"/>
          <w:szCs w:val="22"/>
        </w:rPr>
      </w:pPr>
    </w:p>
    <w:p w14:paraId="3D68BA21" w14:textId="502120F6" w:rsidR="00495B42" w:rsidRPr="00224A79" w:rsidRDefault="00107D52" w:rsidP="00395AC8">
      <w:pPr>
        <w:pStyle w:val="vnitrniText"/>
        <w:widowControl/>
        <w:ind w:firstLine="0"/>
        <w:rPr>
          <w:rFonts w:ascii="Arial" w:hAnsi="Arial" w:cs="Arial"/>
          <w:sz w:val="22"/>
          <w:szCs w:val="22"/>
        </w:rPr>
      </w:pPr>
      <w:r w:rsidRPr="00107D52">
        <w:rPr>
          <w:rFonts w:ascii="Arial" w:hAnsi="Arial" w:cs="Arial"/>
          <w:sz w:val="22"/>
          <w:szCs w:val="22"/>
        </w:rPr>
        <w:lastRenderedPageBreak/>
        <w:t>smyslu § 2 písm. s) zákona č. 499/2004 Sb. o archivnictví a spisové službě a o změně některých zákonů, ve znění pozdějších předpisů.</w:t>
      </w:r>
    </w:p>
    <w:p w14:paraId="75B9646B" w14:textId="77777777" w:rsidR="00136D24" w:rsidRPr="00BA0CC9" w:rsidRDefault="00136D24">
      <w:pPr>
        <w:pStyle w:val="vnitrniText"/>
        <w:widowControl/>
        <w:rPr>
          <w:rFonts w:ascii="Arial" w:hAnsi="Arial" w:cs="Arial"/>
          <w:sz w:val="22"/>
          <w:szCs w:val="22"/>
        </w:rPr>
      </w:pPr>
    </w:p>
    <w:p w14:paraId="644E544E"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2C0522DB"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C170253" w14:textId="6EC1A9AB"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392B9F">
        <w:rPr>
          <w:rFonts w:ascii="Arial" w:hAnsi="Arial" w:cs="Arial"/>
          <w:sz w:val="22"/>
          <w:szCs w:val="22"/>
        </w:rPr>
        <w:t>§ 10 odst. 3 a), b)</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79C11107"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EB72270"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2B12E47" w14:textId="77777777" w:rsidR="00136D24" w:rsidRPr="00BA0CC9" w:rsidRDefault="00136D24">
      <w:pPr>
        <w:widowControl/>
        <w:ind w:firstLine="426"/>
        <w:jc w:val="both"/>
        <w:rPr>
          <w:rFonts w:ascii="Arial" w:hAnsi="Arial" w:cs="Arial"/>
          <w:sz w:val="22"/>
          <w:szCs w:val="22"/>
        </w:rPr>
      </w:pPr>
    </w:p>
    <w:p w14:paraId="724942EA"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7F990523"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C6712EA" w14:textId="77777777" w:rsidR="00136D24" w:rsidRPr="00BA0CC9" w:rsidRDefault="00136D24">
      <w:pPr>
        <w:widowControl/>
        <w:jc w:val="both"/>
        <w:rPr>
          <w:rFonts w:ascii="Arial" w:hAnsi="Arial" w:cs="Arial"/>
          <w:sz w:val="22"/>
          <w:szCs w:val="22"/>
        </w:rPr>
      </w:pPr>
    </w:p>
    <w:p w14:paraId="094D76F3" w14:textId="77777777" w:rsidR="00136D24" w:rsidRPr="00BA0CC9" w:rsidRDefault="00136D24">
      <w:pPr>
        <w:widowControl/>
        <w:jc w:val="both"/>
        <w:rPr>
          <w:rFonts w:ascii="Arial" w:hAnsi="Arial" w:cs="Arial"/>
          <w:sz w:val="22"/>
          <w:szCs w:val="22"/>
        </w:rPr>
      </w:pPr>
    </w:p>
    <w:p w14:paraId="7BD8F6E1" w14:textId="0CB628CD"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r w:rsidR="00395AC8">
        <w:rPr>
          <w:rFonts w:ascii="Arial" w:hAnsi="Arial" w:cs="Arial"/>
          <w:sz w:val="22"/>
          <w:szCs w:val="22"/>
        </w:rPr>
        <w:t>15</w:t>
      </w:r>
      <w:r w:rsidRPr="00BA0CC9">
        <w:rPr>
          <w:rFonts w:ascii="Arial" w:hAnsi="Arial" w:cs="Arial"/>
          <w:sz w:val="22"/>
          <w:szCs w:val="22"/>
        </w:rPr>
        <w:t>.6.2022</w:t>
      </w:r>
      <w:r w:rsidRPr="00BA0CC9">
        <w:rPr>
          <w:rFonts w:ascii="Arial" w:hAnsi="Arial" w:cs="Arial"/>
          <w:sz w:val="22"/>
          <w:szCs w:val="22"/>
        </w:rPr>
        <w:tab/>
        <w:t xml:space="preserve">V </w:t>
      </w:r>
      <w:r w:rsidR="00395AC8" w:rsidRPr="00BA0CC9">
        <w:rPr>
          <w:rFonts w:ascii="Arial" w:hAnsi="Arial" w:cs="Arial"/>
          <w:sz w:val="22"/>
          <w:szCs w:val="22"/>
        </w:rPr>
        <w:t xml:space="preserve">Teplicích dne </w:t>
      </w:r>
      <w:r w:rsidR="00395AC8">
        <w:rPr>
          <w:rFonts w:ascii="Arial" w:hAnsi="Arial" w:cs="Arial"/>
          <w:sz w:val="22"/>
          <w:szCs w:val="22"/>
        </w:rPr>
        <w:t>15</w:t>
      </w:r>
      <w:r w:rsidR="00395AC8" w:rsidRPr="00BA0CC9">
        <w:rPr>
          <w:rFonts w:ascii="Arial" w:hAnsi="Arial" w:cs="Arial"/>
          <w:sz w:val="22"/>
          <w:szCs w:val="22"/>
        </w:rPr>
        <w:t>.6.2022</w:t>
      </w:r>
    </w:p>
    <w:p w14:paraId="4D841531" w14:textId="77777777" w:rsidR="00136D24" w:rsidRPr="00BA0CC9" w:rsidRDefault="00136D24">
      <w:pPr>
        <w:widowControl/>
        <w:rPr>
          <w:rFonts w:ascii="Arial" w:hAnsi="Arial" w:cs="Arial"/>
          <w:sz w:val="22"/>
          <w:szCs w:val="22"/>
        </w:rPr>
      </w:pPr>
    </w:p>
    <w:p w14:paraId="5F2DD197" w14:textId="77777777" w:rsidR="00136D24" w:rsidRPr="00BA0CC9" w:rsidRDefault="00136D24">
      <w:pPr>
        <w:widowControl/>
        <w:rPr>
          <w:rFonts w:ascii="Arial" w:hAnsi="Arial" w:cs="Arial"/>
          <w:sz w:val="22"/>
          <w:szCs w:val="22"/>
        </w:rPr>
      </w:pPr>
    </w:p>
    <w:p w14:paraId="7BCE710F" w14:textId="77777777" w:rsidR="00136D24" w:rsidRPr="00BA0CC9" w:rsidRDefault="00136D24">
      <w:pPr>
        <w:widowControl/>
        <w:rPr>
          <w:rFonts w:ascii="Arial" w:hAnsi="Arial" w:cs="Arial"/>
          <w:sz w:val="22"/>
          <w:szCs w:val="22"/>
        </w:rPr>
      </w:pPr>
    </w:p>
    <w:p w14:paraId="39D4392C" w14:textId="1697015B" w:rsidR="00136D24" w:rsidRDefault="00136D24">
      <w:pPr>
        <w:widowControl/>
        <w:rPr>
          <w:rFonts w:ascii="Arial" w:hAnsi="Arial" w:cs="Arial"/>
          <w:sz w:val="22"/>
          <w:szCs w:val="22"/>
        </w:rPr>
      </w:pPr>
    </w:p>
    <w:p w14:paraId="3A1BB9D4" w14:textId="54B4D594" w:rsidR="00392B9F" w:rsidRDefault="00392B9F">
      <w:pPr>
        <w:widowControl/>
        <w:rPr>
          <w:rFonts w:ascii="Arial" w:hAnsi="Arial" w:cs="Arial"/>
          <w:sz w:val="22"/>
          <w:szCs w:val="22"/>
        </w:rPr>
      </w:pPr>
    </w:p>
    <w:p w14:paraId="38726742" w14:textId="77777777" w:rsidR="00392B9F" w:rsidRPr="00BA0CC9" w:rsidRDefault="00392B9F">
      <w:pPr>
        <w:widowControl/>
        <w:rPr>
          <w:rFonts w:ascii="Arial" w:hAnsi="Arial" w:cs="Arial"/>
          <w:sz w:val="22"/>
          <w:szCs w:val="22"/>
        </w:rPr>
      </w:pPr>
    </w:p>
    <w:p w14:paraId="3EBCDF2B" w14:textId="77777777" w:rsidR="00392B9F" w:rsidRPr="00BB196A" w:rsidRDefault="00392B9F" w:rsidP="00392B9F">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6ECA4B03" w14:textId="77777777" w:rsidR="00392B9F" w:rsidRPr="00BB196A" w:rsidRDefault="00392B9F" w:rsidP="00392B9F">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Severočeská vodárenská společnost a.s.</w:t>
      </w:r>
    </w:p>
    <w:p w14:paraId="19C23612" w14:textId="77777777" w:rsidR="00395AC8" w:rsidRPr="00C03BEF" w:rsidRDefault="00395AC8" w:rsidP="00395AC8">
      <w:pPr>
        <w:widowControl/>
        <w:ind w:left="5104" w:hanging="5104"/>
        <w:rPr>
          <w:rFonts w:ascii="Arial" w:hAnsi="Arial" w:cs="Arial"/>
          <w:sz w:val="22"/>
          <w:szCs w:val="22"/>
        </w:rPr>
      </w:pPr>
      <w:r>
        <w:rPr>
          <w:rFonts w:ascii="Arial" w:hAnsi="Arial" w:cs="Arial"/>
          <w:sz w:val="22"/>
          <w:szCs w:val="22"/>
        </w:rPr>
        <w:t>ředitel Krajského pozemkového úřadu</w:t>
      </w:r>
      <w:r>
        <w:rPr>
          <w:rFonts w:ascii="Arial" w:hAnsi="Arial" w:cs="Arial"/>
          <w:sz w:val="22"/>
          <w:szCs w:val="22"/>
        </w:rPr>
        <w:tab/>
      </w:r>
      <w:r w:rsidRPr="00C03BEF">
        <w:rPr>
          <w:rFonts w:ascii="Arial" w:hAnsi="Arial" w:cs="Arial"/>
          <w:sz w:val="22"/>
          <w:szCs w:val="22"/>
        </w:rPr>
        <w:t>ředitel Odboru správy majetku</w:t>
      </w:r>
    </w:p>
    <w:p w14:paraId="4AA11506" w14:textId="77777777" w:rsidR="00395AC8" w:rsidRDefault="00395AC8" w:rsidP="00395AC8">
      <w:pPr>
        <w:widowControl/>
        <w:ind w:left="5104" w:hanging="5104"/>
        <w:rPr>
          <w:rFonts w:ascii="Arial" w:hAnsi="Arial" w:cs="Arial"/>
          <w:sz w:val="22"/>
          <w:szCs w:val="22"/>
        </w:rPr>
      </w:pPr>
      <w:r w:rsidRPr="00C03BEF">
        <w:rPr>
          <w:rFonts w:ascii="Arial" w:hAnsi="Arial" w:cs="Arial"/>
          <w:sz w:val="22"/>
          <w:szCs w:val="22"/>
        </w:rPr>
        <w:t>pro Ústecký kraj</w:t>
      </w:r>
      <w:r w:rsidRPr="00C03BEF">
        <w:rPr>
          <w:rFonts w:ascii="Arial" w:hAnsi="Arial" w:cs="Arial"/>
          <w:sz w:val="22"/>
          <w:szCs w:val="22"/>
        </w:rPr>
        <w:tab/>
      </w:r>
      <w:r w:rsidRPr="00C03BEF">
        <w:rPr>
          <w:rFonts w:ascii="Arial" w:hAnsi="Arial" w:cs="Arial"/>
          <w:color w:val="000000"/>
          <w:sz w:val="22"/>
          <w:szCs w:val="22"/>
        </w:rPr>
        <w:t>Ing. Jan Zurek</w:t>
      </w:r>
    </w:p>
    <w:p w14:paraId="28F88A94" w14:textId="77777777" w:rsidR="00392B9F" w:rsidRPr="00BB196A" w:rsidRDefault="00392B9F" w:rsidP="00392B9F">
      <w:pPr>
        <w:widowControl/>
        <w:ind w:left="5104" w:hanging="5104"/>
        <w:rPr>
          <w:rFonts w:ascii="Arial" w:hAnsi="Arial" w:cs="Arial"/>
          <w:sz w:val="22"/>
          <w:szCs w:val="22"/>
        </w:rPr>
      </w:pPr>
      <w:r w:rsidRPr="00BB196A">
        <w:rPr>
          <w:rFonts w:ascii="Arial" w:hAnsi="Arial" w:cs="Arial"/>
          <w:sz w:val="22"/>
          <w:szCs w:val="22"/>
        </w:rPr>
        <w:t>Ing. Pavel Pojer</w:t>
      </w:r>
      <w:r w:rsidRPr="00BB196A">
        <w:rPr>
          <w:rFonts w:ascii="Arial" w:hAnsi="Arial" w:cs="Arial"/>
          <w:sz w:val="22"/>
          <w:szCs w:val="22"/>
        </w:rPr>
        <w:tab/>
        <w:t>kupující</w:t>
      </w:r>
    </w:p>
    <w:p w14:paraId="61E9240F" w14:textId="77777777" w:rsidR="00392B9F" w:rsidRPr="00BB196A" w:rsidRDefault="00392B9F" w:rsidP="00392B9F">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48193A8D" w14:textId="77777777" w:rsidR="00392B9F" w:rsidRPr="00BB196A" w:rsidRDefault="00392B9F" w:rsidP="00392B9F">
      <w:pPr>
        <w:widowControl/>
        <w:ind w:left="5104" w:hanging="5104"/>
        <w:rPr>
          <w:rFonts w:ascii="Arial" w:hAnsi="Arial" w:cs="Arial"/>
          <w:sz w:val="22"/>
          <w:szCs w:val="22"/>
        </w:rPr>
      </w:pPr>
    </w:p>
    <w:p w14:paraId="0AE80AAB" w14:textId="77777777" w:rsidR="00392B9F" w:rsidRPr="00BB196A" w:rsidRDefault="00392B9F" w:rsidP="00392B9F">
      <w:pPr>
        <w:widowControl/>
        <w:rPr>
          <w:rFonts w:ascii="Arial" w:hAnsi="Arial" w:cs="Arial"/>
          <w:sz w:val="22"/>
          <w:szCs w:val="22"/>
        </w:rPr>
      </w:pPr>
    </w:p>
    <w:p w14:paraId="02EDF4A0" w14:textId="0F063CFD" w:rsidR="00392B9F" w:rsidRPr="00BB196A" w:rsidRDefault="00392B9F" w:rsidP="00392B9F">
      <w:pPr>
        <w:widowControl/>
        <w:rPr>
          <w:rFonts w:ascii="Arial" w:hAnsi="Arial" w:cs="Arial"/>
          <w:sz w:val="22"/>
          <w:szCs w:val="22"/>
        </w:rPr>
      </w:pPr>
      <w:r w:rsidRPr="00BB196A">
        <w:rPr>
          <w:rFonts w:ascii="Arial" w:hAnsi="Arial" w:cs="Arial"/>
          <w:sz w:val="22"/>
          <w:szCs w:val="22"/>
        </w:rPr>
        <w:t xml:space="preserve">pořadové číslo nabízené nemovitosti dle evidence SPÚ: </w:t>
      </w:r>
      <w:r w:rsidR="002232C1" w:rsidRPr="00BA0CC9">
        <w:rPr>
          <w:rFonts w:ascii="Arial" w:hAnsi="Arial" w:cs="Arial"/>
          <w:color w:val="000000"/>
          <w:sz w:val="22"/>
          <w:szCs w:val="22"/>
        </w:rPr>
        <w:t>9222135, 9220935</w:t>
      </w:r>
      <w:r w:rsidRPr="00BB196A">
        <w:rPr>
          <w:rFonts w:ascii="Arial" w:hAnsi="Arial" w:cs="Arial"/>
          <w:color w:val="000000"/>
          <w:sz w:val="22"/>
          <w:szCs w:val="22"/>
        </w:rPr>
        <w:br/>
      </w:r>
    </w:p>
    <w:p w14:paraId="7DCE61EF" w14:textId="77777777" w:rsidR="00392B9F" w:rsidRPr="00BB196A" w:rsidRDefault="00392B9F" w:rsidP="00392B9F">
      <w:pPr>
        <w:widowControl/>
        <w:jc w:val="both"/>
        <w:rPr>
          <w:rFonts w:ascii="Arial" w:hAnsi="Arial" w:cs="Arial"/>
          <w:sz w:val="22"/>
          <w:szCs w:val="22"/>
        </w:rPr>
      </w:pPr>
    </w:p>
    <w:p w14:paraId="718FF66C" w14:textId="77777777" w:rsidR="00392B9F" w:rsidRPr="00BB196A" w:rsidRDefault="00392B9F" w:rsidP="00392B9F">
      <w:pPr>
        <w:widowControl/>
        <w:rPr>
          <w:rFonts w:ascii="Arial" w:hAnsi="Arial" w:cs="Arial"/>
          <w:sz w:val="22"/>
          <w:szCs w:val="22"/>
        </w:rPr>
      </w:pPr>
      <w:r w:rsidRPr="00BB196A">
        <w:rPr>
          <w:rFonts w:ascii="Arial" w:hAnsi="Arial" w:cs="Arial"/>
          <w:sz w:val="22"/>
          <w:szCs w:val="22"/>
        </w:rPr>
        <w:t>Za věcnou a formální správnost odpovídá</w:t>
      </w:r>
    </w:p>
    <w:p w14:paraId="3AED9408" w14:textId="77777777" w:rsidR="00392B9F" w:rsidRPr="00BB196A" w:rsidRDefault="00392B9F" w:rsidP="00392B9F">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4754C80E" w14:textId="77777777" w:rsidR="00392B9F" w:rsidRPr="00BB196A" w:rsidRDefault="00392B9F" w:rsidP="00392B9F">
      <w:pPr>
        <w:widowControl/>
        <w:rPr>
          <w:rFonts w:ascii="Arial" w:hAnsi="Arial" w:cs="Arial"/>
          <w:sz w:val="22"/>
          <w:szCs w:val="22"/>
        </w:rPr>
      </w:pPr>
      <w:r w:rsidRPr="00BB196A">
        <w:rPr>
          <w:rFonts w:ascii="Arial" w:hAnsi="Arial" w:cs="Arial"/>
          <w:sz w:val="22"/>
          <w:szCs w:val="22"/>
        </w:rPr>
        <w:t>Ing. Lenka Strnadová</w:t>
      </w:r>
    </w:p>
    <w:p w14:paraId="1A8B9010" w14:textId="77777777" w:rsidR="00392B9F" w:rsidRPr="00BB196A" w:rsidRDefault="00392B9F" w:rsidP="00392B9F">
      <w:pPr>
        <w:widowControl/>
        <w:rPr>
          <w:rFonts w:ascii="Arial" w:hAnsi="Arial" w:cs="Arial"/>
          <w:sz w:val="22"/>
          <w:szCs w:val="22"/>
        </w:rPr>
      </w:pPr>
    </w:p>
    <w:p w14:paraId="77227A85" w14:textId="77777777" w:rsidR="00392B9F" w:rsidRPr="00BB196A" w:rsidRDefault="00392B9F" w:rsidP="00392B9F">
      <w:pPr>
        <w:widowControl/>
        <w:jc w:val="both"/>
        <w:rPr>
          <w:rFonts w:ascii="Arial" w:hAnsi="Arial" w:cs="Arial"/>
          <w:sz w:val="22"/>
          <w:szCs w:val="22"/>
        </w:rPr>
      </w:pPr>
      <w:r w:rsidRPr="00BB196A">
        <w:rPr>
          <w:rFonts w:ascii="Arial" w:hAnsi="Arial" w:cs="Arial"/>
          <w:sz w:val="22"/>
          <w:szCs w:val="22"/>
        </w:rPr>
        <w:t>.......................................</w:t>
      </w:r>
    </w:p>
    <w:p w14:paraId="00C32FD0" w14:textId="77777777" w:rsidR="00392B9F" w:rsidRPr="00BB196A" w:rsidRDefault="00392B9F" w:rsidP="00392B9F">
      <w:pPr>
        <w:widowControl/>
        <w:ind w:firstLine="708"/>
        <w:rPr>
          <w:rFonts w:ascii="Arial" w:hAnsi="Arial" w:cs="Arial"/>
          <w:sz w:val="22"/>
          <w:szCs w:val="22"/>
        </w:rPr>
      </w:pPr>
      <w:r w:rsidRPr="00BB196A">
        <w:rPr>
          <w:rFonts w:ascii="Arial" w:hAnsi="Arial" w:cs="Arial"/>
          <w:sz w:val="22"/>
          <w:szCs w:val="22"/>
        </w:rPr>
        <w:t>podpis</w:t>
      </w:r>
    </w:p>
    <w:p w14:paraId="5B0DFCD4" w14:textId="77777777" w:rsidR="00392B9F" w:rsidRPr="00BB196A" w:rsidRDefault="00392B9F" w:rsidP="00392B9F">
      <w:pPr>
        <w:widowControl/>
        <w:tabs>
          <w:tab w:val="left" w:pos="120"/>
        </w:tabs>
        <w:jc w:val="both"/>
        <w:rPr>
          <w:rFonts w:ascii="Arial" w:hAnsi="Arial" w:cs="Arial"/>
          <w:sz w:val="22"/>
          <w:szCs w:val="22"/>
        </w:rPr>
      </w:pPr>
    </w:p>
    <w:p w14:paraId="42A928AF" w14:textId="77777777" w:rsidR="00392B9F" w:rsidRPr="00BB196A" w:rsidRDefault="00392B9F" w:rsidP="00392B9F">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Kateřina Sýkorová</w:t>
      </w:r>
    </w:p>
    <w:p w14:paraId="6E8A9471" w14:textId="77777777" w:rsidR="00392B9F" w:rsidRPr="00BB196A" w:rsidRDefault="00392B9F" w:rsidP="00392B9F">
      <w:pPr>
        <w:widowControl/>
        <w:jc w:val="both"/>
        <w:rPr>
          <w:rFonts w:ascii="Arial" w:hAnsi="Arial" w:cs="Arial"/>
          <w:sz w:val="22"/>
          <w:szCs w:val="22"/>
        </w:rPr>
      </w:pPr>
    </w:p>
    <w:p w14:paraId="556DAF35" w14:textId="77777777" w:rsidR="00392B9F" w:rsidRPr="00BB196A" w:rsidRDefault="00392B9F" w:rsidP="00392B9F">
      <w:pPr>
        <w:widowControl/>
        <w:jc w:val="both"/>
        <w:rPr>
          <w:rFonts w:ascii="Arial" w:hAnsi="Arial" w:cs="Arial"/>
          <w:sz w:val="22"/>
          <w:szCs w:val="22"/>
        </w:rPr>
      </w:pPr>
      <w:r w:rsidRPr="00BB196A">
        <w:rPr>
          <w:rFonts w:ascii="Arial" w:hAnsi="Arial" w:cs="Arial"/>
          <w:sz w:val="22"/>
          <w:szCs w:val="22"/>
        </w:rPr>
        <w:t>.......................................</w:t>
      </w:r>
    </w:p>
    <w:p w14:paraId="6BE75D57" w14:textId="77777777" w:rsidR="00392B9F" w:rsidRPr="00BB196A" w:rsidRDefault="00392B9F" w:rsidP="00392B9F">
      <w:pPr>
        <w:widowControl/>
        <w:jc w:val="both"/>
        <w:rPr>
          <w:rFonts w:ascii="Arial" w:hAnsi="Arial" w:cs="Arial"/>
          <w:sz w:val="22"/>
          <w:szCs w:val="22"/>
        </w:rPr>
      </w:pPr>
      <w:r w:rsidRPr="00BB196A">
        <w:rPr>
          <w:rFonts w:ascii="Arial" w:hAnsi="Arial" w:cs="Arial"/>
          <w:sz w:val="22"/>
          <w:szCs w:val="22"/>
        </w:rPr>
        <w:tab/>
        <w:t>podpis</w:t>
      </w:r>
    </w:p>
    <w:p w14:paraId="3C1D02D0" w14:textId="4A8E0504" w:rsidR="00392B9F" w:rsidRDefault="00392B9F" w:rsidP="00392B9F">
      <w:pPr>
        <w:widowControl/>
        <w:rPr>
          <w:rFonts w:ascii="Arial" w:hAnsi="Arial" w:cs="Arial"/>
          <w:sz w:val="22"/>
          <w:szCs w:val="22"/>
        </w:rPr>
      </w:pPr>
    </w:p>
    <w:p w14:paraId="45635A52" w14:textId="0F8CDCE6" w:rsidR="00395AC8" w:rsidRDefault="00395AC8" w:rsidP="00392B9F">
      <w:pPr>
        <w:widowControl/>
        <w:rPr>
          <w:rFonts w:ascii="Arial" w:hAnsi="Arial" w:cs="Arial"/>
          <w:sz w:val="22"/>
          <w:szCs w:val="22"/>
        </w:rPr>
      </w:pPr>
    </w:p>
    <w:p w14:paraId="2A03269E" w14:textId="55ED44AD" w:rsidR="00395AC8" w:rsidRDefault="00395AC8" w:rsidP="00392B9F">
      <w:pPr>
        <w:widowControl/>
        <w:rPr>
          <w:rFonts w:ascii="Arial" w:hAnsi="Arial" w:cs="Arial"/>
          <w:sz w:val="22"/>
          <w:szCs w:val="22"/>
        </w:rPr>
      </w:pPr>
    </w:p>
    <w:p w14:paraId="0A70936B" w14:textId="77777777" w:rsidR="00395AC8" w:rsidRPr="00BB196A" w:rsidRDefault="00395AC8" w:rsidP="00392B9F">
      <w:pPr>
        <w:widowControl/>
        <w:rPr>
          <w:rFonts w:ascii="Arial" w:hAnsi="Arial" w:cs="Arial"/>
          <w:sz w:val="22"/>
          <w:szCs w:val="22"/>
        </w:rPr>
      </w:pPr>
    </w:p>
    <w:p w14:paraId="4001B00B" w14:textId="77777777" w:rsidR="00392B9F" w:rsidRPr="00BB196A" w:rsidRDefault="00392B9F" w:rsidP="00392B9F">
      <w:pPr>
        <w:widowControl/>
        <w:jc w:val="both"/>
        <w:rPr>
          <w:rFonts w:ascii="Arial" w:hAnsi="Arial" w:cs="Arial"/>
          <w:sz w:val="22"/>
          <w:szCs w:val="22"/>
        </w:rPr>
      </w:pPr>
    </w:p>
    <w:p w14:paraId="1BCB5E9B" w14:textId="77777777" w:rsidR="00392B9F" w:rsidRDefault="00392B9F" w:rsidP="00392B9F">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63F91428" w14:textId="77777777" w:rsidR="00392B9F" w:rsidRDefault="00392B9F" w:rsidP="00392B9F">
      <w:pPr>
        <w:jc w:val="both"/>
        <w:rPr>
          <w:rFonts w:ascii="Arial" w:hAnsi="Arial" w:cs="Arial"/>
          <w:sz w:val="22"/>
          <w:szCs w:val="22"/>
        </w:rPr>
      </w:pPr>
      <w:r>
        <w:rPr>
          <w:rFonts w:ascii="Arial" w:hAnsi="Arial" w:cs="Arial"/>
          <w:sz w:val="22"/>
          <w:szCs w:val="22"/>
        </w:rPr>
        <w:t>o registru smluv, dne</w:t>
      </w:r>
    </w:p>
    <w:p w14:paraId="6587370B" w14:textId="77777777" w:rsidR="00392B9F" w:rsidRDefault="00392B9F" w:rsidP="00392B9F">
      <w:pPr>
        <w:jc w:val="both"/>
        <w:rPr>
          <w:rFonts w:ascii="Arial" w:hAnsi="Arial" w:cs="Arial"/>
          <w:sz w:val="22"/>
          <w:szCs w:val="22"/>
        </w:rPr>
      </w:pPr>
    </w:p>
    <w:p w14:paraId="0F578C26" w14:textId="77777777" w:rsidR="00392B9F" w:rsidRDefault="00392B9F" w:rsidP="00392B9F">
      <w:pPr>
        <w:jc w:val="both"/>
        <w:rPr>
          <w:rFonts w:ascii="Arial" w:hAnsi="Arial" w:cs="Arial"/>
          <w:sz w:val="22"/>
          <w:szCs w:val="22"/>
        </w:rPr>
      </w:pPr>
      <w:r>
        <w:rPr>
          <w:rFonts w:ascii="Arial" w:hAnsi="Arial" w:cs="Arial"/>
          <w:sz w:val="22"/>
          <w:szCs w:val="22"/>
        </w:rPr>
        <w:t>………………………</w:t>
      </w:r>
    </w:p>
    <w:p w14:paraId="2CA8378B" w14:textId="77777777" w:rsidR="00392B9F" w:rsidRDefault="00392B9F" w:rsidP="00392B9F">
      <w:pPr>
        <w:jc w:val="both"/>
        <w:rPr>
          <w:rFonts w:ascii="Arial" w:hAnsi="Arial" w:cs="Arial"/>
          <w:sz w:val="22"/>
          <w:szCs w:val="22"/>
        </w:rPr>
      </w:pPr>
      <w:r>
        <w:rPr>
          <w:rFonts w:ascii="Arial" w:hAnsi="Arial" w:cs="Arial"/>
          <w:sz w:val="22"/>
          <w:szCs w:val="22"/>
        </w:rPr>
        <w:t>datum registrace</w:t>
      </w:r>
    </w:p>
    <w:p w14:paraId="4C6789A4" w14:textId="77777777" w:rsidR="00392B9F" w:rsidRDefault="00392B9F" w:rsidP="00392B9F">
      <w:pPr>
        <w:jc w:val="both"/>
        <w:rPr>
          <w:rFonts w:ascii="Arial" w:hAnsi="Arial" w:cs="Arial"/>
          <w:i/>
          <w:sz w:val="22"/>
          <w:szCs w:val="22"/>
        </w:rPr>
      </w:pPr>
    </w:p>
    <w:p w14:paraId="3B18309F" w14:textId="77777777" w:rsidR="00392B9F" w:rsidRDefault="00392B9F" w:rsidP="00392B9F">
      <w:pPr>
        <w:jc w:val="both"/>
        <w:rPr>
          <w:rFonts w:ascii="Arial" w:hAnsi="Arial" w:cs="Arial"/>
          <w:sz w:val="22"/>
          <w:szCs w:val="22"/>
        </w:rPr>
      </w:pPr>
      <w:r>
        <w:rPr>
          <w:rFonts w:ascii="Arial" w:hAnsi="Arial" w:cs="Arial"/>
          <w:sz w:val="22"/>
          <w:szCs w:val="22"/>
        </w:rPr>
        <w:t>………………………</w:t>
      </w:r>
    </w:p>
    <w:p w14:paraId="2A0E07A6" w14:textId="77777777" w:rsidR="00392B9F" w:rsidRDefault="00392B9F" w:rsidP="00392B9F">
      <w:pPr>
        <w:jc w:val="both"/>
        <w:rPr>
          <w:rFonts w:ascii="Arial" w:hAnsi="Arial" w:cs="Arial"/>
          <w:sz w:val="22"/>
          <w:szCs w:val="22"/>
        </w:rPr>
      </w:pPr>
      <w:r>
        <w:rPr>
          <w:rFonts w:ascii="Arial" w:hAnsi="Arial" w:cs="Arial"/>
          <w:sz w:val="22"/>
          <w:szCs w:val="22"/>
        </w:rPr>
        <w:t>ID smlouvy</w:t>
      </w:r>
    </w:p>
    <w:p w14:paraId="77483482" w14:textId="77777777" w:rsidR="00392B9F" w:rsidRDefault="00392B9F" w:rsidP="00392B9F">
      <w:pPr>
        <w:jc w:val="both"/>
        <w:rPr>
          <w:rFonts w:ascii="Arial" w:hAnsi="Arial" w:cs="Arial"/>
          <w:color w:val="FF0000"/>
          <w:sz w:val="22"/>
          <w:szCs w:val="22"/>
        </w:rPr>
      </w:pPr>
    </w:p>
    <w:p w14:paraId="28134AD3" w14:textId="77777777" w:rsidR="00392B9F" w:rsidRDefault="00392B9F" w:rsidP="00392B9F">
      <w:pPr>
        <w:jc w:val="both"/>
        <w:rPr>
          <w:rFonts w:ascii="Arial" w:hAnsi="Arial" w:cs="Arial"/>
          <w:sz w:val="22"/>
          <w:szCs w:val="22"/>
        </w:rPr>
      </w:pPr>
      <w:r>
        <w:rPr>
          <w:rFonts w:ascii="Arial" w:hAnsi="Arial" w:cs="Arial"/>
          <w:sz w:val="22"/>
          <w:szCs w:val="22"/>
        </w:rPr>
        <w:t>………………………</w:t>
      </w:r>
    </w:p>
    <w:p w14:paraId="072A5434" w14:textId="77777777" w:rsidR="00392B9F" w:rsidRDefault="00392B9F" w:rsidP="00392B9F">
      <w:pPr>
        <w:jc w:val="both"/>
        <w:rPr>
          <w:rFonts w:ascii="Arial" w:hAnsi="Arial" w:cs="Arial"/>
          <w:sz w:val="22"/>
          <w:szCs w:val="22"/>
        </w:rPr>
      </w:pPr>
      <w:r>
        <w:rPr>
          <w:rFonts w:ascii="Arial" w:hAnsi="Arial" w:cs="Arial"/>
          <w:sz w:val="22"/>
          <w:szCs w:val="22"/>
        </w:rPr>
        <w:t>ID verze</w:t>
      </w:r>
    </w:p>
    <w:p w14:paraId="7DECF04E" w14:textId="77777777" w:rsidR="00392B9F" w:rsidRDefault="00392B9F" w:rsidP="00392B9F">
      <w:pPr>
        <w:jc w:val="both"/>
        <w:rPr>
          <w:rFonts w:ascii="Arial" w:hAnsi="Arial" w:cs="Arial"/>
          <w:sz w:val="22"/>
          <w:szCs w:val="22"/>
        </w:rPr>
      </w:pPr>
    </w:p>
    <w:p w14:paraId="05CBE0FE" w14:textId="77777777" w:rsidR="00392B9F" w:rsidRDefault="00392B9F" w:rsidP="00392B9F">
      <w:pPr>
        <w:jc w:val="both"/>
        <w:rPr>
          <w:rFonts w:ascii="Arial" w:hAnsi="Arial" w:cs="Arial"/>
          <w:sz w:val="22"/>
          <w:szCs w:val="22"/>
        </w:rPr>
      </w:pPr>
    </w:p>
    <w:p w14:paraId="79831F1A" w14:textId="77777777" w:rsidR="00392B9F" w:rsidRDefault="00392B9F" w:rsidP="00392B9F">
      <w:pPr>
        <w:jc w:val="both"/>
        <w:rPr>
          <w:rFonts w:ascii="Arial" w:hAnsi="Arial" w:cs="Arial"/>
          <w:sz w:val="22"/>
          <w:szCs w:val="22"/>
        </w:rPr>
      </w:pPr>
      <w:r>
        <w:rPr>
          <w:rFonts w:ascii="Arial" w:hAnsi="Arial" w:cs="Arial"/>
          <w:color w:val="000000"/>
          <w:sz w:val="22"/>
          <w:szCs w:val="22"/>
        </w:rPr>
        <w:t>Bc. Kateřina Sýkorová</w:t>
      </w:r>
    </w:p>
    <w:p w14:paraId="364D1671" w14:textId="77777777" w:rsidR="00392B9F" w:rsidRDefault="00392B9F" w:rsidP="00392B9F">
      <w:pPr>
        <w:jc w:val="both"/>
        <w:rPr>
          <w:rFonts w:ascii="Arial" w:hAnsi="Arial" w:cs="Arial"/>
          <w:sz w:val="22"/>
          <w:szCs w:val="22"/>
        </w:rPr>
      </w:pPr>
      <w:r>
        <w:rPr>
          <w:rFonts w:ascii="Arial" w:hAnsi="Arial" w:cs="Arial"/>
          <w:sz w:val="22"/>
          <w:szCs w:val="22"/>
        </w:rPr>
        <w:t>………………………</w:t>
      </w:r>
    </w:p>
    <w:p w14:paraId="4662B967" w14:textId="77777777" w:rsidR="00392B9F" w:rsidRDefault="00392B9F" w:rsidP="00392B9F">
      <w:pPr>
        <w:jc w:val="both"/>
        <w:rPr>
          <w:rFonts w:ascii="Arial" w:hAnsi="Arial" w:cs="Arial"/>
          <w:sz w:val="22"/>
          <w:szCs w:val="22"/>
        </w:rPr>
      </w:pPr>
      <w:r>
        <w:rPr>
          <w:rFonts w:ascii="Arial" w:hAnsi="Arial" w:cs="Arial"/>
          <w:sz w:val="22"/>
          <w:szCs w:val="22"/>
        </w:rPr>
        <w:t>registraci provedl</w:t>
      </w:r>
    </w:p>
    <w:p w14:paraId="546F81C7" w14:textId="77777777" w:rsidR="00392B9F" w:rsidRDefault="00392B9F" w:rsidP="00392B9F">
      <w:pPr>
        <w:jc w:val="both"/>
        <w:rPr>
          <w:rFonts w:ascii="Arial" w:hAnsi="Arial" w:cs="Arial"/>
          <w:sz w:val="22"/>
          <w:szCs w:val="22"/>
        </w:rPr>
      </w:pPr>
    </w:p>
    <w:p w14:paraId="54D29592" w14:textId="77777777" w:rsidR="00392B9F" w:rsidRDefault="00392B9F" w:rsidP="00392B9F">
      <w:pPr>
        <w:jc w:val="both"/>
        <w:rPr>
          <w:rFonts w:ascii="Arial" w:hAnsi="Arial" w:cs="Arial"/>
          <w:sz w:val="22"/>
          <w:szCs w:val="22"/>
        </w:rPr>
      </w:pPr>
      <w:r>
        <w:rPr>
          <w:rFonts w:ascii="Arial" w:hAnsi="Arial" w:cs="Arial"/>
          <w:sz w:val="22"/>
          <w:szCs w:val="22"/>
        </w:rPr>
        <w:t>V Teplicích dne ………………</w:t>
      </w:r>
    </w:p>
    <w:p w14:paraId="2DC0D98F" w14:textId="77777777" w:rsidR="00392B9F" w:rsidRDefault="00392B9F" w:rsidP="00392B9F">
      <w:pPr>
        <w:jc w:val="both"/>
        <w:rPr>
          <w:rFonts w:ascii="Arial" w:hAnsi="Arial" w:cs="Arial"/>
          <w:sz w:val="22"/>
          <w:szCs w:val="22"/>
        </w:rPr>
      </w:pPr>
    </w:p>
    <w:p w14:paraId="5A66FC6B" w14:textId="77777777" w:rsidR="00392B9F" w:rsidRDefault="00392B9F" w:rsidP="00392B9F">
      <w:pPr>
        <w:jc w:val="both"/>
        <w:rPr>
          <w:rFonts w:ascii="Arial" w:hAnsi="Arial" w:cs="Arial"/>
          <w:sz w:val="22"/>
          <w:szCs w:val="22"/>
        </w:rPr>
      </w:pPr>
    </w:p>
    <w:p w14:paraId="3BEE7AED" w14:textId="77777777" w:rsidR="00392B9F" w:rsidRDefault="00392B9F" w:rsidP="00392B9F">
      <w:pPr>
        <w:jc w:val="both"/>
        <w:rPr>
          <w:rFonts w:ascii="Arial" w:hAnsi="Arial" w:cs="Arial"/>
          <w:sz w:val="22"/>
          <w:szCs w:val="22"/>
        </w:rPr>
      </w:pPr>
      <w:r>
        <w:rPr>
          <w:rFonts w:ascii="Arial" w:hAnsi="Arial" w:cs="Arial"/>
          <w:sz w:val="22"/>
          <w:szCs w:val="22"/>
        </w:rPr>
        <w:t>……………………………….</w:t>
      </w:r>
    </w:p>
    <w:p w14:paraId="46EE98B5" w14:textId="77777777" w:rsidR="00392B9F" w:rsidRDefault="00392B9F" w:rsidP="00392B9F">
      <w:pPr>
        <w:jc w:val="both"/>
        <w:rPr>
          <w:rFonts w:ascii="Arial" w:hAnsi="Arial" w:cs="Arial"/>
          <w:sz w:val="22"/>
          <w:szCs w:val="22"/>
        </w:rPr>
      </w:pPr>
      <w:r>
        <w:rPr>
          <w:rFonts w:ascii="Arial" w:hAnsi="Arial" w:cs="Arial"/>
          <w:sz w:val="22"/>
          <w:szCs w:val="22"/>
        </w:rPr>
        <w:t>podpis odpovědného zaměstnance</w:t>
      </w:r>
    </w:p>
    <w:p w14:paraId="4A6543F3" w14:textId="77777777" w:rsidR="00392B9F" w:rsidRDefault="00392B9F" w:rsidP="00392B9F">
      <w:pPr>
        <w:jc w:val="both"/>
        <w:rPr>
          <w:rFonts w:ascii="Arial" w:hAnsi="Arial" w:cs="Arial"/>
          <w:sz w:val="22"/>
          <w:szCs w:val="22"/>
        </w:rPr>
      </w:pPr>
    </w:p>
    <w:p w14:paraId="29ECA635" w14:textId="77777777" w:rsidR="00392B9F" w:rsidRPr="00BB196A" w:rsidRDefault="00392B9F" w:rsidP="00392B9F">
      <w:pPr>
        <w:jc w:val="both"/>
        <w:rPr>
          <w:rFonts w:ascii="Arial" w:hAnsi="Arial" w:cs="Arial"/>
          <w:sz w:val="22"/>
          <w:szCs w:val="22"/>
        </w:rPr>
      </w:pPr>
    </w:p>
    <w:p w14:paraId="31059C4C" w14:textId="77777777" w:rsidR="00136D24" w:rsidRPr="00BA0CC9" w:rsidRDefault="00136D24" w:rsidP="00392B9F">
      <w:pPr>
        <w:widowControl/>
        <w:ind w:left="5104" w:hanging="5104"/>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C3A6" w14:textId="77777777" w:rsidR="00392B9F" w:rsidRDefault="00392B9F">
      <w:r>
        <w:separator/>
      </w:r>
    </w:p>
  </w:endnote>
  <w:endnote w:type="continuationSeparator" w:id="0">
    <w:p w14:paraId="70950F57" w14:textId="77777777" w:rsidR="00392B9F" w:rsidRDefault="0039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CFAC" w14:textId="77777777" w:rsidR="00392B9F" w:rsidRDefault="00392B9F">
      <w:r>
        <w:separator/>
      </w:r>
    </w:p>
  </w:footnote>
  <w:footnote w:type="continuationSeparator" w:id="0">
    <w:p w14:paraId="556574C7" w14:textId="77777777" w:rsidR="00392B9F" w:rsidRDefault="0039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D34B"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F22E7"/>
    <w:rsid w:val="0010217E"/>
    <w:rsid w:val="00107D52"/>
    <w:rsid w:val="00110AFC"/>
    <w:rsid w:val="00136D24"/>
    <w:rsid w:val="001C7DB8"/>
    <w:rsid w:val="002055A2"/>
    <w:rsid w:val="002115AE"/>
    <w:rsid w:val="002232C1"/>
    <w:rsid w:val="00224A79"/>
    <w:rsid w:val="002359DB"/>
    <w:rsid w:val="002605CC"/>
    <w:rsid w:val="00271560"/>
    <w:rsid w:val="002750DE"/>
    <w:rsid w:val="003237EF"/>
    <w:rsid w:val="00365047"/>
    <w:rsid w:val="00371381"/>
    <w:rsid w:val="00371BEF"/>
    <w:rsid w:val="00392B9F"/>
    <w:rsid w:val="00395AC8"/>
    <w:rsid w:val="003B6AD2"/>
    <w:rsid w:val="0043604A"/>
    <w:rsid w:val="00474106"/>
    <w:rsid w:val="00493949"/>
    <w:rsid w:val="00495B42"/>
    <w:rsid w:val="00534FBE"/>
    <w:rsid w:val="00562C72"/>
    <w:rsid w:val="0056566C"/>
    <w:rsid w:val="005A7486"/>
    <w:rsid w:val="005C47E0"/>
    <w:rsid w:val="00625710"/>
    <w:rsid w:val="00634F8F"/>
    <w:rsid w:val="006B26DB"/>
    <w:rsid w:val="0070264E"/>
    <w:rsid w:val="00722FCE"/>
    <w:rsid w:val="00724A2B"/>
    <w:rsid w:val="00732D29"/>
    <w:rsid w:val="00740872"/>
    <w:rsid w:val="00740FFB"/>
    <w:rsid w:val="007A5D1C"/>
    <w:rsid w:val="007E3A0A"/>
    <w:rsid w:val="007F129E"/>
    <w:rsid w:val="007F4AFB"/>
    <w:rsid w:val="008058B7"/>
    <w:rsid w:val="0081111C"/>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A0CC9"/>
    <w:rsid w:val="00C02AD1"/>
    <w:rsid w:val="00C06373"/>
    <w:rsid w:val="00C15974"/>
    <w:rsid w:val="00C70A46"/>
    <w:rsid w:val="00C9419D"/>
    <w:rsid w:val="00CD75A6"/>
    <w:rsid w:val="00CF3A15"/>
    <w:rsid w:val="00D63429"/>
    <w:rsid w:val="00D65B9D"/>
    <w:rsid w:val="00DF7F8F"/>
    <w:rsid w:val="00E26DDE"/>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D32CF"/>
  <w14:defaultImageDpi w14:val="0"/>
  <w15:docId w15:val="{5657AF9B-419C-48B3-AF68-9FC71594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22823">
      <w:bodyDiv w:val="1"/>
      <w:marLeft w:val="0"/>
      <w:marRight w:val="0"/>
      <w:marTop w:val="0"/>
      <w:marBottom w:val="0"/>
      <w:divBdr>
        <w:top w:val="none" w:sz="0" w:space="0" w:color="auto"/>
        <w:left w:val="none" w:sz="0" w:space="0" w:color="auto"/>
        <w:bottom w:val="none" w:sz="0" w:space="0" w:color="auto"/>
        <w:right w:val="none" w:sz="0" w:space="0" w:color="auto"/>
      </w:divBdr>
    </w:div>
    <w:div w:id="486627069">
      <w:marLeft w:val="0"/>
      <w:marRight w:val="0"/>
      <w:marTop w:val="0"/>
      <w:marBottom w:val="0"/>
      <w:divBdr>
        <w:top w:val="none" w:sz="0" w:space="0" w:color="auto"/>
        <w:left w:val="none" w:sz="0" w:space="0" w:color="auto"/>
        <w:bottom w:val="none" w:sz="0" w:space="0" w:color="auto"/>
        <w:right w:val="none" w:sz="0" w:space="0" w:color="auto"/>
      </w:divBdr>
    </w:div>
    <w:div w:id="486627070">
      <w:marLeft w:val="0"/>
      <w:marRight w:val="0"/>
      <w:marTop w:val="0"/>
      <w:marBottom w:val="0"/>
      <w:divBdr>
        <w:top w:val="none" w:sz="0" w:space="0" w:color="auto"/>
        <w:left w:val="none" w:sz="0" w:space="0" w:color="auto"/>
        <w:bottom w:val="none" w:sz="0" w:space="0" w:color="auto"/>
        <w:right w:val="none" w:sz="0" w:space="0" w:color="auto"/>
      </w:divBdr>
    </w:div>
    <w:div w:id="486627071">
      <w:marLeft w:val="0"/>
      <w:marRight w:val="0"/>
      <w:marTop w:val="0"/>
      <w:marBottom w:val="0"/>
      <w:divBdr>
        <w:top w:val="none" w:sz="0" w:space="0" w:color="auto"/>
        <w:left w:val="none" w:sz="0" w:space="0" w:color="auto"/>
        <w:bottom w:val="none" w:sz="0" w:space="0" w:color="auto"/>
        <w:right w:val="none" w:sz="0" w:space="0" w:color="auto"/>
      </w:divBdr>
    </w:div>
    <w:div w:id="486627072">
      <w:marLeft w:val="0"/>
      <w:marRight w:val="0"/>
      <w:marTop w:val="0"/>
      <w:marBottom w:val="0"/>
      <w:divBdr>
        <w:top w:val="none" w:sz="0" w:space="0" w:color="auto"/>
        <w:left w:val="none" w:sz="0" w:space="0" w:color="auto"/>
        <w:bottom w:val="none" w:sz="0" w:space="0" w:color="auto"/>
        <w:right w:val="none" w:sz="0" w:space="0" w:color="auto"/>
      </w:divBdr>
    </w:div>
    <w:div w:id="486627073">
      <w:marLeft w:val="0"/>
      <w:marRight w:val="0"/>
      <w:marTop w:val="0"/>
      <w:marBottom w:val="0"/>
      <w:divBdr>
        <w:top w:val="none" w:sz="0" w:space="0" w:color="auto"/>
        <w:left w:val="none" w:sz="0" w:space="0" w:color="auto"/>
        <w:bottom w:val="none" w:sz="0" w:space="0" w:color="auto"/>
        <w:right w:val="none" w:sz="0" w:space="0" w:color="auto"/>
      </w:divBdr>
    </w:div>
    <w:div w:id="486627074">
      <w:marLeft w:val="0"/>
      <w:marRight w:val="0"/>
      <w:marTop w:val="0"/>
      <w:marBottom w:val="0"/>
      <w:divBdr>
        <w:top w:val="none" w:sz="0" w:space="0" w:color="auto"/>
        <w:left w:val="none" w:sz="0" w:space="0" w:color="auto"/>
        <w:bottom w:val="none" w:sz="0" w:space="0" w:color="auto"/>
        <w:right w:val="none" w:sz="0" w:space="0" w:color="auto"/>
      </w:divBdr>
    </w:div>
    <w:div w:id="486627075">
      <w:marLeft w:val="0"/>
      <w:marRight w:val="0"/>
      <w:marTop w:val="0"/>
      <w:marBottom w:val="0"/>
      <w:divBdr>
        <w:top w:val="none" w:sz="0" w:space="0" w:color="auto"/>
        <w:left w:val="none" w:sz="0" w:space="0" w:color="auto"/>
        <w:bottom w:val="none" w:sz="0" w:space="0" w:color="auto"/>
        <w:right w:val="none" w:sz="0" w:space="0" w:color="auto"/>
      </w:divBdr>
    </w:div>
    <w:div w:id="4866270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1073</Words>
  <Characters>6752</Characters>
  <Application>Microsoft Office Word</Application>
  <DocSecurity>0</DocSecurity>
  <Lines>56</Lines>
  <Paragraphs>15</Paragraphs>
  <ScaleCrop>false</ScaleCrop>
  <Company>Pozemkový Fond ČR</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3</cp:revision>
  <cp:lastPrinted>2000-06-22T10:13:00Z</cp:lastPrinted>
  <dcterms:created xsi:type="dcterms:W3CDTF">2022-06-15T12:54:00Z</dcterms:created>
  <dcterms:modified xsi:type="dcterms:W3CDTF">2022-06-17T10:08:00Z</dcterms:modified>
</cp:coreProperties>
</file>