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638" w:rsidRPr="006A6222" w:rsidRDefault="006A6222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 xml:space="preserve">Smlouva o </w:t>
      </w:r>
      <w:r w:rsidR="00C51233">
        <w:rPr>
          <w:rFonts w:ascii="Times New Roman" w:hAnsi="Times New Roman"/>
          <w:b/>
          <w:color w:val="000000"/>
          <w:sz w:val="22"/>
          <w:szCs w:val="22"/>
        </w:rPr>
        <w:t>poskyt</w:t>
      </w:r>
      <w:r w:rsidR="00554A21">
        <w:rPr>
          <w:rFonts w:ascii="Times New Roman" w:hAnsi="Times New Roman"/>
          <w:b/>
          <w:color w:val="000000"/>
          <w:sz w:val="22"/>
          <w:szCs w:val="22"/>
        </w:rPr>
        <w:t>ování</w:t>
      </w:r>
      <w:r w:rsidR="00C51233">
        <w:rPr>
          <w:rFonts w:ascii="Times New Roman" w:hAnsi="Times New Roman"/>
          <w:b/>
          <w:color w:val="000000"/>
          <w:sz w:val="22"/>
          <w:szCs w:val="22"/>
        </w:rPr>
        <w:t xml:space="preserve"> služ</w:t>
      </w:r>
      <w:r w:rsidR="00554A21">
        <w:rPr>
          <w:rFonts w:ascii="Times New Roman" w:hAnsi="Times New Roman"/>
          <w:b/>
          <w:color w:val="000000"/>
          <w:sz w:val="22"/>
          <w:szCs w:val="22"/>
        </w:rPr>
        <w:t>e</w:t>
      </w:r>
      <w:r w:rsidR="00C51233">
        <w:rPr>
          <w:rFonts w:ascii="Times New Roman" w:hAnsi="Times New Roman"/>
          <w:b/>
          <w:color w:val="000000"/>
          <w:sz w:val="22"/>
          <w:szCs w:val="22"/>
        </w:rPr>
        <w:t>b</w:t>
      </w:r>
    </w:p>
    <w:p w:rsidR="006A6222" w:rsidRDefault="006A6222" w:rsidP="00EE2656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uzavření dle ustanovení § </w:t>
      </w:r>
      <w:r w:rsidR="00C51233">
        <w:rPr>
          <w:rFonts w:ascii="Times New Roman" w:hAnsi="Times New Roman"/>
          <w:color w:val="000000"/>
          <w:sz w:val="22"/>
          <w:szCs w:val="22"/>
        </w:rPr>
        <w:t>17</w:t>
      </w:r>
      <w:r w:rsidR="00D54920">
        <w:rPr>
          <w:rFonts w:ascii="Times New Roman" w:hAnsi="Times New Roman"/>
          <w:color w:val="000000"/>
          <w:sz w:val="22"/>
          <w:szCs w:val="22"/>
        </w:rPr>
        <w:t>4</w:t>
      </w:r>
      <w:r w:rsidR="00C51233">
        <w:rPr>
          <w:rFonts w:ascii="Times New Roman" w:hAnsi="Times New Roman"/>
          <w:color w:val="000000"/>
          <w:sz w:val="22"/>
          <w:szCs w:val="22"/>
        </w:rPr>
        <w:t>6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4920">
        <w:rPr>
          <w:rFonts w:ascii="Times New Roman" w:hAnsi="Times New Roman"/>
          <w:color w:val="000000"/>
          <w:sz w:val="22"/>
          <w:szCs w:val="22"/>
        </w:rPr>
        <w:t xml:space="preserve">odst. 2 </w:t>
      </w:r>
      <w:r>
        <w:rPr>
          <w:rFonts w:ascii="Times New Roman" w:hAnsi="Times New Roman"/>
          <w:color w:val="000000"/>
          <w:sz w:val="22"/>
          <w:szCs w:val="22"/>
        </w:rPr>
        <w:t>zákona č. 89/2012 Sb., občanský zákoník</w:t>
      </w:r>
    </w:p>
    <w:p w:rsidR="006A6222" w:rsidRPr="00426215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C93E85" w:rsidRDefault="006A6222" w:rsidP="00132638">
      <w:pPr>
        <w:rPr>
          <w:rFonts w:asciiTheme="majorBidi" w:hAnsiTheme="majorBidi" w:cstheme="majorBidi"/>
          <w:b/>
          <w:color w:val="000000"/>
          <w:sz w:val="20"/>
        </w:rPr>
      </w:pPr>
      <w:r w:rsidRPr="00C93E85">
        <w:rPr>
          <w:rFonts w:asciiTheme="majorBidi" w:hAnsiTheme="majorBidi" w:cstheme="majorBidi"/>
          <w:b/>
          <w:color w:val="000000"/>
          <w:sz w:val="20"/>
        </w:rPr>
        <w:t>Karlovarský kraj</w:t>
      </w:r>
    </w:p>
    <w:p w:rsidR="00132638" w:rsidRPr="00C93E85" w:rsidRDefault="00132638" w:rsidP="00132638">
      <w:pPr>
        <w:rPr>
          <w:rFonts w:asciiTheme="majorBidi" w:hAnsiTheme="majorBidi" w:cstheme="majorBidi"/>
          <w:color w:val="000000"/>
          <w:sz w:val="20"/>
        </w:rPr>
      </w:pPr>
      <w:r w:rsidRPr="00C93E85">
        <w:rPr>
          <w:rFonts w:asciiTheme="majorBidi" w:hAnsiTheme="majorBidi" w:cstheme="majorBidi"/>
          <w:color w:val="000000"/>
          <w:sz w:val="20"/>
        </w:rPr>
        <w:t>se sídlem</w:t>
      </w:r>
      <w:r w:rsidR="006A6222" w:rsidRPr="00C93E85">
        <w:rPr>
          <w:rFonts w:asciiTheme="majorBidi" w:hAnsiTheme="majorBidi" w:cstheme="majorBidi"/>
          <w:color w:val="000000"/>
          <w:sz w:val="20"/>
        </w:rPr>
        <w:t>:</w:t>
      </w:r>
      <w:r w:rsidR="00C93E85" w:rsidRPr="00C93E85">
        <w:rPr>
          <w:rFonts w:asciiTheme="majorBidi" w:hAnsiTheme="majorBidi" w:cstheme="majorBidi"/>
          <w:color w:val="000000"/>
          <w:sz w:val="20"/>
        </w:rPr>
        <w:t xml:space="preserve"> Závodné 353/88, 360 06 Karlovy Vary</w:t>
      </w:r>
    </w:p>
    <w:p w:rsidR="00132638" w:rsidRPr="00C93E85" w:rsidRDefault="00132638" w:rsidP="00C93E85">
      <w:pPr>
        <w:rPr>
          <w:rFonts w:asciiTheme="majorBidi" w:hAnsiTheme="majorBidi" w:cstheme="majorBidi"/>
          <w:color w:val="000000"/>
          <w:sz w:val="20"/>
        </w:rPr>
      </w:pPr>
      <w:r w:rsidRPr="00C93E85">
        <w:rPr>
          <w:rFonts w:asciiTheme="majorBidi" w:hAnsiTheme="majorBidi" w:cstheme="majorBidi"/>
          <w:color w:val="000000"/>
          <w:sz w:val="20"/>
        </w:rPr>
        <w:t xml:space="preserve">IČO: </w:t>
      </w:r>
      <w:r w:rsidR="00C93E85" w:rsidRPr="00C93E85">
        <w:rPr>
          <w:rFonts w:asciiTheme="majorBidi" w:hAnsiTheme="majorBidi" w:cstheme="majorBidi"/>
          <w:sz w:val="20"/>
        </w:rPr>
        <w:t>70891168</w:t>
      </w:r>
      <w:r w:rsidR="00F87D99" w:rsidRPr="00C93E85">
        <w:rPr>
          <w:rFonts w:asciiTheme="majorBidi" w:hAnsiTheme="majorBidi" w:cstheme="majorBidi"/>
          <w:color w:val="000000"/>
          <w:sz w:val="20"/>
        </w:rPr>
        <w:t>, DIČ:</w:t>
      </w:r>
      <w:r w:rsidR="00C93E85" w:rsidRPr="00C93E85">
        <w:rPr>
          <w:rFonts w:asciiTheme="majorBidi" w:hAnsiTheme="majorBidi" w:cstheme="majorBidi"/>
          <w:color w:val="000000"/>
          <w:sz w:val="20"/>
        </w:rPr>
        <w:t xml:space="preserve"> CZ</w:t>
      </w:r>
      <w:r w:rsidR="00C93E85" w:rsidRPr="00C93E85">
        <w:rPr>
          <w:rFonts w:asciiTheme="majorBidi" w:hAnsiTheme="majorBidi" w:cstheme="majorBidi"/>
          <w:sz w:val="20"/>
        </w:rPr>
        <w:t>70891168</w:t>
      </w:r>
      <w:r w:rsidR="00F87D99" w:rsidRPr="00C93E85">
        <w:rPr>
          <w:rFonts w:asciiTheme="majorBidi" w:hAnsiTheme="majorBidi" w:cstheme="majorBidi"/>
          <w:color w:val="000000"/>
          <w:sz w:val="20"/>
        </w:rPr>
        <w:t xml:space="preserve"> </w:t>
      </w:r>
    </w:p>
    <w:p w:rsidR="006A6222" w:rsidRDefault="00132638" w:rsidP="00C93E85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r w:rsidR="00C93E85">
        <w:rPr>
          <w:rFonts w:ascii="Times New Roman" w:hAnsi="Times New Roman"/>
          <w:color w:val="000000"/>
          <w:sz w:val="20"/>
        </w:rPr>
        <w:t>ing. arch. Jaromírem Musilem, vedoucím odboru regionálního rozvoje</w:t>
      </w:r>
    </w:p>
    <w:p w:rsidR="00EE2656" w:rsidRPr="005354B3" w:rsidRDefault="00EE2656" w:rsidP="005354B3">
      <w:pPr>
        <w:rPr>
          <w:rFonts w:asciiTheme="majorBidi" w:hAnsiTheme="majorBidi" w:cstheme="majorBidi"/>
          <w:i/>
          <w:iCs/>
          <w:color w:val="FF0000"/>
          <w:sz w:val="20"/>
        </w:rPr>
      </w:pPr>
      <w:r w:rsidRPr="005354B3">
        <w:rPr>
          <w:rFonts w:asciiTheme="majorBidi" w:hAnsiTheme="majorBidi" w:cstheme="majorBidi"/>
          <w:color w:val="000000"/>
          <w:sz w:val="20"/>
        </w:rPr>
        <w:t xml:space="preserve">číslo účtu: </w:t>
      </w:r>
      <w:proofErr w:type="spellStart"/>
      <w:r w:rsidR="005C6316">
        <w:rPr>
          <w:rFonts w:ascii="Times New Roman" w:hAnsi="Times New Roman"/>
          <w:sz w:val="20"/>
        </w:rPr>
        <w:t>xxx</w:t>
      </w:r>
      <w:proofErr w:type="spellEnd"/>
    </w:p>
    <w:p w:rsidR="00292F05" w:rsidRPr="00426215" w:rsidRDefault="00292F05" w:rsidP="00132638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8B6ED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</w:p>
    <w:p w:rsidR="008B6ED9" w:rsidRPr="00426215" w:rsidRDefault="008B6ED9">
      <w:pPr>
        <w:rPr>
          <w:rFonts w:ascii="Times New Roman" w:hAnsi="Times New Roman"/>
          <w:sz w:val="20"/>
        </w:rPr>
      </w:pPr>
    </w:p>
    <w:p w:rsidR="00A44A39" w:rsidRPr="00B247E7" w:rsidRDefault="00FB2D04" w:rsidP="00A44A39">
      <w:pPr>
        <w:shd w:val="clear" w:color="auto" w:fill="FFFFFF"/>
        <w:rPr>
          <w:rFonts w:asciiTheme="majorBidi" w:hAnsiTheme="majorBidi" w:cstheme="majorBidi"/>
          <w:b/>
          <w:bCs/>
          <w:sz w:val="20"/>
        </w:rPr>
      </w:pPr>
      <w:r>
        <w:rPr>
          <w:rFonts w:asciiTheme="majorBidi" w:hAnsiTheme="majorBidi" w:cstheme="majorBidi"/>
          <w:b/>
          <w:bCs/>
          <w:sz w:val="20"/>
        </w:rPr>
        <w:t>Ing. arch. Miroslav Míka</w:t>
      </w:r>
    </w:p>
    <w:p w:rsidR="00A44A39" w:rsidRPr="00B247E7" w:rsidRDefault="00A44A39" w:rsidP="00A44A39">
      <w:pPr>
        <w:shd w:val="clear" w:color="auto" w:fill="FFFFFF"/>
        <w:rPr>
          <w:rFonts w:asciiTheme="majorBidi" w:hAnsiTheme="majorBidi" w:cstheme="majorBidi"/>
          <w:sz w:val="20"/>
        </w:rPr>
      </w:pPr>
      <w:r w:rsidRPr="00B247E7">
        <w:rPr>
          <w:rFonts w:asciiTheme="majorBidi" w:hAnsiTheme="majorBidi" w:cstheme="majorBidi"/>
          <w:sz w:val="20"/>
        </w:rPr>
        <w:t xml:space="preserve">se sídlem: </w:t>
      </w:r>
      <w:r w:rsidR="00FB2D04">
        <w:rPr>
          <w:rFonts w:asciiTheme="majorBidi" w:hAnsiTheme="majorBidi" w:cstheme="majorBidi"/>
          <w:sz w:val="20"/>
        </w:rPr>
        <w:t>Ruská 124/15, 353 01 Mariánské Lázně</w:t>
      </w:r>
      <w:r w:rsidRPr="00B247E7">
        <w:rPr>
          <w:rFonts w:asciiTheme="majorBidi" w:hAnsiTheme="majorBidi" w:cstheme="majorBidi"/>
          <w:sz w:val="20"/>
        </w:rPr>
        <w:t xml:space="preserve"> </w:t>
      </w:r>
    </w:p>
    <w:p w:rsidR="00A44A39" w:rsidRPr="00B247E7" w:rsidRDefault="00A44A39" w:rsidP="00A44A39">
      <w:pPr>
        <w:rPr>
          <w:rFonts w:asciiTheme="majorBidi" w:hAnsiTheme="majorBidi" w:cstheme="majorBidi"/>
          <w:sz w:val="20"/>
        </w:rPr>
      </w:pPr>
      <w:r w:rsidRPr="00B247E7">
        <w:rPr>
          <w:rFonts w:asciiTheme="majorBidi" w:hAnsiTheme="majorBidi" w:cstheme="majorBidi"/>
          <w:sz w:val="20"/>
        </w:rPr>
        <w:t xml:space="preserve">IČO:  </w:t>
      </w:r>
      <w:r w:rsidR="00FB2D04">
        <w:rPr>
          <w:rStyle w:val="nowrap"/>
          <w:rFonts w:asciiTheme="majorBidi" w:hAnsiTheme="majorBidi" w:cstheme="majorBidi"/>
          <w:sz w:val="20"/>
        </w:rPr>
        <w:t>10337075</w:t>
      </w:r>
      <w:r w:rsidRPr="00B247E7">
        <w:rPr>
          <w:rFonts w:asciiTheme="majorBidi" w:hAnsiTheme="majorBidi" w:cstheme="majorBidi"/>
          <w:sz w:val="20"/>
        </w:rPr>
        <w:t xml:space="preserve"> DIČ: </w:t>
      </w:r>
      <w:r w:rsidR="00FB2D04">
        <w:rPr>
          <w:rFonts w:asciiTheme="majorBidi" w:hAnsiTheme="majorBidi" w:cstheme="majorBidi"/>
          <w:sz w:val="20"/>
        </w:rPr>
        <w:t>CZ6309291296</w:t>
      </w:r>
    </w:p>
    <w:p w:rsidR="00A44A39" w:rsidRDefault="00A44A39" w:rsidP="00A44A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číslo účtu: </w:t>
      </w:r>
      <w:r w:rsidR="005C6316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A44A39" w:rsidRPr="00426215" w:rsidRDefault="00A44A39" w:rsidP="00A44A3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(dále jen „</w:t>
      </w:r>
      <w:r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>poskytování služeb</w:t>
      </w:r>
      <w:r w:rsidRPr="00426215">
        <w:rPr>
          <w:rFonts w:ascii="Times New Roman" w:hAnsi="Times New Roman"/>
          <w:sz w:val="20"/>
        </w:rPr>
        <w:t xml:space="preserve">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C93E85" w:rsidRDefault="00292F05" w:rsidP="009A4BA7">
      <w:pPr>
        <w:pStyle w:val="Odstavecseseznamem"/>
        <w:numPr>
          <w:ilvl w:val="1"/>
          <w:numId w:val="45"/>
        </w:numPr>
        <w:suppressAutoHyphens w:val="0"/>
        <w:jc w:val="both"/>
        <w:rPr>
          <w:rFonts w:ascii="Times New Roman" w:hAnsi="Times New Roman"/>
          <w:sz w:val="20"/>
        </w:rPr>
      </w:pPr>
      <w:r w:rsidRPr="00CB2779">
        <w:rPr>
          <w:rFonts w:ascii="Times New Roman" w:hAnsi="Times New Roman"/>
          <w:sz w:val="20"/>
        </w:rPr>
        <w:t xml:space="preserve">Předmětem této smlouvy je </w:t>
      </w:r>
      <w:r w:rsidR="00BE4962" w:rsidRPr="00CB2779">
        <w:rPr>
          <w:rFonts w:ascii="Times New Roman" w:hAnsi="Times New Roman"/>
          <w:sz w:val="20"/>
        </w:rPr>
        <w:t>poskytnutí služ</w:t>
      </w:r>
      <w:r w:rsidR="00CB2779" w:rsidRPr="00CB2779">
        <w:rPr>
          <w:rFonts w:ascii="Times New Roman" w:hAnsi="Times New Roman"/>
          <w:sz w:val="20"/>
        </w:rPr>
        <w:t>by</w:t>
      </w:r>
      <w:r w:rsidR="00C836C0">
        <w:rPr>
          <w:rFonts w:ascii="Times New Roman" w:hAnsi="Times New Roman"/>
          <w:sz w:val="20"/>
        </w:rPr>
        <w:t xml:space="preserve"> </w:t>
      </w:r>
      <w:r w:rsidR="00CB2779" w:rsidRPr="00CB2779">
        <w:rPr>
          <w:rFonts w:ascii="Times New Roman" w:hAnsi="Times New Roman"/>
          <w:sz w:val="20"/>
        </w:rPr>
        <w:t>„</w:t>
      </w:r>
      <w:r w:rsidR="00FB2D04">
        <w:rPr>
          <w:rFonts w:asciiTheme="majorBidi" w:hAnsiTheme="majorBidi" w:cstheme="majorBidi"/>
          <w:b/>
          <w:bCs/>
          <w:sz w:val="20"/>
        </w:rPr>
        <w:t xml:space="preserve">Projekt k provedení obnovy hřbitova zajateckého tábora z 1. světové války v Jindřichovicích č. </w:t>
      </w:r>
      <w:proofErr w:type="spellStart"/>
      <w:r w:rsidR="00FB2D04">
        <w:rPr>
          <w:rFonts w:asciiTheme="majorBidi" w:hAnsiTheme="majorBidi" w:cstheme="majorBidi"/>
          <w:b/>
          <w:bCs/>
          <w:sz w:val="20"/>
        </w:rPr>
        <w:t>parc</w:t>
      </w:r>
      <w:proofErr w:type="spellEnd"/>
      <w:r w:rsidR="00FB2D04">
        <w:rPr>
          <w:rFonts w:asciiTheme="majorBidi" w:hAnsiTheme="majorBidi" w:cstheme="majorBidi"/>
          <w:b/>
          <w:bCs/>
          <w:sz w:val="20"/>
        </w:rPr>
        <w:t xml:space="preserve">. 2644/1, k. </w:t>
      </w:r>
      <w:proofErr w:type="spellStart"/>
      <w:r w:rsidR="00FB2D04">
        <w:rPr>
          <w:rFonts w:asciiTheme="majorBidi" w:hAnsiTheme="majorBidi" w:cstheme="majorBidi"/>
          <w:b/>
          <w:bCs/>
          <w:sz w:val="20"/>
        </w:rPr>
        <w:t>ú.</w:t>
      </w:r>
      <w:proofErr w:type="spellEnd"/>
      <w:r w:rsidR="00FB2D04">
        <w:rPr>
          <w:rFonts w:asciiTheme="majorBidi" w:hAnsiTheme="majorBidi" w:cstheme="majorBidi"/>
          <w:b/>
          <w:bCs/>
          <w:sz w:val="20"/>
        </w:rPr>
        <w:t xml:space="preserve"> Jindřichovice“</w:t>
      </w:r>
      <w:r w:rsidR="00C93E85" w:rsidRPr="00CB2779">
        <w:rPr>
          <w:rFonts w:ascii="Times New Roman" w:hAnsi="Times New Roman"/>
          <w:sz w:val="20"/>
        </w:rPr>
        <w:t xml:space="preserve"> (dále jen „</w:t>
      </w:r>
      <w:r w:rsidR="00C93E85" w:rsidRPr="00CB2779">
        <w:rPr>
          <w:rFonts w:ascii="Times New Roman" w:hAnsi="Times New Roman"/>
          <w:i/>
          <w:sz w:val="20"/>
        </w:rPr>
        <w:t>služba</w:t>
      </w:r>
      <w:r w:rsidR="000C2FAC">
        <w:rPr>
          <w:rFonts w:ascii="Times New Roman" w:hAnsi="Times New Roman"/>
          <w:sz w:val="20"/>
        </w:rPr>
        <w:t>“).</w:t>
      </w:r>
    </w:p>
    <w:p w:rsidR="00A44A39" w:rsidRPr="00A44A39" w:rsidRDefault="00A44A39" w:rsidP="00DA1F03">
      <w:pPr>
        <w:pStyle w:val="Odstavecseseznamem"/>
        <w:numPr>
          <w:ilvl w:val="1"/>
          <w:numId w:val="45"/>
        </w:numPr>
        <w:suppressAutoHyphens w:val="0"/>
        <w:jc w:val="both"/>
        <w:rPr>
          <w:rFonts w:ascii="Times New Roman" w:hAnsi="Times New Roman"/>
          <w:sz w:val="20"/>
        </w:rPr>
      </w:pPr>
      <w:r w:rsidRPr="00DC4B37">
        <w:rPr>
          <w:rFonts w:ascii="Times New Roman" w:hAnsi="Times New Roman"/>
          <w:sz w:val="20"/>
        </w:rPr>
        <w:t xml:space="preserve">Termín dodání je stanoven </w:t>
      </w:r>
      <w:r w:rsidRPr="00DC4B37">
        <w:rPr>
          <w:rFonts w:ascii="Times New Roman" w:hAnsi="Times New Roman"/>
          <w:b/>
          <w:bCs/>
          <w:sz w:val="20"/>
        </w:rPr>
        <w:t xml:space="preserve">do </w:t>
      </w:r>
      <w:r w:rsidR="00692046">
        <w:rPr>
          <w:rFonts w:ascii="Times New Roman" w:hAnsi="Times New Roman"/>
          <w:b/>
          <w:bCs/>
          <w:sz w:val="20"/>
        </w:rPr>
        <w:t>31</w:t>
      </w:r>
      <w:r w:rsidR="00DA1F03">
        <w:rPr>
          <w:rFonts w:ascii="Times New Roman" w:hAnsi="Times New Roman"/>
          <w:b/>
          <w:bCs/>
          <w:sz w:val="20"/>
        </w:rPr>
        <w:t>. 7.</w:t>
      </w:r>
      <w:r w:rsidRPr="00DC4B37">
        <w:rPr>
          <w:rFonts w:ascii="Times New Roman" w:hAnsi="Times New Roman"/>
          <w:b/>
          <w:bCs/>
          <w:sz w:val="20"/>
        </w:rPr>
        <w:t xml:space="preserve"> 201</w:t>
      </w:r>
      <w:r>
        <w:rPr>
          <w:rFonts w:ascii="Times New Roman" w:hAnsi="Times New Roman"/>
          <w:b/>
          <w:bCs/>
          <w:sz w:val="20"/>
        </w:rPr>
        <w:t>7</w:t>
      </w:r>
      <w:r w:rsidRPr="00DC4B37">
        <w:rPr>
          <w:rFonts w:ascii="Times New Roman" w:hAnsi="Times New Roman"/>
          <w:sz w:val="20"/>
        </w:rPr>
        <w:t xml:space="preserve">. </w:t>
      </w:r>
    </w:p>
    <w:p w:rsidR="00D80F6E" w:rsidRPr="00426215" w:rsidRDefault="00C93E85" w:rsidP="000C2FAC">
      <w:pPr>
        <w:pStyle w:val="Odstavecseseznamem"/>
        <w:suppressAutoHyphens w:val="0"/>
        <w:ind w:left="1428"/>
        <w:jc w:val="both"/>
        <w:rPr>
          <w:rFonts w:ascii="Times New Roman" w:hAnsi="Times New Roman"/>
          <w:sz w:val="20"/>
        </w:rPr>
      </w:pPr>
      <w:r w:rsidRPr="00C93E85">
        <w:rPr>
          <w:rFonts w:asciiTheme="majorBidi" w:hAnsiTheme="majorBidi" w:cstheme="majorBidi"/>
          <w:sz w:val="20"/>
        </w:rPr>
        <w:t xml:space="preserve"> </w:t>
      </w:r>
    </w:p>
    <w:p w:rsidR="0012281E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II. Cena </w:t>
      </w:r>
      <w:r w:rsidR="00DF764F">
        <w:rPr>
          <w:rFonts w:ascii="Times New Roman" w:hAnsi="Times New Roman"/>
          <w:b/>
          <w:bCs/>
          <w:sz w:val="20"/>
        </w:rPr>
        <w:t>služby</w:t>
      </w:r>
      <w:r w:rsidR="00426215" w:rsidRPr="00426215">
        <w:rPr>
          <w:rFonts w:ascii="Times New Roman" w:hAnsi="Times New Roman"/>
          <w:b/>
          <w:bCs/>
          <w:sz w:val="20"/>
        </w:rPr>
        <w:t xml:space="preserve"> a záruční doba</w:t>
      </w:r>
    </w:p>
    <w:p w:rsidR="00CB2779" w:rsidRPr="00426215" w:rsidRDefault="00CB2779">
      <w:pPr>
        <w:jc w:val="center"/>
        <w:rPr>
          <w:rFonts w:ascii="Times New Roman" w:hAnsi="Times New Roman"/>
          <w:bCs/>
          <w:sz w:val="20"/>
        </w:rPr>
      </w:pPr>
    </w:p>
    <w:p w:rsidR="0037219F" w:rsidRPr="00BE4962" w:rsidRDefault="00C3668E" w:rsidP="0037219F">
      <w:pPr>
        <w:suppressAutoHyphens w:val="0"/>
        <w:ind w:left="708" w:hanging="708"/>
        <w:jc w:val="both"/>
        <w:rPr>
          <w:rFonts w:ascii="Times New Roman" w:hAnsi="Times New Roman"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2.1. </w:t>
      </w:r>
      <w:r w:rsidR="00426215" w:rsidRPr="00426215">
        <w:rPr>
          <w:rFonts w:ascii="Times New Roman" w:hAnsi="Times New Roman"/>
          <w:sz w:val="20"/>
        </w:rPr>
        <w:tab/>
      </w:r>
      <w:r w:rsidR="0037219F" w:rsidRPr="00426215">
        <w:rPr>
          <w:rFonts w:ascii="Times New Roman" w:hAnsi="Times New Roman"/>
          <w:sz w:val="20"/>
        </w:rPr>
        <w:t xml:space="preserve">Objednatel se zavazuje uhradit </w:t>
      </w:r>
      <w:r w:rsidR="0037219F">
        <w:rPr>
          <w:rFonts w:ascii="Times New Roman" w:hAnsi="Times New Roman"/>
          <w:sz w:val="20"/>
        </w:rPr>
        <w:t>dodavateli</w:t>
      </w:r>
      <w:r w:rsidR="0037219F" w:rsidRPr="00426215">
        <w:rPr>
          <w:rFonts w:ascii="Times New Roman" w:hAnsi="Times New Roman"/>
          <w:sz w:val="20"/>
        </w:rPr>
        <w:t xml:space="preserve"> za </w:t>
      </w:r>
      <w:r w:rsidR="0037219F">
        <w:rPr>
          <w:rFonts w:ascii="Times New Roman" w:hAnsi="Times New Roman"/>
          <w:sz w:val="20"/>
        </w:rPr>
        <w:t>službu</w:t>
      </w:r>
      <w:r w:rsidR="0037219F" w:rsidRPr="00426215">
        <w:rPr>
          <w:rFonts w:ascii="Times New Roman" w:hAnsi="Times New Roman"/>
          <w:sz w:val="20"/>
        </w:rPr>
        <w:t xml:space="preserve"> proveden</w:t>
      </w:r>
      <w:r w:rsidR="0037219F">
        <w:rPr>
          <w:rFonts w:ascii="Times New Roman" w:hAnsi="Times New Roman"/>
          <w:sz w:val="20"/>
        </w:rPr>
        <w:t>ou</w:t>
      </w:r>
      <w:r w:rsidR="0037219F" w:rsidRPr="00426215">
        <w:rPr>
          <w:rFonts w:ascii="Times New Roman" w:hAnsi="Times New Roman"/>
          <w:sz w:val="20"/>
        </w:rPr>
        <w:t xml:space="preserve"> v souladu s touto smlouvou cenu v celkové výši </w:t>
      </w:r>
      <w:r w:rsidR="00692046">
        <w:rPr>
          <w:rFonts w:ascii="Times New Roman" w:hAnsi="Times New Roman"/>
          <w:sz w:val="20"/>
        </w:rPr>
        <w:t>99.946,-</w:t>
      </w:r>
      <w:r w:rsidR="0037219F" w:rsidRPr="00426215">
        <w:rPr>
          <w:rFonts w:ascii="Times New Roman" w:hAnsi="Times New Roman"/>
          <w:sz w:val="20"/>
        </w:rPr>
        <w:t xml:space="preserve"> Kč (slovy: </w:t>
      </w:r>
      <w:r w:rsidR="00692046">
        <w:rPr>
          <w:rFonts w:ascii="Times New Roman" w:hAnsi="Times New Roman"/>
          <w:sz w:val="20"/>
        </w:rPr>
        <w:t>Devadesát devět tisíc devět set čtyřicet šest</w:t>
      </w:r>
      <w:r w:rsidR="0037219F">
        <w:rPr>
          <w:rFonts w:ascii="Times New Roman" w:hAnsi="Times New Roman"/>
          <w:sz w:val="20"/>
        </w:rPr>
        <w:t xml:space="preserve"> korun </w:t>
      </w:r>
      <w:r w:rsidR="0037219F" w:rsidRPr="00983452">
        <w:rPr>
          <w:rFonts w:ascii="Times New Roman" w:hAnsi="Times New Roman"/>
          <w:sz w:val="20"/>
        </w:rPr>
        <w:t>českých) včetně DPH.</w:t>
      </w:r>
    </w:p>
    <w:p w:rsidR="00CB2779" w:rsidRPr="005354B3" w:rsidRDefault="00C3668E" w:rsidP="00692046">
      <w:pPr>
        <w:suppressAutoHyphens w:val="0"/>
        <w:ind w:left="708" w:hanging="708"/>
        <w:jc w:val="both"/>
        <w:rPr>
          <w:rFonts w:asciiTheme="majorBidi" w:hAnsiTheme="majorBidi" w:cstheme="majorBidi"/>
          <w:sz w:val="20"/>
        </w:rPr>
      </w:pPr>
      <w:r w:rsidRPr="00426215">
        <w:rPr>
          <w:rFonts w:ascii="Times New Roman" w:hAnsi="Times New Roman"/>
          <w:sz w:val="20"/>
        </w:rPr>
        <w:t xml:space="preserve">2.2. </w:t>
      </w:r>
      <w:r w:rsidR="00426215" w:rsidRPr="00426215">
        <w:rPr>
          <w:rFonts w:ascii="Times New Roman" w:hAnsi="Times New Roman"/>
          <w:sz w:val="20"/>
        </w:rPr>
        <w:tab/>
      </w:r>
      <w:r w:rsidRPr="00CB2779">
        <w:rPr>
          <w:rFonts w:asciiTheme="majorBidi" w:hAnsiTheme="majorBidi" w:cstheme="majorBidi"/>
          <w:sz w:val="20"/>
        </w:rPr>
        <w:t xml:space="preserve">Cena za </w:t>
      </w:r>
      <w:r w:rsidR="00BE4962" w:rsidRPr="00CB2779">
        <w:rPr>
          <w:rFonts w:asciiTheme="majorBidi" w:hAnsiTheme="majorBidi" w:cstheme="majorBidi"/>
          <w:sz w:val="20"/>
        </w:rPr>
        <w:t>službu</w:t>
      </w:r>
      <w:r w:rsidRPr="00CB2779">
        <w:rPr>
          <w:rFonts w:asciiTheme="majorBidi" w:hAnsiTheme="majorBidi" w:cstheme="majorBidi"/>
          <w:sz w:val="20"/>
        </w:rPr>
        <w:t xml:space="preserve"> uvedená předchozím odstavci 2.1. je pevnou cenou za </w:t>
      </w:r>
      <w:r w:rsidR="00DF764F">
        <w:rPr>
          <w:rFonts w:asciiTheme="majorBidi" w:hAnsiTheme="majorBidi" w:cstheme="majorBidi"/>
          <w:sz w:val="20"/>
        </w:rPr>
        <w:t>službu</w:t>
      </w:r>
      <w:r w:rsidR="00A46967" w:rsidRPr="00CB2779">
        <w:rPr>
          <w:rFonts w:asciiTheme="majorBidi" w:hAnsiTheme="majorBidi" w:cstheme="majorBidi"/>
          <w:sz w:val="20"/>
        </w:rPr>
        <w:t>.</w:t>
      </w:r>
      <w:r w:rsidR="00CB2779" w:rsidRPr="00CB2779">
        <w:rPr>
          <w:rFonts w:asciiTheme="majorBidi" w:hAnsiTheme="majorBidi" w:cstheme="majorBidi"/>
          <w:sz w:val="20"/>
        </w:rPr>
        <w:t xml:space="preserve"> Platba </w:t>
      </w:r>
      <w:r w:rsidR="00692046">
        <w:rPr>
          <w:rFonts w:asciiTheme="majorBidi" w:hAnsiTheme="majorBidi" w:cstheme="majorBidi"/>
          <w:sz w:val="20"/>
        </w:rPr>
        <w:t>proběhne</w:t>
      </w:r>
      <w:r w:rsidR="00CB2779" w:rsidRPr="00CB2779">
        <w:rPr>
          <w:rFonts w:asciiTheme="majorBidi" w:hAnsiTheme="majorBidi" w:cstheme="majorBidi"/>
          <w:sz w:val="20"/>
        </w:rPr>
        <w:t xml:space="preserve"> na základě faktur</w:t>
      </w:r>
      <w:r w:rsidR="00692046">
        <w:rPr>
          <w:rFonts w:asciiTheme="majorBidi" w:hAnsiTheme="majorBidi" w:cstheme="majorBidi"/>
          <w:sz w:val="20"/>
        </w:rPr>
        <w:t>y</w:t>
      </w:r>
      <w:r w:rsidR="00CB2779" w:rsidRPr="005354B3">
        <w:rPr>
          <w:rFonts w:asciiTheme="majorBidi" w:hAnsiTheme="majorBidi" w:cstheme="majorBidi"/>
          <w:sz w:val="20"/>
        </w:rPr>
        <w:t xml:space="preserve"> </w:t>
      </w:r>
    </w:p>
    <w:p w:rsidR="00C6666B" w:rsidRPr="00CC6457" w:rsidRDefault="00CB2779" w:rsidP="006F213F">
      <w:pPr>
        <w:suppressAutoHyphens w:val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2</w:t>
      </w:r>
      <w:r w:rsidR="00C6666B" w:rsidRPr="00426215">
        <w:rPr>
          <w:rFonts w:ascii="Times New Roman" w:hAnsi="Times New Roman"/>
          <w:sz w:val="20"/>
        </w:rPr>
        <w:t>.</w:t>
      </w:r>
      <w:r w:rsidR="00426215" w:rsidRPr="00426215">
        <w:rPr>
          <w:rFonts w:ascii="Times New Roman" w:hAnsi="Times New Roman"/>
          <w:sz w:val="20"/>
        </w:rPr>
        <w:t>3</w:t>
      </w:r>
      <w:r w:rsidR="00C6666B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C93E85">
        <w:rPr>
          <w:rFonts w:ascii="Times New Roman" w:hAnsi="Times New Roman"/>
          <w:sz w:val="20"/>
        </w:rPr>
        <w:t xml:space="preserve">Záruční doba se </w:t>
      </w:r>
      <w:r w:rsidR="00C93E85" w:rsidRPr="00CC6457">
        <w:rPr>
          <w:rFonts w:ascii="Times New Roman" w:hAnsi="Times New Roman"/>
          <w:sz w:val="20"/>
        </w:rPr>
        <w:t>nesjednává</w:t>
      </w:r>
      <w:r w:rsidR="00C6666B" w:rsidRPr="00CC6457">
        <w:rPr>
          <w:rFonts w:ascii="Times New Roman" w:hAnsi="Times New Roman"/>
          <w:i/>
          <w:sz w:val="20"/>
        </w:rPr>
        <w:t>.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12281E" w:rsidRPr="00426215" w:rsidRDefault="00426215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 w:rsidRPr="00426215">
        <w:rPr>
          <w:rFonts w:ascii="Times New Roman" w:hAnsi="Times New Roman"/>
          <w:b/>
          <w:sz w:val="20"/>
        </w:rPr>
        <w:t>III. Závěrečná ustanovení</w:t>
      </w:r>
    </w:p>
    <w:p w:rsidR="00426215" w:rsidRPr="00426215" w:rsidRDefault="00426215" w:rsidP="006F213F">
      <w:pPr>
        <w:suppressAutoHyphens w:val="0"/>
        <w:ind w:left="708" w:hanging="708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3.1.</w:t>
      </w:r>
      <w:r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 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3.2.</w:t>
      </w:r>
      <w:r w:rsidRPr="00426215">
        <w:rPr>
          <w:rFonts w:ascii="Times New Roman" w:hAnsi="Times New Roman"/>
          <w:sz w:val="20"/>
        </w:rPr>
        <w:tab/>
        <w:t>Smlouva nabývá platnosti a účinnosti podpisem oběma smluvními stranami.</w:t>
      </w:r>
    </w:p>
    <w:p w:rsidR="00426215" w:rsidRDefault="00426215" w:rsidP="00C93E8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3.3.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C93E85">
        <w:rPr>
          <w:rFonts w:ascii="Times New Roman" w:hAnsi="Times New Roman"/>
          <w:sz w:val="20"/>
        </w:rPr>
        <w:t xml:space="preserve">. </w:t>
      </w: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692046" w:rsidRDefault="00692046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692046" w:rsidRDefault="00692046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8B6ED9">
        <w:rPr>
          <w:rFonts w:ascii="Times New Roman" w:hAnsi="Times New Roman"/>
          <w:sz w:val="20"/>
        </w:rPr>
        <w:tab/>
      </w:r>
      <w:r w:rsidR="008B6ED9">
        <w:rPr>
          <w:rFonts w:ascii="Times New Roman" w:hAnsi="Times New Roman"/>
          <w:sz w:val="20"/>
        </w:rPr>
        <w:tab/>
      </w:r>
      <w:r w:rsidR="008B6ED9">
        <w:rPr>
          <w:rFonts w:ascii="Times New Roman" w:hAnsi="Times New Roman"/>
          <w:sz w:val="20"/>
        </w:rPr>
        <w:tab/>
      </w:r>
      <w:r w:rsidR="008B6ED9">
        <w:rPr>
          <w:rFonts w:ascii="Times New Roman" w:hAnsi="Times New Roman"/>
          <w:sz w:val="20"/>
        </w:rPr>
        <w:tab/>
      </w:r>
      <w:r w:rsidR="008B6ED9">
        <w:rPr>
          <w:rFonts w:ascii="Times New Roman" w:hAnsi="Times New Roman"/>
          <w:sz w:val="20"/>
        </w:rPr>
        <w:tab/>
      </w:r>
      <w:r w:rsidR="008B6ED9">
        <w:rPr>
          <w:rFonts w:ascii="Times New Roman" w:hAnsi="Times New Roman"/>
          <w:sz w:val="20"/>
        </w:rPr>
        <w:tab/>
        <w:t>……………………….. dne ………….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37219F" w:rsidRDefault="0037219F" w:rsidP="00CC6457">
      <w:pPr>
        <w:tabs>
          <w:tab w:val="left" w:pos="2610"/>
        </w:tabs>
        <w:rPr>
          <w:rFonts w:ascii="Times New Roman" w:hAnsi="Times New Roman"/>
          <w:sz w:val="20"/>
        </w:rPr>
      </w:pPr>
    </w:p>
    <w:p w:rsidR="00692046" w:rsidRDefault="00692046" w:rsidP="00CC6457">
      <w:pPr>
        <w:tabs>
          <w:tab w:val="left" w:pos="2610"/>
        </w:tabs>
        <w:rPr>
          <w:rFonts w:ascii="Times New Roman" w:hAnsi="Times New Roman"/>
          <w:sz w:val="20"/>
        </w:rPr>
      </w:pPr>
    </w:p>
    <w:p w:rsidR="00692046" w:rsidRDefault="00692046" w:rsidP="00CC6457">
      <w:pPr>
        <w:tabs>
          <w:tab w:val="left" w:pos="2610"/>
        </w:tabs>
        <w:rPr>
          <w:rFonts w:ascii="Times New Roman" w:hAnsi="Times New Roman"/>
          <w:sz w:val="20"/>
        </w:rPr>
      </w:pPr>
    </w:p>
    <w:p w:rsidR="00817F01" w:rsidRPr="00426215" w:rsidRDefault="00CC6457" w:rsidP="00CC6457">
      <w:pPr>
        <w:tabs>
          <w:tab w:val="left" w:pos="261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292F05" w:rsidRDefault="0012281E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93E85" w:rsidRDefault="00C93E85" w:rsidP="00A44A39">
      <w:pPr>
        <w:rPr>
          <w:rFonts w:ascii="Times New Roman" w:hAnsi="Times New Roman"/>
          <w:i/>
          <w:iCs/>
          <w:sz w:val="20"/>
        </w:rPr>
      </w:pPr>
      <w:r w:rsidRPr="00C93E85">
        <w:rPr>
          <w:rFonts w:ascii="Times New Roman" w:hAnsi="Times New Roman"/>
          <w:b/>
          <w:bCs/>
          <w:sz w:val="20"/>
        </w:rPr>
        <w:t>Příloha</w:t>
      </w:r>
      <w:r>
        <w:rPr>
          <w:rFonts w:ascii="Times New Roman" w:hAnsi="Times New Roman"/>
          <w:sz w:val="20"/>
        </w:rPr>
        <w:t xml:space="preserve">:  </w:t>
      </w:r>
      <w:r w:rsidRPr="00F92D21">
        <w:rPr>
          <w:rFonts w:ascii="Times New Roman" w:hAnsi="Times New Roman"/>
          <w:i/>
          <w:iCs/>
          <w:sz w:val="20"/>
        </w:rPr>
        <w:t xml:space="preserve">Nabídka dodavatele ze dne </w:t>
      </w:r>
      <w:r w:rsidR="00692046">
        <w:rPr>
          <w:rFonts w:ascii="Times New Roman" w:hAnsi="Times New Roman"/>
          <w:i/>
          <w:iCs/>
          <w:sz w:val="20"/>
        </w:rPr>
        <w:t>13. 3. 2017</w:t>
      </w:r>
    </w:p>
    <w:p w:rsidR="00692046" w:rsidRDefault="00692046" w:rsidP="00A44A39">
      <w:pPr>
        <w:rPr>
          <w:rFonts w:ascii="Times New Roman" w:hAnsi="Times New Roman"/>
          <w:i/>
          <w:iCs/>
          <w:sz w:val="20"/>
        </w:rPr>
      </w:pPr>
    </w:p>
    <w:p w:rsidR="00692046" w:rsidRDefault="00692046" w:rsidP="00A44A39">
      <w:pPr>
        <w:rPr>
          <w:rFonts w:ascii="Times New Roman" w:hAnsi="Times New Roman"/>
          <w:i/>
          <w:iCs/>
          <w:sz w:val="20"/>
        </w:rPr>
      </w:pPr>
    </w:p>
    <w:p w:rsidR="00692046" w:rsidRDefault="00692046" w:rsidP="00A44A39">
      <w:pPr>
        <w:rPr>
          <w:rFonts w:ascii="Times New Roman" w:hAnsi="Times New Roman"/>
          <w:i/>
          <w:iCs/>
          <w:sz w:val="20"/>
        </w:rPr>
      </w:pPr>
    </w:p>
    <w:p w:rsidR="00692046" w:rsidRPr="00692046" w:rsidRDefault="00692046" w:rsidP="00A44A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Cs/>
          <w:sz w:val="20"/>
        </w:rPr>
        <w:t>Za správnost: Irena Langová</w:t>
      </w:r>
    </w:p>
    <w:sectPr w:rsidR="00692046" w:rsidRPr="00692046" w:rsidSect="00CC6457">
      <w:headerReference w:type="default" r:id="rId7"/>
      <w:footerReference w:type="default" r:id="rId8"/>
      <w:footnotePr>
        <w:pos w:val="beneathText"/>
      </w:footnotePr>
      <w:pgSz w:w="11905" w:h="16837"/>
      <w:pgMar w:top="816" w:right="848" w:bottom="1135" w:left="993" w:header="426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C4" w:rsidRDefault="00563AC4">
      <w:r>
        <w:separator/>
      </w:r>
    </w:p>
  </w:endnote>
  <w:endnote w:type="continuationSeparator" w:id="0">
    <w:p w:rsidR="00563AC4" w:rsidRDefault="005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62" w:rsidRDefault="00692046" w:rsidP="00692046">
    <w:pPr>
      <w:pStyle w:val="Zpat"/>
      <w:tabs>
        <w:tab w:val="clear" w:pos="9072"/>
        <w:tab w:val="left" w:pos="4956"/>
      </w:tabs>
      <w:ind w:right="36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C4" w:rsidRDefault="00563AC4">
      <w:r>
        <w:separator/>
      </w:r>
    </w:p>
  </w:footnote>
  <w:footnote w:type="continuationSeparator" w:id="0">
    <w:p w:rsidR="00563AC4" w:rsidRDefault="0056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1E" w:rsidRPr="00364E1E" w:rsidRDefault="00364E1E" w:rsidP="00364E1E">
    <w:pPr>
      <w:pStyle w:val="Nadpis2"/>
      <w:rPr>
        <w:rFonts w:ascii="Arial Black" w:hAnsi="Arial Black"/>
        <w:color w:val="auto"/>
        <w:sz w:val="36"/>
        <w:szCs w:val="36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10F5D5" wp14:editId="4EB3B86E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E1E" w:rsidRDefault="00364E1E" w:rsidP="00364E1E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EA36417" wp14:editId="4D439627">
                                <wp:extent cx="431800" cy="533400"/>
                                <wp:effectExtent l="0" t="0" r="6350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64E1E" w:rsidRDefault="00364E1E" w:rsidP="00364E1E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4E4412B" wp14:editId="33A4D0C9">
                                <wp:extent cx="431800" cy="533400"/>
                                <wp:effectExtent l="0" t="0" r="6350" b="0"/>
                                <wp:docPr id="1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0F5D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" o:allowincell="f" strokecolor="white">
              <v:textbox>
                <w:txbxContent>
                  <w:p w:rsidR="00364E1E" w:rsidRDefault="00364E1E" w:rsidP="00364E1E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EA36417" wp14:editId="4D439627">
                          <wp:extent cx="431800" cy="533400"/>
                          <wp:effectExtent l="0" t="0" r="6350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64E1E" w:rsidRDefault="00364E1E" w:rsidP="00364E1E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4E4412B" wp14:editId="33A4D0C9">
                          <wp:extent cx="431800" cy="533400"/>
                          <wp:effectExtent l="0" t="0" r="6350" b="0"/>
                          <wp:docPr id="1" name="Obrázek 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</w:t>
    </w:r>
    <w:r w:rsidRPr="00364E1E">
      <w:rPr>
        <w:rFonts w:ascii="Arial Black" w:hAnsi="Arial Black"/>
        <w:color w:val="auto"/>
        <w:sz w:val="36"/>
        <w:szCs w:val="36"/>
      </w:rPr>
      <w:t>KARLOVARSKÝ KRAJ</w:t>
    </w:r>
  </w:p>
  <w:p w:rsidR="00364E1E" w:rsidRPr="00364E1E" w:rsidRDefault="00364E1E" w:rsidP="00364E1E">
    <w:pPr>
      <w:pBdr>
        <w:bottom w:val="single" w:sz="6" w:space="10" w:color="auto"/>
      </w:pBd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 w:rsidRPr="00364E1E">
      <w:rPr>
        <w:rFonts w:ascii="Arial Black" w:hAnsi="Arial Black"/>
      </w:rPr>
      <w:t xml:space="preserve">              </w:t>
    </w:r>
    <w:r w:rsidRPr="00364E1E">
      <w:rPr>
        <w:rFonts w:ascii="Arial Black" w:hAnsi="Arial Black"/>
        <w:spacing w:val="-20"/>
        <w:position w:val="-6"/>
      </w:rPr>
      <w:t xml:space="preserve">KRAJSKÝ ÚŘAD – </w:t>
    </w:r>
    <w:r w:rsidRPr="00364E1E">
      <w:rPr>
        <w:rFonts w:ascii="Arial Black" w:hAnsi="Arial Black"/>
        <w:spacing w:val="-20"/>
        <w:position w:val="-6"/>
        <w:sz w:val="20"/>
      </w:rPr>
      <w:t>ODBOR</w:t>
    </w:r>
    <w:r>
      <w:rPr>
        <w:rFonts w:ascii="Arial Black" w:hAnsi="Arial Black"/>
        <w:spacing w:val="-20"/>
        <w:position w:val="-6"/>
        <w:sz w:val="20"/>
      </w:rPr>
      <w:t xml:space="preserve"> REGIONÁLNÍHO ROZVOJE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7F6B3A"/>
    <w:multiLevelType w:val="multilevel"/>
    <w:tmpl w:val="A900FFE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198836E8"/>
    <w:multiLevelType w:val="hybridMultilevel"/>
    <w:tmpl w:val="B2365626"/>
    <w:lvl w:ilvl="0" w:tplc="9942F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D14039"/>
    <w:multiLevelType w:val="multilevel"/>
    <w:tmpl w:val="FA4C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96EE3"/>
    <w:multiLevelType w:val="hybridMultilevel"/>
    <w:tmpl w:val="4A74D9E2"/>
    <w:lvl w:ilvl="0" w:tplc="C31EF226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DB6A30"/>
    <w:multiLevelType w:val="hybridMultilevel"/>
    <w:tmpl w:val="3B6AB3EE"/>
    <w:lvl w:ilvl="0" w:tplc="667AF1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870C8C"/>
    <w:multiLevelType w:val="hybridMultilevel"/>
    <w:tmpl w:val="D8363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56B64"/>
    <w:multiLevelType w:val="hybridMultilevel"/>
    <w:tmpl w:val="603C34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3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13"/>
  </w:num>
  <w:num w:numId="20">
    <w:abstractNumId w:val="35"/>
  </w:num>
  <w:num w:numId="21">
    <w:abstractNumId w:val="30"/>
    <w:lvlOverride w:ilvl="0">
      <w:startOverride w:val="1"/>
    </w:lvlOverride>
  </w:num>
  <w:num w:numId="22">
    <w:abstractNumId w:val="36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9"/>
  </w:num>
  <w:num w:numId="36">
    <w:abstractNumId w:val="14"/>
  </w:num>
  <w:num w:numId="37">
    <w:abstractNumId w:val="27"/>
  </w:num>
  <w:num w:numId="38">
    <w:abstractNumId w:val="38"/>
  </w:num>
  <w:num w:numId="39">
    <w:abstractNumId w:val="29"/>
  </w:num>
  <w:num w:numId="40">
    <w:abstractNumId w:val="15"/>
  </w:num>
  <w:num w:numId="41">
    <w:abstractNumId w:val="28"/>
  </w:num>
  <w:num w:numId="42">
    <w:abstractNumId w:val="23"/>
  </w:num>
  <w:num w:numId="43">
    <w:abstractNumId w:val="41"/>
  </w:num>
  <w:num w:numId="44">
    <w:abstractNumId w:val="40"/>
  </w:num>
  <w:num w:numId="45">
    <w:abstractNumId w:val="19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331E9"/>
    <w:rsid w:val="000B04E6"/>
    <w:rsid w:val="000C2FAC"/>
    <w:rsid w:val="000F34A4"/>
    <w:rsid w:val="00101B93"/>
    <w:rsid w:val="0012281E"/>
    <w:rsid w:val="00132638"/>
    <w:rsid w:val="00137E19"/>
    <w:rsid w:val="00175D5B"/>
    <w:rsid w:val="001D7BD6"/>
    <w:rsid w:val="002052AD"/>
    <w:rsid w:val="00212B08"/>
    <w:rsid w:val="00292F05"/>
    <w:rsid w:val="002E58A8"/>
    <w:rsid w:val="003041F6"/>
    <w:rsid w:val="00364E1E"/>
    <w:rsid w:val="0037219F"/>
    <w:rsid w:val="003956FD"/>
    <w:rsid w:val="003A117D"/>
    <w:rsid w:val="003D2584"/>
    <w:rsid w:val="003F4226"/>
    <w:rsid w:val="004119F7"/>
    <w:rsid w:val="0041373D"/>
    <w:rsid w:val="00423DA1"/>
    <w:rsid w:val="00426215"/>
    <w:rsid w:val="004772F8"/>
    <w:rsid w:val="00485117"/>
    <w:rsid w:val="00497943"/>
    <w:rsid w:val="004E265F"/>
    <w:rsid w:val="005139EB"/>
    <w:rsid w:val="005236BB"/>
    <w:rsid w:val="005250EE"/>
    <w:rsid w:val="005317D5"/>
    <w:rsid w:val="005354B3"/>
    <w:rsid w:val="00554A21"/>
    <w:rsid w:val="00563AC4"/>
    <w:rsid w:val="005840A4"/>
    <w:rsid w:val="005C6316"/>
    <w:rsid w:val="006009DB"/>
    <w:rsid w:val="00614943"/>
    <w:rsid w:val="00635A5B"/>
    <w:rsid w:val="00692046"/>
    <w:rsid w:val="006A3260"/>
    <w:rsid w:val="006A6222"/>
    <w:rsid w:val="006B0D0E"/>
    <w:rsid w:val="006F213F"/>
    <w:rsid w:val="0074702F"/>
    <w:rsid w:val="00764FE6"/>
    <w:rsid w:val="007A01A1"/>
    <w:rsid w:val="007E38C6"/>
    <w:rsid w:val="00817F01"/>
    <w:rsid w:val="00851DF5"/>
    <w:rsid w:val="00856289"/>
    <w:rsid w:val="00867C0D"/>
    <w:rsid w:val="008B5015"/>
    <w:rsid w:val="008B6ED9"/>
    <w:rsid w:val="009A4BA7"/>
    <w:rsid w:val="009F5C22"/>
    <w:rsid w:val="00A44A39"/>
    <w:rsid w:val="00A46967"/>
    <w:rsid w:val="00AC3687"/>
    <w:rsid w:val="00AD2383"/>
    <w:rsid w:val="00AE5FD1"/>
    <w:rsid w:val="00B56285"/>
    <w:rsid w:val="00B7586C"/>
    <w:rsid w:val="00B85229"/>
    <w:rsid w:val="00BB3753"/>
    <w:rsid w:val="00BE4962"/>
    <w:rsid w:val="00BF3D95"/>
    <w:rsid w:val="00C3191F"/>
    <w:rsid w:val="00C32E65"/>
    <w:rsid w:val="00C3668E"/>
    <w:rsid w:val="00C36948"/>
    <w:rsid w:val="00C51233"/>
    <w:rsid w:val="00C528A0"/>
    <w:rsid w:val="00C6666B"/>
    <w:rsid w:val="00C836C0"/>
    <w:rsid w:val="00C912F4"/>
    <w:rsid w:val="00C93E85"/>
    <w:rsid w:val="00CB2779"/>
    <w:rsid w:val="00CC6457"/>
    <w:rsid w:val="00CF77DF"/>
    <w:rsid w:val="00D20AF0"/>
    <w:rsid w:val="00D232AE"/>
    <w:rsid w:val="00D54920"/>
    <w:rsid w:val="00D80F6E"/>
    <w:rsid w:val="00DA1F03"/>
    <w:rsid w:val="00DA3D47"/>
    <w:rsid w:val="00DC244D"/>
    <w:rsid w:val="00DF764F"/>
    <w:rsid w:val="00EB1802"/>
    <w:rsid w:val="00EE2656"/>
    <w:rsid w:val="00F87D99"/>
    <w:rsid w:val="00F92D21"/>
    <w:rsid w:val="00FB2D0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DF2F44A-DF2C-4556-BE34-AC4BE90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character" w:styleId="Hypertextovodkaz">
    <w:name w:val="Hyperlink"/>
    <w:rsid w:val="00C93E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3E8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01B93"/>
    <w:rPr>
      <w:lang w:eastAsia="ar-SA"/>
    </w:rPr>
  </w:style>
  <w:style w:type="character" w:customStyle="1" w:styleId="nowrap">
    <w:name w:val="nowrap"/>
    <w:rsid w:val="0060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Langová Irena</cp:lastModifiedBy>
  <cp:revision>3</cp:revision>
  <cp:lastPrinted>2016-12-21T15:18:00Z</cp:lastPrinted>
  <dcterms:created xsi:type="dcterms:W3CDTF">2017-04-24T05:47:00Z</dcterms:created>
  <dcterms:modified xsi:type="dcterms:W3CDTF">2017-04-24T05:47:00Z</dcterms:modified>
</cp:coreProperties>
</file>