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F722" w14:textId="13FE27BA" w:rsidR="005106C1" w:rsidRPr="004C2A7E" w:rsidRDefault="005106C1" w:rsidP="005106C1">
      <w:r>
        <w:rPr>
          <w:b/>
        </w:rPr>
        <w:t>Čj.:</w:t>
      </w:r>
      <w:r w:rsidR="00BE70CE" w:rsidRPr="00BE70C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C2A7E">
        <w:rPr>
          <w:rFonts w:ascii="Arial" w:hAnsi="Arial" w:cs="Arial"/>
          <w:color w:val="000000"/>
          <w:sz w:val="20"/>
          <w:szCs w:val="20"/>
        </w:rPr>
        <w:t> </w:t>
      </w:r>
      <w:hyperlink r:id="rId6" w:tooltip="PRACOVAT S TÍMTO SPISEM" w:history="1">
        <w:r w:rsidR="00890950" w:rsidRPr="00890950">
          <w:rPr>
            <w:rStyle w:val="Hypertextovodkaz"/>
            <w:color w:val="auto"/>
            <w:u w:val="none"/>
          </w:rPr>
          <w:t>VS-13615/ČJ-</w:t>
        </w:r>
        <w:proofErr w:type="gramStart"/>
        <w:r w:rsidR="00890950" w:rsidRPr="00890950">
          <w:rPr>
            <w:rStyle w:val="Hypertextovodkaz"/>
            <w:color w:val="auto"/>
            <w:u w:val="none"/>
          </w:rPr>
          <w:t>2022-8019PR</w:t>
        </w:r>
        <w:proofErr w:type="gramEnd"/>
      </w:hyperlink>
      <w:r w:rsidR="00890950" w:rsidRPr="004C2A7E">
        <w:t xml:space="preserve"> </w:t>
      </w:r>
    </w:p>
    <w:p w14:paraId="75299356" w14:textId="77777777" w:rsidR="002647FF" w:rsidRDefault="002647FF" w:rsidP="00117EB4">
      <w:pPr>
        <w:ind w:left="0" w:firstLine="0"/>
        <w:rPr>
          <w:b/>
          <w:sz w:val="32"/>
          <w:szCs w:val="32"/>
        </w:rPr>
      </w:pPr>
    </w:p>
    <w:p w14:paraId="57064F17" w14:textId="0CE3DFCC" w:rsidR="005106C1" w:rsidRPr="007E7866" w:rsidRDefault="005106C1" w:rsidP="005106C1">
      <w:pPr>
        <w:jc w:val="center"/>
        <w:rPr>
          <w:b/>
        </w:rPr>
      </w:pPr>
      <w:r w:rsidRPr="007E7866">
        <w:rPr>
          <w:b/>
        </w:rPr>
        <w:t xml:space="preserve">Dodatek č. </w:t>
      </w:r>
      <w:r w:rsidR="00890950" w:rsidRPr="007E7866">
        <w:rPr>
          <w:b/>
        </w:rPr>
        <w:t>3</w:t>
      </w:r>
    </w:p>
    <w:p w14:paraId="28150125" w14:textId="27A27A8E" w:rsidR="005106C1" w:rsidRPr="002647FF" w:rsidRDefault="00D14844" w:rsidP="002647FF">
      <w:pPr>
        <w:jc w:val="center"/>
        <w:rPr>
          <w:b/>
        </w:rPr>
      </w:pPr>
      <w:r>
        <w:rPr>
          <w:b/>
        </w:rPr>
        <w:t>k</w:t>
      </w:r>
      <w:r w:rsidR="00890950">
        <w:rPr>
          <w:b/>
        </w:rPr>
        <w:t>e</w:t>
      </w:r>
      <w:r>
        <w:rPr>
          <w:b/>
        </w:rPr>
        <w:t xml:space="preserve"> </w:t>
      </w:r>
      <w:r w:rsidR="00890950">
        <w:rPr>
          <w:b/>
        </w:rPr>
        <w:t>S</w:t>
      </w:r>
      <w:r w:rsidR="002E4CA5">
        <w:rPr>
          <w:b/>
        </w:rPr>
        <w:t xml:space="preserve">mlouvě </w:t>
      </w:r>
      <w:r w:rsidR="00890950">
        <w:rPr>
          <w:b/>
        </w:rPr>
        <w:t xml:space="preserve">o poskytování služeb </w:t>
      </w:r>
      <w:r w:rsidR="002647FF" w:rsidRPr="002647FF">
        <w:rPr>
          <w:b/>
        </w:rPr>
        <w:t xml:space="preserve">ze dne </w:t>
      </w:r>
      <w:r w:rsidR="007D484E">
        <w:rPr>
          <w:b/>
        </w:rPr>
        <w:t>07.01.2020</w:t>
      </w:r>
      <w:r w:rsidR="002647FF" w:rsidRPr="002647FF">
        <w:rPr>
          <w:b/>
        </w:rPr>
        <w:t xml:space="preserve"> pod č.j. </w:t>
      </w:r>
      <w:r w:rsidR="002E4CA5">
        <w:rPr>
          <w:b/>
        </w:rPr>
        <w:t xml:space="preserve"> </w:t>
      </w:r>
      <w:r w:rsidR="00070CED">
        <w:rPr>
          <w:b/>
        </w:rPr>
        <w:t>VS-</w:t>
      </w:r>
      <w:r w:rsidR="007D484E">
        <w:rPr>
          <w:b/>
        </w:rPr>
        <w:t>271928/ČJ</w:t>
      </w:r>
      <w:r w:rsidR="00070CED">
        <w:rPr>
          <w:b/>
        </w:rPr>
        <w:t>-201</w:t>
      </w:r>
      <w:r w:rsidR="007D484E">
        <w:rPr>
          <w:b/>
        </w:rPr>
        <w:t>9</w:t>
      </w:r>
      <w:r w:rsidR="00070CED">
        <w:rPr>
          <w:b/>
        </w:rPr>
        <w:t>-8019</w:t>
      </w:r>
      <w:r w:rsidR="007D484E">
        <w:rPr>
          <w:b/>
        </w:rPr>
        <w:t>77</w:t>
      </w:r>
      <w:r w:rsidR="002E4CA5" w:rsidRPr="00117EB4">
        <w:rPr>
          <w:b/>
          <w:color w:val="FF0000"/>
        </w:rPr>
        <w:t xml:space="preserve">    </w:t>
      </w:r>
      <w:r w:rsidR="002E4CA5">
        <w:rPr>
          <w:b/>
        </w:rPr>
        <w:t xml:space="preserve">                     </w:t>
      </w:r>
      <w:r w:rsidR="005106C1" w:rsidRPr="002647FF">
        <w:rPr>
          <w:b/>
        </w:rPr>
        <w:t xml:space="preserve"> </w:t>
      </w:r>
      <w:proofErr w:type="gramStart"/>
      <w:r w:rsidR="005106C1" w:rsidRPr="002647FF">
        <w:rPr>
          <w:b/>
        </w:rPr>
        <w:t>uzavřené  mezi</w:t>
      </w:r>
      <w:proofErr w:type="gramEnd"/>
      <w:r w:rsidR="005106C1" w:rsidRPr="002647FF">
        <w:rPr>
          <w:b/>
        </w:rPr>
        <w:t xml:space="preserve"> níže uvedenými stranami</w:t>
      </w:r>
    </w:p>
    <w:p w14:paraId="48D9AF79" w14:textId="77777777" w:rsidR="002E4CA5" w:rsidRDefault="002E4CA5" w:rsidP="002E4CA5">
      <w:pPr>
        <w:ind w:left="0" w:firstLine="0"/>
      </w:pPr>
    </w:p>
    <w:p w14:paraId="622D964A" w14:textId="77777777" w:rsidR="002E4CA5" w:rsidRPr="008B0B63" w:rsidRDefault="002E4CA5" w:rsidP="002E4CA5">
      <w:pPr>
        <w:jc w:val="center"/>
        <w:rPr>
          <w:bCs/>
        </w:rPr>
      </w:pPr>
      <w:r w:rsidRPr="008B0B63">
        <w:rPr>
          <w:bCs/>
        </w:rPr>
        <w:t>I.</w:t>
      </w:r>
    </w:p>
    <w:p w14:paraId="09EB6CDA" w14:textId="77777777" w:rsidR="002E4CA5" w:rsidRPr="008B0B63" w:rsidRDefault="002E4CA5" w:rsidP="002E4CA5">
      <w:pPr>
        <w:jc w:val="center"/>
        <w:rPr>
          <w:bCs/>
        </w:rPr>
      </w:pPr>
      <w:r w:rsidRPr="008B0B63">
        <w:rPr>
          <w:bCs/>
        </w:rPr>
        <w:t>Smluvní strany</w:t>
      </w:r>
    </w:p>
    <w:p w14:paraId="27BBA41D" w14:textId="77777777" w:rsidR="002E4CA5" w:rsidRDefault="002E4CA5" w:rsidP="002E4CA5"/>
    <w:p w14:paraId="6493B9DC" w14:textId="77777777" w:rsidR="002E4CA5" w:rsidRDefault="002E4CA5" w:rsidP="002E4CA5">
      <w:pPr>
        <w:rPr>
          <w:b/>
        </w:rPr>
      </w:pPr>
      <w:r>
        <w:t xml:space="preserve">1. </w:t>
      </w:r>
      <w:r>
        <w:rPr>
          <w:b/>
        </w:rPr>
        <w:t>ČESKÁ REPUBLIKA</w:t>
      </w:r>
    </w:p>
    <w:p w14:paraId="124E1826" w14:textId="77777777" w:rsidR="002E4CA5" w:rsidRDefault="002E4CA5" w:rsidP="002E4CA5">
      <w:pPr>
        <w:rPr>
          <w:b/>
        </w:rPr>
      </w:pPr>
      <w:r>
        <w:rPr>
          <w:b/>
        </w:rPr>
        <w:t xml:space="preserve">Vězeňská služba České republiky, </w:t>
      </w:r>
    </w:p>
    <w:p w14:paraId="59011A82" w14:textId="77777777" w:rsidR="002E4CA5" w:rsidRDefault="002E4CA5" w:rsidP="005742AE">
      <w:pPr>
        <w:rPr>
          <w:b/>
        </w:rPr>
      </w:pPr>
      <w:r>
        <w:rPr>
          <w:b/>
        </w:rPr>
        <w:t xml:space="preserve">se sídlem Soudní </w:t>
      </w:r>
      <w:r w:rsidR="005742AE">
        <w:rPr>
          <w:b/>
        </w:rPr>
        <w:t>1672/1a, 140 00 Praha 4,</w:t>
      </w:r>
    </w:p>
    <w:p w14:paraId="1A62C99E" w14:textId="77777777" w:rsidR="002E4CA5" w:rsidRDefault="002E4CA5" w:rsidP="002E4CA5">
      <w:pPr>
        <w:tabs>
          <w:tab w:val="left" w:pos="8222"/>
        </w:tabs>
        <w:ind w:left="0"/>
        <w:jc w:val="both"/>
      </w:pPr>
      <w:r>
        <w:t xml:space="preserve">      za níž právně jedná na základě pověření ze dne 1. 9. 2016, č. j. VS-88534-5/ČJ-2016 800020-SP, vrchní rada, </w:t>
      </w:r>
      <w:r w:rsidR="004D4DE7">
        <w:t>p</w:t>
      </w:r>
      <w:r>
        <w:t>lk. Mgr. Miroslav Špalek</w:t>
      </w:r>
      <w:r w:rsidR="004D4DE7">
        <w:t>,</w:t>
      </w:r>
      <w:r>
        <w:t xml:space="preserve"> </w:t>
      </w:r>
      <w:r w:rsidR="004D4DE7">
        <w:t>ř</w:t>
      </w:r>
      <w:r>
        <w:t>editel věznice Nové Sedlo,</w:t>
      </w:r>
    </w:p>
    <w:p w14:paraId="5ADD6473" w14:textId="77777777" w:rsidR="002E4CA5" w:rsidRDefault="002E4CA5" w:rsidP="002E4CA5">
      <w:pPr>
        <w:tabs>
          <w:tab w:val="left" w:pos="8222"/>
        </w:tabs>
        <w:jc w:val="both"/>
        <w:rPr>
          <w:b/>
          <w:bCs/>
        </w:rPr>
      </w:pPr>
      <w:r>
        <w:t xml:space="preserve">adresa věznice: </w:t>
      </w:r>
      <w:r>
        <w:rPr>
          <w:b/>
          <w:bCs/>
        </w:rPr>
        <w:t xml:space="preserve">Věznice Nové </w:t>
      </w:r>
      <w:proofErr w:type="gramStart"/>
      <w:r>
        <w:rPr>
          <w:b/>
          <w:bCs/>
        </w:rPr>
        <w:t>Sedlo,  Hlavní</w:t>
      </w:r>
      <w:proofErr w:type="gramEnd"/>
      <w:r>
        <w:rPr>
          <w:b/>
          <w:bCs/>
        </w:rPr>
        <w:t xml:space="preserve"> 2, P. O. Box 64, 438 01 Žatec</w:t>
      </w:r>
    </w:p>
    <w:p w14:paraId="7A637680" w14:textId="77777777" w:rsidR="002E4CA5" w:rsidRDefault="00070CED" w:rsidP="00070CED">
      <w:pPr>
        <w:tabs>
          <w:tab w:val="left" w:pos="8222"/>
        </w:tabs>
        <w:ind w:left="0" w:firstLine="0"/>
        <w:jc w:val="both"/>
      </w:pPr>
      <w:r>
        <w:t xml:space="preserve"> </w:t>
      </w:r>
      <w:r w:rsidR="002E4CA5">
        <w:t>IČ: 00212423</w:t>
      </w:r>
    </w:p>
    <w:p w14:paraId="54C60DD3" w14:textId="77777777" w:rsidR="0055587C" w:rsidRPr="0055587C" w:rsidRDefault="0055587C" w:rsidP="0055587C">
      <w:pPr>
        <w:rPr>
          <w:rFonts w:ascii="Arial" w:hAnsi="Arial" w:cs="Arial"/>
          <w:bCs/>
          <w:color w:val="000000"/>
        </w:rPr>
      </w:pPr>
      <w:r>
        <w:t xml:space="preserve">DIČ: </w:t>
      </w:r>
      <w:r>
        <w:rPr>
          <w:color w:val="1F497D"/>
        </w:rPr>
        <w:t xml:space="preserve"> </w:t>
      </w:r>
      <w:r w:rsidRPr="0055587C">
        <w:rPr>
          <w:bCs/>
        </w:rPr>
        <w:t>CZ00212423 Právnická osoba</w:t>
      </w:r>
    </w:p>
    <w:p w14:paraId="4D0D4546" w14:textId="77777777" w:rsidR="002E4CA5" w:rsidRPr="00070CED" w:rsidRDefault="0055587C" w:rsidP="00070CED">
      <w:pPr>
        <w:ind w:left="0" w:firstLine="45"/>
        <w:rPr>
          <w:rFonts w:ascii="Calibri" w:hAnsi="Calibri"/>
          <w:bCs/>
        </w:rPr>
      </w:pPr>
      <w:r w:rsidRPr="0055587C">
        <w:rPr>
          <w:bCs/>
        </w:rPr>
        <w:t xml:space="preserve">Při výkonu působností v oblasti veřejné správy se VS ČR nepovažuje dle Zák.č.235/2004 Sb. </w:t>
      </w:r>
      <w:r>
        <w:rPr>
          <w:bCs/>
        </w:rPr>
        <w:t xml:space="preserve">  </w:t>
      </w:r>
      <w:r w:rsidRPr="0055587C">
        <w:rPr>
          <w:bCs/>
        </w:rPr>
        <w:t xml:space="preserve">za osobu povinnou k DPH </w:t>
      </w:r>
    </w:p>
    <w:p w14:paraId="11275E4E" w14:textId="3F509FF9" w:rsidR="002E4CA5" w:rsidRDefault="002E4CA5" w:rsidP="00070CED">
      <w:pPr>
        <w:ind w:left="0" w:firstLine="0"/>
      </w:pPr>
      <w:r>
        <w:t>Bankovní spojení</w:t>
      </w:r>
      <w:r w:rsidR="00A462D2">
        <w:t>:</w:t>
      </w:r>
      <w:r w:rsidR="007D484E">
        <w:t xml:space="preserve"> ČNB Plzeň, </w:t>
      </w:r>
      <w:proofErr w:type="spellStart"/>
      <w:r w:rsidR="007D484E">
        <w:t>č.ú</w:t>
      </w:r>
      <w:proofErr w:type="spellEnd"/>
      <w:r w:rsidR="007D484E">
        <w:t>. 9021-48336881/0710</w:t>
      </w:r>
    </w:p>
    <w:p w14:paraId="2E59A1F1" w14:textId="047C3616" w:rsidR="002E4CA5" w:rsidRDefault="002E4CA5" w:rsidP="00BC10AD">
      <w:pPr>
        <w:ind w:left="0" w:firstLine="0"/>
        <w:rPr>
          <w:b/>
        </w:rPr>
      </w:pPr>
      <w:r>
        <w:rPr>
          <w:b/>
        </w:rPr>
        <w:t xml:space="preserve">(dále </w:t>
      </w:r>
      <w:r w:rsidR="00BC10AD">
        <w:rPr>
          <w:b/>
        </w:rPr>
        <w:t>též</w:t>
      </w:r>
      <w:r>
        <w:rPr>
          <w:b/>
        </w:rPr>
        <w:t xml:space="preserve"> </w:t>
      </w:r>
      <w:r w:rsidR="00BC10AD">
        <w:rPr>
          <w:b/>
        </w:rPr>
        <w:t xml:space="preserve">jako </w:t>
      </w:r>
      <w:r>
        <w:rPr>
          <w:b/>
        </w:rPr>
        <w:t>„</w:t>
      </w:r>
      <w:r w:rsidR="005742AE">
        <w:rPr>
          <w:b/>
        </w:rPr>
        <w:t>p</w:t>
      </w:r>
      <w:r w:rsidR="00BC10AD">
        <w:rPr>
          <w:b/>
        </w:rPr>
        <w:t>oskytovatel</w:t>
      </w:r>
      <w:r>
        <w:rPr>
          <w:b/>
        </w:rPr>
        <w:t>“) na straně jedné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FA65897" w14:textId="77777777" w:rsidR="002E4CA5" w:rsidRDefault="002E4CA5" w:rsidP="002E4CA5">
      <w:pPr>
        <w:rPr>
          <w:sz w:val="20"/>
          <w:szCs w:val="20"/>
        </w:rPr>
      </w:pPr>
    </w:p>
    <w:p w14:paraId="6BA181FA" w14:textId="77777777" w:rsidR="002E4CA5" w:rsidRDefault="002E4CA5" w:rsidP="002E4CA5">
      <w:pPr>
        <w:rPr>
          <w:b/>
        </w:rPr>
      </w:pPr>
      <w:r>
        <w:rPr>
          <w:b/>
        </w:rPr>
        <w:t>a</w:t>
      </w:r>
    </w:p>
    <w:p w14:paraId="2E044DF4" w14:textId="77777777" w:rsidR="002E4CA5" w:rsidRDefault="002E4CA5" w:rsidP="002E4CA5">
      <w:pPr>
        <w:rPr>
          <w:sz w:val="20"/>
          <w:szCs w:val="20"/>
        </w:rPr>
      </w:pPr>
    </w:p>
    <w:p w14:paraId="762F6679" w14:textId="313BF53D" w:rsidR="00070CED" w:rsidRPr="001214F9" w:rsidRDefault="00070CED" w:rsidP="00070CED">
      <w:pPr>
        <w:tabs>
          <w:tab w:val="left" w:pos="1440"/>
        </w:tabs>
        <w:spacing w:before="120"/>
        <w:jc w:val="both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Conectart</w:t>
      </w:r>
      <w:proofErr w:type="spellEnd"/>
      <w:r w:rsidR="007D484E">
        <w:rPr>
          <w:b/>
        </w:rPr>
        <w:t>, a.s.</w:t>
      </w:r>
    </w:p>
    <w:p w14:paraId="137B322F" w14:textId="3E690163" w:rsidR="00070CED" w:rsidRPr="003B06AB" w:rsidRDefault="00070CED" w:rsidP="00070CED">
      <w:pPr>
        <w:tabs>
          <w:tab w:val="left" w:pos="1440"/>
        </w:tabs>
        <w:spacing w:after="0"/>
        <w:jc w:val="both"/>
      </w:pPr>
      <w:r>
        <w:t>se sídlem: K Žižkovu 851/4, Vysočany, 1</w:t>
      </w:r>
      <w:r w:rsidR="007D484E">
        <w:t>90</w:t>
      </w:r>
      <w:r>
        <w:t xml:space="preserve"> 00 Praha 9,</w:t>
      </w:r>
    </w:p>
    <w:p w14:paraId="78410339" w14:textId="5D670250" w:rsidR="00070CED" w:rsidRDefault="00070CED" w:rsidP="00070CED">
      <w:pPr>
        <w:tabs>
          <w:tab w:val="left" w:pos="1440"/>
        </w:tabs>
        <w:spacing w:after="0"/>
        <w:jc w:val="both"/>
      </w:pPr>
      <w:r>
        <w:t xml:space="preserve">statutární orgán: </w:t>
      </w:r>
      <w:r w:rsidR="007D484E">
        <w:t>předseda představenstva</w:t>
      </w:r>
      <w:r>
        <w:t xml:space="preserve"> Petr Studnička, nar. 24.7.1976, bytem R.A. Dvorského, 109 00 Praha 10 </w:t>
      </w:r>
    </w:p>
    <w:p w14:paraId="71258CDA" w14:textId="1F6EB53A" w:rsidR="00070CED" w:rsidRDefault="00070CED" w:rsidP="00070CED">
      <w:pPr>
        <w:tabs>
          <w:tab w:val="left" w:pos="1440"/>
        </w:tabs>
        <w:spacing w:after="0"/>
        <w:jc w:val="both"/>
      </w:pPr>
      <w:proofErr w:type="gramStart"/>
      <w:r>
        <w:t xml:space="preserve">IČ:   </w:t>
      </w:r>
      <w:proofErr w:type="gramEnd"/>
      <w:r>
        <w:t xml:space="preserve"> </w:t>
      </w:r>
      <w:r w:rsidR="007D484E">
        <w:t>07877935</w:t>
      </w:r>
    </w:p>
    <w:p w14:paraId="48997DCE" w14:textId="70B030FF" w:rsidR="00070CED" w:rsidRPr="003B06AB" w:rsidRDefault="00070CED" w:rsidP="00070CED">
      <w:pPr>
        <w:tabs>
          <w:tab w:val="left" w:pos="1440"/>
        </w:tabs>
        <w:spacing w:after="0"/>
      </w:pPr>
      <w:r>
        <w:t>DIČ: CZ</w:t>
      </w:r>
      <w:r w:rsidR="007D484E">
        <w:t xml:space="preserve"> 07877935</w:t>
      </w:r>
    </w:p>
    <w:p w14:paraId="0F3E17D4" w14:textId="42001D0F" w:rsidR="00070CED" w:rsidRPr="003B06AB" w:rsidRDefault="00070CED" w:rsidP="007D484E">
      <w:pPr>
        <w:tabs>
          <w:tab w:val="left" w:pos="1440"/>
        </w:tabs>
        <w:spacing w:after="0"/>
      </w:pPr>
      <w:r w:rsidRPr="003B06AB">
        <w:t xml:space="preserve">Bankovní </w:t>
      </w:r>
      <w:proofErr w:type="gramStart"/>
      <w:r w:rsidRPr="003B06AB">
        <w:t xml:space="preserve">spojení: </w:t>
      </w:r>
      <w:r w:rsidR="00A462D2">
        <w:t xml:space="preserve"> </w:t>
      </w:r>
      <w:r w:rsidR="007D484E">
        <w:t>123</w:t>
      </w:r>
      <w:proofErr w:type="gramEnd"/>
      <w:r w:rsidR="007D484E">
        <w:t>-2006650257/0100</w:t>
      </w:r>
    </w:p>
    <w:p w14:paraId="5C24E087" w14:textId="25ECD4E3" w:rsidR="00070CED" w:rsidRDefault="00070CED" w:rsidP="00070CED">
      <w:pPr>
        <w:tabs>
          <w:tab w:val="left" w:pos="1440"/>
        </w:tabs>
        <w:spacing w:after="0"/>
      </w:pPr>
      <w:r>
        <w:t xml:space="preserve">Zapsaná v obchodním rejstříku vedeném Městským soudem v Praze, oddíl </w:t>
      </w:r>
      <w:r w:rsidR="007D484E">
        <w:t>B</w:t>
      </w:r>
      <w:r>
        <w:t xml:space="preserve">, vložka </w:t>
      </w:r>
      <w:r w:rsidR="007D484E">
        <w:t>24184</w:t>
      </w:r>
    </w:p>
    <w:p w14:paraId="13C099C8" w14:textId="7C137192" w:rsidR="002E4CA5" w:rsidRDefault="00BC10AD" w:rsidP="00BC10AD">
      <w:pPr>
        <w:tabs>
          <w:tab w:val="left" w:pos="1440"/>
        </w:tabs>
        <w:spacing w:after="0"/>
      </w:pPr>
      <w:r>
        <w:t>Je plátcem DPH</w:t>
      </w:r>
    </w:p>
    <w:p w14:paraId="5ED85057" w14:textId="10F8EF5E" w:rsidR="002E4CA5" w:rsidRPr="002E4CA5" w:rsidRDefault="002E4CA5" w:rsidP="002E4CA5">
      <w:pPr>
        <w:rPr>
          <w:b/>
        </w:rPr>
      </w:pPr>
      <w:r>
        <w:rPr>
          <w:b/>
        </w:rPr>
        <w:t xml:space="preserve">(dále </w:t>
      </w:r>
      <w:r w:rsidR="00BC10AD">
        <w:rPr>
          <w:b/>
        </w:rPr>
        <w:t>též jako</w:t>
      </w:r>
      <w:r>
        <w:rPr>
          <w:b/>
        </w:rPr>
        <w:t xml:space="preserve"> „</w:t>
      </w:r>
      <w:r w:rsidR="00BC10AD">
        <w:rPr>
          <w:b/>
        </w:rPr>
        <w:t>objednatel</w:t>
      </w:r>
      <w:r>
        <w:rPr>
          <w:b/>
        </w:rPr>
        <w:t>“) na straně druhé</w:t>
      </w:r>
    </w:p>
    <w:p w14:paraId="29E9C260" w14:textId="77777777" w:rsidR="0065550D" w:rsidRDefault="005106C1" w:rsidP="00D458B0">
      <w:pPr>
        <w:ind w:left="0" w:firstLine="0"/>
        <w:jc w:val="both"/>
      </w:pPr>
      <w:r>
        <w:t>(dále společně</w:t>
      </w:r>
      <w:r w:rsidR="002E4CA5">
        <w:t xml:space="preserve"> také jako</w:t>
      </w:r>
      <w:r>
        <w:t xml:space="preserve"> „smluvní strany“)</w:t>
      </w:r>
    </w:p>
    <w:p w14:paraId="0DB6490C" w14:textId="77777777" w:rsidR="00D458B0" w:rsidRDefault="00D458B0" w:rsidP="00070CED">
      <w:pPr>
        <w:spacing w:after="0"/>
        <w:ind w:left="45" w:firstLine="0"/>
        <w:jc w:val="both"/>
      </w:pPr>
    </w:p>
    <w:p w14:paraId="07D2AA6E" w14:textId="1DBD997E" w:rsidR="00B64069" w:rsidRDefault="002E4CA5" w:rsidP="00070CED">
      <w:pPr>
        <w:spacing w:after="0"/>
        <w:ind w:left="45" w:firstLine="0"/>
        <w:jc w:val="both"/>
      </w:pPr>
      <w:r>
        <w:t xml:space="preserve">uzavřeli </w:t>
      </w:r>
      <w:r w:rsidR="00070CED">
        <w:t>níže uvedeného dne, měsíce a roku k</w:t>
      </w:r>
      <w:r>
        <w:t xml:space="preserve"> výše uvedené </w:t>
      </w:r>
      <w:r w:rsidR="00BC10AD">
        <w:t xml:space="preserve">Smlouvě o poskytování služeb </w:t>
      </w:r>
      <w:proofErr w:type="gramStart"/>
      <w:r w:rsidR="00BC10AD">
        <w:t xml:space="preserve">  </w:t>
      </w:r>
      <w:r w:rsidR="002647FF">
        <w:t xml:space="preserve"> (</w:t>
      </w:r>
      <w:proofErr w:type="gramEnd"/>
      <w:r w:rsidR="002647FF">
        <w:t xml:space="preserve"> dále jen „Smlouva“) tento dodatek:</w:t>
      </w:r>
      <w:r w:rsidR="009F54AA">
        <w:t xml:space="preserve"> </w:t>
      </w:r>
      <w:r w:rsidR="00117EB4" w:rsidRPr="00117EB4">
        <w:t xml:space="preserve">                                                                    </w:t>
      </w:r>
    </w:p>
    <w:p w14:paraId="37E0F15D" w14:textId="77777777" w:rsidR="00B64069" w:rsidRDefault="00B64069" w:rsidP="00070CED">
      <w:pPr>
        <w:spacing w:after="0"/>
        <w:ind w:left="45" w:firstLine="0"/>
        <w:jc w:val="both"/>
      </w:pPr>
    </w:p>
    <w:p w14:paraId="4B98477D" w14:textId="77777777" w:rsidR="00B64069" w:rsidRDefault="00B64069" w:rsidP="00070CED">
      <w:pPr>
        <w:spacing w:after="0"/>
        <w:ind w:left="45" w:firstLine="0"/>
        <w:jc w:val="both"/>
      </w:pPr>
      <w:r>
        <w:t xml:space="preserve">                                                                        </w:t>
      </w:r>
    </w:p>
    <w:p w14:paraId="2BFB63EC" w14:textId="60D89CF7" w:rsidR="00117EB4" w:rsidRPr="00117EB4" w:rsidRDefault="00117EB4" w:rsidP="00B64069">
      <w:pPr>
        <w:spacing w:after="0"/>
        <w:ind w:left="45" w:firstLine="0"/>
        <w:jc w:val="center"/>
      </w:pPr>
      <w:r w:rsidRPr="00117EB4">
        <w:lastRenderedPageBreak/>
        <w:t>I</w:t>
      </w:r>
      <w:r w:rsidR="008B0B63">
        <w:t>I</w:t>
      </w:r>
      <w:r w:rsidRPr="00117EB4">
        <w:t>.</w:t>
      </w:r>
    </w:p>
    <w:p w14:paraId="66352295" w14:textId="77777777" w:rsidR="00A2051D" w:rsidRDefault="00A2051D" w:rsidP="0055587C">
      <w:pPr>
        <w:spacing w:after="0"/>
        <w:ind w:left="0" w:firstLine="0"/>
        <w:jc w:val="both"/>
      </w:pPr>
    </w:p>
    <w:p w14:paraId="6E221EB7" w14:textId="77777777" w:rsidR="008B0B63" w:rsidRDefault="008B0B63" w:rsidP="008B0B63">
      <w:pPr>
        <w:pStyle w:val="Odstavecseseznamem"/>
        <w:numPr>
          <w:ilvl w:val="0"/>
          <w:numId w:val="32"/>
        </w:numPr>
        <w:spacing w:after="0"/>
        <w:jc w:val="both"/>
        <w:rPr>
          <w:b/>
        </w:rPr>
      </w:pPr>
      <w:r>
        <w:rPr>
          <w:b/>
        </w:rPr>
        <w:t>Článek VI. Smlouvy se doplňuje o odst. 4, který zní:</w:t>
      </w:r>
    </w:p>
    <w:p w14:paraId="2E0144F9" w14:textId="77777777" w:rsidR="008B0B63" w:rsidRDefault="008B0B63" w:rsidP="008B0B63">
      <w:pPr>
        <w:pStyle w:val="Odstavec"/>
        <w:numPr>
          <w:ilvl w:val="0"/>
          <w:numId w:val="0"/>
        </w:numPr>
        <w:tabs>
          <w:tab w:val="left" w:pos="708"/>
        </w:tabs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Objednatel prohlašuje, že má oprávnění ke zprostředkovatelské činnost v energetických odvětvích ve smyslu zákona č. 458/2000 Sb., o podmínkách podnikání a o výkonu státní správy v energetických odvětvích a o změně některých zákonů, ve znění pozdějších předpisů, a další související zákony, případně dle jiných aplikovatelných právních předpisů. Toto oprávnění je objednatel na vyzvání poskytovatele kdykoliv doložit bez zbytečného prodlení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případě, že tak plyne z veřejně dostupných registrů, výše uvedené lze doložit příslušným odkazem na relevantní veřejné registry). V případě porušení této povinnosti ze strany objednatele má poskytovatel právo tuto Smlouvu vypovědět s okamžitou účinností.</w:t>
      </w:r>
    </w:p>
    <w:p w14:paraId="01BFCCEB" w14:textId="77777777" w:rsidR="008B0B63" w:rsidRDefault="008B0B63" w:rsidP="008B0B63">
      <w:pPr>
        <w:pStyle w:val="Odstavec"/>
        <w:numPr>
          <w:ilvl w:val="0"/>
          <w:numId w:val="0"/>
        </w:numPr>
        <w:tabs>
          <w:tab w:val="left" w:pos="708"/>
        </w:tabs>
        <w:spacing w:before="120" w:line="276" w:lineRule="auto"/>
        <w:ind w:left="482" w:hanging="482"/>
        <w:rPr>
          <w:rFonts w:ascii="Times New Roman" w:hAnsi="Times New Roman" w:cs="Times New Roman"/>
          <w:sz w:val="24"/>
          <w:szCs w:val="24"/>
        </w:rPr>
      </w:pPr>
    </w:p>
    <w:p w14:paraId="3624F949" w14:textId="77777777" w:rsidR="008B0B63" w:rsidRDefault="008B0B63" w:rsidP="008B0B63">
      <w:pPr>
        <w:pStyle w:val="Odstavec"/>
        <w:numPr>
          <w:ilvl w:val="0"/>
          <w:numId w:val="32"/>
        </w:numPr>
        <w:tabs>
          <w:tab w:val="left" w:pos="708"/>
        </w:tabs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 Smlouvy se doplňuje o odst. 5, který zní:</w:t>
      </w:r>
    </w:p>
    <w:p w14:paraId="437C3BEA" w14:textId="77777777" w:rsidR="008B0B63" w:rsidRDefault="008B0B63" w:rsidP="008B0B63">
      <w:pPr>
        <w:pStyle w:val="Odstavec"/>
        <w:numPr>
          <w:ilvl w:val="0"/>
          <w:numId w:val="0"/>
        </w:numPr>
        <w:tabs>
          <w:tab w:val="left" w:pos="708"/>
        </w:tabs>
        <w:spacing w:before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pro účely poskytování služeb dle Smlouvy je zdrojem údajů účastníků veřejný seznam ve smyslu zákona č. 127/2005 Sb., o elektronických komunikacích a o změně některých souvisejících zákonů, ve znění pozdějších předpisů (dále jen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Objednatel je povinen postupovat v souladu s platnými a účinnými ustanoveními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Pakliže bude shledáno porušení povinnosti dle předchozí věty pravomocně a s konečným účinkem ze strany Českého telekomunikačního úřadu či soudu, objednatel je povinen takového jednání neprodleně zanechat. V případě porušení této povinnosti ze strany objednatele má poskytovatel právo tuto Smlouvu vypovědět s okamžitou účinností. </w:t>
      </w:r>
    </w:p>
    <w:p w14:paraId="4945F3DA" w14:textId="4125B5E3" w:rsidR="00533E11" w:rsidRPr="008B0B63" w:rsidRDefault="00A2051D" w:rsidP="008B0B63">
      <w:pPr>
        <w:pStyle w:val="Odstavec"/>
        <w:numPr>
          <w:ilvl w:val="0"/>
          <w:numId w:val="0"/>
        </w:numPr>
        <w:spacing w:before="120" w:line="276" w:lineRule="auto"/>
        <w:ind w:left="482" w:hanging="482"/>
      </w:pPr>
      <w:r w:rsidRPr="00EF570E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117EB4">
        <w:rPr>
          <w:bCs/>
        </w:rPr>
        <w:t xml:space="preserve">                                                         </w:t>
      </w:r>
    </w:p>
    <w:p w14:paraId="1BA8C046" w14:textId="7B45D5BD" w:rsidR="004B071A" w:rsidRPr="00533E11" w:rsidRDefault="00117EB4" w:rsidP="00533E11">
      <w:pPr>
        <w:ind w:left="0" w:firstLine="0"/>
        <w:jc w:val="center"/>
        <w:rPr>
          <w:bCs/>
        </w:rPr>
      </w:pPr>
      <w:r>
        <w:rPr>
          <w:bCs/>
        </w:rPr>
        <w:t>II</w:t>
      </w:r>
      <w:r w:rsidR="008B0B63">
        <w:rPr>
          <w:bCs/>
        </w:rPr>
        <w:t>I</w:t>
      </w:r>
      <w:r>
        <w:rPr>
          <w:bCs/>
        </w:rPr>
        <w:t>.</w:t>
      </w:r>
    </w:p>
    <w:p w14:paraId="33E4FB3F" w14:textId="0E267154" w:rsidR="00237163" w:rsidRDefault="00237163" w:rsidP="00320D2F">
      <w:pPr>
        <w:ind w:left="0" w:firstLine="0"/>
        <w:jc w:val="both"/>
      </w:pPr>
      <w:r>
        <w:t xml:space="preserve">Tento </w:t>
      </w:r>
      <w:proofErr w:type="gramStart"/>
      <w:r>
        <w:t>dodatek  nabývá</w:t>
      </w:r>
      <w:proofErr w:type="gramEnd"/>
      <w:r>
        <w:t xml:space="preserve"> platnosti  </w:t>
      </w:r>
      <w:r w:rsidR="0005597A">
        <w:t xml:space="preserve">dnem </w:t>
      </w:r>
      <w:r>
        <w:t>podpis</w:t>
      </w:r>
      <w:r w:rsidR="0005597A">
        <w:t>u</w:t>
      </w:r>
      <w:r>
        <w:t xml:space="preserve"> smluvních stran</w:t>
      </w:r>
      <w:r w:rsidR="00E44608">
        <w:t xml:space="preserve"> a účinnosti </w:t>
      </w:r>
      <w:r w:rsidR="00B64069">
        <w:t>zveřejněním v registru smluv.</w:t>
      </w:r>
    </w:p>
    <w:p w14:paraId="7287741A" w14:textId="77777777" w:rsidR="00237163" w:rsidRDefault="00237163" w:rsidP="00320D2F">
      <w:pPr>
        <w:jc w:val="both"/>
      </w:pPr>
      <w:r>
        <w:t xml:space="preserve">Ostatní ustanovení výše </w:t>
      </w:r>
      <w:proofErr w:type="gramStart"/>
      <w:r>
        <w:t xml:space="preserve">uvedené  </w:t>
      </w:r>
      <w:r w:rsidR="00B64069">
        <w:t>S</w:t>
      </w:r>
      <w:r>
        <w:t>mlouvy</w:t>
      </w:r>
      <w:proofErr w:type="gramEnd"/>
      <w:r>
        <w:t xml:space="preserve">  zůstávají beze změn.</w:t>
      </w:r>
    </w:p>
    <w:p w14:paraId="517E0FF1" w14:textId="77777777" w:rsidR="00237163" w:rsidRDefault="00237163" w:rsidP="00117EB4">
      <w:pPr>
        <w:pStyle w:val="Zkladntext2"/>
        <w:spacing w:line="240" w:lineRule="auto"/>
        <w:ind w:left="0" w:firstLine="45"/>
        <w:jc w:val="both"/>
      </w:pPr>
      <w:r>
        <w:t>Tento dodatek je</w:t>
      </w:r>
      <w:r w:rsidR="00117EB4">
        <w:t xml:space="preserve"> </w:t>
      </w:r>
      <w:r>
        <w:t xml:space="preserve"> vyhotoven ve </w:t>
      </w:r>
      <w:r w:rsidR="00117EB4">
        <w:t>třech</w:t>
      </w:r>
      <w:r>
        <w:t xml:space="preserve"> výtiscích, </w:t>
      </w:r>
      <w:r w:rsidR="00117EB4">
        <w:t xml:space="preserve"> </w:t>
      </w:r>
      <w:r>
        <w:t xml:space="preserve">z nichž </w:t>
      </w:r>
      <w:r w:rsidR="00117EB4">
        <w:t xml:space="preserve"> </w:t>
      </w:r>
      <w:r>
        <w:t>jeden st</w:t>
      </w:r>
      <w:r w:rsidR="0005597A">
        <w:t xml:space="preserve">ejnopis obdrží </w:t>
      </w:r>
      <w:r w:rsidR="00117EB4">
        <w:t xml:space="preserve"> </w:t>
      </w:r>
      <w:r w:rsidR="0005597A">
        <w:t xml:space="preserve">zhotovitel </w:t>
      </w:r>
      <w:r w:rsidR="00117EB4">
        <w:t xml:space="preserve">     </w:t>
      </w:r>
      <w:r w:rsidR="00E64DF6">
        <w:t xml:space="preserve">    </w:t>
      </w:r>
      <w:r w:rsidR="00117EB4">
        <w:t xml:space="preserve">a dva </w:t>
      </w:r>
      <w:r>
        <w:t>stejnopisy objednatel.</w:t>
      </w:r>
    </w:p>
    <w:p w14:paraId="6C366C30" w14:textId="77777777" w:rsidR="008826EC" w:rsidRDefault="00237163" w:rsidP="0055587C">
      <w:pPr>
        <w:jc w:val="both"/>
      </w:pPr>
      <w:r>
        <w:t>Smluvní strany prohlašují, že tento dodatek odpovídá jejich pravé a svobodné vůli.</w:t>
      </w:r>
    </w:p>
    <w:p w14:paraId="7EE14CE5" w14:textId="77777777" w:rsidR="008826EC" w:rsidRDefault="008826EC" w:rsidP="003A016A">
      <w:pPr>
        <w:ind w:left="0" w:firstLine="0"/>
        <w:jc w:val="both"/>
      </w:pPr>
    </w:p>
    <w:p w14:paraId="744B33A1" w14:textId="43CDD6FF" w:rsidR="00237163" w:rsidRPr="008B0B63" w:rsidRDefault="00237163" w:rsidP="008B0B63">
      <w:pPr>
        <w:rPr>
          <w:color w:val="FF0000"/>
        </w:rPr>
      </w:pPr>
      <w:r>
        <w:t>V Nové</w:t>
      </w:r>
      <w:r w:rsidR="004866C2">
        <w:t>m Sedle dne</w:t>
      </w:r>
      <w:r w:rsidR="00117EB4">
        <w:t xml:space="preserve">  </w:t>
      </w:r>
      <w:r w:rsidR="004D4DE7">
        <w:t xml:space="preserve">                                              </w:t>
      </w:r>
    </w:p>
    <w:p w14:paraId="5C2156F2" w14:textId="77777777" w:rsidR="0044259C" w:rsidRDefault="0044259C" w:rsidP="004043E6">
      <w:pPr>
        <w:ind w:left="0" w:firstLine="0"/>
        <w:rPr>
          <w:b/>
          <w:bCs/>
          <w:sz w:val="28"/>
          <w:szCs w:val="28"/>
        </w:rPr>
      </w:pPr>
    </w:p>
    <w:p w14:paraId="06115BAF" w14:textId="77777777" w:rsidR="0005597A" w:rsidRPr="0005597A" w:rsidRDefault="0005597A" w:rsidP="0005597A">
      <w:pPr>
        <w:rPr>
          <w:bCs/>
        </w:rPr>
      </w:pPr>
      <w:r>
        <w:rPr>
          <w:b/>
          <w:bCs/>
          <w:sz w:val="28"/>
          <w:szCs w:val="28"/>
        </w:rPr>
        <w:t xml:space="preserve">       </w:t>
      </w:r>
      <w:r>
        <w:rPr>
          <w:bCs/>
        </w:rPr>
        <w:t>Vrchní rada</w:t>
      </w:r>
    </w:p>
    <w:p w14:paraId="62F6ECEA" w14:textId="77777777" w:rsidR="005106C1" w:rsidRDefault="0005597A" w:rsidP="005106C1">
      <w:pPr>
        <w:jc w:val="both"/>
      </w:pPr>
      <w:r>
        <w:t>p</w:t>
      </w:r>
      <w:r w:rsidR="005106C1">
        <w:t xml:space="preserve">lk. Mgr. Miroslav Špalek  </w:t>
      </w:r>
      <w:r w:rsidR="005106C1">
        <w:tab/>
      </w:r>
      <w:r w:rsidR="005106C1">
        <w:tab/>
      </w:r>
      <w:r w:rsidR="005106C1">
        <w:tab/>
      </w:r>
      <w:r w:rsidR="005106C1">
        <w:tab/>
        <w:t xml:space="preserve">       </w:t>
      </w:r>
      <w:r w:rsidR="00B64069">
        <w:t>Petr Studnička</w:t>
      </w:r>
      <w:r w:rsidR="005106C1">
        <w:tab/>
      </w:r>
    </w:p>
    <w:p w14:paraId="35EBAA85" w14:textId="1C897134" w:rsidR="005106C1" w:rsidRDefault="005106C1" w:rsidP="005106C1">
      <w:pPr>
        <w:jc w:val="both"/>
      </w:pPr>
      <w:r>
        <w:t xml:space="preserve">ředitel věznice Nové Sedlo </w:t>
      </w:r>
      <w:r>
        <w:tab/>
      </w:r>
      <w:r>
        <w:tab/>
      </w:r>
      <w:r>
        <w:tab/>
      </w:r>
      <w:r>
        <w:tab/>
      </w:r>
      <w:r w:rsidR="00D458B0">
        <w:t>předseda představenstva</w:t>
      </w:r>
    </w:p>
    <w:p w14:paraId="2CF97E2B" w14:textId="4ABDBAB2" w:rsidR="005106C1" w:rsidRDefault="005106C1" w:rsidP="005106C1">
      <w:pPr>
        <w:ind w:left="0" w:firstLine="0"/>
        <w:jc w:val="both"/>
        <w:rPr>
          <w:b/>
          <w:i/>
        </w:rPr>
      </w:pPr>
    </w:p>
    <w:p w14:paraId="150CDE88" w14:textId="3347A148" w:rsidR="008B0B63" w:rsidRDefault="008B0B63" w:rsidP="005106C1">
      <w:pPr>
        <w:ind w:left="0" w:firstLine="0"/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Lubomír Svačina</w:t>
      </w:r>
    </w:p>
    <w:p w14:paraId="01DCED52" w14:textId="71144FD5" w:rsidR="008B0B63" w:rsidRPr="008B0B63" w:rsidRDefault="008B0B63" w:rsidP="005106C1">
      <w:pPr>
        <w:ind w:left="0" w:firstLine="0"/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člen představenstva</w:t>
      </w:r>
    </w:p>
    <w:sectPr w:rsidR="008B0B63" w:rsidRPr="008B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C66"/>
    <w:multiLevelType w:val="multilevel"/>
    <w:tmpl w:val="8C66A6D4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0E4A66E6"/>
    <w:multiLevelType w:val="multilevel"/>
    <w:tmpl w:val="3CE0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6A45737"/>
    <w:multiLevelType w:val="hybridMultilevel"/>
    <w:tmpl w:val="759437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95B46"/>
    <w:multiLevelType w:val="hybridMultilevel"/>
    <w:tmpl w:val="2A045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7C16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D50"/>
    <w:multiLevelType w:val="hybridMultilevel"/>
    <w:tmpl w:val="81B0A81E"/>
    <w:lvl w:ilvl="0" w:tplc="E06C3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02B5"/>
    <w:multiLevelType w:val="hybridMultilevel"/>
    <w:tmpl w:val="7312D876"/>
    <w:lvl w:ilvl="0" w:tplc="A3684262">
      <w:start w:val="1"/>
      <w:numFmt w:val="ordinal"/>
      <w:lvlText w:val="6.%1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855"/>
    <w:multiLevelType w:val="hybridMultilevel"/>
    <w:tmpl w:val="BB5430E0"/>
    <w:lvl w:ilvl="0" w:tplc="37645366">
      <w:start w:val="1"/>
      <w:numFmt w:val="ordinal"/>
      <w:lvlText w:val="8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0553D"/>
    <w:multiLevelType w:val="hybridMultilevel"/>
    <w:tmpl w:val="98E29944"/>
    <w:lvl w:ilvl="0" w:tplc="48C04FB6">
      <w:start w:val="1"/>
      <w:numFmt w:val="ordinal"/>
      <w:lvlText w:val="7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030CC"/>
    <w:multiLevelType w:val="hybridMultilevel"/>
    <w:tmpl w:val="80D84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6C5D"/>
    <w:multiLevelType w:val="hybridMultilevel"/>
    <w:tmpl w:val="EF02BF46"/>
    <w:lvl w:ilvl="0" w:tplc="E06C3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726C1"/>
    <w:multiLevelType w:val="hybridMultilevel"/>
    <w:tmpl w:val="08FCEE80"/>
    <w:lvl w:ilvl="0" w:tplc="B4001322">
      <w:start w:val="1"/>
      <w:numFmt w:val="ordinal"/>
      <w:lvlText w:val="9.%1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AEC"/>
    <w:multiLevelType w:val="hybridMultilevel"/>
    <w:tmpl w:val="6F3AA5B0"/>
    <w:lvl w:ilvl="0" w:tplc="E06C3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C61B4"/>
    <w:multiLevelType w:val="hybridMultilevel"/>
    <w:tmpl w:val="E5E065A6"/>
    <w:lvl w:ilvl="0" w:tplc="400C6440">
      <w:start w:val="1"/>
      <w:numFmt w:val="ordinal"/>
      <w:lvlText w:val="16.%1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BA7"/>
    <w:multiLevelType w:val="hybridMultilevel"/>
    <w:tmpl w:val="2E6C34A8"/>
    <w:lvl w:ilvl="0" w:tplc="9498195E">
      <w:start w:val="1"/>
      <w:numFmt w:val="ordinal"/>
      <w:lvlText w:val="12.%1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2090616"/>
    <w:multiLevelType w:val="hybridMultilevel"/>
    <w:tmpl w:val="4A2624E4"/>
    <w:lvl w:ilvl="0" w:tplc="E06C3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025344"/>
    <w:multiLevelType w:val="hybridMultilevel"/>
    <w:tmpl w:val="1B26033E"/>
    <w:lvl w:ilvl="0" w:tplc="E06C3BB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45757E6"/>
    <w:multiLevelType w:val="multilevel"/>
    <w:tmpl w:val="BA9A2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5C22F00"/>
    <w:multiLevelType w:val="hybridMultilevel"/>
    <w:tmpl w:val="8274FC82"/>
    <w:lvl w:ilvl="0" w:tplc="C570FAEA">
      <w:start w:val="1"/>
      <w:numFmt w:val="ordinal"/>
      <w:lvlText w:val="5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04F74"/>
    <w:multiLevelType w:val="hybridMultilevel"/>
    <w:tmpl w:val="B31E2752"/>
    <w:lvl w:ilvl="0" w:tplc="14405FAC">
      <w:start w:val="1"/>
      <w:numFmt w:val="ordinal"/>
      <w:lvlText w:val="4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2ACD"/>
    <w:multiLevelType w:val="hybridMultilevel"/>
    <w:tmpl w:val="F1C494CA"/>
    <w:lvl w:ilvl="0" w:tplc="75B28E96">
      <w:start w:val="1"/>
      <w:numFmt w:val="ordinal"/>
      <w:lvlText w:val="15.%1"/>
      <w:lvlJc w:val="left"/>
      <w:pPr>
        <w:ind w:left="720" w:hanging="360"/>
      </w:pPr>
    </w:lvl>
    <w:lvl w:ilvl="1" w:tplc="D5AA5992">
      <w:start w:val="1"/>
      <w:numFmt w:val="lowerLetter"/>
      <w:lvlText w:val="%2)"/>
      <w:lvlJc w:val="left"/>
      <w:pPr>
        <w:ind w:left="1440" w:hanging="360"/>
      </w:pPr>
    </w:lvl>
    <w:lvl w:ilvl="2" w:tplc="B5726A6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52455"/>
    <w:multiLevelType w:val="hybridMultilevel"/>
    <w:tmpl w:val="B972C9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E7F43"/>
    <w:multiLevelType w:val="hybridMultilevel"/>
    <w:tmpl w:val="EFDEB138"/>
    <w:lvl w:ilvl="0" w:tplc="3F9A49FC">
      <w:start w:val="1"/>
      <w:numFmt w:val="ordinal"/>
      <w:lvlText w:val="11.%1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A1D14"/>
    <w:multiLevelType w:val="hybridMultilevel"/>
    <w:tmpl w:val="F72E3932"/>
    <w:lvl w:ilvl="0" w:tplc="CF6E4588">
      <w:start w:val="1"/>
      <w:numFmt w:val="ordinal"/>
      <w:lvlText w:val="17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33C94"/>
    <w:multiLevelType w:val="hybridMultilevel"/>
    <w:tmpl w:val="597673CE"/>
    <w:lvl w:ilvl="0" w:tplc="DD4C3B36">
      <w:start w:val="1"/>
      <w:numFmt w:val="ordinal"/>
      <w:lvlText w:val="10.%1"/>
      <w:lvlJc w:val="left"/>
      <w:pPr>
        <w:ind w:left="1146" w:hanging="360"/>
      </w:pPr>
    </w:lvl>
    <w:lvl w:ilvl="1" w:tplc="3B3A6D4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107F8"/>
    <w:multiLevelType w:val="hybridMultilevel"/>
    <w:tmpl w:val="FC5E5DC4"/>
    <w:lvl w:ilvl="0" w:tplc="B01C90F8">
      <w:start w:val="1"/>
      <w:numFmt w:val="ordinal"/>
      <w:lvlText w:val="13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00845"/>
    <w:multiLevelType w:val="hybridMultilevel"/>
    <w:tmpl w:val="E848B176"/>
    <w:lvl w:ilvl="0" w:tplc="E8A0CDFC">
      <w:start w:val="1"/>
      <w:numFmt w:val="ordinal"/>
      <w:lvlText w:val="14.%1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42199"/>
    <w:multiLevelType w:val="hybridMultilevel"/>
    <w:tmpl w:val="2DEE8BBE"/>
    <w:lvl w:ilvl="0" w:tplc="8BBC124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143AC"/>
    <w:multiLevelType w:val="hybridMultilevel"/>
    <w:tmpl w:val="B89CF194"/>
    <w:lvl w:ilvl="0" w:tplc="E06C3B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1717B"/>
    <w:multiLevelType w:val="hybridMultilevel"/>
    <w:tmpl w:val="BC9EA944"/>
    <w:lvl w:ilvl="0" w:tplc="CF6E4588">
      <w:start w:val="1"/>
      <w:numFmt w:val="ordinal"/>
      <w:lvlText w:val="17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"/>
  </w:num>
  <w:num w:numId="29">
    <w:abstractNumId w:val="15"/>
  </w:num>
  <w:num w:numId="30">
    <w:abstractNumId w:val="17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1"/>
    <w:rsid w:val="0005597A"/>
    <w:rsid w:val="00070CED"/>
    <w:rsid w:val="000B279A"/>
    <w:rsid w:val="000C38C5"/>
    <w:rsid w:val="00117EB4"/>
    <w:rsid w:val="001D24C5"/>
    <w:rsid w:val="00237163"/>
    <w:rsid w:val="002647FF"/>
    <w:rsid w:val="002E4CA5"/>
    <w:rsid w:val="00320D2F"/>
    <w:rsid w:val="00374195"/>
    <w:rsid w:val="003A016A"/>
    <w:rsid w:val="004043E6"/>
    <w:rsid w:val="00420895"/>
    <w:rsid w:val="0044259C"/>
    <w:rsid w:val="004866C2"/>
    <w:rsid w:val="004B071A"/>
    <w:rsid w:val="004C2A7E"/>
    <w:rsid w:val="004D4DE7"/>
    <w:rsid w:val="005106C1"/>
    <w:rsid w:val="00514A49"/>
    <w:rsid w:val="00533E11"/>
    <w:rsid w:val="0055587C"/>
    <w:rsid w:val="00560DCE"/>
    <w:rsid w:val="005742AE"/>
    <w:rsid w:val="005A087C"/>
    <w:rsid w:val="005C3DC1"/>
    <w:rsid w:val="00602D89"/>
    <w:rsid w:val="0065550D"/>
    <w:rsid w:val="00685CA6"/>
    <w:rsid w:val="006C0F75"/>
    <w:rsid w:val="007D484E"/>
    <w:rsid w:val="007E7866"/>
    <w:rsid w:val="008826EC"/>
    <w:rsid w:val="00890950"/>
    <w:rsid w:val="008B0B63"/>
    <w:rsid w:val="009560FF"/>
    <w:rsid w:val="009658B9"/>
    <w:rsid w:val="009902DB"/>
    <w:rsid w:val="009F54AA"/>
    <w:rsid w:val="00A2051D"/>
    <w:rsid w:val="00A462D2"/>
    <w:rsid w:val="00A669A9"/>
    <w:rsid w:val="00B64069"/>
    <w:rsid w:val="00B70474"/>
    <w:rsid w:val="00BC10AD"/>
    <w:rsid w:val="00BE70CE"/>
    <w:rsid w:val="00C276B3"/>
    <w:rsid w:val="00C4294F"/>
    <w:rsid w:val="00C97CD9"/>
    <w:rsid w:val="00CD3A06"/>
    <w:rsid w:val="00D14844"/>
    <w:rsid w:val="00D458B0"/>
    <w:rsid w:val="00D47BD0"/>
    <w:rsid w:val="00E44608"/>
    <w:rsid w:val="00E64DF6"/>
    <w:rsid w:val="00E8071C"/>
    <w:rsid w:val="00F94ADE"/>
    <w:rsid w:val="00FA2955"/>
    <w:rsid w:val="00FC2B52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7630"/>
  <w15:docId w15:val="{2466491D-BD8E-4890-AE0D-50EA7C26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6C1"/>
    <w:pPr>
      <w:spacing w:after="120" w:line="240" w:lineRule="auto"/>
      <w:ind w:left="402" w:hanging="35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06C1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106C1"/>
    <w:pPr>
      <w:keepNext/>
      <w:jc w:val="center"/>
      <w:outlineLvl w:val="1"/>
    </w:pPr>
    <w:rPr>
      <w:b/>
      <w:bCs/>
      <w:i/>
      <w:iCs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106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106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06C1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106C1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106C1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106C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styleId="Hypertextovodkaz">
    <w:name w:val="Hyperlink"/>
    <w:unhideWhenUsed/>
    <w:rsid w:val="005106C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106C1"/>
    <w:pPr>
      <w:snapToGrid w:val="0"/>
    </w:pPr>
    <w:rPr>
      <w:szCs w:val="20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5106C1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06C1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106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5106C1"/>
    <w:pPr>
      <w:snapToGrid w:val="0"/>
      <w:spacing w:line="480" w:lineRule="auto"/>
    </w:pPr>
    <w:rPr>
      <w:szCs w:val="20"/>
      <w:lang w:val="fr-FR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5106C1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Zkladntext3">
    <w:name w:val="Body Text 3"/>
    <w:basedOn w:val="Normln"/>
    <w:link w:val="Zkladntext3Char"/>
    <w:semiHidden/>
    <w:unhideWhenUsed/>
    <w:rsid w:val="005106C1"/>
    <w:pPr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510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106C1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106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06C1"/>
    <w:pPr>
      <w:ind w:left="720"/>
      <w:contextualSpacing/>
    </w:pPr>
  </w:style>
  <w:style w:type="character" w:customStyle="1" w:styleId="tsubjname">
    <w:name w:val="tsubjname"/>
    <w:basedOn w:val="Standardnpsmoodstavce"/>
    <w:rsid w:val="005106C1"/>
  </w:style>
  <w:style w:type="paragraph" w:customStyle="1" w:styleId="ZkladntextIMP">
    <w:name w:val="Základní text_IMP"/>
    <w:basedOn w:val="Normln"/>
    <w:rsid w:val="00FD4089"/>
    <w:pPr>
      <w:overflowPunct w:val="0"/>
      <w:autoSpaceDE w:val="0"/>
      <w:autoSpaceDN w:val="0"/>
    </w:pPr>
  </w:style>
  <w:style w:type="paragraph" w:customStyle="1" w:styleId="Odstavec">
    <w:name w:val="Odstavec"/>
    <w:basedOn w:val="Normln"/>
    <w:link w:val="OdstavecChar"/>
    <w:qFormat/>
    <w:rsid w:val="00CD3A06"/>
    <w:pPr>
      <w:numPr>
        <w:ilvl w:val="1"/>
        <w:numId w:val="29"/>
      </w:numPr>
      <w:spacing w:before="240"/>
      <w:jc w:val="both"/>
    </w:pPr>
    <w:rPr>
      <w:rFonts w:ascii="Calibri" w:eastAsia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CD3A06"/>
    <w:rPr>
      <w:rFonts w:ascii="Calibri" w:eastAsia="Calibri" w:hAnsi="Calibri" w:cs="Calibri"/>
      <w:color w:val="000000"/>
      <w:sz w:val="20"/>
      <w:szCs w:val="20"/>
    </w:rPr>
  </w:style>
  <w:style w:type="paragraph" w:customStyle="1" w:styleId="Nadpislnku">
    <w:name w:val="Nadpis článku"/>
    <w:basedOn w:val="slovanseznam"/>
    <w:next w:val="slovanseznam"/>
    <w:qFormat/>
    <w:rsid w:val="00A2051D"/>
    <w:pPr>
      <w:keepNext/>
      <w:tabs>
        <w:tab w:val="clear" w:pos="360"/>
      </w:tabs>
      <w:spacing w:before="360" w:after="240"/>
      <w:ind w:left="0" w:firstLine="0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styleId="slovanseznam">
    <w:name w:val="List Number"/>
    <w:basedOn w:val="Normln"/>
    <w:uiPriority w:val="99"/>
    <w:semiHidden/>
    <w:unhideWhenUsed/>
    <w:rsid w:val="00A2051D"/>
    <w:pPr>
      <w:tabs>
        <w:tab w:val="num" w:pos="36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rss.vez-slu.justice.cz/etr_vs/dotazy/get_xml.asp?id=1224864&amp;rp=202201170948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0771A-C4C2-4CC2-A2AB-94BBE4CD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Homolka Radek, Mgr.</dc:creator>
  <cp:lastModifiedBy>Homolka Radek, Mgr.</cp:lastModifiedBy>
  <cp:revision>2</cp:revision>
  <cp:lastPrinted>2020-03-05T10:36:00Z</cp:lastPrinted>
  <dcterms:created xsi:type="dcterms:W3CDTF">2022-06-03T05:36:00Z</dcterms:created>
  <dcterms:modified xsi:type="dcterms:W3CDTF">2022-06-03T05:36:00Z</dcterms:modified>
</cp:coreProperties>
</file>