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60" w:rsidRDefault="00D20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V Humpolci dne 18.6.2022</w:t>
      </w:r>
      <w:bookmarkStart w:id="0" w:name="_GoBack"/>
      <w:bookmarkEnd w:id="0"/>
      <w:permStart w:id="247816245" w:edGrp="everyone"/>
      <w:permEnd w:id="247816245"/>
    </w:p>
    <w:p w:rsidR="00D20360" w:rsidRDefault="00D20360"/>
    <w:p w:rsidR="00040CFD" w:rsidRDefault="00D20360">
      <w:r>
        <w:t xml:space="preserve">Potvrzujeme přijetí objednávky č. 22/22 U na technické práce a opravy v dohodnuté ceně ve výši 133 811,93 bez DPH. </w:t>
      </w:r>
    </w:p>
    <w:p w:rsidR="00D20360" w:rsidRDefault="00D20360">
      <w:r>
        <w:t xml:space="preserve">Status stavební a. s. </w:t>
      </w:r>
    </w:p>
    <w:sectPr w:rsidR="00D2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FD+l5ZWACjKO/l1r/ekc0zgfEcXIlNLYwXkAE6pQQagjJPWHB3ZbkLekmKOC4DuRVWJ70+0cDOMghaGlJo4ow==" w:salt="RBo1NmKsUmTmj6MlhFLW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60"/>
    <w:rsid w:val="00040CFD"/>
    <w:rsid w:val="00C8184F"/>
    <w:rsid w:val="00D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4CB3"/>
  <w15:chartTrackingRefBased/>
  <w15:docId w15:val="{19FA1E5F-DC76-4931-9413-E6E0A6A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150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Pavla Sekerková</cp:lastModifiedBy>
  <cp:revision>2</cp:revision>
  <dcterms:created xsi:type="dcterms:W3CDTF">2022-06-17T07:52:00Z</dcterms:created>
  <dcterms:modified xsi:type="dcterms:W3CDTF">2022-06-17T07:56:00Z</dcterms:modified>
</cp:coreProperties>
</file>