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7EBE" w14:textId="6C16FFED" w:rsidR="000A6519" w:rsidRDefault="006A357C" w:rsidP="000B6AF5">
      <w:pPr>
        <w:tabs>
          <w:tab w:val="right" w:pos="10206"/>
        </w:tabs>
        <w:spacing w:before="200" w:after="200" w:line="240" w:lineRule="auto"/>
        <w:rPr>
          <w:rFonts w:ascii="Arial" w:hAnsi="Arial" w:cs="Arial"/>
          <w:b/>
          <w:bCs/>
          <w:sz w:val="32"/>
          <w:szCs w:val="32"/>
          <w:lang w:val="cs-CZ"/>
        </w:rPr>
      </w:pPr>
      <w:r>
        <w:rPr>
          <w:rFonts w:ascii="Arial" w:hAnsi="Arial" w:cs="Arial"/>
          <w:b/>
          <w:bCs/>
          <w:sz w:val="32"/>
          <w:szCs w:val="32"/>
          <w:lang w:val="cs-CZ"/>
        </w:rPr>
        <w:t xml:space="preserve">VZ: </w:t>
      </w:r>
      <w:r w:rsidR="000A6519">
        <w:rPr>
          <w:rFonts w:ascii="Arial" w:hAnsi="Arial" w:cs="Arial"/>
          <w:b/>
          <w:bCs/>
          <w:sz w:val="32"/>
          <w:szCs w:val="32"/>
          <w:lang w:val="cs-CZ"/>
        </w:rPr>
        <w:t>Přístroj pro zahušťování vzorků</w:t>
      </w:r>
      <w:r w:rsidR="00231C54">
        <w:rPr>
          <w:rFonts w:ascii="Arial" w:hAnsi="Arial" w:cs="Arial"/>
          <w:b/>
          <w:bCs/>
          <w:sz w:val="32"/>
          <w:szCs w:val="32"/>
          <w:lang w:val="cs-CZ"/>
        </w:rPr>
        <w:t xml:space="preserve"> - 2022/</w:t>
      </w:r>
      <w:r w:rsidR="004864FF">
        <w:rPr>
          <w:rFonts w:ascii="Arial" w:hAnsi="Arial" w:cs="Arial"/>
          <w:b/>
          <w:bCs/>
          <w:sz w:val="32"/>
          <w:szCs w:val="32"/>
          <w:lang w:val="cs-CZ"/>
        </w:rPr>
        <w:t>0064</w:t>
      </w:r>
    </w:p>
    <w:p w14:paraId="6284FBC7" w14:textId="7094F0D6" w:rsidR="00DA0C68" w:rsidRPr="000A6519" w:rsidRDefault="000B6AF5" w:rsidP="000B6AF5">
      <w:pPr>
        <w:tabs>
          <w:tab w:val="right" w:pos="10206"/>
        </w:tabs>
        <w:spacing w:before="200" w:after="200" w:line="240" w:lineRule="auto"/>
        <w:rPr>
          <w:rFonts w:ascii="Arial" w:hAnsi="Arial" w:cs="Arial"/>
          <w:b/>
          <w:sz w:val="32"/>
          <w:szCs w:val="32"/>
          <w:lang w:val="cs-CZ"/>
        </w:rPr>
      </w:pPr>
      <w:r w:rsidRPr="000B6AF5">
        <w:rPr>
          <w:rFonts w:ascii="Arial" w:hAnsi="Arial" w:cs="Arial"/>
          <w:b/>
          <w:bCs/>
          <w:sz w:val="32"/>
          <w:szCs w:val="32"/>
          <w:lang w:val="cs-CZ"/>
        </w:rPr>
        <w:t>Cenová nabídka č.</w:t>
      </w:r>
      <w:bookmarkStart w:id="0" w:name="_Hlk22579046"/>
      <w:r w:rsidRPr="000B6AF5">
        <w:rPr>
          <w:rFonts w:ascii="Arial" w:hAnsi="Arial" w:cs="Arial"/>
          <w:b/>
          <w:bCs/>
          <w:sz w:val="32"/>
          <w:szCs w:val="32"/>
          <w:lang w:val="cs-CZ"/>
        </w:rPr>
        <w:t xml:space="preserve"> </w:t>
      </w:r>
      <w:r w:rsidRPr="000B6AF5">
        <w:rPr>
          <w:rFonts w:ascii="Arial" w:hAnsi="Arial" w:cs="Arial"/>
          <w:b/>
          <w:sz w:val="32"/>
          <w:szCs w:val="32"/>
          <w:lang w:val="cs-CZ"/>
        </w:rPr>
        <w:t>QUO-15000-W6S2C7-</w:t>
      </w:r>
      <w:bookmarkEnd w:id="0"/>
      <w:r w:rsidR="00A942BA">
        <w:rPr>
          <w:rFonts w:ascii="Arial" w:hAnsi="Arial" w:cs="Arial"/>
          <w:b/>
          <w:sz w:val="32"/>
          <w:szCs w:val="32"/>
          <w:lang w:val="cs-CZ"/>
        </w:rPr>
        <w:t>1</w:t>
      </w:r>
    </w:p>
    <w:p w14:paraId="747D6FBB" w14:textId="77777777" w:rsidR="000B6AF5" w:rsidRDefault="000B6AF5" w:rsidP="007E2DB3">
      <w:pPr>
        <w:tabs>
          <w:tab w:val="left" w:pos="2472"/>
        </w:tabs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8F001AB" w14:textId="77777777" w:rsidR="000B6AF5" w:rsidRDefault="000B6AF5" w:rsidP="007E2DB3">
      <w:pPr>
        <w:tabs>
          <w:tab w:val="left" w:pos="2472"/>
        </w:tabs>
        <w:spacing w:after="0"/>
        <w:rPr>
          <w:rFonts w:ascii="Arial" w:hAnsi="Arial" w:cs="Arial"/>
          <w:b/>
          <w:bCs/>
          <w:sz w:val="20"/>
          <w:szCs w:val="20"/>
          <w:lang w:val="cs-CZ"/>
        </w:rPr>
        <w:sectPr w:rsidR="000B6AF5" w:rsidSect="006D0F58">
          <w:headerReference w:type="default" r:id="rId11"/>
          <w:footerReference w:type="default" r:id="rId12"/>
          <w:type w:val="continuous"/>
          <w:pgSz w:w="11906" w:h="16838"/>
          <w:pgMar w:top="1701" w:right="851" w:bottom="1134" w:left="851" w:header="709" w:footer="709" w:gutter="0"/>
          <w:cols w:space="708"/>
          <w:docGrid w:linePitch="360"/>
        </w:sectPr>
      </w:pPr>
    </w:p>
    <w:p w14:paraId="36C2E66C" w14:textId="12E9A873" w:rsidR="007E2DB3" w:rsidRPr="002C6177" w:rsidRDefault="007E2DB3" w:rsidP="007E2DB3">
      <w:pPr>
        <w:tabs>
          <w:tab w:val="left" w:pos="2472"/>
        </w:tabs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 w:rsidRPr="002C6177">
        <w:rPr>
          <w:rFonts w:ascii="Arial" w:hAnsi="Arial" w:cs="Arial"/>
          <w:b/>
          <w:bCs/>
          <w:sz w:val="20"/>
          <w:szCs w:val="20"/>
          <w:lang w:val="cs-CZ"/>
        </w:rPr>
        <w:t>Dodavatel:</w:t>
      </w:r>
    </w:p>
    <w:p w14:paraId="0975DEAB" w14:textId="77777777" w:rsidR="00F85583" w:rsidRDefault="00F85583" w:rsidP="00F85583">
      <w:pPr>
        <w:tabs>
          <w:tab w:val="left" w:pos="4820"/>
          <w:tab w:val="right" w:pos="9639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DONAU LAB, s.r.o.</w:t>
      </w:r>
    </w:p>
    <w:p w14:paraId="09EBF5B4" w14:textId="77777777" w:rsidR="00F85583" w:rsidRDefault="00F85583" w:rsidP="00F85583">
      <w:pPr>
        <w:tabs>
          <w:tab w:val="left" w:pos="2472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Třebohostická 14</w:t>
      </w:r>
    </w:p>
    <w:p w14:paraId="3C3DBAFB" w14:textId="77777777" w:rsidR="00F85583" w:rsidRDefault="00F85583" w:rsidP="00F85583">
      <w:pPr>
        <w:tabs>
          <w:tab w:val="left" w:pos="2472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100 00 Praha 10</w:t>
      </w:r>
    </w:p>
    <w:p w14:paraId="273AF8B1" w14:textId="79D3C54B" w:rsidR="00F85583" w:rsidRDefault="00F85583" w:rsidP="00F85583">
      <w:pPr>
        <w:pStyle w:val="Zhlav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Česká republika</w:t>
      </w:r>
    </w:p>
    <w:p w14:paraId="4C44CB3A" w14:textId="792D9B0B" w:rsidR="000B6AF5" w:rsidRDefault="000B6AF5" w:rsidP="00F85583">
      <w:pPr>
        <w:pStyle w:val="Zhlav"/>
      </w:pPr>
      <w:r>
        <w:rPr>
          <w:rFonts w:ascii="Arial" w:hAnsi="Arial" w:cs="Arial"/>
          <w:sz w:val="20"/>
          <w:szCs w:val="20"/>
          <w:lang w:val="cs-CZ"/>
        </w:rPr>
        <w:t xml:space="preserve">IČO: </w:t>
      </w:r>
      <w:r w:rsidRPr="000B6AF5">
        <w:rPr>
          <w:rFonts w:ascii="Arial" w:hAnsi="Arial" w:cs="Arial"/>
          <w:sz w:val="20"/>
          <w:szCs w:val="20"/>
          <w:lang w:val="cs-CZ"/>
        </w:rPr>
        <w:t>45244651</w:t>
      </w:r>
      <w:r>
        <w:rPr>
          <w:rFonts w:ascii="Arial" w:hAnsi="Arial" w:cs="Arial"/>
          <w:sz w:val="20"/>
          <w:szCs w:val="20"/>
          <w:lang w:val="cs-CZ"/>
        </w:rPr>
        <w:t xml:space="preserve"> DIČ: CZ</w:t>
      </w:r>
      <w:r w:rsidRPr="000B6AF5">
        <w:rPr>
          <w:rFonts w:ascii="Arial" w:hAnsi="Arial" w:cs="Arial"/>
          <w:sz w:val="20"/>
          <w:szCs w:val="20"/>
          <w:lang w:val="cs-CZ"/>
        </w:rPr>
        <w:t>45244651</w:t>
      </w:r>
    </w:p>
    <w:p w14:paraId="4C351365" w14:textId="7F110F2F" w:rsidR="007E2DB3" w:rsidRPr="002C6177" w:rsidRDefault="00875EAE" w:rsidP="00CD3049">
      <w:pPr>
        <w:tabs>
          <w:tab w:val="left" w:pos="2472"/>
        </w:tabs>
        <w:spacing w:after="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Zadavatel</w:t>
      </w:r>
      <w:r w:rsidR="007E2DB3" w:rsidRPr="002C6177">
        <w:rPr>
          <w:rFonts w:ascii="Arial" w:hAnsi="Arial" w:cs="Arial"/>
          <w:b/>
          <w:bCs/>
          <w:sz w:val="20"/>
          <w:szCs w:val="20"/>
          <w:lang w:val="cs-CZ"/>
        </w:rPr>
        <w:t>:</w:t>
      </w:r>
    </w:p>
    <w:p w14:paraId="3A58DA22" w14:textId="215EC840" w:rsidR="004D2F7E" w:rsidRPr="002C6177" w:rsidRDefault="00A738B1" w:rsidP="00CD3049">
      <w:pPr>
        <w:tabs>
          <w:tab w:val="left" w:pos="2472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>Univerzita J. E. Purkyně</w:t>
      </w:r>
    </w:p>
    <w:p w14:paraId="7299CC1A" w14:textId="38232AA2" w:rsidR="00CD3049" w:rsidRPr="002C6177" w:rsidRDefault="00875EAE" w:rsidP="00CD3049">
      <w:pPr>
        <w:tabs>
          <w:tab w:val="left" w:pos="2472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Pasteurova 1</w:t>
      </w:r>
    </w:p>
    <w:p w14:paraId="2582C848" w14:textId="77777777" w:rsidR="004D2F7E" w:rsidRPr="002C6177" w:rsidRDefault="004D2F7E" w:rsidP="004D2F7E">
      <w:pPr>
        <w:tabs>
          <w:tab w:val="left" w:pos="5954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>400 96 Ústí nad Labem</w:t>
      </w:r>
    </w:p>
    <w:p w14:paraId="42832AB6" w14:textId="2A6CB565" w:rsidR="00072066" w:rsidRDefault="00072066" w:rsidP="004D2F7E">
      <w:pPr>
        <w:tabs>
          <w:tab w:val="left" w:pos="5954"/>
        </w:tabs>
        <w:spacing w:after="0"/>
        <w:rPr>
          <w:rFonts w:ascii="Arial" w:hAnsi="Arial" w:cs="Arial"/>
          <w:sz w:val="20"/>
          <w:szCs w:val="20"/>
          <w:lang w:val="cs-CZ"/>
        </w:rPr>
        <w:sectPr w:rsidR="00072066" w:rsidSect="00EB189A">
          <w:type w:val="continuous"/>
          <w:pgSz w:w="11906" w:h="16838"/>
          <w:pgMar w:top="1758" w:right="851" w:bottom="1134" w:left="85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0"/>
          <w:szCs w:val="20"/>
          <w:lang w:val="cs-CZ"/>
        </w:rPr>
        <w:t>Česká republika</w:t>
      </w:r>
    </w:p>
    <w:p w14:paraId="77669A25" w14:textId="77777777" w:rsidR="000B6AF5" w:rsidRDefault="000B6AF5" w:rsidP="004D2F7E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/>
        <w:rPr>
          <w:rFonts w:ascii="Arial" w:hAnsi="Arial" w:cs="Arial"/>
          <w:bCs/>
          <w:sz w:val="20"/>
          <w:szCs w:val="20"/>
          <w:lang w:val="cs-CZ"/>
        </w:rPr>
      </w:pPr>
    </w:p>
    <w:p w14:paraId="52808050" w14:textId="006AD0FC" w:rsidR="004D2F7E" w:rsidRPr="000B6AF5" w:rsidRDefault="00AD2522" w:rsidP="004D2F7E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Výrobce: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Büchi</w:t>
      </w:r>
      <w:proofErr w:type="spellEnd"/>
      <w:r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cs-CZ"/>
        </w:rPr>
        <w:t>Labortechnik</w:t>
      </w:r>
      <w:proofErr w:type="spellEnd"/>
    </w:p>
    <w:p w14:paraId="3A4EC4D1" w14:textId="55C63107" w:rsidR="00A738B1" w:rsidRPr="002C6177" w:rsidRDefault="00A738B1" w:rsidP="004D2F7E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1773"/>
        <w:gridCol w:w="4562"/>
        <w:gridCol w:w="1559"/>
        <w:gridCol w:w="474"/>
        <w:gridCol w:w="1508"/>
      </w:tblGrid>
      <w:tr w:rsidR="0066003A" w:rsidRPr="002C6177" w14:paraId="79C798A1" w14:textId="77777777" w:rsidTr="0066003A">
        <w:trPr>
          <w:trHeight w:val="567"/>
        </w:trPr>
        <w:tc>
          <w:tcPr>
            <w:tcW w:w="328" w:type="dxa"/>
            <w:shd w:val="clear" w:color="auto" w:fill="D9D9D9" w:themeFill="background1" w:themeFillShade="D9"/>
            <w:vAlign w:val="center"/>
          </w:tcPr>
          <w:p w14:paraId="18BFA746" w14:textId="059014C6" w:rsidR="0066003A" w:rsidRPr="002C6177" w:rsidRDefault="0066003A" w:rsidP="00BC48F9">
            <w:pPr>
              <w:tabs>
                <w:tab w:val="left" w:pos="1418"/>
                <w:tab w:val="left" w:pos="5103"/>
                <w:tab w:val="left" w:pos="623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#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77DD710D" w14:textId="210A071D" w:rsidR="0066003A" w:rsidRPr="002C6177" w:rsidRDefault="0066003A" w:rsidP="00BB2FF8">
            <w:pPr>
              <w:tabs>
                <w:tab w:val="left" w:pos="1418"/>
                <w:tab w:val="left" w:pos="5103"/>
                <w:tab w:val="left" w:pos="623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2C6177">
              <w:rPr>
                <w:rFonts w:ascii="Arial" w:hAnsi="Arial" w:cs="Arial"/>
                <w:b/>
                <w:sz w:val="20"/>
                <w:szCs w:val="20"/>
                <w:lang w:val="cs-CZ"/>
              </w:rPr>
              <w:t>Kód</w:t>
            </w:r>
          </w:p>
        </w:tc>
        <w:tc>
          <w:tcPr>
            <w:tcW w:w="4562" w:type="dxa"/>
            <w:shd w:val="clear" w:color="auto" w:fill="D9D9D9" w:themeFill="background1" w:themeFillShade="D9"/>
            <w:vAlign w:val="center"/>
          </w:tcPr>
          <w:p w14:paraId="0546F6A3" w14:textId="464E253B" w:rsidR="0066003A" w:rsidRPr="002C6177" w:rsidRDefault="0066003A" w:rsidP="00BB2FF8">
            <w:pPr>
              <w:tabs>
                <w:tab w:val="left" w:pos="1418"/>
                <w:tab w:val="left" w:pos="5103"/>
                <w:tab w:val="left" w:pos="623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2C6177">
              <w:rPr>
                <w:rFonts w:ascii="Arial" w:hAnsi="Arial" w:cs="Arial"/>
                <w:b/>
                <w:sz w:val="20"/>
                <w:szCs w:val="20"/>
                <w:lang w:val="cs-CZ"/>
              </w:rPr>
              <w:t>Produkt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7088E2" w14:textId="2C298F3D" w:rsidR="0066003A" w:rsidRPr="002C6177" w:rsidRDefault="0066003A" w:rsidP="00BB2FF8">
            <w:pPr>
              <w:tabs>
                <w:tab w:val="left" w:pos="1418"/>
                <w:tab w:val="left" w:pos="5103"/>
                <w:tab w:val="left" w:pos="623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2C6177">
              <w:rPr>
                <w:rFonts w:ascii="Arial" w:hAnsi="Arial" w:cs="Arial"/>
                <w:b/>
                <w:sz w:val="20"/>
                <w:szCs w:val="20"/>
                <w:lang w:val="cs-CZ"/>
              </w:rPr>
              <w:t>Cena/ks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14:paraId="058EB8BC" w14:textId="6B700DDC" w:rsidR="0066003A" w:rsidRPr="002C6177" w:rsidRDefault="0066003A" w:rsidP="00BB2FF8">
            <w:pPr>
              <w:tabs>
                <w:tab w:val="left" w:pos="1418"/>
                <w:tab w:val="left" w:pos="5103"/>
                <w:tab w:val="left" w:pos="623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2C6177">
              <w:rPr>
                <w:rFonts w:ascii="Arial" w:hAnsi="Arial" w:cs="Arial"/>
                <w:b/>
                <w:sz w:val="20"/>
                <w:szCs w:val="20"/>
                <w:lang w:val="cs-CZ"/>
              </w:rPr>
              <w:t>Ks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A27F3FA" w14:textId="37C48382" w:rsidR="0066003A" w:rsidRPr="002C6177" w:rsidRDefault="0066003A" w:rsidP="00BB2FF8">
            <w:pPr>
              <w:tabs>
                <w:tab w:val="left" w:pos="1418"/>
                <w:tab w:val="left" w:pos="5103"/>
                <w:tab w:val="left" w:pos="6237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2C6177">
              <w:rPr>
                <w:rFonts w:ascii="Arial" w:hAnsi="Arial" w:cs="Arial"/>
                <w:b/>
                <w:sz w:val="20"/>
                <w:szCs w:val="20"/>
                <w:lang w:val="cs-CZ"/>
              </w:rPr>
              <w:t>Celkem</w:t>
            </w:r>
          </w:p>
        </w:tc>
      </w:tr>
      <w:tr w:rsidR="0066003A" w:rsidRPr="002C6177" w14:paraId="7C521153" w14:textId="77777777" w:rsidTr="0066003A">
        <w:trPr>
          <w:trHeight w:val="283"/>
        </w:trPr>
        <w:tc>
          <w:tcPr>
            <w:tcW w:w="328" w:type="dxa"/>
          </w:tcPr>
          <w:p w14:paraId="6AAC1780" w14:textId="734BF2E8" w:rsidR="0066003A" w:rsidRPr="00BC48F9" w:rsidRDefault="0066003A" w:rsidP="0066003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</w:p>
        </w:tc>
        <w:tc>
          <w:tcPr>
            <w:tcW w:w="1773" w:type="dxa"/>
          </w:tcPr>
          <w:p w14:paraId="79375E62" w14:textId="24B6D334" w:rsidR="0066003A" w:rsidRPr="002C6177" w:rsidRDefault="0066003A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11SQA33S00120</w:t>
            </w:r>
          </w:p>
        </w:tc>
        <w:tc>
          <w:tcPr>
            <w:tcW w:w="4562" w:type="dxa"/>
          </w:tcPr>
          <w:p w14:paraId="403469A8" w14:textId="0F56EF8D" w:rsidR="0066003A" w:rsidRPr="00FE7990" w:rsidRDefault="0066003A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>SyncorePlus</w:t>
            </w:r>
            <w:proofErr w:type="spellEnd"/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>Analyst</w:t>
            </w:r>
            <w:proofErr w:type="spellEnd"/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 xml:space="preserve">Systém, </w:t>
            </w:r>
            <w:proofErr w:type="gramStart"/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12ti</w:t>
            </w:r>
            <w:proofErr w:type="gramEnd"/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pozicový</w:t>
            </w:r>
            <w:proofErr w:type="spellEnd"/>
          </w:p>
          <w:p w14:paraId="1ED5B41E" w14:textId="70CA7814" w:rsidR="0066003A" w:rsidRPr="00FE7990" w:rsidRDefault="00DD15B0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Systém obsahuje:</w:t>
            </w:r>
          </w:p>
          <w:p w14:paraId="076BA224" w14:textId="2A9FFBBE" w:rsidR="0066003A" w:rsidRPr="00FE7990" w:rsidRDefault="00DD15B0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Stojan</w:t>
            </w:r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EasyFill</w:t>
            </w:r>
            <w:proofErr w:type="spellEnd"/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 xml:space="preserve"> R-12 </w:t>
            </w:r>
            <w:proofErr w:type="spellStart"/>
            <w:r w:rsidR="006A357C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nalyst</w:t>
            </w:r>
            <w:proofErr w:type="spellEnd"/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66003A" w:rsidRPr="00FE7990">
              <w:rPr>
                <w:rFonts w:ascii="Arial" w:hAnsi="Arial" w:cs="Arial"/>
                <w:sz w:val="20"/>
                <w:szCs w:val="20"/>
                <w:lang w:val="cs-CZ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vč. vakuového víka</w:t>
            </w:r>
            <w:r w:rsidR="005B2DFF">
              <w:rPr>
                <w:rFonts w:ascii="Arial" w:hAnsi="Arial" w:cs="Arial"/>
                <w:sz w:val="20"/>
                <w:szCs w:val="20"/>
                <w:lang w:val="cs-CZ"/>
              </w:rPr>
              <w:t xml:space="preserve"> s těsněním – 12ks</w:t>
            </w:r>
            <w:r w:rsidR="00E301D5">
              <w:rPr>
                <w:rFonts w:ascii="Arial" w:hAnsi="Arial" w:cs="Arial"/>
                <w:sz w:val="20"/>
                <w:szCs w:val="20"/>
                <w:lang w:val="cs-CZ"/>
              </w:rPr>
              <w:t>)</w:t>
            </w:r>
            <w:r w:rsidR="005D5072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="005B2DF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E301D5">
              <w:rPr>
                <w:rFonts w:ascii="Arial" w:hAnsi="Arial" w:cs="Arial"/>
                <w:sz w:val="20"/>
                <w:szCs w:val="20"/>
                <w:lang w:val="cs-CZ"/>
              </w:rPr>
              <w:t xml:space="preserve">příslušná </w:t>
            </w:r>
            <w:r w:rsidR="005B2DFF">
              <w:rPr>
                <w:rFonts w:ascii="Arial" w:hAnsi="Arial" w:cs="Arial"/>
                <w:sz w:val="20"/>
                <w:szCs w:val="20"/>
                <w:lang w:val="cs-CZ"/>
              </w:rPr>
              <w:t xml:space="preserve">sada </w:t>
            </w:r>
            <w:r w:rsidR="005D5072">
              <w:rPr>
                <w:rFonts w:ascii="Arial" w:hAnsi="Arial" w:cs="Arial"/>
                <w:sz w:val="20"/>
                <w:szCs w:val="20"/>
                <w:lang w:val="cs-CZ"/>
              </w:rPr>
              <w:t>tub 3.0ml</w:t>
            </w:r>
          </w:p>
          <w:p w14:paraId="4A216F15" w14:textId="1451CEC4" w:rsidR="0066003A" w:rsidRPr="00FE7990" w:rsidRDefault="00DD15B0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Chladič</w:t>
            </w:r>
            <w:r w:rsidR="0066003A" w:rsidRPr="00FE7990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r w:rsidR="0066003A" w:rsidRPr="00FE7990">
              <w:rPr>
                <w:rFonts w:ascii="Arial" w:hAnsi="Arial" w:cs="Arial"/>
                <w:sz w:val="20"/>
                <w:szCs w:val="20"/>
                <w:lang w:val="cs-CZ"/>
              </w:rPr>
              <w:t>yp</w:t>
            </w:r>
            <w:r w:rsidR="006A357C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66003A" w:rsidRPr="00FE7990">
              <w:rPr>
                <w:rFonts w:ascii="Arial" w:hAnsi="Arial" w:cs="Arial"/>
                <w:sz w:val="20"/>
                <w:szCs w:val="20"/>
                <w:lang w:val="cs-CZ"/>
              </w:rPr>
              <w:t>S, Standard</w:t>
            </w:r>
          </w:p>
          <w:p w14:paraId="7FAF5B4E" w14:textId="1BEE638D" w:rsidR="0066003A" w:rsidRPr="00FE7990" w:rsidRDefault="0066003A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="00DD15B0">
              <w:rPr>
                <w:rFonts w:ascii="Arial" w:hAnsi="Arial" w:cs="Arial"/>
                <w:sz w:val="20"/>
                <w:szCs w:val="20"/>
                <w:lang w:val="cs-CZ"/>
              </w:rPr>
              <w:t>ak</w:t>
            </w:r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uová p</w:t>
            </w:r>
            <w:r w:rsidR="00DD15B0">
              <w:rPr>
                <w:rFonts w:ascii="Arial" w:hAnsi="Arial" w:cs="Arial"/>
                <w:sz w:val="20"/>
                <w:szCs w:val="20"/>
                <w:lang w:val="cs-CZ"/>
              </w:rPr>
              <w:t xml:space="preserve">umpa </w:t>
            </w:r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 xml:space="preserve">V-300 </w:t>
            </w:r>
            <w:r w:rsidR="00DD15B0">
              <w:rPr>
                <w:rFonts w:ascii="Arial" w:hAnsi="Arial" w:cs="Arial"/>
                <w:sz w:val="20"/>
                <w:szCs w:val="20"/>
                <w:lang w:val="cs-CZ"/>
              </w:rPr>
              <w:t xml:space="preserve">se sekundárním chladičem </w:t>
            </w:r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>&amp; I-300 Pro</w:t>
            </w:r>
          </w:p>
          <w:p w14:paraId="5C2CC638" w14:textId="36B1D39B" w:rsidR="0066003A" w:rsidRPr="002C6177" w:rsidRDefault="0066003A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>Recir</w:t>
            </w:r>
            <w:r w:rsidR="00DD15B0">
              <w:rPr>
                <w:rFonts w:ascii="Arial" w:hAnsi="Arial" w:cs="Arial"/>
                <w:sz w:val="20"/>
                <w:szCs w:val="20"/>
                <w:lang w:val="cs-CZ"/>
              </w:rPr>
              <w:t>kulační chladič</w:t>
            </w:r>
            <w:r w:rsidRPr="00FE7990">
              <w:rPr>
                <w:rFonts w:ascii="Arial" w:hAnsi="Arial" w:cs="Arial"/>
                <w:sz w:val="20"/>
                <w:szCs w:val="20"/>
                <w:lang w:val="cs-CZ"/>
              </w:rPr>
              <w:t xml:space="preserve"> F-308</w:t>
            </w:r>
          </w:p>
        </w:tc>
        <w:tc>
          <w:tcPr>
            <w:tcW w:w="1559" w:type="dxa"/>
          </w:tcPr>
          <w:p w14:paraId="3CBD2C7C" w14:textId="5DC1D83D" w:rsidR="0066003A" w:rsidRPr="002C6177" w:rsidRDefault="0066003A" w:rsidP="0066003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812 855,00 Kč</w:t>
            </w:r>
          </w:p>
        </w:tc>
        <w:tc>
          <w:tcPr>
            <w:tcW w:w="474" w:type="dxa"/>
          </w:tcPr>
          <w:p w14:paraId="4060583B" w14:textId="6999096A" w:rsidR="0066003A" w:rsidRPr="002C6177" w:rsidRDefault="0066003A" w:rsidP="0066003A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508" w:type="dxa"/>
          </w:tcPr>
          <w:p w14:paraId="4B259857" w14:textId="43B291A3" w:rsidR="0066003A" w:rsidRPr="002C6177" w:rsidRDefault="0066003A" w:rsidP="0066003A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812 855,00 Kč</w:t>
            </w:r>
          </w:p>
        </w:tc>
      </w:tr>
      <w:tr w:rsidR="0066003A" w:rsidRPr="002C6177" w14:paraId="417787A3" w14:textId="77777777" w:rsidTr="0066003A">
        <w:trPr>
          <w:trHeight w:val="283"/>
        </w:trPr>
        <w:tc>
          <w:tcPr>
            <w:tcW w:w="328" w:type="dxa"/>
          </w:tcPr>
          <w:p w14:paraId="2F8341BE" w14:textId="77777777" w:rsidR="0066003A" w:rsidRPr="00BC48F9" w:rsidRDefault="0066003A" w:rsidP="00EB189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</w:p>
        </w:tc>
        <w:tc>
          <w:tcPr>
            <w:tcW w:w="1773" w:type="dxa"/>
          </w:tcPr>
          <w:p w14:paraId="597DEC7D" w14:textId="77777777" w:rsidR="0066003A" w:rsidRPr="002C6177" w:rsidRDefault="0066003A" w:rsidP="00D0389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046036</w:t>
            </w:r>
          </w:p>
        </w:tc>
        <w:tc>
          <w:tcPr>
            <w:tcW w:w="4562" w:type="dxa"/>
          </w:tcPr>
          <w:p w14:paraId="4EE668C7" w14:textId="7BAA29AC" w:rsidR="0066003A" w:rsidRPr="002C6177" w:rsidRDefault="0066003A" w:rsidP="00B63D6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7E7771">
              <w:rPr>
                <w:rFonts w:ascii="Arial" w:hAnsi="Arial" w:cs="Arial"/>
                <w:sz w:val="20"/>
                <w:szCs w:val="20"/>
                <w:lang w:val="cs-CZ"/>
              </w:rPr>
              <w:t>Flushback</w:t>
            </w:r>
            <w:proofErr w:type="spellEnd"/>
            <w:r w:rsidRPr="007E7771">
              <w:rPr>
                <w:rFonts w:ascii="Arial" w:hAnsi="Arial" w:cs="Arial"/>
                <w:sz w:val="20"/>
                <w:szCs w:val="20"/>
                <w:lang w:val="cs-CZ"/>
              </w:rPr>
              <w:t xml:space="preserve"> Modul R-12 </w:t>
            </w:r>
          </w:p>
        </w:tc>
        <w:tc>
          <w:tcPr>
            <w:tcW w:w="1559" w:type="dxa"/>
          </w:tcPr>
          <w:p w14:paraId="784E6D4F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58 059,00 Kč</w:t>
            </w:r>
          </w:p>
        </w:tc>
        <w:tc>
          <w:tcPr>
            <w:tcW w:w="474" w:type="dxa"/>
          </w:tcPr>
          <w:p w14:paraId="73C479CA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508" w:type="dxa"/>
          </w:tcPr>
          <w:p w14:paraId="1E586DC3" w14:textId="77777777" w:rsidR="0066003A" w:rsidRPr="002C6177" w:rsidRDefault="0066003A" w:rsidP="00F90595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58 059,00 Kč</w:t>
            </w:r>
          </w:p>
        </w:tc>
      </w:tr>
      <w:tr w:rsidR="0066003A" w:rsidRPr="002C6177" w14:paraId="0E1AC81A" w14:textId="77777777" w:rsidTr="0066003A">
        <w:trPr>
          <w:trHeight w:val="283"/>
        </w:trPr>
        <w:tc>
          <w:tcPr>
            <w:tcW w:w="328" w:type="dxa"/>
          </w:tcPr>
          <w:p w14:paraId="219B6217" w14:textId="77777777" w:rsidR="0066003A" w:rsidRPr="00BC48F9" w:rsidRDefault="0066003A" w:rsidP="00EB189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</w:p>
        </w:tc>
        <w:tc>
          <w:tcPr>
            <w:tcW w:w="1773" w:type="dxa"/>
          </w:tcPr>
          <w:p w14:paraId="610ED915" w14:textId="77777777" w:rsidR="0066003A" w:rsidRPr="002C6177" w:rsidRDefault="0066003A" w:rsidP="00D0389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046071</w:t>
            </w:r>
          </w:p>
        </w:tc>
        <w:tc>
          <w:tcPr>
            <w:tcW w:w="4562" w:type="dxa"/>
          </w:tcPr>
          <w:p w14:paraId="11AAD479" w14:textId="5F2CA76C" w:rsidR="0066003A" w:rsidRPr="002C6177" w:rsidRDefault="0066003A" w:rsidP="0066003A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6003A">
              <w:rPr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ada</w:t>
            </w:r>
            <w:r w:rsidRPr="0066003A">
              <w:rPr>
                <w:rFonts w:ascii="Arial" w:hAnsi="Arial" w:cs="Arial"/>
                <w:sz w:val="20"/>
                <w:szCs w:val="20"/>
                <w:lang w:val="cs-CZ"/>
              </w:rPr>
              <w:t xml:space="preserve"> 12 </w:t>
            </w:r>
            <w:r w:rsidR="00734745">
              <w:rPr>
                <w:rFonts w:ascii="Arial" w:hAnsi="Arial" w:cs="Arial"/>
                <w:sz w:val="20"/>
                <w:szCs w:val="20"/>
                <w:lang w:val="cs-CZ"/>
              </w:rPr>
              <w:t>skleněných tub se zbytkovým objemem 1ml</w:t>
            </w:r>
          </w:p>
        </w:tc>
        <w:tc>
          <w:tcPr>
            <w:tcW w:w="1559" w:type="dxa"/>
          </w:tcPr>
          <w:p w14:paraId="61A5D144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17 972,00 Kč</w:t>
            </w:r>
          </w:p>
        </w:tc>
        <w:tc>
          <w:tcPr>
            <w:tcW w:w="474" w:type="dxa"/>
          </w:tcPr>
          <w:p w14:paraId="3159F718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08" w:type="dxa"/>
          </w:tcPr>
          <w:p w14:paraId="53480CAA" w14:textId="77777777" w:rsidR="0066003A" w:rsidRPr="002C6177" w:rsidRDefault="0066003A" w:rsidP="00F90595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35 944,00 Kč</w:t>
            </w:r>
          </w:p>
        </w:tc>
      </w:tr>
      <w:tr w:rsidR="0066003A" w:rsidRPr="002C6177" w14:paraId="66047EAF" w14:textId="77777777" w:rsidTr="0066003A">
        <w:trPr>
          <w:trHeight w:val="283"/>
        </w:trPr>
        <w:tc>
          <w:tcPr>
            <w:tcW w:w="328" w:type="dxa"/>
          </w:tcPr>
          <w:p w14:paraId="347B47F7" w14:textId="77777777" w:rsidR="0066003A" w:rsidRPr="00BC48F9" w:rsidRDefault="0066003A" w:rsidP="00EB189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</w:p>
        </w:tc>
        <w:tc>
          <w:tcPr>
            <w:tcW w:w="1773" w:type="dxa"/>
          </w:tcPr>
          <w:p w14:paraId="7884A33F" w14:textId="77777777" w:rsidR="0066003A" w:rsidRPr="002C6177" w:rsidRDefault="0066003A" w:rsidP="00D0389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046072</w:t>
            </w:r>
          </w:p>
        </w:tc>
        <w:tc>
          <w:tcPr>
            <w:tcW w:w="4562" w:type="dxa"/>
          </w:tcPr>
          <w:p w14:paraId="1377A3E5" w14:textId="39C62081" w:rsidR="0066003A" w:rsidRPr="002C6177" w:rsidRDefault="00734745" w:rsidP="0073474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Sada 12 skleněných tub se zbytkovým objemem 0,3ml</w:t>
            </w:r>
          </w:p>
        </w:tc>
        <w:tc>
          <w:tcPr>
            <w:tcW w:w="1559" w:type="dxa"/>
          </w:tcPr>
          <w:p w14:paraId="6FD75358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17 972,00 Kč</w:t>
            </w:r>
          </w:p>
        </w:tc>
        <w:tc>
          <w:tcPr>
            <w:tcW w:w="474" w:type="dxa"/>
          </w:tcPr>
          <w:p w14:paraId="32A537ED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508" w:type="dxa"/>
          </w:tcPr>
          <w:p w14:paraId="7028BDC1" w14:textId="77777777" w:rsidR="0066003A" w:rsidRPr="002C6177" w:rsidRDefault="0066003A" w:rsidP="00F90595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35 944,00 Kč</w:t>
            </w:r>
          </w:p>
        </w:tc>
      </w:tr>
      <w:tr w:rsidR="0066003A" w:rsidRPr="002C6177" w14:paraId="3A8A9A58" w14:textId="77777777" w:rsidTr="0066003A">
        <w:trPr>
          <w:trHeight w:val="283"/>
        </w:trPr>
        <w:tc>
          <w:tcPr>
            <w:tcW w:w="328" w:type="dxa"/>
          </w:tcPr>
          <w:p w14:paraId="557CFD3A" w14:textId="77777777" w:rsidR="0066003A" w:rsidRPr="00BC48F9" w:rsidRDefault="0066003A" w:rsidP="00EB189A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</w:p>
        </w:tc>
        <w:tc>
          <w:tcPr>
            <w:tcW w:w="1773" w:type="dxa"/>
          </w:tcPr>
          <w:p w14:paraId="370B8B5D" w14:textId="77777777" w:rsidR="0066003A" w:rsidRPr="002C6177" w:rsidRDefault="0066003A" w:rsidP="00D03896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040906</w:t>
            </w:r>
          </w:p>
        </w:tc>
        <w:tc>
          <w:tcPr>
            <w:tcW w:w="4562" w:type="dxa"/>
          </w:tcPr>
          <w:p w14:paraId="50EE3AD6" w14:textId="3C38609A" w:rsidR="0066003A" w:rsidRPr="002C6177" w:rsidRDefault="00584CD4" w:rsidP="00B63D69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Sada těsnění pod víko</w:t>
            </w:r>
            <w:r w:rsidR="0066003A" w:rsidRPr="002C6177">
              <w:rPr>
                <w:rFonts w:ascii="Arial" w:hAnsi="Arial" w:cs="Arial"/>
                <w:sz w:val="20"/>
                <w:szCs w:val="20"/>
                <w:lang w:val="cs-CZ"/>
              </w:rPr>
              <w:t>, PTFE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, 12ks</w:t>
            </w:r>
          </w:p>
        </w:tc>
        <w:tc>
          <w:tcPr>
            <w:tcW w:w="1559" w:type="dxa"/>
          </w:tcPr>
          <w:p w14:paraId="5E540B97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5 999,00 Kč</w:t>
            </w:r>
          </w:p>
        </w:tc>
        <w:tc>
          <w:tcPr>
            <w:tcW w:w="474" w:type="dxa"/>
          </w:tcPr>
          <w:p w14:paraId="594D969E" w14:textId="77777777" w:rsidR="0066003A" w:rsidRPr="002C6177" w:rsidRDefault="0066003A" w:rsidP="00F90595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508" w:type="dxa"/>
          </w:tcPr>
          <w:p w14:paraId="327B2D6E" w14:textId="77777777" w:rsidR="0066003A" w:rsidRPr="002C6177" w:rsidRDefault="0066003A" w:rsidP="00F90595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sz w:val="20"/>
                <w:szCs w:val="20"/>
                <w:lang w:val="cs-CZ"/>
              </w:rPr>
              <w:t>5 999,00 Kč</w:t>
            </w:r>
          </w:p>
        </w:tc>
      </w:tr>
    </w:tbl>
    <w:p w14:paraId="2F53AFDD" w14:textId="2702C7D2" w:rsidR="00326B06" w:rsidRPr="002C6177" w:rsidRDefault="00326B06" w:rsidP="004D2F7E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2822"/>
        <w:gridCol w:w="2398"/>
      </w:tblGrid>
      <w:tr w:rsidR="00754F45" w:rsidRPr="002C6177" w14:paraId="268D6C13" w14:textId="77777777" w:rsidTr="00BC48F9">
        <w:trPr>
          <w:trHeight w:val="307"/>
        </w:trPr>
        <w:tc>
          <w:tcPr>
            <w:tcW w:w="2442" w:type="pct"/>
          </w:tcPr>
          <w:p w14:paraId="2D0EA7B8" w14:textId="77777777" w:rsidR="00754F45" w:rsidRPr="002C6177" w:rsidRDefault="00754F45" w:rsidP="00754F45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383" w:type="pct"/>
          </w:tcPr>
          <w:p w14:paraId="264513B7" w14:textId="784BE7AC" w:rsidR="00754F45" w:rsidRPr="002C6177" w:rsidRDefault="00754F45" w:rsidP="00754F4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Mezisoučet</w:t>
            </w:r>
          </w:p>
        </w:tc>
        <w:tc>
          <w:tcPr>
            <w:tcW w:w="1175" w:type="pct"/>
          </w:tcPr>
          <w:p w14:paraId="43120D1A" w14:textId="0CA282B2" w:rsidR="00754F45" w:rsidRPr="002C6177" w:rsidRDefault="00754F45" w:rsidP="00754F45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931 312,00 Kč</w:t>
            </w:r>
          </w:p>
        </w:tc>
      </w:tr>
      <w:tr w:rsidR="00754F45" w:rsidRPr="002C6177" w14:paraId="526FC026" w14:textId="77777777" w:rsidTr="00BC48F9">
        <w:trPr>
          <w:trHeight w:val="307"/>
        </w:trPr>
        <w:tc>
          <w:tcPr>
            <w:tcW w:w="2442" w:type="pct"/>
          </w:tcPr>
          <w:p w14:paraId="1A77CF46" w14:textId="77777777" w:rsidR="00754F45" w:rsidRPr="002C6177" w:rsidRDefault="00754F45" w:rsidP="00754F45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383" w:type="pct"/>
          </w:tcPr>
          <w:p w14:paraId="01577704" w14:textId="33F5CB78" w:rsidR="00754F45" w:rsidRPr="002C6177" w:rsidRDefault="00754F45" w:rsidP="00754F4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Sleva</w:t>
            </w:r>
          </w:p>
        </w:tc>
        <w:tc>
          <w:tcPr>
            <w:tcW w:w="1175" w:type="pct"/>
          </w:tcPr>
          <w:p w14:paraId="137D8BFA" w14:textId="3C71CA0C" w:rsidR="00754F45" w:rsidRPr="002C6177" w:rsidRDefault="00754F45" w:rsidP="00754F45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1,00 %</w:t>
            </w:r>
          </w:p>
        </w:tc>
      </w:tr>
      <w:tr w:rsidR="00754F45" w:rsidRPr="002C6177" w14:paraId="2120FD5C" w14:textId="77777777" w:rsidTr="00BC48F9">
        <w:trPr>
          <w:trHeight w:val="307"/>
        </w:trPr>
        <w:tc>
          <w:tcPr>
            <w:tcW w:w="2442" w:type="pct"/>
          </w:tcPr>
          <w:p w14:paraId="242B5E57" w14:textId="77777777" w:rsidR="00754F45" w:rsidRPr="002C6177" w:rsidRDefault="00754F45" w:rsidP="00754F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383" w:type="pct"/>
          </w:tcPr>
          <w:p w14:paraId="2ECEFA63" w14:textId="47007B2B" w:rsidR="00754F45" w:rsidRPr="002C6177" w:rsidRDefault="00754F45" w:rsidP="00754F4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Doprava, pojištění, clo</w:t>
            </w:r>
          </w:p>
        </w:tc>
        <w:tc>
          <w:tcPr>
            <w:tcW w:w="1175" w:type="pct"/>
          </w:tcPr>
          <w:p w14:paraId="55686614" w14:textId="2DC2CEEB" w:rsidR="00754F45" w:rsidRPr="002C6177" w:rsidRDefault="00754F45" w:rsidP="00754F45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7 000,00 Kč</w:t>
            </w:r>
          </w:p>
        </w:tc>
      </w:tr>
      <w:tr w:rsidR="00754F45" w:rsidRPr="002C6177" w14:paraId="12A6B556" w14:textId="77777777" w:rsidTr="00BC48F9">
        <w:trPr>
          <w:trHeight w:val="324"/>
        </w:trPr>
        <w:tc>
          <w:tcPr>
            <w:tcW w:w="2442" w:type="pct"/>
          </w:tcPr>
          <w:p w14:paraId="09A48213" w14:textId="77777777" w:rsidR="00754F45" w:rsidRPr="002C6177" w:rsidRDefault="00754F45" w:rsidP="00754F45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383" w:type="pct"/>
          </w:tcPr>
          <w:p w14:paraId="071EC99B" w14:textId="1003D554" w:rsidR="00754F45" w:rsidRPr="002C6177" w:rsidRDefault="00754F45" w:rsidP="00754F45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/>
                <w:sz w:val="20"/>
                <w:szCs w:val="20"/>
                <w:lang w:val="cs-CZ"/>
              </w:rPr>
              <w:t>Cena celkem bez DPH</w:t>
            </w:r>
          </w:p>
        </w:tc>
        <w:tc>
          <w:tcPr>
            <w:tcW w:w="1175" w:type="pct"/>
          </w:tcPr>
          <w:p w14:paraId="4328E359" w14:textId="059B6E09" w:rsidR="00754F45" w:rsidRPr="002C6177" w:rsidRDefault="00754F45" w:rsidP="00754F4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/>
                <w:sz w:val="20"/>
                <w:szCs w:val="20"/>
                <w:lang w:val="cs-CZ"/>
              </w:rPr>
              <w:t>928 998,88 Kč</w:t>
            </w:r>
          </w:p>
        </w:tc>
      </w:tr>
      <w:tr w:rsidR="00754F45" w:rsidRPr="002C6177" w14:paraId="67E47E5C" w14:textId="77777777" w:rsidTr="00BC48F9">
        <w:trPr>
          <w:trHeight w:val="307"/>
        </w:trPr>
        <w:tc>
          <w:tcPr>
            <w:tcW w:w="2442" w:type="pct"/>
          </w:tcPr>
          <w:p w14:paraId="20875C37" w14:textId="77777777" w:rsidR="00754F45" w:rsidRPr="002C6177" w:rsidRDefault="00754F45" w:rsidP="00754F45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383" w:type="pct"/>
          </w:tcPr>
          <w:p w14:paraId="03E977C3" w14:textId="406792BF" w:rsidR="00754F45" w:rsidRPr="002C6177" w:rsidRDefault="00754F45" w:rsidP="00754F4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DPH (21 %)</w:t>
            </w:r>
          </w:p>
        </w:tc>
        <w:tc>
          <w:tcPr>
            <w:tcW w:w="1175" w:type="pct"/>
          </w:tcPr>
          <w:p w14:paraId="2EA415C9" w14:textId="16076774" w:rsidR="00754F45" w:rsidRPr="002C6177" w:rsidRDefault="00754F45" w:rsidP="00754F45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fldChar w:fldCharType="begin"/>
            </w: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instrText xml:space="preserve"> =c4*21% \# "# ##0,00 Kč;(# ##0,00 Kč)" </w:instrText>
            </w: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cs-CZ"/>
              </w:rPr>
              <w:t>195 089,76</w:t>
            </w:r>
            <w:r w:rsidRPr="002C6177">
              <w:rPr>
                <w:rFonts w:ascii="Arial" w:hAnsi="Arial" w:cs="Arial"/>
                <w:bCs/>
                <w:noProof/>
                <w:sz w:val="20"/>
                <w:szCs w:val="20"/>
                <w:lang w:val="cs-CZ"/>
              </w:rPr>
              <w:t xml:space="preserve"> Kč</w:t>
            </w: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fldChar w:fldCharType="end"/>
            </w:r>
          </w:p>
        </w:tc>
      </w:tr>
      <w:tr w:rsidR="00754F45" w:rsidRPr="002C6177" w14:paraId="34C8AEE3" w14:textId="77777777" w:rsidTr="00BC48F9">
        <w:trPr>
          <w:trHeight w:val="307"/>
        </w:trPr>
        <w:tc>
          <w:tcPr>
            <w:tcW w:w="2442" w:type="pct"/>
          </w:tcPr>
          <w:p w14:paraId="43D06E0E" w14:textId="77777777" w:rsidR="00754F45" w:rsidRPr="002C6177" w:rsidRDefault="00754F45" w:rsidP="00754F45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383" w:type="pct"/>
          </w:tcPr>
          <w:p w14:paraId="2E1AF8BC" w14:textId="0A32E63E" w:rsidR="00754F45" w:rsidRPr="002C6177" w:rsidRDefault="00754F45" w:rsidP="00754F45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t>Cena celkem s DPH</w:t>
            </w:r>
          </w:p>
        </w:tc>
        <w:tc>
          <w:tcPr>
            <w:tcW w:w="1175" w:type="pct"/>
          </w:tcPr>
          <w:p w14:paraId="5BC5227B" w14:textId="6799559D" w:rsidR="00754F45" w:rsidRPr="002C6177" w:rsidRDefault="00754F45" w:rsidP="00754F45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fldChar w:fldCharType="begin"/>
            </w: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instrText xml:space="preserve"> =c4+c5 \# "# ##0,00 Kč;(# ##0,00 Kč)" </w:instrText>
            </w: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cs-CZ"/>
              </w:rPr>
              <w:t>1 124 088,64</w:t>
            </w:r>
            <w:r w:rsidRPr="002C6177">
              <w:rPr>
                <w:rFonts w:ascii="Arial" w:hAnsi="Arial" w:cs="Arial"/>
                <w:bCs/>
                <w:noProof/>
                <w:sz w:val="20"/>
                <w:szCs w:val="20"/>
                <w:lang w:val="cs-CZ"/>
              </w:rPr>
              <w:t xml:space="preserve"> Kč</w:t>
            </w:r>
            <w:r w:rsidRPr="002C6177">
              <w:rPr>
                <w:rFonts w:ascii="Arial" w:hAnsi="Arial" w:cs="Arial"/>
                <w:bCs/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30B889B9" w14:textId="32884E28" w:rsidR="00EB322B" w:rsidRPr="002C6177" w:rsidRDefault="00EB322B" w:rsidP="004D2F7E">
      <w:pPr>
        <w:spacing w:after="0"/>
        <w:rPr>
          <w:rFonts w:ascii="Arial" w:hAnsi="Arial" w:cs="Arial"/>
          <w:b/>
          <w:sz w:val="20"/>
          <w:szCs w:val="20"/>
          <w:lang w:val="cs-CZ"/>
        </w:rPr>
      </w:pPr>
    </w:p>
    <w:p w14:paraId="0217986F" w14:textId="759B63E8" w:rsidR="00B612D8" w:rsidRPr="002C6177" w:rsidRDefault="00B612D8" w:rsidP="00B33F9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>Datum vystavení:</w:t>
      </w:r>
      <w:r w:rsidRPr="002C6177">
        <w:rPr>
          <w:rFonts w:ascii="Arial" w:hAnsi="Arial" w:cs="Arial"/>
          <w:sz w:val="20"/>
          <w:szCs w:val="20"/>
          <w:lang w:val="cs-CZ"/>
        </w:rPr>
        <w:tab/>
      </w:r>
      <w:r w:rsidR="00A942BA">
        <w:rPr>
          <w:rFonts w:ascii="Arial" w:hAnsi="Arial" w:cs="Arial"/>
          <w:sz w:val="20"/>
          <w:szCs w:val="20"/>
          <w:lang w:val="cs-CZ"/>
        </w:rPr>
        <w:t>31</w:t>
      </w:r>
      <w:r w:rsidR="007E2DB3" w:rsidRPr="002C6177">
        <w:rPr>
          <w:rFonts w:ascii="Arial" w:hAnsi="Arial" w:cs="Arial"/>
          <w:sz w:val="20"/>
          <w:szCs w:val="20"/>
          <w:lang w:val="cs-CZ"/>
        </w:rPr>
        <w:t>. 5. 2022</w:t>
      </w:r>
    </w:p>
    <w:p w14:paraId="17530612" w14:textId="5AC9803E" w:rsidR="00B33F93" w:rsidRPr="002C6177" w:rsidRDefault="00B33F93" w:rsidP="00B33F9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>Platnost nabídky:</w:t>
      </w:r>
      <w:r w:rsidR="007E2DB3" w:rsidRPr="002C6177">
        <w:rPr>
          <w:rFonts w:ascii="Arial" w:hAnsi="Arial" w:cs="Arial"/>
          <w:sz w:val="20"/>
          <w:szCs w:val="20"/>
          <w:lang w:val="cs-CZ"/>
        </w:rPr>
        <w:tab/>
      </w:r>
      <w:r w:rsidR="006A357C">
        <w:rPr>
          <w:rFonts w:ascii="Arial" w:hAnsi="Arial" w:cs="Arial"/>
          <w:sz w:val="20"/>
          <w:szCs w:val="20"/>
          <w:lang w:val="cs-CZ"/>
        </w:rPr>
        <w:t>po dobu zadávací lhůty</w:t>
      </w:r>
    </w:p>
    <w:p w14:paraId="541C74C2" w14:textId="56BEEB76" w:rsidR="006A357C" w:rsidRDefault="00B33F93" w:rsidP="00B33F9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>Dodací lhůta:</w:t>
      </w:r>
      <w:r w:rsidRPr="002C6177">
        <w:rPr>
          <w:rFonts w:ascii="Arial" w:hAnsi="Arial" w:cs="Arial"/>
          <w:sz w:val="20"/>
          <w:szCs w:val="20"/>
          <w:lang w:val="cs-CZ"/>
        </w:rPr>
        <w:tab/>
      </w:r>
      <w:r w:rsidR="00066CD5" w:rsidRPr="002C6177">
        <w:rPr>
          <w:rFonts w:ascii="Arial" w:hAnsi="Arial" w:cs="Arial"/>
          <w:sz w:val="20"/>
          <w:szCs w:val="20"/>
          <w:lang w:val="cs-CZ"/>
        </w:rPr>
        <w:tab/>
      </w:r>
      <w:r w:rsidR="006A357C">
        <w:rPr>
          <w:rFonts w:ascii="Arial" w:hAnsi="Arial" w:cs="Arial"/>
          <w:sz w:val="20"/>
          <w:szCs w:val="20"/>
          <w:lang w:val="cs-CZ"/>
        </w:rPr>
        <w:t xml:space="preserve">do </w:t>
      </w:r>
      <w:r w:rsidR="00314E8C">
        <w:rPr>
          <w:rFonts w:ascii="Arial" w:hAnsi="Arial" w:cs="Arial"/>
          <w:sz w:val="20"/>
          <w:szCs w:val="20"/>
          <w:lang w:val="cs-CZ"/>
        </w:rPr>
        <w:t>10</w:t>
      </w:r>
      <w:r w:rsidR="006A357C">
        <w:rPr>
          <w:rFonts w:ascii="Arial" w:hAnsi="Arial" w:cs="Arial"/>
          <w:sz w:val="20"/>
          <w:szCs w:val="20"/>
          <w:lang w:val="cs-CZ"/>
        </w:rPr>
        <w:t>0 dnů od zveřejnění smlouvy</w:t>
      </w:r>
    </w:p>
    <w:p w14:paraId="4BE932FE" w14:textId="5F9EB1EE" w:rsidR="006A357C" w:rsidRDefault="006A357C" w:rsidP="00B33F9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Místo dodání: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budova CPTO, Pasteurova 15, Úst</w:t>
      </w:r>
      <w:r w:rsidR="00043D57">
        <w:rPr>
          <w:rFonts w:ascii="Arial" w:hAnsi="Arial" w:cs="Arial"/>
          <w:sz w:val="20"/>
          <w:szCs w:val="20"/>
          <w:lang w:val="cs-CZ"/>
        </w:rPr>
        <w:t>í</w:t>
      </w:r>
      <w:r>
        <w:rPr>
          <w:rFonts w:ascii="Arial" w:hAnsi="Arial" w:cs="Arial"/>
          <w:sz w:val="20"/>
          <w:szCs w:val="20"/>
          <w:lang w:val="cs-CZ"/>
        </w:rPr>
        <w:t xml:space="preserve"> nad Labem</w:t>
      </w:r>
    </w:p>
    <w:p w14:paraId="2DB36C45" w14:textId="7ED88969" w:rsidR="00B33F93" w:rsidRPr="002C6177" w:rsidRDefault="00B612D8" w:rsidP="00B33F9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>Platební podmínky</w:t>
      </w:r>
      <w:r w:rsidR="00B33F93" w:rsidRPr="002C6177">
        <w:rPr>
          <w:rFonts w:ascii="Arial" w:hAnsi="Arial" w:cs="Arial"/>
          <w:sz w:val="20"/>
          <w:szCs w:val="20"/>
          <w:lang w:val="cs-CZ"/>
        </w:rPr>
        <w:t>:</w:t>
      </w:r>
      <w:r w:rsidR="00066CD5" w:rsidRPr="002C6177">
        <w:rPr>
          <w:rFonts w:ascii="Arial" w:hAnsi="Arial" w:cs="Arial"/>
          <w:sz w:val="20"/>
          <w:szCs w:val="20"/>
          <w:lang w:val="cs-CZ"/>
        </w:rPr>
        <w:tab/>
      </w:r>
      <w:r w:rsidR="00B63D69" w:rsidRPr="002C6177">
        <w:rPr>
          <w:rFonts w:ascii="Arial" w:hAnsi="Arial" w:cs="Arial"/>
          <w:sz w:val="20"/>
          <w:szCs w:val="20"/>
          <w:lang w:val="cs-CZ"/>
        </w:rPr>
        <w:t xml:space="preserve">faktura se splatností </w:t>
      </w:r>
      <w:r w:rsidR="00F718C9">
        <w:rPr>
          <w:rFonts w:ascii="Arial" w:hAnsi="Arial" w:cs="Arial"/>
          <w:sz w:val="20"/>
          <w:szCs w:val="20"/>
          <w:lang w:val="cs-CZ"/>
        </w:rPr>
        <w:t>30</w:t>
      </w:r>
      <w:r w:rsidR="00B63D69" w:rsidRPr="002C6177">
        <w:rPr>
          <w:rFonts w:ascii="Arial" w:hAnsi="Arial" w:cs="Arial"/>
          <w:sz w:val="20"/>
          <w:szCs w:val="20"/>
          <w:lang w:val="cs-CZ"/>
        </w:rPr>
        <w:t xml:space="preserve"> dnů</w:t>
      </w:r>
    </w:p>
    <w:p w14:paraId="790E24AD" w14:textId="16CE999E" w:rsidR="004D2F7E" w:rsidRPr="002C6177" w:rsidRDefault="00B33F93" w:rsidP="00B33F9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>Záruční lhůta:</w:t>
      </w:r>
      <w:r w:rsidR="00066CD5" w:rsidRPr="002C6177">
        <w:rPr>
          <w:rFonts w:ascii="Arial" w:hAnsi="Arial" w:cs="Arial"/>
          <w:sz w:val="20"/>
          <w:szCs w:val="20"/>
          <w:lang w:val="cs-CZ"/>
        </w:rPr>
        <w:tab/>
      </w:r>
      <w:r w:rsidR="00066CD5" w:rsidRPr="002C6177">
        <w:rPr>
          <w:rFonts w:ascii="Arial" w:hAnsi="Arial" w:cs="Arial"/>
          <w:sz w:val="20"/>
          <w:szCs w:val="20"/>
          <w:lang w:val="cs-CZ"/>
        </w:rPr>
        <w:tab/>
      </w:r>
      <w:r w:rsidR="00B63D69" w:rsidRPr="002C6177">
        <w:rPr>
          <w:rFonts w:ascii="Arial" w:hAnsi="Arial" w:cs="Arial"/>
          <w:sz w:val="20"/>
          <w:szCs w:val="20"/>
          <w:lang w:val="cs-CZ"/>
        </w:rPr>
        <w:t>24 měsíců</w:t>
      </w:r>
    </w:p>
    <w:p w14:paraId="2EA1E913" w14:textId="79872B0B" w:rsidR="004D2F7E" w:rsidRPr="002C6177" w:rsidRDefault="004D2F7E" w:rsidP="004D2F7E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p w14:paraId="0EA1E7B7" w14:textId="54FBDC17" w:rsidR="007E2DB3" w:rsidRDefault="007E2DB3" w:rsidP="007E2DB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  <w:r w:rsidRPr="002C6177">
        <w:rPr>
          <w:rFonts w:ascii="Arial" w:hAnsi="Arial" w:cs="Arial"/>
          <w:sz w:val="20"/>
          <w:szCs w:val="20"/>
          <w:lang w:val="cs-CZ"/>
        </w:rPr>
        <w:t xml:space="preserve">Nedílnou součástí této nabídky jsou naše Veřejné obchodní podmínky – </w:t>
      </w:r>
      <w:r w:rsidR="008A362C" w:rsidRPr="008A362C">
        <w:rPr>
          <w:rFonts w:ascii="Arial" w:hAnsi="Arial" w:cs="Arial"/>
          <w:sz w:val="20"/>
          <w:szCs w:val="20"/>
          <w:lang w:val="cs-CZ"/>
        </w:rPr>
        <w:t>www.donaulab.cz/vop.pdf</w:t>
      </w:r>
    </w:p>
    <w:p w14:paraId="3FD260E1" w14:textId="77777777" w:rsidR="008A362C" w:rsidRDefault="008A362C" w:rsidP="007E2DB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p w14:paraId="7443081B" w14:textId="77777777" w:rsidR="007E2DB3" w:rsidRPr="002C6177" w:rsidRDefault="007E2DB3" w:rsidP="007E2DB3">
      <w:pPr>
        <w:tabs>
          <w:tab w:val="left" w:pos="1418"/>
          <w:tab w:val="left" w:pos="2552"/>
          <w:tab w:val="left" w:pos="5103"/>
          <w:tab w:val="left" w:pos="6237"/>
          <w:tab w:val="left" w:pos="7371"/>
        </w:tabs>
        <w:spacing w:after="0"/>
        <w:rPr>
          <w:rFonts w:ascii="Arial" w:hAnsi="Arial" w:cs="Arial"/>
          <w:sz w:val="20"/>
          <w:szCs w:val="20"/>
          <w:lang w:val="cs-CZ"/>
        </w:rPr>
      </w:pPr>
    </w:p>
    <w:p w14:paraId="18C291DD" w14:textId="7F7B1A16" w:rsidR="004D2F7E" w:rsidRPr="002C6177" w:rsidRDefault="0066003A" w:rsidP="00584CD4">
      <w:pPr>
        <w:tabs>
          <w:tab w:val="left" w:pos="1418"/>
          <w:tab w:val="left" w:pos="5103"/>
          <w:tab w:val="left" w:pos="6237"/>
          <w:tab w:val="left" w:pos="6663"/>
        </w:tabs>
        <w:spacing w:after="0"/>
        <w:ind w:left="595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B45607">
        <w:rPr>
          <w:rFonts w:ascii="Arial" w:hAnsi="Arial" w:cs="Arial"/>
          <w:sz w:val="20"/>
          <w:szCs w:val="20"/>
          <w:lang w:val="cs-CZ"/>
        </w:rPr>
        <w:t>xxx</w:t>
      </w:r>
      <w:bookmarkStart w:id="1" w:name="_GoBack"/>
      <w:bookmarkEnd w:id="1"/>
    </w:p>
    <w:p w14:paraId="7B627F6F" w14:textId="532CE337" w:rsidR="004D2F7E" w:rsidRPr="002C6177" w:rsidRDefault="0066003A" w:rsidP="00584CD4">
      <w:pPr>
        <w:tabs>
          <w:tab w:val="left" w:pos="1418"/>
          <w:tab w:val="left" w:pos="5103"/>
          <w:tab w:val="left" w:pos="6237"/>
          <w:tab w:val="left" w:pos="6663"/>
        </w:tabs>
        <w:spacing w:after="0"/>
        <w:ind w:left="595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proofErr w:type="spellStart"/>
      <w:r w:rsidR="00B45607">
        <w:rPr>
          <w:rFonts w:ascii="Arial" w:hAnsi="Arial" w:cs="Arial"/>
          <w:sz w:val="20"/>
          <w:szCs w:val="20"/>
          <w:lang w:val="cs-CZ"/>
        </w:rPr>
        <w:t>xxx</w:t>
      </w:r>
      <w:proofErr w:type="spellEnd"/>
    </w:p>
    <w:p w14:paraId="5941FE78" w14:textId="32DF11AD" w:rsidR="004D2F7E" w:rsidRDefault="0066003A" w:rsidP="00584CD4">
      <w:pPr>
        <w:tabs>
          <w:tab w:val="left" w:pos="1418"/>
          <w:tab w:val="left" w:pos="5103"/>
          <w:tab w:val="left" w:pos="6237"/>
          <w:tab w:val="left" w:pos="6663"/>
        </w:tabs>
        <w:spacing w:after="0"/>
        <w:ind w:left="595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="004D2F7E" w:rsidRPr="002C6177">
        <w:rPr>
          <w:rFonts w:ascii="Arial" w:hAnsi="Arial" w:cs="Arial"/>
          <w:sz w:val="20"/>
          <w:szCs w:val="20"/>
          <w:lang w:val="cs-CZ"/>
        </w:rPr>
        <w:t xml:space="preserve">+420 </w:t>
      </w:r>
      <w:proofErr w:type="spellStart"/>
      <w:r w:rsidR="00B45607">
        <w:rPr>
          <w:rFonts w:ascii="Arial" w:hAnsi="Arial" w:cs="Arial"/>
          <w:sz w:val="20"/>
          <w:szCs w:val="20"/>
          <w:lang w:val="cs-CZ"/>
        </w:rPr>
        <w:t>xxx</w:t>
      </w:r>
      <w:proofErr w:type="spellEnd"/>
    </w:p>
    <w:p w14:paraId="6F147DDA" w14:textId="5654A7AE" w:rsidR="005B21E2" w:rsidRPr="00584CD4" w:rsidRDefault="005B21E2" w:rsidP="00584CD4">
      <w:pPr>
        <w:tabs>
          <w:tab w:val="left" w:pos="1418"/>
          <w:tab w:val="left" w:pos="5103"/>
          <w:tab w:val="left" w:pos="6237"/>
          <w:tab w:val="left" w:pos="6663"/>
        </w:tabs>
        <w:spacing w:after="0"/>
        <w:ind w:left="5954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 w:rsidRPr="002C6177">
        <w:rPr>
          <w:rFonts w:ascii="Arial" w:hAnsi="Arial" w:cs="Arial"/>
          <w:sz w:val="20"/>
          <w:szCs w:val="20"/>
          <w:lang w:val="cs-CZ"/>
        </w:rPr>
        <w:t>DONAU LAB, s.r.o.</w:t>
      </w:r>
    </w:p>
    <w:sectPr w:rsidR="005B21E2" w:rsidRPr="00584CD4" w:rsidSect="006D0F58">
      <w:type w:val="continuous"/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E0F08" w14:textId="77777777" w:rsidR="00792D07" w:rsidRDefault="00792D07" w:rsidP="004D2F7E">
      <w:pPr>
        <w:spacing w:after="0" w:line="240" w:lineRule="auto"/>
      </w:pPr>
      <w:r>
        <w:separator/>
      </w:r>
    </w:p>
  </w:endnote>
  <w:endnote w:type="continuationSeparator" w:id="0">
    <w:p w14:paraId="7CB3ABF7" w14:textId="77777777" w:rsidR="00792D07" w:rsidRDefault="00792D07" w:rsidP="004D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1D56" w14:textId="7C05D75B" w:rsidR="00B15F88" w:rsidRPr="00B15F88" w:rsidRDefault="00B15F88" w:rsidP="000B6AF5">
    <w:pPr>
      <w:pStyle w:val="Zpat"/>
      <w:tabs>
        <w:tab w:val="clear" w:pos="4536"/>
        <w:tab w:val="clear" w:pos="9072"/>
        <w:tab w:val="center" w:pos="5103"/>
        <w:tab w:val="right" w:pos="10206"/>
      </w:tabs>
      <w:rPr>
        <w:lang w:val="cs-CZ"/>
      </w:rPr>
    </w:pPr>
    <w:r w:rsidRPr="00B15F88">
      <w:rPr>
        <w:lang w:val="cs-CZ"/>
      </w:rPr>
      <w:t>DONAU LAB, s.r.o.</w:t>
    </w:r>
    <w:r w:rsidRPr="00B15F88">
      <w:rPr>
        <w:lang w:val="cs-CZ"/>
      </w:rPr>
      <w:tab/>
      <w:t>Nabídka č. QUO-15000-W6S2C7-0</w:t>
    </w:r>
    <w:r w:rsidRPr="00B15F88">
      <w:rPr>
        <w:lang w:val="cs-CZ"/>
      </w:rPr>
      <w:tab/>
      <w:t xml:space="preserve">Strana </w:t>
    </w:r>
    <w:r w:rsidRPr="00B15F88">
      <w:rPr>
        <w:b/>
        <w:bCs/>
        <w:lang w:val="cs-CZ"/>
      </w:rPr>
      <w:fldChar w:fldCharType="begin"/>
    </w:r>
    <w:r w:rsidRPr="00B15F88">
      <w:rPr>
        <w:b/>
        <w:bCs/>
        <w:lang w:val="cs-CZ"/>
      </w:rPr>
      <w:instrText>PAGE  \* Arabic  \* MERGEFORMAT</w:instrText>
    </w:r>
    <w:r w:rsidRPr="00B15F88">
      <w:rPr>
        <w:b/>
        <w:bCs/>
        <w:lang w:val="cs-CZ"/>
      </w:rPr>
      <w:fldChar w:fldCharType="separate"/>
    </w:r>
    <w:r w:rsidR="003F2C27">
      <w:rPr>
        <w:b/>
        <w:bCs/>
        <w:noProof/>
        <w:lang w:val="cs-CZ"/>
      </w:rPr>
      <w:t>1</w:t>
    </w:r>
    <w:r w:rsidRPr="00B15F88">
      <w:rPr>
        <w:b/>
        <w:bCs/>
        <w:lang w:val="cs-CZ"/>
      </w:rPr>
      <w:fldChar w:fldCharType="end"/>
    </w:r>
    <w:r w:rsidRPr="00B15F88">
      <w:rPr>
        <w:lang w:val="cs-CZ"/>
      </w:rPr>
      <w:t xml:space="preserve"> z </w:t>
    </w:r>
    <w:r w:rsidRPr="00B15F88">
      <w:rPr>
        <w:b/>
        <w:bCs/>
        <w:lang w:val="cs-CZ"/>
      </w:rPr>
      <w:fldChar w:fldCharType="begin"/>
    </w:r>
    <w:r w:rsidRPr="00B15F88">
      <w:rPr>
        <w:b/>
        <w:bCs/>
        <w:lang w:val="cs-CZ"/>
      </w:rPr>
      <w:instrText>NUMPAGES  \* Arabic  \* MERGEFORMAT</w:instrText>
    </w:r>
    <w:r w:rsidRPr="00B15F88">
      <w:rPr>
        <w:b/>
        <w:bCs/>
        <w:lang w:val="cs-CZ"/>
      </w:rPr>
      <w:fldChar w:fldCharType="separate"/>
    </w:r>
    <w:r w:rsidR="003F2C27">
      <w:rPr>
        <w:b/>
        <w:bCs/>
        <w:noProof/>
        <w:lang w:val="cs-CZ"/>
      </w:rPr>
      <w:t>1</w:t>
    </w:r>
    <w:r w:rsidRPr="00B15F88">
      <w:rPr>
        <w:b/>
        <w:bCs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6A44" w14:textId="77777777" w:rsidR="00792D07" w:rsidRDefault="00792D07" w:rsidP="004D2F7E">
      <w:pPr>
        <w:spacing w:after="0" w:line="240" w:lineRule="auto"/>
      </w:pPr>
      <w:r>
        <w:separator/>
      </w:r>
    </w:p>
  </w:footnote>
  <w:footnote w:type="continuationSeparator" w:id="0">
    <w:p w14:paraId="501F58AC" w14:textId="77777777" w:rsidR="00792D07" w:rsidRDefault="00792D07" w:rsidP="004D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4F2F" w14:textId="04587E69" w:rsidR="00F85583" w:rsidRDefault="00F85583">
    <w:pPr>
      <w:pStyle w:val="Zhlav"/>
    </w:pPr>
    <w:r w:rsidRPr="002C6177">
      <w:rPr>
        <w:rFonts w:ascii="Arial" w:hAnsi="Arial" w:cs="Arial"/>
        <w:noProof/>
        <w:sz w:val="18"/>
        <w:szCs w:val="20"/>
        <w:lang w:val="cs-CZ" w:eastAsia="cs-CZ"/>
      </w:rPr>
      <w:drawing>
        <wp:anchor distT="0" distB="0" distL="114300" distR="114300" simplePos="0" relativeHeight="251659264" behindDoc="0" locked="0" layoutInCell="1" allowOverlap="1" wp14:anchorId="51F63372" wp14:editId="122A66CA">
          <wp:simplePos x="0" y="0"/>
          <wp:positionH relativeFrom="margin">
            <wp:posOffset>0</wp:posOffset>
          </wp:positionH>
          <wp:positionV relativeFrom="paragraph">
            <wp:posOffset>-106680</wp:posOffset>
          </wp:positionV>
          <wp:extent cx="2044700" cy="6985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nau_lab_prag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1" t="19649" b="18596"/>
                  <a:stretch/>
                </pic:blipFill>
                <pic:spPr bwMode="auto">
                  <a:xfrm>
                    <a:off x="0" y="0"/>
                    <a:ext cx="204470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0696"/>
    <w:multiLevelType w:val="hybridMultilevel"/>
    <w:tmpl w:val="377AD1B4"/>
    <w:lvl w:ilvl="0" w:tplc="59B25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3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70"/>
    <w:rsid w:val="00001AF6"/>
    <w:rsid w:val="00005E69"/>
    <w:rsid w:val="000079D2"/>
    <w:rsid w:val="000411C7"/>
    <w:rsid w:val="00043D57"/>
    <w:rsid w:val="00044560"/>
    <w:rsid w:val="00066CD5"/>
    <w:rsid w:val="00072066"/>
    <w:rsid w:val="000945FD"/>
    <w:rsid w:val="000A3E35"/>
    <w:rsid w:val="000A6519"/>
    <w:rsid w:val="000B2D13"/>
    <w:rsid w:val="000B6AF5"/>
    <w:rsid w:val="000F4302"/>
    <w:rsid w:val="001323A2"/>
    <w:rsid w:val="00157DB9"/>
    <w:rsid w:val="001D1A89"/>
    <w:rsid w:val="001E5239"/>
    <w:rsid w:val="001F6FCC"/>
    <w:rsid w:val="001F764C"/>
    <w:rsid w:val="00231C54"/>
    <w:rsid w:val="002A5557"/>
    <w:rsid w:val="002B1938"/>
    <w:rsid w:val="002C4711"/>
    <w:rsid w:val="002C6177"/>
    <w:rsid w:val="002E25D3"/>
    <w:rsid w:val="00314E8C"/>
    <w:rsid w:val="00321CE3"/>
    <w:rsid w:val="00323B0F"/>
    <w:rsid w:val="00326B06"/>
    <w:rsid w:val="003402E3"/>
    <w:rsid w:val="003E05BE"/>
    <w:rsid w:val="003F0676"/>
    <w:rsid w:val="003F2C27"/>
    <w:rsid w:val="00403F1E"/>
    <w:rsid w:val="004275C0"/>
    <w:rsid w:val="004864FF"/>
    <w:rsid w:val="004D22F6"/>
    <w:rsid w:val="004D2F7E"/>
    <w:rsid w:val="004D4EF2"/>
    <w:rsid w:val="004E5989"/>
    <w:rsid w:val="004F13AD"/>
    <w:rsid w:val="004F39E3"/>
    <w:rsid w:val="005226F9"/>
    <w:rsid w:val="0052309F"/>
    <w:rsid w:val="00531489"/>
    <w:rsid w:val="005318B5"/>
    <w:rsid w:val="00547C3D"/>
    <w:rsid w:val="00553E70"/>
    <w:rsid w:val="00584CD4"/>
    <w:rsid w:val="00590FDA"/>
    <w:rsid w:val="005B21E2"/>
    <w:rsid w:val="005B2DFF"/>
    <w:rsid w:val="005C2E17"/>
    <w:rsid w:val="005D5072"/>
    <w:rsid w:val="00600D06"/>
    <w:rsid w:val="00640F9B"/>
    <w:rsid w:val="0066003A"/>
    <w:rsid w:val="006A357C"/>
    <w:rsid w:val="006A74C3"/>
    <w:rsid w:val="006D0F58"/>
    <w:rsid w:val="006D7571"/>
    <w:rsid w:val="00734745"/>
    <w:rsid w:val="00742C7B"/>
    <w:rsid w:val="00746F77"/>
    <w:rsid w:val="00754F45"/>
    <w:rsid w:val="007772B6"/>
    <w:rsid w:val="00792D07"/>
    <w:rsid w:val="007C4E9C"/>
    <w:rsid w:val="007C76D3"/>
    <w:rsid w:val="007D4160"/>
    <w:rsid w:val="007E2DB3"/>
    <w:rsid w:val="00875EAE"/>
    <w:rsid w:val="008A362C"/>
    <w:rsid w:val="008F6900"/>
    <w:rsid w:val="009362DC"/>
    <w:rsid w:val="0097716A"/>
    <w:rsid w:val="0098536B"/>
    <w:rsid w:val="00997880"/>
    <w:rsid w:val="009B7165"/>
    <w:rsid w:val="00A65C5D"/>
    <w:rsid w:val="00A738B1"/>
    <w:rsid w:val="00A77B48"/>
    <w:rsid w:val="00A8151F"/>
    <w:rsid w:val="00A942BA"/>
    <w:rsid w:val="00AD2522"/>
    <w:rsid w:val="00AD4BF0"/>
    <w:rsid w:val="00AE361B"/>
    <w:rsid w:val="00B15F88"/>
    <w:rsid w:val="00B33F93"/>
    <w:rsid w:val="00B379FC"/>
    <w:rsid w:val="00B45607"/>
    <w:rsid w:val="00B612D8"/>
    <w:rsid w:val="00B63D69"/>
    <w:rsid w:val="00B80F76"/>
    <w:rsid w:val="00B84F9B"/>
    <w:rsid w:val="00B87409"/>
    <w:rsid w:val="00B87F35"/>
    <w:rsid w:val="00BB2FF8"/>
    <w:rsid w:val="00BC48F9"/>
    <w:rsid w:val="00BD174C"/>
    <w:rsid w:val="00C81DDF"/>
    <w:rsid w:val="00CD3049"/>
    <w:rsid w:val="00CF3083"/>
    <w:rsid w:val="00D0085D"/>
    <w:rsid w:val="00D03896"/>
    <w:rsid w:val="00D414C1"/>
    <w:rsid w:val="00DA0C68"/>
    <w:rsid w:val="00DC49CD"/>
    <w:rsid w:val="00DD15B0"/>
    <w:rsid w:val="00DE34CE"/>
    <w:rsid w:val="00DE4C8A"/>
    <w:rsid w:val="00E02B6E"/>
    <w:rsid w:val="00E101E1"/>
    <w:rsid w:val="00E301D5"/>
    <w:rsid w:val="00E61FEE"/>
    <w:rsid w:val="00E80903"/>
    <w:rsid w:val="00E81359"/>
    <w:rsid w:val="00E82784"/>
    <w:rsid w:val="00E94E40"/>
    <w:rsid w:val="00EA5938"/>
    <w:rsid w:val="00EB189A"/>
    <w:rsid w:val="00EB322B"/>
    <w:rsid w:val="00ED0A5C"/>
    <w:rsid w:val="00EE01A5"/>
    <w:rsid w:val="00F01C6E"/>
    <w:rsid w:val="00F11657"/>
    <w:rsid w:val="00F308E8"/>
    <w:rsid w:val="00F57DCB"/>
    <w:rsid w:val="00F61212"/>
    <w:rsid w:val="00F70382"/>
    <w:rsid w:val="00F718C9"/>
    <w:rsid w:val="00F85583"/>
    <w:rsid w:val="00F90595"/>
    <w:rsid w:val="00F91F61"/>
    <w:rsid w:val="00FE02F6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AF06"/>
  <w15:docId w15:val="{148C45A0-2186-431C-A4A3-BF77A0F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F7E"/>
  </w:style>
  <w:style w:type="paragraph" w:styleId="Zpat">
    <w:name w:val="footer"/>
    <w:basedOn w:val="Normln"/>
    <w:link w:val="ZpatChar"/>
    <w:uiPriority w:val="99"/>
    <w:unhideWhenUsed/>
    <w:rsid w:val="004D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F7E"/>
  </w:style>
  <w:style w:type="table" w:styleId="Mkatabulky">
    <w:name w:val="Table Grid"/>
    <w:basedOn w:val="Normlntabulka"/>
    <w:uiPriority w:val="59"/>
    <w:rsid w:val="004D2F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D2F7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2D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84F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4F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C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4FC92F36220B499911877D84882104" ma:contentTypeVersion="13" ma:contentTypeDescription="Vytvoří nový dokument" ma:contentTypeScope="" ma:versionID="9535907e0a76077f7fd93bd5b359cc16">
  <xsd:schema xmlns:xsd="http://www.w3.org/2001/XMLSchema" xmlns:xs="http://www.w3.org/2001/XMLSchema" xmlns:p="http://schemas.microsoft.com/office/2006/metadata/properties" xmlns:ns2="5e788e9a-0fd1-4897-bdc2-d83472501ab0" xmlns:ns3="67a0003b-3365-4110-a00e-84903bad8dcd" targetNamespace="http://schemas.microsoft.com/office/2006/metadata/properties" ma:root="true" ma:fieldsID="18978d4c9a4784b9b26a0698118314df" ns2:_="" ns3:_="">
    <xsd:import namespace="5e788e9a-0fd1-4897-bdc2-d83472501ab0"/>
    <xsd:import namespace="67a0003b-3365-4110-a00e-84903bad8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8e9a-0fd1-4897-bdc2-d8347250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003b-3365-4110-a00e-84903bad8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1445-E441-4B8E-AFDA-54EE4270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88e9a-0fd1-4897-bdc2-d83472501ab0"/>
    <ds:schemaRef ds:uri="67a0003b-3365-4110-a00e-84903bad8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EF634-275A-4DE5-9577-D14F1DF0C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1FA7C-E7B6-4A15-96C2-AA575E2EB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2BB27-3DC7-4A53-921E-88F724D3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Hartmanová</dc:creator>
  <cp:keywords/>
  <dc:description>Created by the Microsoft Dynamics NAV report engine.</dc:description>
  <cp:lastModifiedBy>PekarkovaH</cp:lastModifiedBy>
  <cp:revision>2</cp:revision>
  <dcterms:created xsi:type="dcterms:W3CDTF">2022-06-17T06:33:00Z</dcterms:created>
  <dcterms:modified xsi:type="dcterms:W3CDTF">2022-06-17T06:33:00Z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0x010100BD4FC92F36220B499911877D84882104</vt:lpwstr>
  </property>
</Properties>
</file>