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74" w:rsidRDefault="00EC7374" w:rsidP="00EC7374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6F7451">
        <w:rPr>
          <w:rFonts w:eastAsia="Times New Roman"/>
          <w:lang w:eastAsia="cs-CZ"/>
        </w:rPr>
        <w:t xml:space="preserve">RNDr Karin Kriegerbecková, PhD 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August 27, 2021 12:26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6F7451">
        <w:rPr>
          <w:rFonts w:eastAsia="Times New Roman"/>
          <w:lang w:eastAsia="cs-CZ"/>
        </w:rPr>
        <w:t xml:space="preserve"> </w:t>
      </w:r>
      <w:proofErr w:type="spellStart"/>
      <w:r w:rsidR="00FE46DC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6F7451">
        <w:rPr>
          <w:rFonts w:eastAsia="Times New Roman"/>
          <w:lang w:eastAsia="cs-CZ"/>
        </w:rPr>
        <w:t xml:space="preserve"> </w:t>
      </w:r>
      <w:proofErr w:type="spellStart"/>
      <w:r w:rsidR="006F7451"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Podklad pro objednávku - příprava publikace PhDr. Milana Kuny, DrSc. s pracovním názvem Václav </w:t>
      </w:r>
      <w:proofErr w:type="spellStart"/>
      <w:r>
        <w:rPr>
          <w:rFonts w:eastAsia="Times New Roman"/>
          <w:lang w:eastAsia="cs-CZ"/>
        </w:rPr>
        <w:t>Talich</w:t>
      </w:r>
      <w:proofErr w:type="spellEnd"/>
      <w:r>
        <w:rPr>
          <w:rFonts w:eastAsia="Times New Roman"/>
          <w:lang w:eastAsia="cs-CZ"/>
        </w:rPr>
        <w:t>: Dopisy do podoby k odevzdání do tiskárny k výrobě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Importance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High</w:t>
      </w:r>
      <w:proofErr w:type="spellEnd"/>
    </w:p>
    <w:p w:rsidR="00EC7374" w:rsidRDefault="00EC7374" w:rsidP="00EC7374"/>
    <w:p w:rsidR="00EC7374" w:rsidRDefault="00EC7374" w:rsidP="00EC7374">
      <w:pPr>
        <w:rPr>
          <w:b/>
          <w:bCs/>
        </w:rPr>
      </w:pPr>
      <w:r>
        <w:rPr>
          <w:b/>
          <w:bCs/>
        </w:rPr>
        <w:t>Vážený pan,</w:t>
      </w:r>
    </w:p>
    <w:p w:rsidR="00EC7374" w:rsidRDefault="00EC7374" w:rsidP="00EC7374">
      <w:pPr>
        <w:rPr>
          <w:b/>
          <w:bCs/>
        </w:rPr>
      </w:pPr>
      <w:r>
        <w:rPr>
          <w:b/>
          <w:bCs/>
        </w:rPr>
        <w:t>Akad. mal. Ondřej Šmerda</w:t>
      </w:r>
    </w:p>
    <w:p w:rsidR="00EC7374" w:rsidRDefault="00EC7374" w:rsidP="00EC7374">
      <w:r>
        <w:rPr>
          <w:b/>
          <w:bCs/>
        </w:rPr>
        <w:t>e:</w:t>
      </w:r>
      <w:r w:rsidR="006F7451">
        <w:t> </w:t>
      </w:r>
      <w:proofErr w:type="spellStart"/>
      <w:r w:rsidR="006F7451">
        <w:t>xxxxx</w:t>
      </w:r>
      <w:proofErr w:type="spellEnd"/>
      <w:r>
        <w:br/>
      </w:r>
      <w:r>
        <w:rPr>
          <w:b/>
          <w:bCs/>
        </w:rPr>
        <w:t>e: </w:t>
      </w:r>
      <w:proofErr w:type="spellStart"/>
      <w:r w:rsidR="006F7451">
        <w:rPr>
          <w:b/>
          <w:bCs/>
        </w:rPr>
        <w:t>xxxxx</w:t>
      </w:r>
      <w:proofErr w:type="spellEnd"/>
      <w:r>
        <w:br/>
      </w:r>
      <w:r>
        <w:rPr>
          <w:b/>
          <w:bCs/>
        </w:rPr>
        <w:t>t:</w:t>
      </w:r>
      <w:r w:rsidR="006F7451">
        <w:t> </w:t>
      </w:r>
      <w:proofErr w:type="spellStart"/>
      <w:r w:rsidR="006F7451">
        <w:t>xxxxx</w:t>
      </w:r>
      <w:bookmarkStart w:id="1" w:name="_GoBack"/>
      <w:bookmarkEnd w:id="1"/>
      <w:proofErr w:type="spellEnd"/>
      <w:r>
        <w:br/>
      </w:r>
      <w:r>
        <w:rPr>
          <w:b/>
          <w:bCs/>
        </w:rPr>
        <w:t>w:</w:t>
      </w:r>
      <w:r>
        <w:t> </w:t>
      </w:r>
      <w:proofErr w:type="spellStart"/>
      <w:r w:rsidR="00FE46DC">
        <w:rPr>
          <w:rStyle w:val="Hypertextovodkaz"/>
        </w:rPr>
        <w:t>xxxxx</w:t>
      </w:r>
      <w:proofErr w:type="spellEnd"/>
    </w:p>
    <w:p w:rsidR="00EC7374" w:rsidRDefault="00EC7374" w:rsidP="00EC7374">
      <w:r>
        <w:t> </w:t>
      </w:r>
    </w:p>
    <w:p w:rsidR="00EC7374" w:rsidRDefault="00EC7374" w:rsidP="00EC737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Objednávka č. </w:t>
      </w:r>
      <w:r>
        <w:rPr>
          <w:b/>
          <w:bCs/>
          <w:highlight w:val="yellow"/>
          <w:u w:val="single"/>
        </w:rPr>
        <w:t>……………………</w:t>
      </w:r>
      <w:r>
        <w:rPr>
          <w:b/>
          <w:bCs/>
          <w:u w:val="single"/>
        </w:rPr>
        <w:t>/00065293/2021</w:t>
      </w:r>
    </w:p>
    <w:p w:rsidR="00EC7374" w:rsidRDefault="00EC7374" w:rsidP="00EC7374"/>
    <w:p w:rsidR="00EC7374" w:rsidRDefault="00EC7374" w:rsidP="00EC7374">
      <w:r>
        <w:t>Vážený pane Šmerdo,</w:t>
      </w:r>
    </w:p>
    <w:p w:rsidR="00EC7374" w:rsidRDefault="00EC7374" w:rsidP="00EC7374">
      <w:pPr>
        <w:rPr>
          <w:sz w:val="24"/>
          <w:szCs w:val="24"/>
          <w:lang w:eastAsia="cs-CZ"/>
        </w:rPr>
      </w:pPr>
    </w:p>
    <w:p w:rsidR="00EC7374" w:rsidRDefault="00EC7374" w:rsidP="00EC7374">
      <w:pPr>
        <w:rPr>
          <w:lang w:eastAsia="cs-CZ"/>
        </w:rPr>
      </w:pPr>
      <w:r>
        <w:rPr>
          <w:lang w:eastAsia="cs-CZ"/>
        </w:rPr>
        <w:t xml:space="preserve">objednáváme přípravu publikace </w:t>
      </w:r>
      <w:r>
        <w:t xml:space="preserve">PhDr. Milana Kuny, DrSc. s pracovním názvem </w:t>
      </w:r>
      <w:r>
        <w:rPr>
          <w:b/>
          <w:bCs/>
          <w:i/>
          <w:iCs/>
        </w:rPr>
        <w:t xml:space="preserve">Václav </w:t>
      </w:r>
      <w:proofErr w:type="spellStart"/>
      <w:r>
        <w:rPr>
          <w:b/>
          <w:bCs/>
          <w:i/>
          <w:iCs/>
        </w:rPr>
        <w:t>Talich</w:t>
      </w:r>
      <w:proofErr w:type="spellEnd"/>
      <w:r>
        <w:rPr>
          <w:b/>
          <w:bCs/>
          <w:i/>
          <w:iCs/>
        </w:rPr>
        <w:t>: Dopisy</w:t>
      </w:r>
      <w:r>
        <w:t xml:space="preserve"> </w:t>
      </w:r>
      <w:r>
        <w:rPr>
          <w:lang w:eastAsia="cs-CZ"/>
        </w:rPr>
        <w:t>do podoby k odevzdání do tiskárny k výrobě:</w:t>
      </w:r>
    </w:p>
    <w:p w:rsidR="00EC7374" w:rsidRDefault="00EC7374" w:rsidP="00EC7374">
      <w:pPr>
        <w:numPr>
          <w:ilvl w:val="0"/>
          <w:numId w:val="1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návrh a zpracování obálky,</w:t>
      </w:r>
    </w:p>
    <w:p w:rsidR="00EC7374" w:rsidRDefault="00EC7374" w:rsidP="00EC7374">
      <w:pPr>
        <w:numPr>
          <w:ilvl w:val="0"/>
          <w:numId w:val="1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zlom textu knihy,</w:t>
      </w:r>
    </w:p>
    <w:p w:rsidR="00EC7374" w:rsidRDefault="00EC7374" w:rsidP="00EC7374">
      <w:pPr>
        <w:numPr>
          <w:ilvl w:val="0"/>
          <w:numId w:val="1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vhodná úprava fotografií a zpracování fotografické přílohy,</w:t>
      </w:r>
    </w:p>
    <w:p w:rsidR="00EC7374" w:rsidRDefault="00EC7374" w:rsidP="00EC7374">
      <w:pPr>
        <w:numPr>
          <w:ilvl w:val="0"/>
          <w:numId w:val="1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zapracování loga zřizovatele MČK a vydavatele -  Muzea Českého krasu vhodným, viditelným, způsobem,</w:t>
      </w:r>
    </w:p>
    <w:p w:rsidR="00EC7374" w:rsidRDefault="00EC7374" w:rsidP="00EC7374">
      <w:pPr>
        <w:numPr>
          <w:ilvl w:val="0"/>
          <w:numId w:val="1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komunikace s autorem</w:t>
      </w:r>
    </w:p>
    <w:p w:rsidR="00EC7374" w:rsidRDefault="00EC7374" w:rsidP="00EC7374">
      <w:pPr>
        <w:numPr>
          <w:ilvl w:val="0"/>
          <w:numId w:val="1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zapracování výstupů z poslední korektury,</w:t>
      </w:r>
    </w:p>
    <w:p w:rsidR="00EC7374" w:rsidRDefault="00EC7374" w:rsidP="00EC7374">
      <w:pPr>
        <w:numPr>
          <w:ilvl w:val="0"/>
          <w:numId w:val="1"/>
        </w:num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další </w:t>
      </w:r>
    </w:p>
    <w:p w:rsidR="00EC7374" w:rsidRDefault="00EC7374" w:rsidP="00EC7374"/>
    <w:p w:rsidR="00EC7374" w:rsidRDefault="00EC7374" w:rsidP="00EC7374">
      <w:pPr>
        <w:rPr>
          <w:b/>
          <w:bCs/>
        </w:rPr>
      </w:pPr>
      <w:r>
        <w:rPr>
          <w:b/>
          <w:bCs/>
        </w:rPr>
        <w:t>Cena: 49.000,- Kč bez DPH, 59.290,- Kč</w:t>
      </w:r>
    </w:p>
    <w:p w:rsidR="00EC7374" w:rsidRDefault="00EC7374" w:rsidP="00EC7374">
      <w:pPr>
        <w:rPr>
          <w:sz w:val="24"/>
          <w:szCs w:val="24"/>
          <w:lang w:eastAsia="cs-CZ"/>
        </w:rPr>
      </w:pPr>
    </w:p>
    <w:p w:rsidR="00EC7374" w:rsidRDefault="00EC7374" w:rsidP="00EC7374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Muzeum Českého krasu, příspěvková organizace, spravuje ve sbírkovém fondu pozůstalost dirigenta Václava </w:t>
      </w:r>
      <w:proofErr w:type="spellStart"/>
      <w:r>
        <w:rPr>
          <w:sz w:val="24"/>
          <w:szCs w:val="24"/>
          <w:lang w:eastAsia="cs-CZ"/>
        </w:rPr>
        <w:t>Talicha</w:t>
      </w:r>
      <w:proofErr w:type="spellEnd"/>
      <w:r>
        <w:rPr>
          <w:sz w:val="24"/>
          <w:szCs w:val="24"/>
          <w:lang w:eastAsia="cs-CZ"/>
        </w:rPr>
        <w:t xml:space="preserve">, o kterou se také zasloužil dr. Kuna, se kterým bychom rádi vydali jeho autorskou publikaci, která úzce souvisí s naším muzeem, respektive s dokumenty z fondu Václava </w:t>
      </w:r>
      <w:proofErr w:type="spellStart"/>
      <w:r>
        <w:rPr>
          <w:sz w:val="24"/>
          <w:szCs w:val="24"/>
          <w:lang w:eastAsia="cs-CZ"/>
        </w:rPr>
        <w:t>Talicha</w:t>
      </w:r>
      <w:proofErr w:type="spellEnd"/>
      <w:r>
        <w:rPr>
          <w:sz w:val="24"/>
          <w:szCs w:val="24"/>
          <w:lang w:eastAsia="cs-CZ"/>
        </w:rPr>
        <w:t xml:space="preserve"> (naše zřizovací listina v hlavní činnosti zahrnuje i vydavatelskou činnost). </w:t>
      </w:r>
    </w:p>
    <w:p w:rsidR="00EC7374" w:rsidRDefault="00EC7374" w:rsidP="00EC7374">
      <w:pPr>
        <w:rPr>
          <w:i/>
          <w:i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Cituji dr. Kunu: </w:t>
      </w:r>
      <w:r>
        <w:rPr>
          <w:i/>
          <w:iCs/>
          <w:sz w:val="24"/>
          <w:szCs w:val="24"/>
          <w:lang w:eastAsia="cs-CZ"/>
        </w:rPr>
        <w:t xml:space="preserve">„Kniha prozatím nese název </w:t>
      </w:r>
      <w:r>
        <w:rPr>
          <w:b/>
          <w:bCs/>
          <w:i/>
          <w:iCs/>
          <w:sz w:val="24"/>
          <w:szCs w:val="24"/>
          <w:lang w:eastAsia="cs-CZ"/>
        </w:rPr>
        <w:t xml:space="preserve">Václav </w:t>
      </w:r>
      <w:proofErr w:type="spellStart"/>
      <w:r>
        <w:rPr>
          <w:b/>
          <w:bCs/>
          <w:i/>
          <w:iCs/>
          <w:sz w:val="24"/>
          <w:szCs w:val="24"/>
          <w:lang w:eastAsia="cs-CZ"/>
        </w:rPr>
        <w:t>Talich</w:t>
      </w:r>
      <w:proofErr w:type="spellEnd"/>
      <w:r>
        <w:rPr>
          <w:b/>
          <w:bCs/>
          <w:i/>
          <w:iCs/>
          <w:sz w:val="24"/>
          <w:szCs w:val="24"/>
          <w:lang w:eastAsia="cs-CZ"/>
        </w:rPr>
        <w:t>: Dopisy,  </w:t>
      </w:r>
      <w:r>
        <w:rPr>
          <w:i/>
          <w:iCs/>
          <w:sz w:val="24"/>
          <w:szCs w:val="24"/>
          <w:lang w:eastAsia="cs-CZ"/>
        </w:rPr>
        <w:t>což představuje výbor asi 250 dopisů, editovaných v autentickém znění a s poznámkami odborného rázu, jak to přísluší kritické edici. Její rozsah bude asi 350,  možná i o trochu více stran. Svým zaměřením je pendantem k mé velké knize o Talichovi (</w:t>
      </w:r>
      <w:r>
        <w:rPr>
          <w:sz w:val="24"/>
          <w:szCs w:val="24"/>
          <w:lang w:eastAsia="cs-CZ"/>
        </w:rPr>
        <w:t xml:space="preserve">Šťastný i </w:t>
      </w:r>
      <w:proofErr w:type="spellStart"/>
      <w:r>
        <w:rPr>
          <w:sz w:val="24"/>
          <w:szCs w:val="24"/>
          <w:lang w:eastAsia="cs-CZ"/>
        </w:rPr>
        <w:t>hořský</w:t>
      </w:r>
      <w:proofErr w:type="spellEnd"/>
      <w:r>
        <w:rPr>
          <w:sz w:val="24"/>
          <w:szCs w:val="24"/>
          <w:lang w:eastAsia="cs-CZ"/>
        </w:rPr>
        <w:t xml:space="preserve"> úděl dirigenta</w:t>
      </w:r>
      <w:r>
        <w:rPr>
          <w:i/>
          <w:iCs/>
          <w:sz w:val="24"/>
          <w:szCs w:val="24"/>
          <w:lang w:eastAsia="cs-CZ"/>
        </w:rPr>
        <w:t xml:space="preserve">). Edice obsáhne nejzávažnější dopisy psané vlastní Talichovou rukou, samozřejmě ve výběru. Dopisy, které jsem vybral, zahrnují listy jak intimního a rodinného rázu, tak i dopisy adresované některým institucím (Národnímu divadlu, České filharmonii, Slovenské filharmonii, </w:t>
      </w:r>
      <w:proofErr w:type="spellStart"/>
      <w:r>
        <w:rPr>
          <w:i/>
          <w:iCs/>
          <w:sz w:val="24"/>
          <w:szCs w:val="24"/>
          <w:lang w:eastAsia="cs-CZ"/>
        </w:rPr>
        <w:t>Konsertfoereningen</w:t>
      </w:r>
      <w:proofErr w:type="spellEnd"/>
      <w:r>
        <w:rPr>
          <w:i/>
          <w:iCs/>
          <w:sz w:val="24"/>
          <w:szCs w:val="24"/>
          <w:lang w:eastAsia="cs-CZ"/>
        </w:rPr>
        <w:t xml:space="preserve"> ve Stockholmu aj.) a význačným osobnostem.“</w:t>
      </w:r>
    </w:p>
    <w:p w:rsidR="00EC7374" w:rsidRDefault="00EC7374" w:rsidP="00EC7374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Dále by měla kniha obsahovat úvod a obrazovou, především fotografickou, přílohu cca 8 – 12 lisů (?).</w:t>
      </w:r>
    </w:p>
    <w:p w:rsidR="00EC7374" w:rsidRDefault="00EC7374" w:rsidP="00EC7374">
      <w:pPr>
        <w:rPr>
          <w:lang w:eastAsia="cs-CZ"/>
        </w:rPr>
      </w:pPr>
      <w:r>
        <w:rPr>
          <w:lang w:eastAsia="cs-CZ"/>
        </w:rPr>
        <w:t xml:space="preserve">Formát by mohl být obdobný jako u publikace Varia </w:t>
      </w:r>
      <w:proofErr w:type="spellStart"/>
      <w:r>
        <w:rPr>
          <w:lang w:eastAsia="cs-CZ"/>
        </w:rPr>
        <w:t>musicologica</w:t>
      </w:r>
      <w:proofErr w:type="spellEnd"/>
      <w:r>
        <w:rPr>
          <w:lang w:eastAsia="cs-CZ"/>
        </w:rPr>
        <w:t>.</w:t>
      </w:r>
    </w:p>
    <w:p w:rsidR="00EC7374" w:rsidRDefault="00EC7374" w:rsidP="00EC7374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Rukopis v elektronické podobě bude důkladně dr. Kunou zkorigován, aby byl v definitivním uspořádání k dispozici pro  vydání. </w:t>
      </w:r>
    </w:p>
    <w:p w:rsidR="00EC7374" w:rsidRDefault="00EC7374" w:rsidP="00EC7374">
      <w:pPr>
        <w:rPr>
          <w:lang w:eastAsia="cs-CZ"/>
        </w:rPr>
      </w:pPr>
      <w:r>
        <w:rPr>
          <w:lang w:eastAsia="cs-CZ"/>
        </w:rPr>
        <w:lastRenderedPageBreak/>
        <w:t>Podle posledních zpráv je již první korektura hotová a dr. Kuna nyní pokračuje s druhou korekturou a poté by již mohl být proveden zlom. Následně dr. Kuna provede poslední korekturu. Vydat bychom publikaci chtěli do Vánoc.</w:t>
      </w:r>
    </w:p>
    <w:p w:rsidR="00EC7374" w:rsidRDefault="00EC7374" w:rsidP="00EC7374">
      <w:pPr>
        <w:rPr>
          <w:lang w:eastAsia="cs-CZ"/>
        </w:rPr>
      </w:pPr>
      <w:r>
        <w:rPr>
          <w:lang w:eastAsia="cs-CZ"/>
        </w:rPr>
        <w:t xml:space="preserve">V textu </w:t>
      </w:r>
      <w:r>
        <w:rPr>
          <w:i/>
          <w:iCs/>
          <w:lang w:eastAsia="cs-CZ"/>
        </w:rPr>
        <w:t>„se střídá sazba větší (text dopisů) a menší (poznámky), různé linky apod. Od grafika se očekává návrh a zpracování obálky, zlom a zpracování přílohy“</w:t>
      </w:r>
      <w:r>
        <w:rPr>
          <w:lang w:eastAsia="cs-CZ"/>
        </w:rPr>
        <w:t>. Fotografie, které dr. Kuna teprve do publikace vybere, jsme schopni dodat kvalitně naskenované v neupravené podobě.</w:t>
      </w:r>
    </w:p>
    <w:p w:rsidR="00EC7374" w:rsidRDefault="00EC7374" w:rsidP="00EC7374">
      <w:pPr>
        <w:rPr>
          <w:lang w:eastAsia="cs-CZ"/>
        </w:rPr>
      </w:pPr>
    </w:p>
    <w:p w:rsidR="00EC7374" w:rsidRDefault="00EC7374" w:rsidP="00EC7374">
      <w:pPr>
        <w:rPr>
          <w:color w:val="002060"/>
          <w:lang w:eastAsia="cs-CZ"/>
        </w:rPr>
      </w:pPr>
      <w:r>
        <w:rPr>
          <w:color w:val="002060"/>
          <w:lang w:eastAsia="cs-CZ"/>
        </w:rPr>
        <w:t>S pozdravem Karin Kriegerbecková</w:t>
      </w:r>
    </w:p>
    <w:p w:rsidR="00EC7374" w:rsidRDefault="00EC7374" w:rsidP="00EC7374">
      <w:pPr>
        <w:rPr>
          <w:i/>
          <w:iCs/>
          <w:color w:val="000099"/>
          <w:sz w:val="20"/>
          <w:szCs w:val="20"/>
          <w:lang w:eastAsia="cs-CZ"/>
        </w:rPr>
      </w:pPr>
    </w:p>
    <w:p w:rsidR="00EC7374" w:rsidRDefault="00EC7374" w:rsidP="00EC7374">
      <w:pPr>
        <w:rPr>
          <w:lang w:eastAsia="cs-CZ"/>
        </w:rPr>
      </w:pPr>
      <w:r>
        <w:rPr>
          <w:i/>
          <w:iCs/>
          <w:color w:val="000099"/>
          <w:sz w:val="20"/>
          <w:szCs w:val="20"/>
          <w:lang w:eastAsia="cs-CZ"/>
        </w:rPr>
        <w:br/>
      </w:r>
    </w:p>
    <w:p w:rsidR="00EC7374" w:rsidRDefault="00EC7374" w:rsidP="00EC7374">
      <w:pPr>
        <w:rPr>
          <w:color w:val="1F4E79"/>
          <w:sz w:val="20"/>
          <w:szCs w:val="20"/>
          <w:lang w:eastAsia="cs-CZ"/>
        </w:rPr>
      </w:pPr>
    </w:p>
    <w:p w:rsidR="00EC7374" w:rsidRDefault="00EC7374" w:rsidP="00EC7374">
      <w:pPr>
        <w:rPr>
          <w:b/>
          <w:bCs/>
          <w:color w:val="1F4E79"/>
          <w:sz w:val="20"/>
          <w:szCs w:val="20"/>
          <w:lang w:eastAsia="cs-CZ"/>
        </w:rPr>
      </w:pPr>
      <w:r>
        <w:rPr>
          <w:b/>
          <w:bCs/>
          <w:color w:val="1F4E79"/>
          <w:sz w:val="20"/>
          <w:szCs w:val="20"/>
          <w:lang w:eastAsia="cs-CZ"/>
        </w:rPr>
        <w:t>Muzeum Českého krasu, příspěvková organizace</w:t>
      </w:r>
    </w:p>
    <w:p w:rsidR="00EC7374" w:rsidRDefault="00EC7374" w:rsidP="00EC7374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Husovo náměstí 87, 266 01</w:t>
      </w:r>
      <w:r w:rsidR="006F7451">
        <w:rPr>
          <w:color w:val="1F4E79"/>
          <w:sz w:val="20"/>
          <w:szCs w:val="20"/>
          <w:lang w:eastAsia="cs-CZ"/>
        </w:rPr>
        <w:t xml:space="preserve"> Beroun 1 </w:t>
      </w:r>
      <w:r w:rsidR="006F7451">
        <w:rPr>
          <w:color w:val="1F4E79"/>
          <w:sz w:val="20"/>
          <w:szCs w:val="20"/>
          <w:lang w:eastAsia="cs-CZ"/>
        </w:rPr>
        <w:br/>
        <w:t xml:space="preserve">telefon: </w:t>
      </w:r>
      <w:proofErr w:type="spellStart"/>
      <w:r w:rsidR="006F7451">
        <w:rPr>
          <w:color w:val="1F4E79"/>
          <w:sz w:val="20"/>
          <w:szCs w:val="20"/>
          <w:lang w:eastAsia="cs-CZ"/>
        </w:rPr>
        <w:t>xxxxx</w:t>
      </w:r>
      <w:proofErr w:type="spellEnd"/>
    </w:p>
    <w:p w:rsidR="00EC7374" w:rsidRDefault="00EC7374" w:rsidP="00EC7374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>RNDr. Karin Kriegerbecková, Ph.D., ředitelka</w:t>
      </w:r>
    </w:p>
    <w:p w:rsidR="00EC7374" w:rsidRDefault="006F7451" w:rsidP="00EC7374">
      <w:pPr>
        <w:rPr>
          <w:color w:val="1F4E79"/>
          <w:sz w:val="20"/>
          <w:szCs w:val="20"/>
          <w:lang w:eastAsia="cs-CZ"/>
        </w:rPr>
      </w:pPr>
      <w:r>
        <w:rPr>
          <w:color w:val="1F4E79"/>
          <w:sz w:val="20"/>
          <w:szCs w:val="20"/>
          <w:lang w:eastAsia="cs-CZ"/>
        </w:rPr>
        <w:t xml:space="preserve">telefon: </w:t>
      </w:r>
      <w:proofErr w:type="spellStart"/>
      <w:r>
        <w:rPr>
          <w:color w:val="1F4E79"/>
          <w:sz w:val="20"/>
          <w:szCs w:val="20"/>
          <w:lang w:eastAsia="cs-CZ"/>
        </w:rPr>
        <w:t>xxxxx</w:t>
      </w:r>
      <w:proofErr w:type="spellEnd"/>
    </w:p>
    <w:p w:rsidR="00EC7374" w:rsidRDefault="006F7451" w:rsidP="00EC7374">
      <w:pPr>
        <w:rPr>
          <w:lang w:eastAsia="cs-CZ"/>
        </w:rPr>
      </w:pPr>
      <w:proofErr w:type="spellStart"/>
      <w:r>
        <w:rPr>
          <w:rStyle w:val="Hypertextovodkaz"/>
          <w:color w:val="1F4E79"/>
          <w:sz w:val="20"/>
          <w:szCs w:val="20"/>
          <w:lang w:eastAsia="cs-CZ"/>
        </w:rPr>
        <w:t>xxxxx</w:t>
      </w:r>
      <w:proofErr w:type="spellEnd"/>
    </w:p>
    <w:p w:rsidR="00EC7374" w:rsidRDefault="00EC7374" w:rsidP="00EC7374">
      <w:pPr>
        <w:rPr>
          <w:b/>
          <w:bCs/>
          <w:color w:val="385623"/>
          <w:sz w:val="18"/>
          <w:szCs w:val="18"/>
          <w:lang w:eastAsia="cs-CZ"/>
        </w:rPr>
      </w:pPr>
    </w:p>
    <w:p w:rsidR="00EC7374" w:rsidRDefault="00EC7374" w:rsidP="00EC7374">
      <w:pPr>
        <w:rPr>
          <w:b/>
          <w:bCs/>
          <w:color w:val="385623"/>
          <w:sz w:val="18"/>
          <w:szCs w:val="18"/>
          <w:lang w:eastAsia="cs-CZ"/>
        </w:rPr>
      </w:pPr>
      <w:r>
        <w:rPr>
          <w:b/>
          <w:bCs/>
          <w:color w:val="385623"/>
          <w:sz w:val="18"/>
          <w:szCs w:val="18"/>
          <w:lang w:eastAsia="cs-CZ"/>
        </w:rPr>
        <w:t>PODÍVEJTE SE, CO JE U NÁS NOVÉHO.</w:t>
      </w:r>
    </w:p>
    <w:p w:rsidR="00EC7374" w:rsidRDefault="00FE46DC" w:rsidP="00EC7374">
      <w:pPr>
        <w:rPr>
          <w:color w:val="385623"/>
          <w:sz w:val="18"/>
          <w:szCs w:val="18"/>
          <w:lang w:eastAsia="cs-CZ"/>
        </w:rPr>
      </w:pPr>
      <w:hyperlink r:id="rId6" w:history="1">
        <w:r w:rsidR="00EC7374">
          <w:rPr>
            <w:rStyle w:val="Hypertextovodkaz"/>
            <w:color w:val="385623"/>
            <w:sz w:val="18"/>
            <w:szCs w:val="18"/>
            <w:lang w:eastAsia="cs-CZ"/>
          </w:rPr>
          <w:t>www.muzeum-beroun.cz</w:t>
        </w:r>
      </w:hyperlink>
    </w:p>
    <w:p w:rsidR="00EC7374" w:rsidRDefault="00FE46DC" w:rsidP="00EC7374">
      <w:pPr>
        <w:rPr>
          <w:color w:val="385623"/>
          <w:sz w:val="18"/>
          <w:szCs w:val="18"/>
          <w:lang w:eastAsia="cs-CZ"/>
        </w:rPr>
      </w:pPr>
      <w:hyperlink r:id="rId7" w:history="1">
        <w:r w:rsidR="00EC7374">
          <w:rPr>
            <w:rStyle w:val="Hypertextovodkaz"/>
            <w:color w:val="385623"/>
            <w:sz w:val="18"/>
            <w:szCs w:val="18"/>
            <w:lang w:eastAsia="cs-CZ"/>
          </w:rPr>
          <w:t>https://www.facebook.com/muzeumberoun</w:t>
        </w:r>
      </w:hyperlink>
    </w:p>
    <w:p w:rsidR="00EC7374" w:rsidRDefault="00FE46DC" w:rsidP="00EC7374">
      <w:pPr>
        <w:rPr>
          <w:color w:val="385623"/>
          <w:sz w:val="18"/>
          <w:szCs w:val="18"/>
          <w:lang w:eastAsia="cs-CZ"/>
        </w:rPr>
      </w:pPr>
      <w:hyperlink r:id="rId8" w:history="1">
        <w:r w:rsidR="00EC7374">
          <w:rPr>
            <w:rStyle w:val="Hypertextovodkaz"/>
            <w:color w:val="385623"/>
            <w:sz w:val="18"/>
            <w:szCs w:val="18"/>
            <w:lang w:eastAsia="cs-CZ"/>
          </w:rPr>
          <w:t>https://www.facebook.com/geoparkbarrandien</w:t>
        </w:r>
      </w:hyperlink>
    </w:p>
    <w:p w:rsidR="00EC7374" w:rsidRDefault="00EC7374" w:rsidP="00EC7374">
      <w:pPr>
        <w:rPr>
          <w:b/>
          <w:bCs/>
          <w:color w:val="385623"/>
          <w:sz w:val="18"/>
          <w:szCs w:val="18"/>
          <w:lang w:eastAsia="cs-CZ"/>
        </w:rPr>
      </w:pPr>
      <w:r>
        <w:rPr>
          <w:b/>
          <w:bCs/>
          <w:color w:val="385623"/>
          <w:sz w:val="18"/>
          <w:szCs w:val="18"/>
          <w:lang w:eastAsia="cs-CZ"/>
        </w:rPr>
        <w:t>SLEDUJTE NÁS, NAVŠTIVTE NÁS, TĚŠÍME SE NA VÁS.</w:t>
      </w:r>
    </w:p>
    <w:p w:rsidR="00EC7374" w:rsidRDefault="00EC7374" w:rsidP="00EC7374">
      <w:pPr>
        <w:rPr>
          <w:color w:val="1F4E79"/>
          <w:u w:val="single"/>
          <w:lang w:eastAsia="cs-CZ"/>
        </w:rPr>
      </w:pPr>
    </w:p>
    <w:p w:rsidR="00EC7374" w:rsidRDefault="00EC7374" w:rsidP="00EC7374">
      <w:pPr>
        <w:rPr>
          <w:color w:val="1F4E79"/>
          <w:u w:val="single"/>
          <w:lang w:eastAsia="cs-CZ"/>
        </w:rPr>
      </w:pPr>
    </w:p>
    <w:bookmarkEnd w:id="0"/>
    <w:p w:rsidR="00EC7374" w:rsidRDefault="00EC7374" w:rsidP="00EC7374"/>
    <w:p w:rsidR="005060CD" w:rsidRDefault="005060CD"/>
    <w:sectPr w:rsidR="0050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7232F"/>
    <w:multiLevelType w:val="hybridMultilevel"/>
    <w:tmpl w:val="F6BA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74"/>
    <w:rsid w:val="005060CD"/>
    <w:rsid w:val="006C7B5C"/>
    <w:rsid w:val="006F7451"/>
    <w:rsid w:val="00EC7374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D61C9-E8DB-4421-BE02-10A395CB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37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73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eoparkbarrandie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muzeumberou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eum-beroun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52F9-9E32-479F-8345-A4C3DCBB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2022-06-16T16:21:00Z</dcterms:created>
  <dcterms:modified xsi:type="dcterms:W3CDTF">2022-06-16T16:33:00Z</dcterms:modified>
</cp:coreProperties>
</file>