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2A" w:rsidRDefault="006F5C99">
      <w:pPr>
        <w:jc w:val="center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Smlouva o vystoupení</w:t>
      </w:r>
    </w:p>
    <w:p w:rsidR="00CC512A" w:rsidRDefault="006F5C99">
      <w:pPr>
        <w:spacing w:before="36" w:line="194" w:lineRule="auto"/>
        <w:rPr>
          <w:rFonts w:ascii="Verdana" w:hAnsi="Verdana"/>
          <w:b/>
          <w:color w:val="000000"/>
          <w:spacing w:val="-2"/>
          <w:w w:val="80"/>
          <w:sz w:val="36"/>
          <w:lang w:val="cs-CZ"/>
        </w:rPr>
      </w:pPr>
      <w:r>
        <w:rPr>
          <w:rFonts w:ascii="Verdana" w:hAnsi="Verdana"/>
          <w:b/>
          <w:color w:val="000000"/>
          <w:spacing w:val="-2"/>
          <w:w w:val="80"/>
          <w:sz w:val="36"/>
          <w:lang w:val="cs-CZ"/>
        </w:rPr>
        <w:t>č. 133/07/2022</w:t>
      </w:r>
    </w:p>
    <w:p w:rsidR="00CC512A" w:rsidRDefault="006F5C99">
      <w:pPr>
        <w:spacing w:before="432"/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>I. Smluvní strany</w:t>
      </w:r>
    </w:p>
    <w:p w:rsidR="00CC512A" w:rsidRDefault="006F5C99">
      <w:pPr>
        <w:spacing w:before="252"/>
        <w:ind w:right="432"/>
        <w:rPr>
          <w:rFonts w:ascii="Times New Roman" w:hAnsi="Times New Roman"/>
          <w:color w:val="000000"/>
          <w:spacing w:val="-7"/>
          <w:lang w:val="cs-CZ"/>
        </w:rPr>
      </w:pPr>
      <w:r>
        <w:rPr>
          <w:rFonts w:ascii="Times New Roman" w:hAnsi="Times New Roman"/>
          <w:color w:val="000000"/>
          <w:spacing w:val="-7"/>
          <w:lang w:val="cs-CZ"/>
        </w:rPr>
        <w:t xml:space="preserve">Pan Luboš Vilas — agentura LEV, se sídlem A. Hochové 490, 103 00, Praha 10 Kolovraty, 103 00, </w:t>
      </w:r>
      <w:r>
        <w:rPr>
          <w:rFonts w:ascii="Times New Roman" w:hAnsi="Times New Roman"/>
          <w:color w:val="000000"/>
          <w:spacing w:val="-1"/>
          <w:lang w:val="cs-CZ"/>
        </w:rPr>
        <w:t xml:space="preserve">IČ:15298442, D1Č:CZ5907240020, kontakt: </w:t>
      </w:r>
    </w:p>
    <w:p w:rsidR="00CC512A" w:rsidRDefault="006F5C99">
      <w:pPr>
        <w:ind w:right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 </w:t>
      </w:r>
      <w:r>
        <w:rPr>
          <w:rFonts w:ascii="Times New Roman" w:hAnsi="Times New Roman"/>
          <w:color w:val="000000"/>
          <w:spacing w:val="-1"/>
          <w:lang w:val="cs-CZ"/>
        </w:rPr>
        <w:t xml:space="preserve">(dále jen agentura). Ž. list vydaný Místním úřadem měst. části P-15 Uhříněves, živnost. odbor </w:t>
      </w:r>
      <w:proofErr w:type="gramStart"/>
      <w:r>
        <w:rPr>
          <w:rFonts w:ascii="Times New Roman" w:hAnsi="Times New Roman"/>
          <w:color w:val="000000"/>
          <w:lang w:val="cs-CZ"/>
        </w:rPr>
        <w:t>č.j.</w:t>
      </w:r>
      <w:proofErr w:type="gramEnd"/>
      <w:r>
        <w:rPr>
          <w:rFonts w:ascii="Times New Roman" w:hAnsi="Times New Roman"/>
          <w:color w:val="000000"/>
          <w:lang w:val="cs-CZ"/>
        </w:rPr>
        <w:t>:27/0086/96No/Ber, ze dne 30. 4. 1996.</w:t>
      </w:r>
    </w:p>
    <w:p w:rsidR="00CC512A" w:rsidRDefault="006F5C99">
      <w:pPr>
        <w:spacing w:before="252"/>
        <w:ind w:left="273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a </w:t>
      </w:r>
      <w:r>
        <w:rPr>
          <w:rFonts w:ascii="Times New Roman" w:hAnsi="Times New Roman"/>
          <w:b/>
          <w:color w:val="000000"/>
          <w:sz w:val="23"/>
          <w:lang w:val="cs-CZ"/>
        </w:rPr>
        <w:t>pořadatel</w:t>
      </w:r>
    </w:p>
    <w:p w:rsidR="00CC512A" w:rsidRDefault="006F5C99">
      <w:pPr>
        <w:tabs>
          <w:tab w:val="left" w:pos="1911"/>
          <w:tab w:val="right" w:pos="8125"/>
        </w:tabs>
        <w:spacing w:before="216" w:line="280" w:lineRule="auto"/>
        <w:rPr>
          <w:rFonts w:ascii="Times New Roman" w:hAnsi="Times New Roman"/>
          <w:color w:val="000000"/>
          <w:spacing w:val="-16"/>
          <w:lang w:val="cs-CZ"/>
        </w:rPr>
      </w:pPr>
      <w:r>
        <w:rPr>
          <w:rFonts w:ascii="Times New Roman" w:hAnsi="Times New Roman"/>
          <w:color w:val="000000"/>
          <w:spacing w:val="-16"/>
          <w:lang w:val="cs-CZ"/>
        </w:rPr>
        <w:t>subjekt: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-6"/>
          <w:lang w:val="cs-CZ"/>
        </w:rPr>
        <w:t>M</w:t>
      </w:r>
      <w:r>
        <w:rPr>
          <w:rFonts w:ascii="Times New Roman" w:hAnsi="Times New Roman"/>
          <w:color w:val="000000"/>
          <w:spacing w:val="-6"/>
          <w:lang w:val="cs-CZ"/>
        </w:rPr>
        <w:t>ěstské kulturní středisko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6"/>
          <w:lang w:val="cs-CZ"/>
        </w:rPr>
        <w:t xml:space="preserve">Kontakt: Pan Jiří </w:t>
      </w:r>
      <w:proofErr w:type="spellStart"/>
      <w:r>
        <w:rPr>
          <w:rFonts w:ascii="Times New Roman" w:hAnsi="Times New Roman"/>
          <w:color w:val="000000"/>
          <w:spacing w:val="6"/>
          <w:lang w:val="cs-CZ"/>
        </w:rPr>
        <w:t>Čajan</w:t>
      </w:r>
      <w:proofErr w:type="spellEnd"/>
    </w:p>
    <w:p w:rsidR="00CC512A" w:rsidRDefault="006F5C99">
      <w:pPr>
        <w:tabs>
          <w:tab w:val="left" w:pos="1911"/>
          <w:tab w:val="right" w:pos="8002"/>
        </w:tabs>
        <w:ind w:left="1872" w:right="1008" w:hanging="1872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se sídlem: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-10"/>
          <w:lang w:val="cs-CZ"/>
        </w:rPr>
        <w:t>Sídliště 710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br/>
        <w:t>Trhové Sviny</w:t>
      </w:r>
    </w:p>
    <w:p w:rsidR="00CC512A" w:rsidRDefault="006F5C99">
      <w:pPr>
        <w:spacing w:before="36" w:line="201" w:lineRule="auto"/>
        <w:ind w:left="18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374 01</w:t>
      </w:r>
    </w:p>
    <w:p w:rsidR="00CC512A" w:rsidRDefault="006F5C99">
      <w:pPr>
        <w:tabs>
          <w:tab w:val="left" w:pos="1911"/>
          <w:tab w:val="left" w:pos="5889"/>
          <w:tab w:val="right" w:pos="7786"/>
        </w:tabs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zastoupen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-3"/>
          <w:lang w:val="cs-CZ"/>
        </w:rPr>
        <w:t xml:space="preserve">Františkem </w:t>
      </w:r>
      <w:proofErr w:type="spellStart"/>
      <w:r>
        <w:rPr>
          <w:rFonts w:ascii="Times New Roman" w:hAnsi="Times New Roman"/>
          <w:color w:val="000000"/>
          <w:spacing w:val="-3"/>
          <w:lang w:val="cs-CZ"/>
        </w:rPr>
        <w:t>Herbstem</w:t>
      </w:r>
      <w:proofErr w:type="spellEnd"/>
      <w:r>
        <w:rPr>
          <w:rFonts w:ascii="Times New Roman" w:hAnsi="Times New Roman"/>
          <w:color w:val="000000"/>
          <w:spacing w:val="-3"/>
          <w:lang w:val="cs-CZ"/>
        </w:rPr>
        <w:t>, panem ředitelem</w:t>
      </w:r>
      <w:r>
        <w:rPr>
          <w:rFonts w:ascii="Times New Roman" w:hAnsi="Times New Roman"/>
          <w:color w:val="000000"/>
          <w:spacing w:val="-3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IČ:</w:t>
      </w:r>
      <w:r>
        <w:rPr>
          <w:rFonts w:ascii="Times New Roman" w:hAnsi="Times New Roman"/>
          <w:color w:val="000000"/>
          <w:lang w:val="cs-CZ"/>
        </w:rPr>
        <w:tab/>
        <w:t>00362930</w:t>
      </w:r>
    </w:p>
    <w:p w:rsidR="00CC512A" w:rsidRDefault="006F5C99">
      <w:pPr>
        <w:tabs>
          <w:tab w:val="left" w:pos="5889"/>
          <w:tab w:val="right" w:pos="8060"/>
        </w:tabs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(dále jen pořadatel) </w:t>
      </w:r>
      <w:proofErr w:type="spellStart"/>
      <w:r>
        <w:rPr>
          <w:rFonts w:ascii="Times New Roman" w:hAnsi="Times New Roman"/>
          <w:color w:val="000000"/>
          <w:lang w:val="cs-CZ"/>
        </w:rPr>
        <w:t>MěKS</w:t>
      </w:r>
      <w:proofErr w:type="spellEnd"/>
      <w:r>
        <w:rPr>
          <w:rFonts w:ascii="Times New Roman" w:hAnsi="Times New Roman"/>
          <w:color w:val="000000"/>
          <w:lang w:val="cs-CZ"/>
        </w:rPr>
        <w:t xml:space="preserve"> Trhové Sviny</w:t>
      </w:r>
      <w:r>
        <w:rPr>
          <w:rFonts w:ascii="Times New Roman" w:hAnsi="Times New Roman"/>
          <w:color w:val="000000"/>
          <w:lang w:val="cs-CZ"/>
        </w:rPr>
        <w:tab/>
      </w:r>
      <w:r w:rsidR="00315362">
        <w:rPr>
          <w:rFonts w:ascii="Times New Roman" w:hAnsi="Times New Roman" w:cs="Times New Roman"/>
          <w:sz w:val="24"/>
          <w:szCs w:val="24"/>
        </w:rPr>
        <w:t>DIČ</w:t>
      </w:r>
      <w:r w:rsidRPr="00315362">
        <w:rPr>
          <w:rFonts w:ascii="Times New Roman" w:hAnsi="Times New Roman" w:cs="Times New Roman"/>
          <w:sz w:val="24"/>
          <w:szCs w:val="24"/>
        </w:rPr>
        <w:t>:</w:t>
      </w:r>
      <w:r w:rsidRPr="00315362">
        <w:rPr>
          <w:rFonts w:ascii="Times New Roman" w:hAnsi="Times New Roman" w:cs="Times New Roman"/>
          <w:sz w:val="24"/>
          <w:szCs w:val="24"/>
        </w:rPr>
        <w:tab/>
      </w:r>
      <w:r w:rsidRPr="00315362">
        <w:rPr>
          <w:rFonts w:ascii="Times New Roman" w:hAnsi="Times New Roman" w:cs="Times New Roman"/>
          <w:sz w:val="24"/>
          <w:szCs w:val="24"/>
        </w:rPr>
        <w:t>CZ00362930</w:t>
      </w:r>
    </w:p>
    <w:p w:rsidR="00CC512A" w:rsidRDefault="006F5C99">
      <w:pPr>
        <w:spacing w:before="468"/>
        <w:jc w:val="center"/>
        <w:rPr>
          <w:rFonts w:ascii="Times New Roman" w:hAnsi="Times New Roman"/>
          <w:b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>uzavírají tuto smlouvu</w:t>
      </w:r>
    </w:p>
    <w:p w:rsidR="00CC512A" w:rsidRDefault="006F5C99">
      <w:pPr>
        <w:spacing w:before="252"/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>II. P</w:t>
      </w: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>ředmět smlouvy</w:t>
      </w:r>
    </w:p>
    <w:p w:rsidR="00CC512A" w:rsidRDefault="006F5C99">
      <w:pPr>
        <w:numPr>
          <w:ilvl w:val="0"/>
          <w:numId w:val="1"/>
        </w:numPr>
        <w:tabs>
          <w:tab w:val="clear" w:pos="360"/>
          <w:tab w:val="decimal" w:pos="792"/>
        </w:tabs>
        <w:spacing w:before="252" w:line="266" w:lineRule="auto"/>
        <w:ind w:left="792" w:hanging="36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pan Luboš Vilas </w:t>
      </w:r>
      <w:r>
        <w:rPr>
          <w:rFonts w:ascii="Times New Roman" w:hAnsi="Times New Roman"/>
          <w:color w:val="000000"/>
          <w:spacing w:val="4"/>
          <w:sz w:val="6"/>
          <w:lang w:val="cs-CZ"/>
        </w:rPr>
        <w:t xml:space="preserve">— </w:t>
      </w:r>
      <w:r>
        <w:rPr>
          <w:rFonts w:ascii="Times New Roman" w:hAnsi="Times New Roman"/>
          <w:color w:val="000000"/>
          <w:spacing w:val="4"/>
          <w:lang w:val="cs-CZ"/>
        </w:rPr>
        <w:t>agentura LEV se zavazuje zajistit vystoupení skupiny:</w:t>
      </w:r>
    </w:p>
    <w:p w:rsidR="00CC512A" w:rsidRDefault="006F5C99">
      <w:pPr>
        <w:spacing w:before="36" w:line="199" w:lineRule="auto"/>
        <w:ind w:left="2448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YO </w:t>
      </w:r>
      <w:proofErr w:type="spellStart"/>
      <w:r>
        <w:rPr>
          <w:rFonts w:ascii="Times New Roman" w:hAnsi="Times New Roman"/>
          <w:b/>
          <w:color w:val="000000"/>
          <w:sz w:val="23"/>
          <w:lang w:val="cs-CZ"/>
        </w:rPr>
        <w:t>YO</w:t>
      </w:r>
      <w:proofErr w:type="spellEnd"/>
      <w:r>
        <w:rPr>
          <w:rFonts w:ascii="Times New Roman" w:hAnsi="Times New Roman"/>
          <w:b/>
          <w:color w:val="000000"/>
          <w:sz w:val="23"/>
          <w:lang w:val="cs-CZ"/>
        </w:rPr>
        <w:t xml:space="preserve"> BAND</w:t>
      </w:r>
    </w:p>
    <w:p w:rsidR="00CC512A" w:rsidRDefault="006F5C99">
      <w:pPr>
        <w:tabs>
          <w:tab w:val="left" w:pos="7549"/>
          <w:tab w:val="right" w:pos="8985"/>
        </w:tabs>
        <w:spacing w:before="7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místo a adresa vystoupení: </w:t>
      </w: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 xml:space="preserve">Trhové Sviny, venkovní letní scéna </w:t>
      </w:r>
      <w:proofErr w:type="gramStart"/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 xml:space="preserve">KD, </w:t>
      </w:r>
      <w:r w:rsidR="00315362">
        <w:rPr>
          <w:rFonts w:ascii="Times New Roman" w:hAnsi="Times New Roman"/>
          <w:b/>
          <w:color w:val="000000"/>
          <w:spacing w:val="2"/>
          <w:sz w:val="23"/>
          <w:lang w:val="cs-CZ"/>
        </w:rPr>
        <w:t xml:space="preserve">     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>datum</w:t>
      </w:r>
      <w:proofErr w:type="gramEnd"/>
      <w:r>
        <w:rPr>
          <w:rFonts w:ascii="Times New Roman" w:hAnsi="Times New Roman"/>
          <w:color w:val="000000"/>
          <w:spacing w:val="2"/>
          <w:sz w:val="21"/>
          <w:lang w:val="cs-CZ"/>
        </w:rPr>
        <w:t>: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20. 7.</w:t>
      </w:r>
      <w:r w:rsidR="00315362">
        <w:rPr>
          <w:rFonts w:ascii="Times New Roman" w:hAnsi="Times New Roman"/>
          <w:color w:val="000000"/>
          <w:spacing w:val="-2"/>
          <w:sz w:val="21"/>
          <w:lang w:val="cs-CZ"/>
        </w:rPr>
        <w:t xml:space="preserve"> </w:t>
      </w:r>
      <w:r w:rsidR="00315362">
        <w:rPr>
          <w:rFonts w:ascii="Times New Roman" w:hAnsi="Times New Roman"/>
          <w:color w:val="000000"/>
          <w:lang w:val="cs-CZ"/>
        </w:rPr>
        <w:t xml:space="preserve"> </w:t>
      </w:r>
      <w:r>
        <w:rPr>
          <w:rFonts w:ascii="Times New Roman" w:hAnsi="Times New Roman"/>
          <w:color w:val="000000"/>
          <w:lang w:val="cs-CZ"/>
        </w:rPr>
        <w:t>2022</w:t>
      </w:r>
    </w:p>
    <w:p w:rsidR="00CC512A" w:rsidRDefault="006F5C99">
      <w:pPr>
        <w:spacing w:line="194" w:lineRule="auto"/>
        <w:ind w:left="2592"/>
        <w:rPr>
          <w:rFonts w:ascii="Times New Roman" w:hAnsi="Times New Roman"/>
          <w:b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3"/>
          <w:lang w:val="cs-CZ"/>
        </w:rPr>
        <w:t>Sídliště 710.</w:t>
      </w:r>
    </w:p>
    <w:p w:rsidR="00CC512A" w:rsidRDefault="006F5C99">
      <w:pPr>
        <w:tabs>
          <w:tab w:val="left" w:pos="2667"/>
          <w:tab w:val="right" w:pos="8006"/>
        </w:tabs>
        <w:spacing w:before="36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zvuková zkouška: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18:30</w:t>
      </w:r>
      <w:r w:rsidR="00315362">
        <w:rPr>
          <w:rFonts w:ascii="Times New Roman" w:hAnsi="Times New Roman"/>
          <w:color w:val="000000"/>
          <w:spacing w:val="-4"/>
          <w:lang w:val="cs-CZ"/>
        </w:rPr>
        <w:t xml:space="preserve"> </w:t>
      </w:r>
      <w:r>
        <w:rPr>
          <w:rFonts w:ascii="Times New Roman" w:hAnsi="Times New Roman"/>
          <w:color w:val="000000"/>
          <w:spacing w:val="-4"/>
          <w:lang w:val="cs-CZ"/>
        </w:rPr>
        <w:t>-</w:t>
      </w:r>
      <w:r w:rsidR="00315362">
        <w:rPr>
          <w:rFonts w:ascii="Times New Roman" w:hAnsi="Times New Roman"/>
          <w:color w:val="000000"/>
          <w:spacing w:val="-4"/>
          <w:lang w:val="cs-CZ"/>
        </w:rPr>
        <w:t xml:space="preserve"> </w:t>
      </w:r>
      <w:r>
        <w:rPr>
          <w:rFonts w:ascii="Times New Roman" w:hAnsi="Times New Roman"/>
          <w:color w:val="000000"/>
          <w:spacing w:val="-4"/>
          <w:lang w:val="cs-CZ"/>
        </w:rPr>
        <w:t>19:00</w:t>
      </w:r>
      <w:r w:rsidR="00315362">
        <w:rPr>
          <w:rFonts w:ascii="Times New Roman" w:hAnsi="Times New Roman"/>
          <w:color w:val="000000"/>
          <w:spacing w:val="-4"/>
          <w:lang w:val="cs-CZ"/>
        </w:rPr>
        <w:t xml:space="preserve"> </w:t>
      </w:r>
      <w:r w:rsidR="00315362">
        <w:rPr>
          <w:rFonts w:ascii="Times New Roman" w:hAnsi="Times New Roman"/>
          <w:color w:val="000000"/>
          <w:sz w:val="21"/>
          <w:lang w:val="cs-CZ"/>
        </w:rPr>
        <w:t>hod</w:t>
      </w:r>
      <w:r w:rsidR="00315362">
        <w:rPr>
          <w:rFonts w:ascii="Times New Roman" w:hAnsi="Times New Roman"/>
          <w:color w:val="000000"/>
          <w:sz w:val="21"/>
          <w:lang w:val="cs-CZ"/>
        </w:rPr>
        <w:t>.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>Příjezd: do 18:00</w:t>
      </w:r>
      <w:r w:rsidR="00315362">
        <w:rPr>
          <w:rFonts w:ascii="Times New Roman" w:hAnsi="Times New Roman"/>
          <w:color w:val="000000"/>
          <w:sz w:val="21"/>
          <w:lang w:val="cs-CZ"/>
        </w:rPr>
        <w:t xml:space="preserve"> </w:t>
      </w:r>
      <w:r w:rsidR="00315362">
        <w:rPr>
          <w:rFonts w:ascii="Times New Roman" w:hAnsi="Times New Roman"/>
          <w:color w:val="000000"/>
          <w:sz w:val="21"/>
          <w:lang w:val="cs-CZ"/>
        </w:rPr>
        <w:t>hod</w:t>
      </w:r>
      <w:r w:rsidR="00315362">
        <w:rPr>
          <w:rFonts w:ascii="Times New Roman" w:hAnsi="Times New Roman"/>
          <w:color w:val="000000"/>
          <w:sz w:val="21"/>
          <w:lang w:val="cs-CZ"/>
        </w:rPr>
        <w:t>.</w:t>
      </w:r>
    </w:p>
    <w:p w:rsidR="00CC512A" w:rsidRDefault="006F5C99">
      <w:pPr>
        <w:tabs>
          <w:tab w:val="left" w:pos="2667"/>
          <w:tab w:val="right" w:pos="6883"/>
        </w:tabs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délka zvukové zkoušky: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-2"/>
          <w:lang w:val="cs-CZ"/>
        </w:rPr>
        <w:t>30 minut</w:t>
      </w:r>
      <w:r>
        <w:rPr>
          <w:rFonts w:ascii="Times New Roman" w:hAnsi="Times New Roman"/>
          <w:color w:val="000000"/>
          <w:spacing w:val="-2"/>
          <w:lang w:val="cs-CZ"/>
        </w:rPr>
        <w:tab/>
      </w:r>
    </w:p>
    <w:p w:rsidR="00CC512A" w:rsidRDefault="00315362">
      <w:pPr>
        <w:tabs>
          <w:tab w:val="right" w:pos="3135"/>
        </w:tabs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 xml:space="preserve">začátek vystoupení:                 </w:t>
      </w:r>
      <w:r>
        <w:rPr>
          <w:rFonts w:ascii="Times New Roman" w:hAnsi="Times New Roman"/>
          <w:color w:val="000000"/>
          <w:spacing w:val="-6"/>
          <w:lang w:val="cs-CZ"/>
        </w:rPr>
        <w:tab/>
        <w:t xml:space="preserve">   </w:t>
      </w:r>
      <w:r w:rsidR="006F5C99">
        <w:rPr>
          <w:rFonts w:ascii="Times New Roman" w:hAnsi="Times New Roman"/>
          <w:color w:val="000000"/>
          <w:lang w:val="cs-CZ"/>
        </w:rPr>
        <w:t>20:00</w:t>
      </w:r>
      <w:r>
        <w:rPr>
          <w:rFonts w:ascii="Times New Roman" w:hAnsi="Times New Roman"/>
          <w:color w:val="000000"/>
          <w:lang w:val="cs-CZ"/>
        </w:rPr>
        <w:t xml:space="preserve"> </w:t>
      </w:r>
      <w:r>
        <w:rPr>
          <w:rFonts w:ascii="Times New Roman" w:hAnsi="Times New Roman"/>
          <w:color w:val="000000"/>
          <w:sz w:val="21"/>
          <w:lang w:val="cs-CZ"/>
        </w:rPr>
        <w:t>hod</w:t>
      </w:r>
      <w:r>
        <w:rPr>
          <w:rFonts w:ascii="Times New Roman" w:hAnsi="Times New Roman"/>
          <w:color w:val="000000"/>
          <w:sz w:val="21"/>
          <w:lang w:val="cs-CZ"/>
        </w:rPr>
        <w:t>.</w:t>
      </w:r>
    </w:p>
    <w:p w:rsidR="00CC512A" w:rsidRDefault="006F5C99">
      <w:pPr>
        <w:tabs>
          <w:tab w:val="right" w:pos="3427"/>
        </w:tabs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délka vystoupení: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90 minut</w:t>
      </w:r>
    </w:p>
    <w:p w:rsidR="00CC512A" w:rsidRDefault="006F5C99">
      <w:pPr>
        <w:numPr>
          <w:ilvl w:val="0"/>
          <w:numId w:val="1"/>
        </w:numPr>
        <w:tabs>
          <w:tab w:val="clear" w:pos="360"/>
          <w:tab w:val="decimal" w:pos="792"/>
        </w:tabs>
        <w:spacing w:before="972"/>
        <w:ind w:left="792" w:right="216" w:hanging="360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Pořadatel prohlašuje, že mu nejsou známy žádné okolnosti ohrožující akci, a že neuzavře po </w:t>
      </w:r>
      <w:r>
        <w:rPr>
          <w:rFonts w:ascii="Times New Roman" w:hAnsi="Times New Roman"/>
          <w:color w:val="000000"/>
          <w:spacing w:val="-1"/>
          <w:lang w:val="cs-CZ"/>
        </w:rPr>
        <w:t>podpisu smlouvy další závazky tuto akci ohrožující.</w:t>
      </w:r>
    </w:p>
    <w:p w:rsidR="00CC512A" w:rsidRDefault="006F5C99">
      <w:pPr>
        <w:numPr>
          <w:ilvl w:val="0"/>
          <w:numId w:val="1"/>
        </w:numPr>
        <w:tabs>
          <w:tab w:val="clear" w:pos="360"/>
          <w:tab w:val="decimal" w:pos="792"/>
        </w:tabs>
        <w:ind w:left="792" w:right="288" w:hanging="36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Po</w:t>
      </w:r>
      <w:r w:rsidR="00315362">
        <w:rPr>
          <w:rFonts w:ascii="Times New Roman" w:hAnsi="Times New Roman"/>
          <w:color w:val="000000"/>
          <w:spacing w:val="-1"/>
          <w:lang w:val="cs-CZ"/>
        </w:rPr>
        <w:t>řadatel se zavazuje ke spl</w:t>
      </w:r>
      <w:r>
        <w:rPr>
          <w:rFonts w:ascii="Times New Roman" w:hAnsi="Times New Roman"/>
          <w:color w:val="000000"/>
          <w:spacing w:val="-1"/>
          <w:lang w:val="cs-CZ"/>
        </w:rPr>
        <w:t>nění všech technických podmínek, které jsou nedílnou součástí a přílohou této smlouvy, taktéž stvrzenou podpisy obou stran.</w:t>
      </w:r>
      <w:bookmarkStart w:id="0" w:name="_GoBack"/>
      <w:bookmarkEnd w:id="0"/>
    </w:p>
    <w:p w:rsidR="00CC512A" w:rsidRDefault="006F5C99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Pořadatel po dohodě </w:t>
      </w: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 xml:space="preserve">s </w:t>
      </w:r>
      <w:r>
        <w:rPr>
          <w:rFonts w:ascii="Times New Roman" w:hAnsi="Times New Roman"/>
          <w:color w:val="000000"/>
          <w:spacing w:val="3"/>
          <w:lang w:val="cs-CZ"/>
        </w:rPr>
        <w:t>agenturou zajistí ubytování:////nepožadujeme!!!</w:t>
      </w:r>
    </w:p>
    <w:p w:rsidR="00CC512A" w:rsidRDefault="006F5C99">
      <w:pPr>
        <w:tabs>
          <w:tab w:val="left" w:pos="1911"/>
          <w:tab w:val="left" w:pos="4050"/>
          <w:tab w:val="right" w:pos="6930"/>
        </w:tabs>
        <w:ind w:left="79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/////////////////////////////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pro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//////////// Osob</w:t>
      </w:r>
    </w:p>
    <w:p w:rsidR="00CC512A" w:rsidRDefault="006F5C99">
      <w:pPr>
        <w:tabs>
          <w:tab w:val="left" w:pos="1911"/>
          <w:tab w:val="left" w:pos="4050"/>
          <w:tab w:val="right" w:pos="6422"/>
        </w:tabs>
        <w:ind w:left="79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 termínu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-2"/>
          <w:lang w:val="cs-CZ"/>
        </w:rPr>
        <w:t>///////////////////////////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tj. počet nocí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////////////</w:t>
      </w:r>
    </w:p>
    <w:p w:rsidR="00CC512A" w:rsidRDefault="006F5C99">
      <w:pPr>
        <w:spacing w:before="288" w:line="206" w:lineRule="auto"/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>III. Smluvní cena</w:t>
      </w:r>
    </w:p>
    <w:p w:rsidR="00CC512A" w:rsidRDefault="00315362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4536" w:right="216" w:hanging="4464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 </w:t>
      </w:r>
      <w:r w:rsidR="006F5C99">
        <w:rPr>
          <w:rFonts w:ascii="Times New Roman" w:hAnsi="Times New Roman"/>
          <w:color w:val="000000"/>
          <w:spacing w:val="-1"/>
          <w:lang w:val="cs-CZ"/>
        </w:rPr>
        <w:t xml:space="preserve">Za sjednaný výkon se pořadatel zavazuje </w:t>
      </w:r>
      <w:r w:rsidR="006F5C99">
        <w:rPr>
          <w:rFonts w:ascii="Times New Roman" w:hAnsi="Times New Roman"/>
          <w:color w:val="000000"/>
          <w:spacing w:val="-1"/>
          <w:sz w:val="21"/>
          <w:lang w:val="cs-CZ"/>
        </w:rPr>
        <w:t xml:space="preserve">zaplatit </w:t>
      </w:r>
      <w:r w:rsidR="006F5C99">
        <w:rPr>
          <w:rFonts w:ascii="Times New Roman" w:hAnsi="Times New Roman"/>
          <w:color w:val="000000"/>
          <w:spacing w:val="-1"/>
          <w:lang w:val="cs-CZ"/>
        </w:rPr>
        <w:t xml:space="preserve">smluvní částku ve výši: </w:t>
      </w:r>
      <w:r w:rsidR="006F5C99">
        <w:rPr>
          <w:rFonts w:ascii="Times New Roman" w:hAnsi="Times New Roman"/>
          <w:color w:val="000000"/>
          <w:spacing w:val="-1"/>
          <w:sz w:val="21"/>
          <w:lang w:val="cs-CZ"/>
        </w:rPr>
        <w:t xml:space="preserve">53 000,-Kč + </w:t>
      </w:r>
      <w:r w:rsidR="006F5C99">
        <w:rPr>
          <w:rFonts w:ascii="Times New Roman" w:hAnsi="Times New Roman"/>
          <w:color w:val="000000"/>
          <w:spacing w:val="-1"/>
          <w:lang w:val="cs-CZ"/>
        </w:rPr>
        <w:t xml:space="preserve">21%DPH: </w:t>
      </w:r>
      <w:r w:rsidR="006F5C99">
        <w:rPr>
          <w:rFonts w:ascii="Times New Roman" w:hAnsi="Times New Roman"/>
          <w:b/>
          <w:color w:val="000000"/>
          <w:spacing w:val="20"/>
          <w:sz w:val="23"/>
          <w:lang w:val="cs-CZ"/>
        </w:rPr>
        <w:t>64 130</w:t>
      </w:r>
      <w:r w:rsidR="006F5C99">
        <w:rPr>
          <w:rFonts w:ascii="Times New Roman" w:hAnsi="Times New Roman"/>
          <w:b/>
          <w:color w:val="000000"/>
          <w:spacing w:val="20"/>
          <w:sz w:val="6"/>
          <w:lang w:val="cs-CZ"/>
        </w:rPr>
        <w:t xml:space="preserve">- </w:t>
      </w:r>
      <w:r w:rsidR="006F5C99">
        <w:rPr>
          <w:rFonts w:ascii="Times New Roman" w:hAnsi="Times New Roman"/>
          <w:b/>
          <w:color w:val="000000"/>
          <w:spacing w:val="20"/>
          <w:sz w:val="23"/>
          <w:lang w:val="cs-CZ"/>
        </w:rPr>
        <w:t>Kč,</w:t>
      </w:r>
    </w:p>
    <w:p w:rsidR="00CC512A" w:rsidRDefault="006F5C99">
      <w:pPr>
        <w:ind w:left="72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která obsahuje všechny náklady spojené s vystoupením hudební skupiny.</w:t>
      </w:r>
    </w:p>
    <w:p w:rsidR="00CC512A" w:rsidRDefault="00315362">
      <w:pPr>
        <w:numPr>
          <w:ilvl w:val="0"/>
          <w:numId w:val="2"/>
        </w:numPr>
        <w:tabs>
          <w:tab w:val="clear" w:pos="216"/>
          <w:tab w:val="decimal" w:pos="288"/>
        </w:tabs>
        <w:ind w:left="0" w:right="72" w:firstLine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 </w:t>
      </w:r>
      <w:r w:rsidR="006F5C99">
        <w:rPr>
          <w:rFonts w:ascii="Times New Roman" w:hAnsi="Times New Roman"/>
          <w:color w:val="000000"/>
          <w:lang w:val="cs-CZ"/>
        </w:rPr>
        <w:t xml:space="preserve">Smluvní částka je konečnou cenou za provedený výkon a je splatná nejpozději </w:t>
      </w:r>
      <w:r w:rsidR="006F5C99">
        <w:rPr>
          <w:rFonts w:ascii="Times New Roman" w:hAnsi="Times New Roman"/>
          <w:color w:val="000000"/>
          <w:sz w:val="21"/>
          <w:lang w:val="cs-CZ"/>
        </w:rPr>
        <w:t xml:space="preserve">do dne:25. 7. 2022, </w:t>
      </w:r>
      <w:r w:rsidR="006F5C99">
        <w:rPr>
          <w:rFonts w:ascii="Times New Roman" w:hAnsi="Times New Roman"/>
          <w:color w:val="000000"/>
          <w:spacing w:val="-1"/>
          <w:lang w:val="cs-CZ"/>
        </w:rPr>
        <w:t>na základě řádně doručené faktury, bankovním převodem na běžný účet agentury.</w:t>
      </w:r>
    </w:p>
    <w:p w:rsidR="00CC512A" w:rsidRDefault="00CC512A">
      <w:pPr>
        <w:sectPr w:rsidR="00CC512A">
          <w:pgSz w:w="11918" w:h="16854"/>
          <w:pgMar w:top="1886" w:right="1394" w:bottom="918" w:left="1464" w:header="720" w:footer="720" w:gutter="0"/>
          <w:cols w:space="708"/>
        </w:sectPr>
      </w:pPr>
    </w:p>
    <w:p w:rsidR="00CC512A" w:rsidRDefault="006F5C99">
      <w:pP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lastRenderedPageBreak/>
        <w:t>IV. Odstoupení od smlouvy</w:t>
      </w:r>
    </w:p>
    <w:p w:rsidR="00CC512A" w:rsidRDefault="006F5C99">
      <w:pPr>
        <w:numPr>
          <w:ilvl w:val="0"/>
          <w:numId w:val="3"/>
        </w:numPr>
        <w:tabs>
          <w:tab w:val="clear" w:pos="360"/>
          <w:tab w:val="decimal" w:pos="792"/>
        </w:tabs>
        <w:spacing w:before="252"/>
        <w:ind w:left="792" w:right="288" w:hanging="36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Smluvní strany se dohodly, že od této smlouvy lze odstoupit kdykoliv po vzájemné dohodě </w:t>
      </w:r>
      <w:r>
        <w:rPr>
          <w:rFonts w:ascii="Times New Roman" w:hAnsi="Times New Roman"/>
          <w:color w:val="000000"/>
          <w:spacing w:val="-1"/>
          <w:lang w:val="cs-CZ"/>
        </w:rPr>
        <w:t>obou stran a to pouze písemným dodatkem k této smlouvě.</w:t>
      </w:r>
    </w:p>
    <w:p w:rsidR="00CC512A" w:rsidRDefault="006F5C99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Pokud bude vystoupení ú</w:t>
      </w:r>
      <w:r>
        <w:rPr>
          <w:rFonts w:ascii="Times New Roman" w:hAnsi="Times New Roman"/>
          <w:color w:val="000000"/>
          <w:spacing w:val="2"/>
          <w:lang w:val="cs-CZ"/>
        </w:rPr>
        <w:t xml:space="preserve">činkujícího znemožněno v důsledku nepředvídatelné nebo </w:t>
      </w:r>
      <w:r>
        <w:rPr>
          <w:rFonts w:ascii="Times New Roman" w:hAnsi="Times New Roman"/>
          <w:color w:val="000000"/>
          <w:spacing w:val="-4"/>
          <w:lang w:val="cs-CZ"/>
        </w:rPr>
        <w:t xml:space="preserve">neodvratitelné události ležící mimo smluvní strany, například přírodní katastrofa, EPIDEMIE </w:t>
      </w:r>
      <w:r>
        <w:rPr>
          <w:rFonts w:ascii="Times New Roman" w:hAnsi="Times New Roman"/>
          <w:color w:val="000000"/>
          <w:spacing w:val="-3"/>
          <w:lang w:val="cs-CZ"/>
        </w:rPr>
        <w:t xml:space="preserve">COVID, úřední zákaz, a podobně, nebo z důvodu nepředvídatelné a neodvratitelné události na </w:t>
      </w:r>
      <w:r>
        <w:rPr>
          <w:rFonts w:ascii="Times New Roman" w:hAnsi="Times New Roman"/>
          <w:color w:val="000000"/>
          <w:lang w:val="cs-CZ"/>
        </w:rPr>
        <w:t>straně účinkujícíh</w:t>
      </w:r>
      <w:r>
        <w:rPr>
          <w:rFonts w:ascii="Times New Roman" w:hAnsi="Times New Roman"/>
          <w:color w:val="000000"/>
          <w:lang w:val="cs-CZ"/>
        </w:rPr>
        <w:t xml:space="preserve">o, např. vážné onemocnění, či úmrtí člena (účinkujícího), vážný úraz, úmrtí </w:t>
      </w:r>
      <w:r>
        <w:rPr>
          <w:rFonts w:ascii="Times New Roman" w:hAnsi="Times New Roman"/>
          <w:color w:val="000000"/>
          <w:spacing w:val="2"/>
          <w:lang w:val="cs-CZ"/>
        </w:rPr>
        <w:t xml:space="preserve">v rodině, atp., mají obě smluvní strany právo od této smlouvy odstoupit bez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>jakýchkoliv</w:t>
      </w:r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lang w:val="cs-CZ"/>
        </w:rPr>
        <w:t xml:space="preserve">nároku na finanční úhradu vzniklé škody. Odstupující strana je povinna shora uvedené </w:t>
      </w:r>
      <w:r>
        <w:rPr>
          <w:rFonts w:ascii="Times New Roman" w:hAnsi="Times New Roman"/>
          <w:color w:val="000000"/>
          <w:spacing w:val="-1"/>
          <w:lang w:val="cs-CZ"/>
        </w:rPr>
        <w:t>skutečn</w:t>
      </w:r>
      <w:r>
        <w:rPr>
          <w:rFonts w:ascii="Times New Roman" w:hAnsi="Times New Roman"/>
          <w:color w:val="000000"/>
          <w:spacing w:val="-1"/>
          <w:lang w:val="cs-CZ"/>
        </w:rPr>
        <w:t>osti druhé smluvní straně řádně doložit.</w:t>
      </w:r>
    </w:p>
    <w:p w:rsidR="00CC512A" w:rsidRDefault="006F5C99">
      <w:pPr>
        <w:numPr>
          <w:ilvl w:val="0"/>
          <w:numId w:val="3"/>
        </w:numPr>
        <w:tabs>
          <w:tab w:val="clear" w:pos="360"/>
          <w:tab w:val="decimal" w:pos="792"/>
        </w:tabs>
        <w:ind w:left="792" w:right="360" w:hanging="360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Pokud kterákoliv ze smluvních stran zruší vystoupení v době kratší než 30 dní před datem konání, zavazuje se v takovém případě k uhrazení smluvního stornovacího poplatku druhé </w:t>
      </w:r>
      <w:r>
        <w:rPr>
          <w:rFonts w:ascii="Times New Roman" w:hAnsi="Times New Roman"/>
          <w:color w:val="000000"/>
          <w:spacing w:val="-1"/>
          <w:lang w:val="cs-CZ"/>
        </w:rPr>
        <w:t>straně ve výši 60% smluvní částky.</w:t>
      </w:r>
    </w:p>
    <w:p w:rsidR="00CC512A" w:rsidRDefault="006F5C99">
      <w:pPr>
        <w:numPr>
          <w:ilvl w:val="0"/>
          <w:numId w:val="3"/>
        </w:numPr>
        <w:tabs>
          <w:tab w:val="clear" w:pos="360"/>
          <w:tab w:val="decimal" w:pos="792"/>
        </w:tabs>
        <w:ind w:left="792" w:right="144" w:hanging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Pokud kterákoliv ze smluvních stran odstoupí od smlouvy 3 dny před vystoupením, zavazuje </w:t>
      </w:r>
      <w:r>
        <w:rPr>
          <w:rFonts w:ascii="Times New Roman" w:hAnsi="Times New Roman"/>
          <w:color w:val="000000"/>
          <w:spacing w:val="-1"/>
          <w:lang w:val="cs-CZ"/>
        </w:rPr>
        <w:t>se k úhradě stornovacího poplatku druhé straně ve výši 100% smluvní ceny.</w:t>
      </w:r>
    </w:p>
    <w:p w:rsidR="00CC512A" w:rsidRDefault="006F5C99">
      <w:pPr>
        <w:numPr>
          <w:ilvl w:val="0"/>
          <w:numId w:val="3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Odstoupit může též agentura v případě nedodržení všech technických požadavků.</w:t>
      </w:r>
    </w:p>
    <w:p w:rsidR="00CC512A" w:rsidRDefault="006F5C99">
      <w:pPr>
        <w:spacing w:before="252" w:line="211" w:lineRule="auto"/>
        <w:ind w:left="72"/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>V. Zvláštní ustanovení</w:t>
      </w:r>
    </w:p>
    <w:p w:rsidR="00CC512A" w:rsidRDefault="00315362">
      <w:pPr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Pořadatel zajistí:</w:t>
      </w:r>
    </w:p>
    <w:p w:rsidR="00CC512A" w:rsidRDefault="006F5C99">
      <w:pPr>
        <w:spacing w:before="72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 xml:space="preserve">- slušnou zvukovou, světelnou aparaturu, dle </w:t>
      </w:r>
      <w:proofErr w:type="spellStart"/>
      <w:r>
        <w:rPr>
          <w:rFonts w:ascii="Times New Roman" w:hAnsi="Times New Roman"/>
          <w:b/>
          <w:color w:val="000000"/>
          <w:sz w:val="20"/>
          <w:lang w:val="cs-CZ"/>
        </w:rPr>
        <w:t>stageplanu</w:t>
      </w:r>
      <w:proofErr w:type="spellEnd"/>
      <w:r>
        <w:rPr>
          <w:rFonts w:ascii="Times New Roman" w:hAnsi="Times New Roman"/>
          <w:b/>
          <w:color w:val="000000"/>
          <w:sz w:val="20"/>
          <w:lang w:val="cs-CZ"/>
        </w:rPr>
        <w:t>,</w:t>
      </w:r>
    </w:p>
    <w:p w:rsidR="00CC512A" w:rsidRDefault="006F5C99">
      <w:pPr>
        <w:rPr>
          <w:rFonts w:ascii="Times New Roman" w:hAnsi="Times New Roman"/>
          <w:b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>- zastřešené podium (minimální rozměr: 6 x 8 m),</w:t>
      </w:r>
    </w:p>
    <w:p w:rsidR="00CC512A" w:rsidRDefault="006F5C99">
      <w:pPr>
        <w:ind w:right="864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 xml:space="preserve">- dva pomocníky určené k vykládání a nakládání nástrojového aparátu skupiny YO </w:t>
      </w:r>
      <w:proofErr w:type="spellStart"/>
      <w:r>
        <w:rPr>
          <w:rFonts w:ascii="Times New Roman" w:hAnsi="Times New Roman"/>
          <w:b/>
          <w:color w:val="000000"/>
          <w:sz w:val="20"/>
          <w:lang w:val="cs-CZ"/>
        </w:rPr>
        <w:t>YO</w:t>
      </w:r>
      <w:proofErr w:type="spellEnd"/>
      <w:r>
        <w:rPr>
          <w:rFonts w:ascii="Times New Roman" w:hAnsi="Times New Roman"/>
          <w:b/>
          <w:color w:val="000000"/>
          <w:sz w:val="20"/>
          <w:lang w:val="cs-CZ"/>
        </w:rPr>
        <w:t xml:space="preserve"> BAND, </w:t>
      </w:r>
      <w:r>
        <w:rPr>
          <w:rFonts w:ascii="Times New Roman" w:hAnsi="Times New Roman"/>
          <w:b/>
          <w:color w:val="5C5D5D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z w:val="20"/>
          <w:lang w:val="cs-CZ"/>
        </w:rPr>
        <w:t xml:space="preserve"> samostatnou, uzamykatelnou šatnu + </w:t>
      </w:r>
      <w:proofErr w:type="spellStart"/>
      <w:r>
        <w:rPr>
          <w:rFonts w:ascii="Times New Roman" w:hAnsi="Times New Roman"/>
          <w:b/>
          <w:color w:val="000000"/>
          <w:sz w:val="20"/>
          <w:lang w:val="cs-CZ"/>
        </w:rPr>
        <w:t>wc</w:t>
      </w:r>
      <w:proofErr w:type="spellEnd"/>
      <w:r>
        <w:rPr>
          <w:rFonts w:ascii="Times New Roman" w:hAnsi="Times New Roman"/>
          <w:b/>
          <w:color w:val="000000"/>
          <w:sz w:val="20"/>
          <w:lang w:val="cs-CZ"/>
        </w:rPr>
        <w:t xml:space="preserve"> (nebo dle dohody s pořadatelem),</w:t>
      </w:r>
    </w:p>
    <w:p w:rsidR="00CC512A" w:rsidRDefault="006F5C99" w:rsidP="00315362">
      <w:pPr>
        <w:ind w:right="144"/>
        <w:rPr>
          <w:rFonts w:ascii="Times New Roman" w:hAnsi="Times New Roman"/>
          <w:b/>
          <w:color w:val="5C5D5D"/>
          <w:sz w:val="6"/>
          <w:lang w:val="cs-CZ"/>
        </w:rPr>
      </w:pPr>
      <w:r>
        <w:rPr>
          <w:rFonts w:ascii="Times New Roman" w:hAnsi="Times New Roman"/>
          <w:b/>
          <w:color w:val="5C5D5D"/>
          <w:spacing w:val="-3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 občerstvení: 12 x jemně perlivá voda</w:t>
      </w:r>
      <w:r w:rsidR="00315362"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(malé balení), 16 x pivo Plzeň, malé kuřecí řízky pro 9 osob, ovoce, </w:t>
      </w:r>
      <w:r>
        <w:rPr>
          <w:rFonts w:ascii="Times New Roman" w:hAnsi="Times New Roman"/>
          <w:b/>
          <w:color w:val="000000"/>
          <w:sz w:val="20"/>
          <w:lang w:val="cs-CZ"/>
        </w:rPr>
        <w:t>zelenina (nebo dle dohody s pořadatelem),</w:t>
      </w:r>
      <w:r>
        <w:rPr>
          <w:rFonts w:ascii="Times New Roman" w:hAnsi="Times New Roman"/>
          <w:b/>
          <w:color w:val="5C5D5D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z w:val="20"/>
          <w:lang w:val="cs-CZ"/>
        </w:rPr>
        <w:t xml:space="preserve"> dvě parkovací místa.</w:t>
      </w:r>
    </w:p>
    <w:p w:rsidR="00315362" w:rsidRDefault="00315362">
      <w:pPr>
        <w:rPr>
          <w:rFonts w:ascii="Times New Roman" w:hAnsi="Times New Roman"/>
          <w:b/>
          <w:color w:val="000000"/>
          <w:spacing w:val="-2"/>
          <w:sz w:val="20"/>
          <w:lang w:val="cs-CZ"/>
        </w:rPr>
      </w:pPr>
    </w:p>
    <w:p w:rsidR="00CC512A" w:rsidRDefault="006F5C99">
      <w:pPr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Agentura zaj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istí:</w:t>
      </w:r>
    </w:p>
    <w:p w:rsidR="00CC512A" w:rsidRDefault="006F5C99">
      <w:pPr>
        <w:rPr>
          <w:rFonts w:ascii="Times New Roman" w:hAnsi="Times New Roman"/>
          <w:b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 xml:space="preserve">-nástrojový aparát, pouze na své vystoupení, zajistí skupina YO </w:t>
      </w:r>
      <w:proofErr w:type="spellStart"/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>YO</w:t>
      </w:r>
      <w:proofErr w:type="spellEnd"/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 xml:space="preserve"> BAND.</w:t>
      </w:r>
    </w:p>
    <w:p w:rsidR="00CC512A" w:rsidRDefault="006F5C99">
      <w:pPr>
        <w:spacing w:before="252" w:line="213" w:lineRule="auto"/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>VI: Závěrečná ustanovení</w:t>
      </w:r>
    </w:p>
    <w:p w:rsidR="00CC512A" w:rsidRDefault="006F5C99">
      <w:pPr>
        <w:numPr>
          <w:ilvl w:val="0"/>
          <w:numId w:val="4"/>
        </w:numPr>
        <w:tabs>
          <w:tab w:val="clear" w:pos="360"/>
          <w:tab w:val="decimal" w:pos="792"/>
        </w:tabs>
        <w:spacing w:before="216"/>
        <w:ind w:left="792" w:hanging="36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Tato smlouva byla vyhotovena ve dvou stejnopisech, přičemž každá strana obdrží jeden.</w:t>
      </w:r>
    </w:p>
    <w:p w:rsidR="00CC512A" w:rsidRDefault="006F5C99">
      <w:pPr>
        <w:numPr>
          <w:ilvl w:val="0"/>
          <w:numId w:val="4"/>
        </w:numPr>
        <w:tabs>
          <w:tab w:val="clear" w:pos="360"/>
          <w:tab w:val="decimal" w:pos="792"/>
        </w:tabs>
        <w:ind w:left="792" w:right="288" w:hanging="36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>Tato smlouva nabývá platnosti a ú</w:t>
      </w:r>
      <w:r>
        <w:rPr>
          <w:rFonts w:ascii="Times New Roman" w:hAnsi="Times New Roman"/>
          <w:color w:val="000000"/>
          <w:spacing w:val="-3"/>
          <w:lang w:val="cs-CZ"/>
        </w:rPr>
        <w:t xml:space="preserve">činnosti dnem podpisu obou smluvních stran. Případné </w:t>
      </w:r>
      <w:r>
        <w:rPr>
          <w:rFonts w:ascii="Times New Roman" w:hAnsi="Times New Roman"/>
          <w:color w:val="000000"/>
          <w:spacing w:val="1"/>
          <w:lang w:val="cs-CZ"/>
        </w:rPr>
        <w:t xml:space="preserve">změny a dodatky k této smlouvě musí být vyhotoveny písemnou formou akceptovanou </w:t>
      </w:r>
      <w:r>
        <w:rPr>
          <w:rFonts w:ascii="Times New Roman" w:hAnsi="Times New Roman"/>
          <w:color w:val="000000"/>
          <w:spacing w:val="-1"/>
          <w:lang w:val="cs-CZ"/>
        </w:rPr>
        <w:t xml:space="preserve">a signovanou oběma smluvními stranami. V této příloze musí být výslovně uvedeno, že jde </w:t>
      </w:r>
      <w:r>
        <w:rPr>
          <w:rFonts w:ascii="Times New Roman" w:hAnsi="Times New Roman"/>
          <w:color w:val="000000"/>
          <w:lang w:val="cs-CZ"/>
        </w:rPr>
        <w:t>o přílohu k této smlouvě.</w:t>
      </w:r>
    </w:p>
    <w:p w:rsidR="00CC512A" w:rsidRDefault="006F5C99">
      <w:pPr>
        <w:numPr>
          <w:ilvl w:val="0"/>
          <w:numId w:val="4"/>
        </w:numPr>
        <w:tabs>
          <w:tab w:val="clear" w:pos="360"/>
          <w:tab w:val="decimal" w:pos="792"/>
        </w:tabs>
        <w:ind w:left="792" w:right="144" w:hanging="36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>Oprávn</w:t>
      </w:r>
      <w:r>
        <w:rPr>
          <w:rFonts w:ascii="Times New Roman" w:hAnsi="Times New Roman"/>
          <w:color w:val="000000"/>
          <w:spacing w:val="-3"/>
          <w:lang w:val="cs-CZ"/>
        </w:rPr>
        <w:t xml:space="preserve">ění zástupci obou smluvních stran prohlašují, že si tuto smlouvu před jejím podpisem </w:t>
      </w:r>
      <w:r>
        <w:rPr>
          <w:rFonts w:ascii="Times New Roman" w:hAnsi="Times New Roman"/>
          <w:color w:val="000000"/>
          <w:lang w:val="cs-CZ"/>
        </w:rPr>
        <w:t xml:space="preserve">řádně přečetli, že s celým jejím obsahem bez námitek souhlasí, na důkaz tohoto dobrovolně </w:t>
      </w:r>
      <w:r>
        <w:rPr>
          <w:rFonts w:ascii="Times New Roman" w:hAnsi="Times New Roman"/>
          <w:color w:val="000000"/>
          <w:spacing w:val="-1"/>
          <w:lang w:val="cs-CZ"/>
        </w:rPr>
        <w:t>a bez nátlaku připojují své vlastnoruční podpisy.</w:t>
      </w:r>
    </w:p>
    <w:p w:rsidR="00CC512A" w:rsidRDefault="006F5C99">
      <w:pPr>
        <w:numPr>
          <w:ilvl w:val="0"/>
          <w:numId w:val="4"/>
        </w:numPr>
        <w:tabs>
          <w:tab w:val="clear" w:pos="360"/>
          <w:tab w:val="decimal" w:pos="792"/>
        </w:tabs>
        <w:ind w:left="792" w:right="144" w:hanging="360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Tato smlouva se uzavírá na dobu</w:t>
      </w:r>
      <w:r>
        <w:rPr>
          <w:rFonts w:ascii="Times New Roman" w:hAnsi="Times New Roman"/>
          <w:color w:val="000000"/>
          <w:spacing w:val="-4"/>
          <w:lang w:val="cs-CZ"/>
        </w:rPr>
        <w:t xml:space="preserve"> určitou a to na dobu ode dne podpisu této smlouvy do doby </w:t>
      </w:r>
      <w:r>
        <w:rPr>
          <w:rFonts w:ascii="Times New Roman" w:hAnsi="Times New Roman"/>
          <w:color w:val="000000"/>
          <w:lang w:val="cs-CZ"/>
        </w:rPr>
        <w:t>konání akce.</w:t>
      </w:r>
    </w:p>
    <w:p w:rsidR="00CC512A" w:rsidRDefault="006F5C99">
      <w:pPr>
        <w:numPr>
          <w:ilvl w:val="0"/>
          <w:numId w:val="4"/>
        </w:numPr>
        <w:tabs>
          <w:tab w:val="clear" w:pos="360"/>
          <w:tab w:val="decimal" w:pos="792"/>
        </w:tabs>
        <w:ind w:left="792" w:hanging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Nedílnou součástí smlouvy je </w:t>
      </w:r>
      <w:proofErr w:type="spellStart"/>
      <w:r>
        <w:rPr>
          <w:rFonts w:ascii="Times New Roman" w:hAnsi="Times New Roman"/>
          <w:color w:val="000000"/>
          <w:spacing w:val="3"/>
          <w:lang w:val="cs-CZ"/>
        </w:rPr>
        <w:t>stageplan</w:t>
      </w:r>
      <w:proofErr w:type="spellEnd"/>
      <w:r>
        <w:rPr>
          <w:rFonts w:ascii="Times New Roman" w:hAnsi="Times New Roman"/>
          <w:color w:val="000000"/>
          <w:spacing w:val="3"/>
          <w:lang w:val="cs-CZ"/>
        </w:rPr>
        <w:t>, prosíme o jeho potvrzení.</w:t>
      </w:r>
    </w:p>
    <w:p w:rsidR="00CC512A" w:rsidRDefault="006F5C99">
      <w:pPr>
        <w:numPr>
          <w:ilvl w:val="0"/>
          <w:numId w:val="4"/>
        </w:numPr>
        <w:tabs>
          <w:tab w:val="clear" w:pos="360"/>
          <w:tab w:val="decimal" w:pos="792"/>
        </w:tabs>
        <w:spacing w:after="252"/>
        <w:ind w:left="792" w:hanging="360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Tato smlouva podléhá zveřejnění v registru smluv.</w:t>
      </w:r>
    </w:p>
    <w:p w:rsidR="00315362" w:rsidRDefault="00893399" w:rsidP="00893399">
      <w:pPr>
        <w:tabs>
          <w:tab w:val="decimal" w:pos="360"/>
          <w:tab w:val="decimal" w:pos="792"/>
        </w:tabs>
        <w:spacing w:after="252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V Trhových Svinech dne 20. 5. 2022</w:t>
      </w:r>
      <w:r>
        <w:rPr>
          <w:rFonts w:ascii="Times New Roman" w:hAnsi="Times New Roman"/>
          <w:color w:val="000000"/>
          <w:spacing w:val="5"/>
          <w:lang w:val="cs-CZ"/>
        </w:rPr>
        <w:tab/>
      </w:r>
      <w:r>
        <w:rPr>
          <w:rFonts w:ascii="Times New Roman" w:hAnsi="Times New Roman"/>
          <w:color w:val="000000"/>
          <w:spacing w:val="5"/>
          <w:lang w:val="cs-CZ"/>
        </w:rPr>
        <w:tab/>
      </w:r>
      <w:r>
        <w:rPr>
          <w:rFonts w:ascii="Times New Roman" w:hAnsi="Times New Roman"/>
          <w:color w:val="000000"/>
          <w:spacing w:val="5"/>
          <w:lang w:val="cs-CZ"/>
        </w:rPr>
        <w:tab/>
      </w:r>
      <w:r>
        <w:rPr>
          <w:rFonts w:ascii="Times New Roman" w:hAnsi="Times New Roman"/>
          <w:color w:val="000000"/>
          <w:spacing w:val="5"/>
          <w:lang w:val="cs-CZ"/>
        </w:rPr>
        <w:tab/>
        <w:t>V Praze dne 20. 5. 2022</w:t>
      </w:r>
    </w:p>
    <w:p w:rsidR="00000000" w:rsidRDefault="006F5C99"/>
    <w:p w:rsidR="00893399" w:rsidRDefault="00893399"/>
    <w:p w:rsidR="00893399" w:rsidRPr="00893399" w:rsidRDefault="00893399">
      <w:pPr>
        <w:rPr>
          <w:rFonts w:ascii="Times New Roman" w:hAnsi="Times New Roman" w:cs="Times New Roman"/>
        </w:rPr>
      </w:pPr>
      <w:r w:rsidRPr="00893399">
        <w:rPr>
          <w:rFonts w:ascii="Times New Roman" w:hAnsi="Times New Roman" w:cs="Times New Roman"/>
        </w:rPr>
        <w:tab/>
      </w:r>
      <w:proofErr w:type="spellStart"/>
      <w:proofErr w:type="gramStart"/>
      <w:r w:rsidRPr="00893399">
        <w:rPr>
          <w:rFonts w:ascii="Times New Roman" w:hAnsi="Times New Roman" w:cs="Times New Roman"/>
        </w:rPr>
        <w:t>pořadatel</w:t>
      </w:r>
      <w:proofErr w:type="spellEnd"/>
      <w:proofErr w:type="gramEnd"/>
      <w:r w:rsidRPr="00893399">
        <w:rPr>
          <w:rFonts w:ascii="Times New Roman" w:hAnsi="Times New Roman" w:cs="Times New Roman"/>
        </w:rPr>
        <w:tab/>
      </w:r>
      <w:r w:rsidRPr="00893399">
        <w:rPr>
          <w:rFonts w:ascii="Times New Roman" w:hAnsi="Times New Roman" w:cs="Times New Roman"/>
        </w:rPr>
        <w:tab/>
      </w:r>
      <w:r w:rsidRPr="00893399">
        <w:rPr>
          <w:rFonts w:ascii="Times New Roman" w:hAnsi="Times New Roman" w:cs="Times New Roman"/>
        </w:rPr>
        <w:tab/>
      </w:r>
      <w:r w:rsidRPr="00893399">
        <w:rPr>
          <w:rFonts w:ascii="Times New Roman" w:hAnsi="Times New Roman" w:cs="Times New Roman"/>
        </w:rPr>
        <w:tab/>
      </w:r>
      <w:r w:rsidRPr="00893399">
        <w:rPr>
          <w:rFonts w:ascii="Times New Roman" w:hAnsi="Times New Roman" w:cs="Times New Roman"/>
        </w:rPr>
        <w:tab/>
      </w:r>
      <w:r w:rsidRPr="00893399">
        <w:rPr>
          <w:rFonts w:ascii="Times New Roman" w:hAnsi="Times New Roman" w:cs="Times New Roman"/>
        </w:rPr>
        <w:tab/>
      </w:r>
      <w:r w:rsidRPr="00893399">
        <w:rPr>
          <w:rFonts w:ascii="Times New Roman" w:hAnsi="Times New Roman" w:cs="Times New Roman"/>
        </w:rPr>
        <w:tab/>
      </w:r>
      <w:proofErr w:type="spellStart"/>
      <w:r w:rsidRPr="00893399">
        <w:rPr>
          <w:rFonts w:ascii="Times New Roman" w:hAnsi="Times New Roman" w:cs="Times New Roman"/>
        </w:rPr>
        <w:t>agentura</w:t>
      </w:r>
      <w:proofErr w:type="spellEnd"/>
    </w:p>
    <w:sectPr w:rsidR="00893399" w:rsidRPr="00893399">
      <w:pgSz w:w="11918" w:h="16854"/>
      <w:pgMar w:top="1586" w:right="1413" w:bottom="224" w:left="14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F11"/>
    <w:multiLevelType w:val="multilevel"/>
    <w:tmpl w:val="248C535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4E7FB0"/>
    <w:multiLevelType w:val="multilevel"/>
    <w:tmpl w:val="9BCC81A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C0A46"/>
    <w:multiLevelType w:val="multilevel"/>
    <w:tmpl w:val="99FE35B2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2970D0"/>
    <w:multiLevelType w:val="multilevel"/>
    <w:tmpl w:val="69F8DE5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2A"/>
    <w:rsid w:val="00315362"/>
    <w:rsid w:val="006F5C99"/>
    <w:rsid w:val="00893399"/>
    <w:rsid w:val="00992797"/>
    <w:rsid w:val="00C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2022-06-16T13:49:00Z</cp:lastPrinted>
  <dcterms:created xsi:type="dcterms:W3CDTF">2022-06-16T13:48:00Z</dcterms:created>
  <dcterms:modified xsi:type="dcterms:W3CDTF">2022-06-16T13:54:00Z</dcterms:modified>
</cp:coreProperties>
</file>