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FE" w:rsidRDefault="00B56B96">
      <w:pPr>
        <w:pStyle w:val="Jin0"/>
        <w:framePr w:w="976" w:h="389" w:wrap="none" w:vAnchor="text" w:hAnchor="page" w:x="4156" w:y="21"/>
        <w:shd w:val="clear" w:color="auto" w:fill="auto"/>
        <w:spacing w:line="240" w:lineRule="auto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C21A17"/>
          <w:sz w:val="30"/>
          <w:szCs w:val="30"/>
        </w:rPr>
        <w:t>Canon</w:t>
      </w:r>
    </w:p>
    <w:p w:rsidR="007D23FE" w:rsidRDefault="007D23FE">
      <w:pPr>
        <w:spacing w:after="375" w:line="14" w:lineRule="exact"/>
      </w:pPr>
    </w:p>
    <w:p w:rsidR="007D23FE" w:rsidRDefault="007D23FE">
      <w:pPr>
        <w:spacing w:line="14" w:lineRule="exact"/>
        <w:sectPr w:rsidR="007D23FE">
          <w:pgSz w:w="11900" w:h="16840"/>
          <w:pgMar w:top="1257" w:right="1294" w:bottom="1354" w:left="1008" w:header="829" w:footer="926" w:gutter="0"/>
          <w:pgNumType w:start="1"/>
          <w:cols w:space="720"/>
          <w:noEndnote/>
          <w:docGrid w:linePitch="360"/>
        </w:sectPr>
      </w:pPr>
    </w:p>
    <w:p w:rsidR="007D23FE" w:rsidRDefault="00B56B96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93265" distL="114300" distR="114300" simplePos="0" relativeHeight="12582937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3077210</wp:posOffset>
                </wp:positionV>
                <wp:extent cx="1460500" cy="10217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1021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Nájemce:</w:t>
                            </w:r>
                          </w:p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  <w:jc w:val="both"/>
                            </w:pPr>
                            <w:r>
                              <w:t>Sídlo:</w:t>
                            </w:r>
                          </w:p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  <w:jc w:val="both"/>
                            </w:pPr>
                            <w:r>
                              <w:t>Statistická právní forma: Statutární zástupce:</w:t>
                            </w:r>
                          </w:p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  <w:jc w:val="both"/>
                            </w:pPr>
                            <w:r>
                              <w:t>IČ:</w:t>
                            </w:r>
                          </w:p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  <w:jc w:val="both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.399999999999999pt;margin-top:242.30000000000001pt;width:115.pt;height:80.450000000000003pt;z-index:-125829375;mso-wrap-distance-left:9.pt;mso-wrap-distance-right:9.pt;mso-wrap-distance-bottom:156.94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Nájemce: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Statistická právní forma: Statutární zástupce: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37690" distB="0" distL="118745" distR="402590" simplePos="0" relativeHeight="125829380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4914900</wp:posOffset>
                </wp:positionV>
                <wp:extent cx="1168400" cy="11772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177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Pronajímatel:</w:t>
                            </w:r>
                          </w:p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Sídlo:</w:t>
                            </w:r>
                          </w:p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Obchodní rejstřík: Statutární zástupce: IČ:</w:t>
                            </w:r>
                          </w:p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DIČ:</w:t>
                            </w:r>
                          </w:p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Bankovní spojení: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.799999999999997pt;margin-top:387.pt;width:92.pt;height:92.700000000000003pt;z-index:-125829373;mso-wrap-distance-left:9.3499999999999996pt;mso-wrap-distance-top:144.69999999999999pt;mso-wrap-distance-right:31.6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Pronajímatel: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rejstřík: Statutární zástupce: 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D23FE" w:rsidRDefault="00B56B96">
      <w:pPr>
        <w:pStyle w:val="Jin0"/>
        <w:shd w:val="clear" w:color="auto" w:fill="auto"/>
        <w:spacing w:line="240" w:lineRule="auto"/>
        <w:ind w:left="4440"/>
        <w:jc w:val="left"/>
        <w:rPr>
          <w:sz w:val="32"/>
          <w:szCs w:val="32"/>
        </w:rPr>
      </w:pPr>
      <w:r>
        <w:rPr>
          <w:rFonts w:ascii="Segoe UI" w:eastAsia="Segoe UI" w:hAnsi="Segoe UI" w:cs="Segoe UI"/>
          <w:sz w:val="32"/>
          <w:szCs w:val="32"/>
        </w:rPr>
        <w:t>Canon</w:t>
      </w:r>
    </w:p>
    <w:p w:rsidR="007D23FE" w:rsidRDefault="00B56B96">
      <w:pPr>
        <w:pStyle w:val="Jin0"/>
        <w:shd w:val="clear" w:color="auto" w:fill="auto"/>
        <w:spacing w:line="194" w:lineRule="auto"/>
        <w:ind w:left="4440"/>
        <w:jc w:val="left"/>
        <w:rPr>
          <w:sz w:val="32"/>
          <w:szCs w:val="32"/>
        </w:rPr>
      </w:pPr>
      <w:r>
        <w:rPr>
          <w:rFonts w:ascii="Segoe UI" w:eastAsia="Segoe UI" w:hAnsi="Segoe UI" w:cs="Segoe UI"/>
          <w:sz w:val="32"/>
          <w:szCs w:val="32"/>
        </w:rPr>
        <w:t>Business Center</w:t>
      </w:r>
    </w:p>
    <w:p w:rsidR="007D23FE" w:rsidRDefault="00B56B96">
      <w:pPr>
        <w:pStyle w:val="Nadpis20"/>
        <w:keepNext/>
        <w:keepLines/>
        <w:shd w:val="clear" w:color="auto" w:fill="auto"/>
      </w:pPr>
      <w:bookmarkStart w:id="0" w:name="bookmark0"/>
      <w:r>
        <w:t>Prague</w:t>
      </w:r>
      <w:bookmarkEnd w:id="0"/>
    </w:p>
    <w:p w:rsidR="007D23FE" w:rsidRDefault="00B56B96">
      <w:pPr>
        <w:pStyle w:val="Jin0"/>
        <w:shd w:val="clear" w:color="auto" w:fill="auto"/>
        <w:spacing w:after="460" w:line="240" w:lineRule="auto"/>
        <w:ind w:left="4440"/>
        <w:jc w:val="left"/>
        <w:rPr>
          <w:sz w:val="12"/>
          <w:szCs w:val="12"/>
        </w:rPr>
      </w:pPr>
      <w:proofErr w:type="spellStart"/>
      <w:r>
        <w:rPr>
          <w:rFonts w:ascii="Arial" w:eastAsia="Arial" w:hAnsi="Arial" w:cs="Arial"/>
          <w:b/>
          <w:bCs/>
          <w:sz w:val="12"/>
          <w:szCs w:val="12"/>
        </w:rPr>
        <w:t>Operated</w:t>
      </w:r>
      <w:proofErr w:type="spellEnd"/>
      <w:r>
        <w:rPr>
          <w:rFonts w:ascii="Arial" w:eastAsia="Arial" w:hAnsi="Arial" w:cs="Arial"/>
          <w:b/>
          <w:bCs/>
          <w:sz w:val="12"/>
          <w:szCs w:val="12"/>
        </w:rPr>
        <w:t xml:space="preserve"> by VDC </w:t>
      </w:r>
      <w:r>
        <w:rPr>
          <w:rFonts w:ascii="Arial" w:eastAsia="Arial" w:hAnsi="Arial" w:cs="Arial"/>
          <w:b/>
          <w:bCs/>
          <w:sz w:val="12"/>
          <w:szCs w:val="12"/>
        </w:rPr>
        <w:t>kancelářská technika s.r.o.</w:t>
      </w:r>
    </w:p>
    <w:p w:rsidR="007D23FE" w:rsidRDefault="00B56B96">
      <w:pPr>
        <w:pStyle w:val="Jin0"/>
        <w:shd w:val="clear" w:color="auto" w:fill="auto"/>
        <w:spacing w:line="276" w:lineRule="auto"/>
        <w:ind w:right="400"/>
        <w:jc w:val="center"/>
        <w:rPr>
          <w:sz w:val="11"/>
          <w:szCs w:val="11"/>
        </w:rPr>
      </w:pPr>
      <w:proofErr w:type="spellStart"/>
      <w:r>
        <w:rPr>
          <w:rFonts w:ascii="Verdana" w:eastAsia="Verdana" w:hAnsi="Verdana" w:cs="Verdana"/>
          <w:i/>
          <w:iCs/>
          <w:sz w:val="11"/>
          <w:szCs w:val="11"/>
        </w:rPr>
        <w:t>VDCKancelářská</w:t>
      </w:r>
      <w:proofErr w:type="spellEnd"/>
      <w:r>
        <w:rPr>
          <w:rFonts w:ascii="Verdana" w:eastAsia="Verdana" w:hAnsi="Verdana" w:cs="Verdana"/>
          <w:i/>
          <w:iCs/>
          <w:sz w:val="11"/>
          <w:szCs w:val="11"/>
        </w:rPr>
        <w:t xml:space="preserve"> technika s.r.o., Ústecká 1182/42a, Praha 8, 184 00. Tel.: +420 286 840199 - 201.</w:t>
      </w:r>
      <w:r>
        <w:rPr>
          <w:rFonts w:ascii="Verdana" w:eastAsia="Verdana" w:hAnsi="Verdana" w:cs="Verdana"/>
          <w:i/>
          <w:iCs/>
          <w:sz w:val="11"/>
          <w:szCs w:val="11"/>
        </w:rPr>
        <w:br/>
        <w:t>Fax: +420 284 686 668. +420 602 231 821. IČO: 25607201, DIČ: CZ25607201</w:t>
      </w:r>
    </w:p>
    <w:p w:rsidR="007D23FE" w:rsidRDefault="00B56B96">
      <w:pPr>
        <w:pStyle w:val="Jin0"/>
        <w:shd w:val="clear" w:color="auto" w:fill="auto"/>
        <w:spacing w:after="920" w:line="276" w:lineRule="auto"/>
        <w:jc w:val="center"/>
        <w:rPr>
          <w:sz w:val="11"/>
          <w:szCs w:val="11"/>
        </w:rPr>
      </w:pPr>
      <w:r>
        <w:rPr>
          <w:rFonts w:ascii="Verdana" w:eastAsia="Verdana" w:hAnsi="Verdana" w:cs="Verdana"/>
          <w:i/>
          <w:iCs/>
          <w:sz w:val="11"/>
          <w:szCs w:val="11"/>
        </w:rPr>
        <w:t xml:space="preserve">Registrováno u MS v Praze dne </w:t>
      </w:r>
      <w:proofErr w:type="gramStart"/>
      <w:r>
        <w:rPr>
          <w:rFonts w:ascii="Verdana" w:eastAsia="Verdana" w:hAnsi="Verdana" w:cs="Verdana"/>
          <w:i/>
          <w:iCs/>
          <w:sz w:val="11"/>
          <w:szCs w:val="11"/>
        </w:rPr>
        <w:t>9.9.1997</w:t>
      </w:r>
      <w:proofErr w:type="gramEnd"/>
      <w:r>
        <w:rPr>
          <w:rFonts w:ascii="Verdana" w:eastAsia="Verdana" w:hAnsi="Verdana" w:cs="Verdana"/>
          <w:i/>
          <w:iCs/>
          <w:sz w:val="11"/>
          <w:szCs w:val="11"/>
        </w:rPr>
        <w:t xml:space="preserve"> odd. C, vložka 54341. </w:t>
      </w:r>
      <w:proofErr w:type="spellStart"/>
      <w:r>
        <w:rPr>
          <w:rFonts w:ascii="Times New Roman" w:eastAsia="Times New Roman" w:hAnsi="Times New Roman" w:cs="Times New Roman"/>
          <w:smallCaps/>
          <w:sz w:val="14"/>
          <w:szCs w:val="14"/>
        </w:rPr>
        <w:t>hwk</w:t>
      </w:r>
      <w:proofErr w:type="spellEnd"/>
      <w:r>
        <w:rPr>
          <w:rFonts w:ascii="Times New Roman" w:eastAsia="Times New Roman" w:hAnsi="Times New Roman" w:cs="Times New Roman"/>
          <w:smallCaps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iCs/>
          <w:sz w:val="11"/>
          <w:szCs w:val="11"/>
        </w:rPr>
        <w:t xml:space="preserve">vdc.cz, </w:t>
      </w:r>
      <w:hyperlink r:id="rId8" w:history="1">
        <w:r>
          <w:rPr>
            <w:rFonts w:ascii="Verdana" w:eastAsia="Verdana" w:hAnsi="Verdana" w:cs="Verdana"/>
            <w:i/>
            <w:iCs/>
            <w:sz w:val="11"/>
            <w:szCs w:val="11"/>
            <w:u w:val="single"/>
            <w:lang w:val="en-US" w:eastAsia="en-US" w:bidi="en-US"/>
          </w:rPr>
          <w:t>info@vdc.cz</w:t>
        </w:r>
      </w:hyperlink>
    </w:p>
    <w:p w:rsidR="007D23FE" w:rsidRDefault="00B56B96">
      <w:pPr>
        <w:pStyle w:val="Jin0"/>
        <w:shd w:val="clear" w:color="auto" w:fill="auto"/>
        <w:spacing w:after="520" w:line="240" w:lineRule="auto"/>
        <w:ind w:right="3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Dodatek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č.2 ke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SMLOUVĚ O NÁJMU MOVITÉ VĚCI č. 250/2021</w:t>
      </w:r>
    </w:p>
    <w:p w:rsidR="007D23FE" w:rsidRDefault="00B56B96">
      <w:pPr>
        <w:pStyle w:val="Zkladntext20"/>
        <w:shd w:val="clear" w:color="auto" w:fill="auto"/>
        <w:spacing w:after="520"/>
        <w:ind w:left="0"/>
        <w:jc w:val="center"/>
      </w:pPr>
      <w:proofErr w:type="gramStart"/>
      <w:r>
        <w:t>mezi</w:t>
      </w:r>
      <w:proofErr w:type="gramEnd"/>
    </w:p>
    <w:p w:rsidR="007D23FE" w:rsidRDefault="00B56B96">
      <w:pPr>
        <w:pStyle w:val="Nadpis30"/>
        <w:keepNext/>
        <w:keepLines/>
        <w:shd w:val="clear" w:color="auto" w:fill="auto"/>
        <w:spacing w:after="0"/>
        <w:ind w:left="900" w:firstLine="20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C2728E" w:rsidRDefault="00B56B96">
      <w:pPr>
        <w:pStyle w:val="Zkladntext20"/>
        <w:shd w:val="clear" w:color="auto" w:fill="auto"/>
        <w:ind w:left="900" w:right="2120" w:firstLine="20"/>
      </w:pPr>
      <w:proofErr w:type="spellStart"/>
      <w:r>
        <w:t>Dmovská</w:t>
      </w:r>
      <w:proofErr w:type="spellEnd"/>
      <w:r>
        <w:t xml:space="preserve"> 507/73, 161 06, Praha 6 - </w:t>
      </w:r>
      <w:r>
        <w:t xml:space="preserve">Ruzyně 661 - veřejně výzkumná instituce </w:t>
      </w:r>
    </w:p>
    <w:p w:rsidR="00C2728E" w:rsidRDefault="00B56B96">
      <w:pPr>
        <w:pStyle w:val="Zkladntext20"/>
        <w:shd w:val="clear" w:color="auto" w:fill="auto"/>
        <w:ind w:left="900" w:right="2120" w:firstLine="20"/>
      </w:pPr>
      <w:r>
        <w:t xml:space="preserve">RNDr. Mikuláš Madaras. </w:t>
      </w:r>
      <w:proofErr w:type="gramStart"/>
      <w:r>
        <w:t>Ph.D.. ředitel</w:t>
      </w:r>
      <w:proofErr w:type="gramEnd"/>
    </w:p>
    <w:p w:rsidR="007D23FE" w:rsidRDefault="00B56B96">
      <w:pPr>
        <w:pStyle w:val="Zkladntext20"/>
        <w:shd w:val="clear" w:color="auto" w:fill="auto"/>
        <w:ind w:left="900" w:right="2120" w:firstLine="20"/>
      </w:pPr>
      <w:r>
        <w:t xml:space="preserve"> 00027006</w:t>
      </w:r>
    </w:p>
    <w:p w:rsidR="007D23FE" w:rsidRDefault="00B56B96">
      <w:pPr>
        <w:pStyle w:val="Zkladntext20"/>
        <w:shd w:val="clear" w:color="auto" w:fill="auto"/>
        <w:spacing w:after="1340"/>
        <w:ind w:left="900" w:firstLine="20"/>
      </w:pPr>
      <w:r>
        <w:t>CZ00027006</w:t>
      </w:r>
    </w:p>
    <w:p w:rsidR="007D23FE" w:rsidRDefault="00B56B96">
      <w:pPr>
        <w:pStyle w:val="Nadpis30"/>
        <w:keepNext/>
        <w:keepLines/>
        <w:shd w:val="clear" w:color="auto" w:fill="auto"/>
        <w:spacing w:after="0"/>
        <w:ind w:left="900" w:firstLine="20"/>
      </w:pPr>
      <w:bookmarkStart w:id="2" w:name="bookmark2"/>
      <w:r>
        <w:t>VDC kancelářská technika s.r.o.</w:t>
      </w:r>
      <w:bookmarkEnd w:id="2"/>
    </w:p>
    <w:p w:rsidR="004501D9" w:rsidRDefault="00B56B96" w:rsidP="004501D9">
      <w:pPr>
        <w:pStyle w:val="Zkladntext20"/>
        <w:shd w:val="clear" w:color="auto" w:fill="auto"/>
        <w:ind w:left="900" w:right="1520" w:firstLine="20"/>
      </w:pPr>
      <w:r>
        <w:t>Ústecká 1 182/42a, 184 00 Praha 8 - Dolní Chabry Městský soud v Praze, oddíl C, vložka 54341</w:t>
      </w:r>
    </w:p>
    <w:p w:rsidR="004501D9" w:rsidRDefault="00B56B96" w:rsidP="004501D9">
      <w:pPr>
        <w:pStyle w:val="Zkladntext20"/>
        <w:shd w:val="clear" w:color="auto" w:fill="auto"/>
        <w:ind w:left="900" w:right="1520" w:firstLine="20"/>
      </w:pPr>
      <w:r>
        <w:t xml:space="preserve"> David Bošek- jednatel společnosti</w:t>
      </w:r>
    </w:p>
    <w:p w:rsidR="007D23FE" w:rsidRDefault="00B56B96" w:rsidP="004501D9">
      <w:pPr>
        <w:pStyle w:val="Zkladntext20"/>
        <w:shd w:val="clear" w:color="auto" w:fill="auto"/>
        <w:ind w:left="900" w:right="1520" w:firstLine="20"/>
      </w:pPr>
      <w:r>
        <w:t xml:space="preserve"> 25607201</w:t>
      </w:r>
    </w:p>
    <w:p w:rsidR="007D23FE" w:rsidRDefault="00B56B96">
      <w:pPr>
        <w:pStyle w:val="Zkladntext20"/>
        <w:shd w:val="clear" w:color="auto" w:fill="auto"/>
        <w:ind w:left="900" w:firstLine="20"/>
      </w:pPr>
      <w:r>
        <w:t>CZ25607201</w:t>
      </w:r>
    </w:p>
    <w:p w:rsidR="007D23FE" w:rsidRDefault="00B56B96">
      <w:pPr>
        <w:pStyle w:val="Zkladntext20"/>
        <w:shd w:val="clear" w:color="auto" w:fill="auto"/>
        <w:spacing w:after="800"/>
        <w:ind w:left="900" w:firstLine="20"/>
      </w:pPr>
      <w:proofErr w:type="spellStart"/>
      <w:r>
        <w:t>Raiffeisenbank</w:t>
      </w:r>
      <w:proofErr w:type="spellEnd"/>
      <w:r>
        <w:t xml:space="preserve"> a.s., 9453528001/5500</w:t>
      </w:r>
    </w:p>
    <w:p w:rsidR="007D23FE" w:rsidRDefault="00B56B9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64"/>
        </w:tabs>
        <w:spacing w:after="300"/>
        <w:ind w:left="3780" w:firstLine="0"/>
      </w:pPr>
      <w:bookmarkStart w:id="3" w:name="bookmark3"/>
      <w:r>
        <w:t>Předmět dodatku</w:t>
      </w:r>
      <w:bookmarkEnd w:id="3"/>
    </w:p>
    <w:p w:rsidR="007D23FE" w:rsidRDefault="00B56B96">
      <w:pPr>
        <w:pStyle w:val="Zkladntext20"/>
        <w:numPr>
          <w:ilvl w:val="0"/>
          <w:numId w:val="2"/>
        </w:numPr>
        <w:shd w:val="clear" w:color="auto" w:fill="auto"/>
        <w:tabs>
          <w:tab w:val="left" w:pos="727"/>
        </w:tabs>
        <w:spacing w:after="1340"/>
        <w:ind w:left="660" w:hanging="660"/>
      </w:pPr>
      <w:r>
        <w:t>Po vzájemné dohodě dochází ke změně smluvních podmínek - rozšíření SMLOUVY O NÁJMU MOVITÉ VĚCI č. 250/2021 o níže uvedené stroje v tabulce článku II.</w:t>
      </w:r>
    </w:p>
    <w:p w:rsidR="007D23FE" w:rsidRDefault="00B56B96">
      <w:pPr>
        <w:pStyle w:val="Jin0"/>
        <w:shd w:val="clear" w:color="auto" w:fill="auto"/>
        <w:spacing w:line="240" w:lineRule="auto"/>
        <w:ind w:left="2460" w:hanging="1980"/>
        <w:jc w:val="left"/>
        <w:rPr>
          <w:sz w:val="15"/>
          <w:szCs w:val="15"/>
        </w:rPr>
      </w:pPr>
      <w:r>
        <w:rPr>
          <w:sz w:val="15"/>
          <w:szCs w:val="15"/>
        </w:rPr>
        <w:t>VDC Kancelářská technika s.r.o.,</w:t>
      </w:r>
      <w:r>
        <w:rPr>
          <w:sz w:val="15"/>
          <w:szCs w:val="15"/>
        </w:rPr>
        <w:t xml:space="preserve"> Ústecká 1182/42a , Praha 8, 184 00. Tel.: +420 286 840 199, +</w:t>
      </w:r>
      <w:proofErr w:type="gramStart"/>
      <w:r>
        <w:rPr>
          <w:sz w:val="15"/>
          <w:szCs w:val="15"/>
        </w:rPr>
        <w:t>420 286 840 200,+420 286 840 201</w:t>
      </w:r>
      <w:proofErr w:type="gramEnd"/>
      <w:r>
        <w:rPr>
          <w:sz w:val="15"/>
          <w:szCs w:val="15"/>
        </w:rPr>
        <w:t>. Fax: +</w:t>
      </w:r>
      <w:proofErr w:type="gramStart"/>
      <w:r>
        <w:rPr>
          <w:sz w:val="15"/>
          <w:szCs w:val="15"/>
        </w:rPr>
        <w:t>420 284 686 668.Mobil</w:t>
      </w:r>
      <w:proofErr w:type="gramEnd"/>
      <w:r>
        <w:rPr>
          <w:sz w:val="15"/>
          <w:szCs w:val="15"/>
        </w:rPr>
        <w:t>: +420 602 231 821. IČO: 25607201, DIČ: CZ25607201.</w:t>
      </w:r>
    </w:p>
    <w:p w:rsidR="007D23FE" w:rsidRDefault="00B56B96">
      <w:pPr>
        <w:pStyle w:val="Jin0"/>
        <w:shd w:val="clear" w:color="auto" w:fill="auto"/>
        <w:spacing w:after="380" w:line="240" w:lineRule="auto"/>
        <w:ind w:left="2340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Registrováno u MOS v Praze dne </w:t>
      </w:r>
      <w:proofErr w:type="gramStart"/>
      <w:r>
        <w:rPr>
          <w:sz w:val="15"/>
          <w:szCs w:val="15"/>
        </w:rPr>
        <w:t>9.9.1997</w:t>
      </w:r>
      <w:proofErr w:type="gramEnd"/>
      <w:r>
        <w:rPr>
          <w:sz w:val="15"/>
          <w:szCs w:val="15"/>
        </w:rPr>
        <w:t xml:space="preserve"> odd. C, vložka </w:t>
      </w:r>
      <w:proofErr w:type="gramStart"/>
      <w:r>
        <w:rPr>
          <w:sz w:val="15"/>
          <w:szCs w:val="15"/>
          <w:lang w:val="en-US" w:eastAsia="en-US" w:bidi="en-US"/>
        </w:rPr>
        <w:t>54341.</w:t>
      </w:r>
      <w:r>
        <w:rPr>
          <w:sz w:val="15"/>
          <w:szCs w:val="15"/>
          <w:u w:val="single"/>
          <w:lang w:val="en-US" w:eastAsia="en-US" w:bidi="en-US"/>
        </w:rPr>
        <w:t>www</w:t>
      </w:r>
      <w:proofErr w:type="gramEnd"/>
      <w:r>
        <w:rPr>
          <w:sz w:val="15"/>
          <w:szCs w:val="15"/>
          <w:u w:val="single"/>
          <w:lang w:val="en-US" w:eastAsia="en-US" w:bidi="en-US"/>
        </w:rPr>
        <w:t>.vdc.cz,</w:t>
      </w:r>
      <w:r>
        <w:rPr>
          <w:sz w:val="15"/>
          <w:szCs w:val="15"/>
          <w:lang w:val="en-US" w:eastAsia="en-US" w:bidi="en-US"/>
        </w:rPr>
        <w:t xml:space="preserve"> </w:t>
      </w:r>
      <w:hyperlink r:id="rId9" w:history="1">
        <w:r>
          <w:rPr>
            <w:sz w:val="15"/>
            <w:szCs w:val="15"/>
            <w:lang w:val="en-US" w:eastAsia="en-US" w:bidi="en-US"/>
          </w:rPr>
          <w:t>info@vdc.cz</w:t>
        </w:r>
      </w:hyperlink>
      <w:r>
        <w:br w:type="page"/>
      </w:r>
    </w:p>
    <w:p w:rsidR="007D23FE" w:rsidRDefault="00B56B9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132"/>
        </w:tabs>
        <w:ind w:left="2720" w:firstLine="0"/>
      </w:pPr>
      <w:bookmarkStart w:id="4" w:name="bookmark4"/>
      <w:r>
        <w:lastRenderedPageBreak/>
        <w:t>Předmět nájmu a cena za pronájem přístroje</w:t>
      </w:r>
      <w:bookmarkEnd w:id="4"/>
    </w:p>
    <w:p w:rsidR="007D23FE" w:rsidRDefault="00B56B96">
      <w:pPr>
        <w:pStyle w:val="Zkladntext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jc w:val="center"/>
      </w:pPr>
      <w:r>
        <w:rPr>
          <w:b/>
          <w:bCs/>
          <w:color w:val="FFFFFF"/>
        </w:rPr>
        <w:t>Předmět nájmu</w:t>
      </w:r>
    </w:p>
    <w:p w:rsidR="007D23FE" w:rsidRDefault="00B56B96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Typ zařízení / Příslušenství / výrobní číslo</w:t>
      </w:r>
    </w:p>
    <w:p w:rsidR="007D23FE" w:rsidRDefault="00B56B96">
      <w:pPr>
        <w:pStyle w:val="Zkladntext1"/>
        <w:shd w:val="clear" w:color="auto" w:fill="auto"/>
        <w:spacing w:after="200" w:line="240" w:lineRule="auto"/>
        <w:ind w:right="400"/>
        <w:jc w:val="left"/>
      </w:pPr>
      <w:r>
        <w:rPr>
          <w:b/>
          <w:bCs/>
        </w:rPr>
        <w:t xml:space="preserve">Stroj: Canon </w:t>
      </w:r>
      <w:proofErr w:type="spellStart"/>
      <w:r>
        <w:rPr>
          <w:b/>
          <w:bCs/>
        </w:rPr>
        <w:t>imageRUNNER</w:t>
      </w:r>
      <w:proofErr w:type="spellEnd"/>
      <w:r>
        <w:rPr>
          <w:b/>
          <w:bCs/>
        </w:rPr>
        <w:t xml:space="preserve"> ADVANCE DX C3826Í / automatický podavač originálů DADF-BA1 / podstavec S3/ </w:t>
      </w:r>
      <w:proofErr w:type="spellStart"/>
      <w:r>
        <w:rPr>
          <w:b/>
          <w:bCs/>
        </w:rPr>
        <w:t>UniFLOW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MiCard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PLUS čtečka / 3GN01011</w:t>
      </w:r>
    </w:p>
    <w:p w:rsidR="007D23FE" w:rsidRDefault="00B56B96">
      <w:pPr>
        <w:pStyle w:val="Zkladntext1"/>
        <w:shd w:val="clear" w:color="auto" w:fill="auto"/>
        <w:spacing w:after="200" w:line="240" w:lineRule="auto"/>
      </w:pPr>
      <w:r>
        <w:rPr>
          <w:b/>
          <w:bCs/>
        </w:rPr>
        <w:t xml:space="preserve">Příslušenství pro: Canon </w:t>
      </w:r>
      <w:proofErr w:type="spellStart"/>
      <w:r>
        <w:rPr>
          <w:b/>
          <w:bCs/>
        </w:rPr>
        <w:t>imageRUNNER</w:t>
      </w:r>
      <w:proofErr w:type="spellEnd"/>
      <w:r>
        <w:rPr>
          <w:b/>
          <w:bCs/>
        </w:rPr>
        <w:t xml:space="preserve"> ADVANCE DX C257i / 2x podstavec F1</w:t>
      </w:r>
    </w:p>
    <w:p w:rsidR="007D23FE" w:rsidRDefault="00B56B96">
      <w:pPr>
        <w:pStyle w:val="Zkladntext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80" w:line="240" w:lineRule="auto"/>
        <w:jc w:val="center"/>
      </w:pPr>
      <w:r>
        <w:rPr>
          <w:b/>
          <w:bCs/>
          <w:color w:val="FFFFFF"/>
        </w:rPr>
        <w:t>Podmínky nájmu</w:t>
      </w:r>
    </w:p>
    <w:p w:rsidR="007D23FE" w:rsidRDefault="00B56B96">
      <w:pPr>
        <w:pStyle w:val="Zkladntext1"/>
        <w:shd w:val="clear" w:color="auto" w:fill="auto"/>
        <w:spacing w:line="360" w:lineRule="auto"/>
      </w:pPr>
      <w:r>
        <w:rPr>
          <w:noProof/>
          <w:lang w:bidi="ar-SA"/>
        </w:rPr>
        <mc:AlternateContent>
          <mc:Choice Requires="wps">
            <w:drawing>
              <wp:anchor distT="139700" distB="139700" distL="203200" distR="203200" simplePos="0" relativeHeight="125829382" behindDoc="0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190500</wp:posOffset>
                </wp:positionV>
                <wp:extent cx="3424555" cy="8343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834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3FE" w:rsidRDefault="00B56B96">
                            <w:pPr>
                              <w:pStyle w:val="Zkladntext1"/>
                              <w:shd w:val="clear" w:color="auto" w:fill="auto"/>
                              <w:spacing w:after="280" w:line="379" w:lineRule="auto"/>
                            </w:pPr>
                            <w:r>
                              <w:t>Měsíční poplatek e-</w:t>
                            </w: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 (Kč): 0,- Instalační poplatek (Kč): 0,-</w:t>
                            </w:r>
                          </w:p>
                          <w:p w:rsidR="007D23FE" w:rsidRDefault="00B56B96">
                            <w:pPr>
                              <w:pStyle w:val="Zkladntext1"/>
                              <w:shd w:val="clear" w:color="auto" w:fill="auto"/>
                              <w:spacing w:line="379" w:lineRule="auto"/>
                            </w:pPr>
                            <w:r>
                              <w:t>Měsíční poplatek e-</w:t>
                            </w: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 (Kč): 0,- Instalační poplatek (Kč): 0,- </w:t>
                            </w:r>
                            <w:r>
                              <w:t>Zajištění služby e-</w:t>
                            </w: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: Ano - </w:t>
                            </w:r>
                            <w:proofErr w:type="spellStart"/>
                            <w:r>
                              <w:t>Advanced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5.pt;margin-top:15.pt;width:269.64999999999998pt;height:65.700000000000003pt;z-index:-125829371;mso-wrap-distance-left:16.pt;mso-wrap-distance-top:11.pt;mso-wrap-distance-right:16.pt;mso-wrap-distance-bottom:11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379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Měsíční poplatek e-Maintenance (Kč): 0,- Instalační poplatek (Kč): 0,-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9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Měsíční poplatek e-Maintenance (Kč): 0,- Instalační poplatek (Kč): 0,- Zajištění služby e-Maintenance: Ano - Advanced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Stroj:</w:t>
      </w:r>
    </w:p>
    <w:p w:rsidR="007D23FE" w:rsidRDefault="00B56B96">
      <w:pPr>
        <w:pStyle w:val="Zkladntext1"/>
        <w:shd w:val="clear" w:color="auto" w:fill="auto"/>
        <w:spacing w:line="360" w:lineRule="auto"/>
        <w:jc w:val="left"/>
      </w:pPr>
      <w:r>
        <w:rPr>
          <w:b/>
          <w:bCs/>
        </w:rPr>
        <w:t>Základní měsíční nájemné (Kč): 1 170,- Příslušenství:</w:t>
      </w:r>
    </w:p>
    <w:p w:rsidR="007D23FE" w:rsidRDefault="00B56B96">
      <w:pPr>
        <w:pStyle w:val="Zkladntext1"/>
        <w:shd w:val="clear" w:color="auto" w:fill="auto"/>
        <w:spacing w:line="360" w:lineRule="auto"/>
      </w:pPr>
      <w:r>
        <w:rPr>
          <w:b/>
          <w:bCs/>
        </w:rPr>
        <w:t>Základní měsíční nájemné (Kč): 140,-</w:t>
      </w:r>
    </w:p>
    <w:p w:rsidR="007D23FE" w:rsidRDefault="00B56B96">
      <w:pPr>
        <w:pStyle w:val="Zkladntext1"/>
        <w:shd w:val="clear" w:color="auto" w:fill="auto"/>
        <w:spacing w:line="360" w:lineRule="auto"/>
      </w:pPr>
      <w:r>
        <w:t>Cena za 1 zhotovenou kopii A4 (Kč):</w:t>
      </w:r>
    </w:p>
    <w:p w:rsidR="007D23FE" w:rsidRDefault="00B56B96">
      <w:pPr>
        <w:pStyle w:val="Zkladntext1"/>
        <w:shd w:val="clear" w:color="auto" w:fill="auto"/>
        <w:tabs>
          <w:tab w:val="left" w:pos="2534"/>
        </w:tabs>
        <w:spacing w:line="360" w:lineRule="auto"/>
      </w:pPr>
      <w:r>
        <w:rPr>
          <w:b/>
          <w:bCs/>
        </w:rPr>
        <w:t>ČB: 0,22 Kč</w:t>
      </w:r>
      <w:r>
        <w:rPr>
          <w:b/>
          <w:bCs/>
        </w:rPr>
        <w:tab/>
        <w:t>Barva: 1,12 Kč</w:t>
      </w:r>
    </w:p>
    <w:p w:rsidR="007D23FE" w:rsidRDefault="00B56B96">
      <w:pPr>
        <w:pStyle w:val="Zkladntext1"/>
        <w:shd w:val="clear" w:color="auto" w:fill="auto"/>
        <w:spacing w:after="180" w:line="240" w:lineRule="auto"/>
      </w:pPr>
      <w:r>
        <w:t xml:space="preserve">Toner C-EXV 49 - životnost </w:t>
      </w:r>
      <w:proofErr w:type="spellStart"/>
      <w:r>
        <w:t>Bk</w:t>
      </w:r>
      <w:proofErr w:type="spellEnd"/>
      <w:r>
        <w:t xml:space="preserve"> (černý) 36 000 </w:t>
      </w:r>
      <w:r>
        <w:t>kopií, životnost C M Y (barvy) 19 000 kopií, při pokrytí 5%</w:t>
      </w:r>
    </w:p>
    <w:p w:rsidR="007D23FE" w:rsidRDefault="00B56B96">
      <w:pPr>
        <w:pStyle w:val="Zkladntext1"/>
        <w:shd w:val="clear" w:color="auto" w:fill="auto"/>
        <w:spacing w:after="80" w:line="240" w:lineRule="auto"/>
      </w:pPr>
      <w:r>
        <w:t>Doba trvání smlouvy (počet měsíců): 60 měsíců Interval fakturace kopií: měsíčně</w:t>
      </w:r>
    </w:p>
    <w:p w:rsidR="007D23FE" w:rsidRDefault="00B56B96">
      <w:pPr>
        <w:pStyle w:val="Zkladntext1"/>
        <w:shd w:val="clear" w:color="auto" w:fill="auto"/>
        <w:tabs>
          <w:tab w:val="left" w:pos="4202"/>
        </w:tabs>
        <w:spacing w:after="100" w:line="240" w:lineRule="auto"/>
      </w:pPr>
      <w:r>
        <w:t>Počátek doby trvání smlouvy: Den instalace</w:t>
      </w:r>
      <w:r>
        <w:tab/>
        <w:t>Lhůta splatnosti faktur: 14 dnů od vystavení</w:t>
      </w:r>
    </w:p>
    <w:p w:rsidR="007D23FE" w:rsidRDefault="00B56B96">
      <w:pPr>
        <w:pStyle w:val="Zkladntext1"/>
        <w:shd w:val="clear" w:color="auto" w:fill="auto"/>
        <w:tabs>
          <w:tab w:val="left" w:pos="3946"/>
          <w:tab w:val="left" w:leader="hyphen" w:pos="7182"/>
          <w:tab w:val="left" w:leader="dot" w:pos="9079"/>
        </w:tabs>
        <w:spacing w:after="80" w:line="240" w:lineRule="auto"/>
      </w:pPr>
      <w:r>
        <w:t>Počáteční stav počítadel pře</w:t>
      </w:r>
      <w:r>
        <w:t>dmětu nájmu: ČB A4:</w:t>
      </w:r>
      <w:r>
        <w:tab/>
        <w:t xml:space="preserve">0 BARVA A4: 0 ČB A3: </w:t>
      </w:r>
      <w:r>
        <w:tab/>
        <w:t xml:space="preserve"> BARVA A3: </w:t>
      </w:r>
      <w:r>
        <w:tab/>
      </w:r>
    </w:p>
    <w:p w:rsidR="007D23FE" w:rsidRDefault="00B56B96">
      <w:pPr>
        <w:pStyle w:val="Zkladntext1"/>
        <w:shd w:val="clear" w:color="auto" w:fill="auto"/>
        <w:spacing w:line="240" w:lineRule="auto"/>
      </w:pPr>
      <w:r>
        <w:t xml:space="preserve">Datum předání předmětu nájmu: Do 10 pracovních dnů od podpisu tohoto dodatku </w:t>
      </w:r>
      <w:proofErr w:type="spellStart"/>
      <w:proofErr w:type="gramStart"/>
      <w:r>
        <w:t>č.l</w:t>
      </w:r>
      <w:proofErr w:type="spellEnd"/>
      <w:r>
        <w:t>.</w:t>
      </w:r>
      <w:proofErr w:type="gramEnd"/>
    </w:p>
    <w:p w:rsidR="007D23FE" w:rsidRDefault="00B56B96">
      <w:pPr>
        <w:pStyle w:val="Zkladntext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jc w:val="center"/>
      </w:pPr>
      <w:r>
        <w:rPr>
          <w:b/>
          <w:bCs/>
          <w:color w:val="FFFFFF"/>
        </w:rPr>
        <w:t>Servisní dispečink pronajímatele:</w:t>
      </w:r>
    </w:p>
    <w:p w:rsidR="007D23FE" w:rsidRDefault="00BC0AF3">
      <w:pPr>
        <w:pStyle w:val="Zkladntext1"/>
        <w:shd w:val="clear" w:color="auto" w:fill="auto"/>
        <w:tabs>
          <w:tab w:val="left" w:pos="4202"/>
        </w:tabs>
        <w:spacing w:line="324" w:lineRule="auto"/>
        <w:ind w:right="3780"/>
        <w:jc w:val="left"/>
      </w:pPr>
      <w:r>
        <w:t xml:space="preserve">Tel.: + Mobil: + </w:t>
      </w:r>
      <w:proofErr w:type="gramStart"/>
      <w:r>
        <w:t xml:space="preserve">420 </w:t>
      </w:r>
      <w:bookmarkStart w:id="5" w:name="_GoBack"/>
      <w:bookmarkEnd w:id="5"/>
      <w:r w:rsidR="00B56B96">
        <w:t xml:space="preserve"> Pracovní</w:t>
      </w:r>
      <w:proofErr w:type="gramEnd"/>
      <w:r w:rsidR="00B56B96">
        <w:t xml:space="preserve"> doba: E-mail: </w:t>
      </w:r>
      <w:hyperlink r:id="rId10" w:history="1">
        <w:r w:rsidR="00B56B96">
          <w:rPr>
            <w:lang w:val="en-US" w:eastAsia="en-US" w:bidi="en-US"/>
          </w:rPr>
          <w:t>info@vdc.cz</w:t>
        </w:r>
      </w:hyperlink>
      <w:r w:rsidR="00B56B96">
        <w:rPr>
          <w:lang w:val="en-US" w:eastAsia="en-US" w:bidi="en-US"/>
        </w:rPr>
        <w:tab/>
      </w:r>
      <w:r w:rsidR="00B56B96">
        <w:t>Po - Pá: 7:00 - 17:00</w:t>
      </w:r>
    </w:p>
    <w:p w:rsidR="007D23FE" w:rsidRDefault="00B56B96">
      <w:pPr>
        <w:pStyle w:val="Titulektabulky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left="4061"/>
      </w:pPr>
      <w:r>
        <w:rPr>
          <w:color w:val="FFFFFF"/>
        </w:rPr>
        <w:t>Další specifikace: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7"/>
        <w:gridCol w:w="5497"/>
      </w:tblGrid>
      <w:tr w:rsidR="007D23F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23FE" w:rsidRDefault="00B56B96">
            <w:pPr>
              <w:pStyle w:val="Jin0"/>
              <w:shd w:val="clear" w:color="auto" w:fill="auto"/>
              <w:spacing w:line="240" w:lineRule="auto"/>
              <w:jc w:val="left"/>
            </w:pPr>
            <w:r>
              <w:t>Adresa umístění předmětu nájmu:</w:t>
            </w:r>
          </w:p>
        </w:tc>
        <w:tc>
          <w:tcPr>
            <w:tcW w:w="5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3FE" w:rsidRDefault="00B56B96">
            <w:pPr>
              <w:pStyle w:val="Jin0"/>
              <w:shd w:val="clear" w:color="auto" w:fill="auto"/>
              <w:spacing w:line="240" w:lineRule="auto"/>
            </w:pPr>
            <w:r>
              <w:t>Drnovská 507/73, 161 06 Praha 6 - Ruzyně</w:t>
            </w:r>
          </w:p>
        </w:tc>
      </w:tr>
      <w:tr w:rsidR="007D23F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3FE" w:rsidRDefault="00B56B96">
            <w:pPr>
              <w:pStyle w:val="Jin0"/>
              <w:shd w:val="clear" w:color="auto" w:fill="auto"/>
              <w:spacing w:line="240" w:lineRule="auto"/>
              <w:jc w:val="left"/>
            </w:pPr>
            <w:r>
              <w:t>Adresa předání a převzetí předmětu nájmu: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3FE" w:rsidRDefault="00B56B96">
            <w:pPr>
              <w:pStyle w:val="Jin0"/>
              <w:shd w:val="clear" w:color="auto" w:fill="auto"/>
              <w:spacing w:line="240" w:lineRule="auto"/>
            </w:pPr>
            <w:r>
              <w:t>Drnovská 507/73, 161 06 Praha 6 - Ruzyně</w:t>
            </w:r>
          </w:p>
        </w:tc>
      </w:tr>
      <w:tr w:rsidR="007D23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3FE" w:rsidRDefault="00B56B96">
            <w:pPr>
              <w:pStyle w:val="Jin0"/>
              <w:shd w:val="clear" w:color="auto" w:fill="auto"/>
              <w:spacing w:line="240" w:lineRule="auto"/>
              <w:jc w:val="left"/>
            </w:pPr>
            <w:r>
              <w:t xml:space="preserve">Adresa pro doručování </w:t>
            </w:r>
            <w:r>
              <w:t>nájemci: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3FE" w:rsidRDefault="00B56B96">
            <w:pPr>
              <w:pStyle w:val="Jin0"/>
              <w:shd w:val="clear" w:color="auto" w:fill="auto"/>
              <w:spacing w:line="240" w:lineRule="auto"/>
            </w:pPr>
            <w:r>
              <w:t>Drnovská 507/73, 161 06 Praha 6 - Ruzyně</w:t>
            </w:r>
          </w:p>
        </w:tc>
      </w:tr>
      <w:tr w:rsidR="007D23FE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3FE" w:rsidRDefault="00B56B96">
            <w:pPr>
              <w:pStyle w:val="Jin0"/>
              <w:shd w:val="clear" w:color="auto" w:fill="auto"/>
              <w:spacing w:line="240" w:lineRule="auto"/>
              <w:jc w:val="left"/>
            </w:pPr>
            <w:r>
              <w:t>Kontaktní osoba zákazníka: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3FE" w:rsidRDefault="0099188F">
            <w:pPr>
              <w:pStyle w:val="Jin0"/>
              <w:shd w:val="clear" w:color="auto" w:fill="auto"/>
              <w:tabs>
                <w:tab w:val="left" w:leader="dot" w:pos="43"/>
                <w:tab w:val="left" w:leader="dot" w:pos="1289"/>
                <w:tab w:val="left" w:pos="2880"/>
              </w:tabs>
              <w:spacing w:line="240" w:lineRule="auto"/>
            </w:pPr>
            <w:r>
              <w:tab/>
            </w:r>
            <w:r>
              <w:tab/>
              <w:t xml:space="preserve">_ </w:t>
            </w:r>
            <w:r>
              <w:tab/>
              <w:t>Tel:</w:t>
            </w:r>
          </w:p>
          <w:p w:rsidR="007D23FE" w:rsidRDefault="0099188F" w:rsidP="0099188F">
            <w:pPr>
              <w:pStyle w:val="Jin0"/>
              <w:shd w:val="clear" w:color="auto" w:fill="auto"/>
              <w:tabs>
                <w:tab w:val="left" w:pos="2898"/>
                <w:tab w:val="left" w:pos="3337"/>
                <w:tab w:val="left" w:pos="4439"/>
              </w:tabs>
              <w:spacing w:line="180" w:lineRule="auto"/>
            </w:pPr>
            <w:r>
              <w:t xml:space="preserve">Jméno a příjmem: </w:t>
            </w:r>
          </w:p>
        </w:tc>
      </w:tr>
    </w:tbl>
    <w:p w:rsidR="007D23FE" w:rsidRDefault="007D23FE">
      <w:pPr>
        <w:spacing w:after="266" w:line="14" w:lineRule="exact"/>
      </w:pPr>
    </w:p>
    <w:p w:rsidR="007D23FE" w:rsidRDefault="00B56B9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02"/>
        </w:tabs>
        <w:spacing w:line="228" w:lineRule="auto"/>
        <w:ind w:left="3580" w:firstLine="0"/>
      </w:pPr>
      <w:bookmarkStart w:id="6" w:name="bookmark5"/>
      <w:r>
        <w:t>Závěrečná ustanovení</w:t>
      </w:r>
      <w:bookmarkEnd w:id="6"/>
    </w:p>
    <w:p w:rsidR="007D23FE" w:rsidRDefault="00B56B96">
      <w:pPr>
        <w:pStyle w:val="Zkladntext20"/>
        <w:numPr>
          <w:ilvl w:val="0"/>
          <w:numId w:val="3"/>
        </w:numPr>
        <w:shd w:val="clear" w:color="auto" w:fill="auto"/>
        <w:tabs>
          <w:tab w:val="left" w:pos="897"/>
        </w:tabs>
        <w:spacing w:line="228" w:lineRule="auto"/>
        <w:ind w:left="680" w:hanging="300"/>
      </w:pPr>
      <w:r>
        <w:t xml:space="preserve">Ostatní </w:t>
      </w:r>
      <w:r>
        <w:t>ustanovení smlouvy o nájmu movité věci č. 250/2021 zůstávají beze změn.</w:t>
      </w:r>
    </w:p>
    <w:p w:rsidR="007D23FE" w:rsidRDefault="00B56B96">
      <w:pPr>
        <w:pStyle w:val="Zkladntext20"/>
        <w:numPr>
          <w:ilvl w:val="0"/>
          <w:numId w:val="3"/>
        </w:numPr>
        <w:shd w:val="clear" w:color="auto" w:fill="auto"/>
        <w:tabs>
          <w:tab w:val="left" w:pos="897"/>
        </w:tabs>
        <w:spacing w:line="228" w:lineRule="auto"/>
        <w:ind w:left="680" w:hanging="300"/>
      </w:pPr>
      <w:r>
        <w:t xml:space="preserve">Tento Dodatek je platný a účinný od </w:t>
      </w:r>
      <w:proofErr w:type="gramStart"/>
      <w:r>
        <w:t>9.5.2022</w:t>
      </w:r>
      <w:proofErr w:type="gramEnd"/>
      <w:r>
        <w:t xml:space="preserve"> a podpisu oběma smluvními stranami.</w:t>
      </w:r>
    </w:p>
    <w:p w:rsidR="007D23FE" w:rsidRDefault="00B56B96">
      <w:pPr>
        <w:pStyle w:val="Zkladntext20"/>
        <w:numPr>
          <w:ilvl w:val="0"/>
          <w:numId w:val="3"/>
        </w:numPr>
        <w:shd w:val="clear" w:color="auto" w:fill="auto"/>
        <w:tabs>
          <w:tab w:val="left" w:pos="897"/>
        </w:tabs>
        <w:spacing w:line="228" w:lineRule="auto"/>
        <w:ind w:left="680" w:hanging="300"/>
      </w:pPr>
      <w:r>
        <w:t>Tento Dodatek je vyhotoven ve dvou stejnopisech, z nichž každá smluvní strana obdrží po jednom vyhotove</w:t>
      </w:r>
      <w:r>
        <w:t>ní.</w:t>
      </w:r>
    </w:p>
    <w:p w:rsidR="007D23FE" w:rsidRDefault="00B56B96">
      <w:pPr>
        <w:pStyle w:val="Zkladntext20"/>
        <w:numPr>
          <w:ilvl w:val="0"/>
          <w:numId w:val="3"/>
        </w:numPr>
        <w:shd w:val="clear" w:color="auto" w:fill="auto"/>
        <w:tabs>
          <w:tab w:val="left" w:pos="897"/>
        </w:tabs>
        <w:spacing w:line="228" w:lineRule="auto"/>
        <w:ind w:left="680" w:hanging="300"/>
      </w:pPr>
      <w:r>
        <w:t>Oprávnění zástupci smluvních stran prohlašují, že si dodatek přečetli a jeho text</w:t>
      </w:r>
    </w:p>
    <w:p w:rsidR="007D23FE" w:rsidRDefault="00B56B9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7D23FE" w:rsidRDefault="00B56B96">
      <w:pPr>
        <w:pStyle w:val="Zkladntext20"/>
        <w:shd w:val="clear" w:color="auto" w:fill="auto"/>
        <w:spacing w:line="228" w:lineRule="auto"/>
        <w:ind w:left="1380"/>
        <w:sectPr w:rsidR="007D23FE">
          <w:type w:val="continuous"/>
          <w:pgSz w:w="11900" w:h="16840"/>
          <w:pgMar w:top="1726" w:right="1143" w:bottom="1353" w:left="1113" w:header="1298" w:footer="925" w:gutter="0"/>
          <w:cols w:space="720"/>
          <w:noEndnote/>
          <w:docGrid w:linePitch="360"/>
        </w:sectPr>
      </w:pPr>
      <w:r>
        <w:t>odpovídá pravé a svobodné vůli smluvních stran. Na důkaz toho připojují své podpisy.</w:t>
      </w:r>
    </w:p>
    <w:p w:rsidR="007D23FE" w:rsidRDefault="007D23FE">
      <w:pPr>
        <w:spacing w:before="63" w:after="63" w:line="240" w:lineRule="exact"/>
        <w:rPr>
          <w:sz w:val="19"/>
          <w:szCs w:val="19"/>
        </w:rPr>
      </w:pPr>
    </w:p>
    <w:p w:rsidR="007D23FE" w:rsidRDefault="007D23FE">
      <w:pPr>
        <w:spacing w:line="14" w:lineRule="exact"/>
        <w:sectPr w:rsidR="007D23FE">
          <w:type w:val="continuous"/>
          <w:pgSz w:w="11900" w:h="16840"/>
          <w:pgMar w:top="1727" w:right="0" w:bottom="1934" w:left="0" w:header="0" w:footer="3" w:gutter="0"/>
          <w:cols w:space="720"/>
          <w:noEndnote/>
          <w:docGrid w:linePitch="360"/>
        </w:sectPr>
      </w:pPr>
    </w:p>
    <w:p w:rsidR="007D23FE" w:rsidRDefault="00B56B96">
      <w:pPr>
        <w:pStyle w:val="Zkladntext20"/>
        <w:framePr w:w="2063" w:h="295" w:wrap="none" w:vAnchor="text" w:hAnchor="page" w:x="1132" w:y="21"/>
        <w:shd w:val="clear" w:color="auto" w:fill="auto"/>
        <w:ind w:left="0"/>
      </w:pPr>
      <w:r>
        <w:t xml:space="preserve">V Praze dne: </w:t>
      </w:r>
      <w:proofErr w:type="gramStart"/>
      <w:r>
        <w:t>9.5.2022</w:t>
      </w:r>
      <w:proofErr w:type="gramEnd"/>
    </w:p>
    <w:p w:rsidR="007D23FE" w:rsidRDefault="007D23FE">
      <w:pPr>
        <w:pStyle w:val="Nadpis10"/>
        <w:keepNext/>
        <w:keepLines/>
        <w:framePr w:w="1930" w:h="497" w:wrap="none" w:vAnchor="text" w:hAnchor="page" w:x="1067" w:y="523"/>
        <w:shd w:val="clear" w:color="auto" w:fill="auto"/>
      </w:pPr>
    </w:p>
    <w:p w:rsidR="007D23FE" w:rsidRDefault="00B56B96">
      <w:pPr>
        <w:pStyle w:val="Zkladntext1"/>
        <w:framePr w:w="1483" w:h="929" w:wrap="none" w:vAnchor="text" w:hAnchor="page" w:x="3025" w:y="339"/>
        <w:shd w:val="clear" w:color="auto" w:fill="auto"/>
        <w:jc w:val="left"/>
      </w:pPr>
      <w:r>
        <w:t>Digitálně podepsal David Bošek Datum: 2022.05.19 14:04:49 +02'00'</w:t>
      </w:r>
    </w:p>
    <w:p w:rsidR="007D23FE" w:rsidRDefault="007D23FE">
      <w:pPr>
        <w:pStyle w:val="Jin0"/>
        <w:framePr w:w="965" w:h="1235" w:wrap="none" w:vAnchor="text" w:hAnchor="page" w:x="6751" w:y="21"/>
        <w:shd w:val="clear" w:color="auto" w:fill="auto"/>
        <w:spacing w:line="240" w:lineRule="auto"/>
        <w:jc w:val="left"/>
        <w:rPr>
          <w:sz w:val="22"/>
          <w:szCs w:val="22"/>
        </w:rPr>
      </w:pPr>
    </w:p>
    <w:p w:rsidR="007D23FE" w:rsidRDefault="00B56B96">
      <w:pPr>
        <w:pStyle w:val="Jin0"/>
        <w:framePr w:w="1195" w:h="914" w:wrap="none" w:vAnchor="text" w:hAnchor="page" w:x="7950" w:y="192"/>
        <w:shd w:val="clear" w:color="auto" w:fill="auto"/>
        <w:spacing w:line="276" w:lineRule="auto"/>
        <w:jc w:val="left"/>
        <w:rPr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Digitálně podepsal RNDr. Mikuláš Madaras, Ph.D. Datum: 2022.06.15 16:29:21 +02'00'</w:t>
      </w:r>
    </w:p>
    <w:p w:rsidR="007D23FE" w:rsidRDefault="007D23FE">
      <w:pPr>
        <w:spacing w:line="360" w:lineRule="exact"/>
      </w:pPr>
    </w:p>
    <w:p w:rsidR="007D23FE" w:rsidRDefault="007D23FE">
      <w:pPr>
        <w:spacing w:line="360" w:lineRule="exact"/>
      </w:pPr>
    </w:p>
    <w:p w:rsidR="007D23FE" w:rsidRDefault="007D23FE">
      <w:pPr>
        <w:spacing w:after="533" w:line="14" w:lineRule="exact"/>
      </w:pPr>
    </w:p>
    <w:p w:rsidR="007D23FE" w:rsidRDefault="007D23FE">
      <w:pPr>
        <w:spacing w:line="14" w:lineRule="exact"/>
        <w:sectPr w:rsidR="007D23FE">
          <w:type w:val="continuous"/>
          <w:pgSz w:w="11900" w:h="16840"/>
          <w:pgMar w:top="1727" w:right="1019" w:bottom="1934" w:left="1171" w:header="0" w:footer="3" w:gutter="0"/>
          <w:cols w:space="720"/>
          <w:noEndnote/>
          <w:docGrid w:linePitch="360"/>
        </w:sectPr>
      </w:pPr>
    </w:p>
    <w:p w:rsidR="007D23FE" w:rsidRDefault="00B56B96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12700</wp:posOffset>
                </wp:positionV>
                <wp:extent cx="1947545" cy="33401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3FE" w:rsidRDefault="00B56B96">
                            <w:pPr>
                              <w:pStyle w:val="Zkladntext20"/>
                              <w:shd w:val="clear" w:color="auto" w:fill="auto"/>
                              <w:spacing w:line="252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 VDC Kancelářská technika s.r.o.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David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Bošek, 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7.150000000000006pt;margin-top:1.pt;width:153.34999999999999pt;height:26.300000000000001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 VDC Kancelářská technika s.r.o.</w:t>
                        <w:br/>
                        <w:t>David Bošek,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D23FE" w:rsidRDefault="00B56B96">
      <w:pPr>
        <w:pStyle w:val="Zkladntext20"/>
        <w:shd w:val="clear" w:color="auto" w:fill="auto"/>
        <w:spacing w:line="252" w:lineRule="auto"/>
        <w:ind w:left="1720" w:right="1300" w:hanging="440"/>
        <w:rPr>
          <w:sz w:val="20"/>
          <w:szCs w:val="20"/>
        </w:rPr>
      </w:pPr>
      <w:r>
        <w:rPr>
          <w:sz w:val="20"/>
          <w:szCs w:val="20"/>
        </w:rPr>
        <w:t xml:space="preserve">Za Výzkumný ústav rostlinné výroby, </w:t>
      </w:r>
      <w:proofErr w:type="spellStart"/>
      <w:proofErr w:type="gramStart"/>
      <w:r>
        <w:rPr>
          <w:sz w:val="20"/>
          <w:szCs w:val="20"/>
        </w:rPr>
        <w:t>v.v.</w:t>
      </w:r>
      <w:proofErr w:type="gramEnd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 RNDr. Mikuláš Madaras, Ph.D., ředitel</w:t>
      </w:r>
    </w:p>
    <w:sectPr w:rsidR="007D23FE">
      <w:type w:val="continuous"/>
      <w:pgSz w:w="11900" w:h="16840"/>
      <w:pgMar w:top="1727" w:right="1037" w:bottom="1727" w:left="4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96" w:rsidRDefault="00B56B96">
      <w:r>
        <w:separator/>
      </w:r>
    </w:p>
  </w:endnote>
  <w:endnote w:type="continuationSeparator" w:id="0">
    <w:p w:rsidR="00B56B96" w:rsidRDefault="00B5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96" w:rsidRDefault="00B56B96"/>
  </w:footnote>
  <w:footnote w:type="continuationSeparator" w:id="0">
    <w:p w:rsidR="00B56B96" w:rsidRDefault="00B56B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B19"/>
    <w:multiLevelType w:val="multilevel"/>
    <w:tmpl w:val="6F326F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90DBE"/>
    <w:multiLevelType w:val="multilevel"/>
    <w:tmpl w:val="BF8049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82BFC"/>
    <w:multiLevelType w:val="multilevel"/>
    <w:tmpl w:val="5EEC20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23FE"/>
    <w:rsid w:val="004501D9"/>
    <w:rsid w:val="006F3B70"/>
    <w:rsid w:val="007D23FE"/>
    <w:rsid w:val="0099188F"/>
    <w:rsid w:val="00B56B96"/>
    <w:rsid w:val="00BC0AF3"/>
    <w:rsid w:val="00C2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  <w:jc w:val="both"/>
    </w:pPr>
    <w:rPr>
      <w:rFonts w:ascii="Tahoma" w:eastAsia="Tahoma" w:hAnsi="Tahoma" w:cs="Tahom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197" w:lineRule="auto"/>
      <w:ind w:left="4440"/>
      <w:outlineLvl w:val="1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ind w:left="3150" w:firstLine="1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color w:val="EBEBEB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  <w:jc w:val="both"/>
    </w:pPr>
    <w:rPr>
      <w:rFonts w:ascii="Tahoma" w:eastAsia="Tahoma" w:hAnsi="Tahoma" w:cs="Tahom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197" w:lineRule="auto"/>
      <w:ind w:left="4440"/>
      <w:outlineLvl w:val="1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ind w:left="3150" w:firstLine="1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color w:val="EBEBEB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d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vd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d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6</cp:revision>
  <dcterms:created xsi:type="dcterms:W3CDTF">2022-06-16T11:52:00Z</dcterms:created>
  <dcterms:modified xsi:type="dcterms:W3CDTF">2022-06-16T11:55:00Z</dcterms:modified>
</cp:coreProperties>
</file>