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5771" w14:textId="77777777" w:rsidR="00FE2302" w:rsidRDefault="00FE2302"/>
    <w:p w14:paraId="63103C1A" w14:textId="77777777" w:rsidR="00FE2302" w:rsidRDefault="00FE2302"/>
    <w:p w14:paraId="00DE982D" w14:textId="77777777" w:rsidR="00FE2302" w:rsidRDefault="00FE23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E2302" w:rsidRPr="00F61489" w14:paraId="27C7EA84" w14:textId="77777777" w:rsidTr="00320D9F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7680AAF2" w14:textId="77777777" w:rsidR="00FE2302" w:rsidRPr="00320D9F" w:rsidRDefault="00FE2302" w:rsidP="00DD01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0D9F">
              <w:rPr>
                <w:rFonts w:ascii="Tahoma" w:hAnsi="Tahoma" w:cs="Tahoma"/>
                <w:b/>
                <w:sz w:val="18"/>
                <w:szCs w:val="18"/>
              </w:rPr>
              <w:t>Obchodní firma / Název uchazeče:</w:t>
            </w:r>
          </w:p>
        </w:tc>
        <w:tc>
          <w:tcPr>
            <w:tcW w:w="5702" w:type="dxa"/>
            <w:vAlign w:val="center"/>
          </w:tcPr>
          <w:p w14:paraId="412AF363" w14:textId="77882B08" w:rsidR="00FE2302" w:rsidRPr="00216985" w:rsidRDefault="000D452E" w:rsidP="00DD01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GRIGAR, s.r.o.</w:t>
            </w:r>
          </w:p>
        </w:tc>
      </w:tr>
      <w:tr w:rsidR="00FE2302" w:rsidRPr="00F61489" w14:paraId="4CCC9C5F" w14:textId="77777777" w:rsidTr="00320D9F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3B7CA3B8" w14:textId="77777777" w:rsidR="00FE2302" w:rsidRPr="00FE2302" w:rsidRDefault="00FE2302" w:rsidP="00DD015B">
            <w:pPr>
              <w:rPr>
                <w:rFonts w:ascii="Tahoma" w:hAnsi="Tahoma" w:cs="Tahoma"/>
                <w:b/>
                <w:sz w:val="18"/>
                <w:szCs w:val="18"/>
                <w:highlight w:val="lightGray"/>
              </w:rPr>
            </w:pPr>
            <w:r w:rsidRPr="00320D9F">
              <w:rPr>
                <w:rFonts w:ascii="Tahoma" w:hAnsi="Tahoma" w:cs="Tahoma"/>
                <w:b/>
                <w:sz w:val="18"/>
                <w:szCs w:val="18"/>
              </w:rPr>
              <w:t>Sídlo / místo podnikání:</w:t>
            </w:r>
          </w:p>
        </w:tc>
        <w:tc>
          <w:tcPr>
            <w:tcW w:w="5702" w:type="dxa"/>
            <w:vAlign w:val="center"/>
          </w:tcPr>
          <w:p w14:paraId="37A1948C" w14:textId="6989FE31" w:rsidR="00FE2302" w:rsidRPr="00216985" w:rsidRDefault="000D452E" w:rsidP="00DD01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 Náhonu 2832/6, 746 01 Opava</w:t>
            </w:r>
          </w:p>
        </w:tc>
      </w:tr>
      <w:tr w:rsidR="00FE2302" w:rsidRPr="00F61489" w14:paraId="0E9C6909" w14:textId="77777777" w:rsidTr="00320D9F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6097B65C" w14:textId="77777777" w:rsidR="00FE2302" w:rsidRPr="00FE2302" w:rsidRDefault="00FE2302" w:rsidP="00DD015B">
            <w:pPr>
              <w:rPr>
                <w:rFonts w:ascii="Tahoma" w:hAnsi="Tahoma" w:cs="Tahoma"/>
                <w:b/>
                <w:sz w:val="18"/>
                <w:szCs w:val="18"/>
                <w:highlight w:val="lightGray"/>
              </w:rPr>
            </w:pPr>
            <w:r w:rsidRPr="00320D9F">
              <w:rPr>
                <w:rFonts w:ascii="Tahoma" w:hAnsi="Tahoma" w:cs="Tahoma"/>
                <w:b/>
                <w:sz w:val="18"/>
                <w:szCs w:val="18"/>
              </w:rPr>
              <w:t>IČ:</w:t>
            </w:r>
          </w:p>
        </w:tc>
        <w:tc>
          <w:tcPr>
            <w:tcW w:w="5702" w:type="dxa"/>
            <w:vAlign w:val="center"/>
          </w:tcPr>
          <w:p w14:paraId="373BDD0F" w14:textId="6D1834F7" w:rsidR="00FE2302" w:rsidRPr="00216985" w:rsidRDefault="000D452E" w:rsidP="00DD01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25826638</w:t>
            </w:r>
          </w:p>
        </w:tc>
      </w:tr>
    </w:tbl>
    <w:p w14:paraId="217636EB" w14:textId="77777777" w:rsidR="000E481E" w:rsidRDefault="000E481E" w:rsidP="000E481E">
      <w:pPr>
        <w:keepNext/>
        <w:jc w:val="center"/>
        <w:outlineLvl w:val="3"/>
        <w:rPr>
          <w:rFonts w:asciiTheme="minorHAnsi" w:hAnsiTheme="minorHAnsi" w:cstheme="minorHAnsi"/>
          <w:b/>
          <w:bCs/>
          <w:sz w:val="36"/>
          <w:lang w:eastAsia="cs-CZ"/>
        </w:rPr>
      </w:pPr>
    </w:p>
    <w:p w14:paraId="4F259522" w14:textId="77777777" w:rsidR="00FE2302" w:rsidRDefault="00FE2302" w:rsidP="00E25FD2">
      <w:pPr>
        <w:keepNext/>
        <w:spacing w:line="276" w:lineRule="auto"/>
        <w:jc w:val="center"/>
        <w:outlineLvl w:val="3"/>
        <w:rPr>
          <w:rFonts w:asciiTheme="minorHAnsi" w:hAnsiTheme="minorHAnsi" w:cstheme="minorHAnsi"/>
          <w:b/>
          <w:bCs/>
          <w:sz w:val="32"/>
          <w:lang w:eastAsia="cs-CZ"/>
        </w:rPr>
      </w:pPr>
    </w:p>
    <w:p w14:paraId="6FD7294B" w14:textId="77777777" w:rsidR="00E25FD2" w:rsidRPr="00E25FD2" w:rsidRDefault="00E25FD2" w:rsidP="00E25FD2">
      <w:pPr>
        <w:keepNext/>
        <w:spacing w:line="276" w:lineRule="auto"/>
        <w:jc w:val="center"/>
        <w:outlineLvl w:val="3"/>
        <w:rPr>
          <w:rFonts w:asciiTheme="minorHAnsi" w:hAnsiTheme="minorHAnsi" w:cstheme="minorHAnsi"/>
          <w:b/>
          <w:bCs/>
          <w:sz w:val="32"/>
          <w:lang w:eastAsia="cs-CZ"/>
        </w:rPr>
      </w:pPr>
      <w:r w:rsidRPr="00E25FD2">
        <w:rPr>
          <w:rFonts w:asciiTheme="minorHAnsi" w:hAnsiTheme="minorHAnsi" w:cstheme="minorHAnsi"/>
          <w:b/>
          <w:bCs/>
          <w:sz w:val="32"/>
          <w:lang w:eastAsia="cs-CZ"/>
        </w:rPr>
        <w:t xml:space="preserve">Čestné </w:t>
      </w:r>
      <w:r w:rsidR="000E481E" w:rsidRPr="00E25FD2">
        <w:rPr>
          <w:rFonts w:asciiTheme="minorHAnsi" w:hAnsiTheme="minorHAnsi" w:cstheme="minorHAnsi"/>
          <w:b/>
          <w:bCs/>
          <w:sz w:val="32"/>
          <w:lang w:eastAsia="cs-CZ"/>
        </w:rPr>
        <w:t xml:space="preserve">prohlášení </w:t>
      </w:r>
      <w:r w:rsidRPr="00E25FD2">
        <w:rPr>
          <w:rFonts w:asciiTheme="minorHAnsi" w:hAnsiTheme="minorHAnsi" w:cstheme="minorHAnsi"/>
          <w:b/>
          <w:bCs/>
          <w:sz w:val="32"/>
          <w:lang w:eastAsia="cs-CZ"/>
        </w:rPr>
        <w:t>o splnění základní způsobilosti a ke střetu zájmů</w:t>
      </w:r>
    </w:p>
    <w:p w14:paraId="2C580A53" w14:textId="77777777" w:rsidR="00FE2302" w:rsidRPr="00FE2302" w:rsidRDefault="00E25FD2" w:rsidP="00E25FD2">
      <w:pPr>
        <w:keepNext/>
        <w:spacing w:line="276" w:lineRule="auto"/>
        <w:jc w:val="center"/>
        <w:outlineLvl w:val="3"/>
        <w:rPr>
          <w:rFonts w:asciiTheme="minorHAnsi" w:hAnsiTheme="minorHAnsi" w:cstheme="minorHAnsi"/>
          <w:bCs/>
          <w:sz w:val="24"/>
          <w:lang w:eastAsia="cs-CZ"/>
        </w:rPr>
      </w:pPr>
      <w:r w:rsidRPr="00FE2302">
        <w:rPr>
          <w:rFonts w:asciiTheme="minorHAnsi" w:hAnsiTheme="minorHAnsi" w:cstheme="minorHAnsi"/>
          <w:bCs/>
          <w:sz w:val="24"/>
          <w:lang w:eastAsia="cs-CZ"/>
        </w:rPr>
        <w:t xml:space="preserve">v rámci veřejné zakázky </w:t>
      </w:r>
      <w:r w:rsidR="0028506A" w:rsidRPr="00FE2302">
        <w:rPr>
          <w:rFonts w:asciiTheme="minorHAnsi" w:hAnsiTheme="minorHAnsi" w:cstheme="minorHAnsi"/>
          <w:bCs/>
          <w:sz w:val="24"/>
          <w:lang w:eastAsia="cs-CZ"/>
        </w:rPr>
        <w:t>malého rozsahu</w:t>
      </w:r>
    </w:p>
    <w:p w14:paraId="4890D12B" w14:textId="77777777" w:rsidR="000E481E" w:rsidRPr="00FE2302" w:rsidRDefault="0028506A" w:rsidP="00E25FD2">
      <w:pPr>
        <w:keepNext/>
        <w:spacing w:line="276" w:lineRule="auto"/>
        <w:jc w:val="center"/>
        <w:outlineLvl w:val="3"/>
        <w:rPr>
          <w:rFonts w:asciiTheme="minorHAnsi" w:hAnsiTheme="minorHAnsi" w:cstheme="minorHAnsi"/>
          <w:b/>
          <w:bCs/>
          <w:sz w:val="32"/>
          <w:lang w:eastAsia="cs-CZ"/>
        </w:rPr>
      </w:pPr>
      <w:r w:rsidRPr="00FE2302">
        <w:rPr>
          <w:rFonts w:asciiTheme="minorHAnsi" w:hAnsiTheme="minorHAnsi" w:cstheme="minorHAnsi"/>
          <w:b/>
          <w:bCs/>
          <w:sz w:val="32"/>
          <w:lang w:eastAsia="cs-CZ"/>
        </w:rPr>
        <w:t>„Oprava podlahy v tělocvičně“</w:t>
      </w:r>
    </w:p>
    <w:p w14:paraId="76B52F3E" w14:textId="77777777" w:rsidR="000E481E" w:rsidRPr="000E481E" w:rsidRDefault="000E481E" w:rsidP="00E25FD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highlight w:val="green"/>
          <w:lang w:eastAsia="cs-CZ"/>
        </w:rPr>
      </w:pPr>
    </w:p>
    <w:p w14:paraId="1FE24873" w14:textId="77777777" w:rsidR="000E481E" w:rsidRDefault="000E481E" w:rsidP="00E25FD2">
      <w:pPr>
        <w:spacing w:after="120" w:line="276" w:lineRule="auto"/>
        <w:jc w:val="both"/>
        <w:rPr>
          <w:rFonts w:asciiTheme="minorHAnsi" w:hAnsiTheme="minorHAnsi" w:cstheme="minorHAnsi"/>
          <w:b/>
          <w:sz w:val="28"/>
          <w:szCs w:val="28"/>
          <w:lang w:eastAsia="cs-CZ"/>
        </w:rPr>
      </w:pPr>
    </w:p>
    <w:p w14:paraId="47021F0C" w14:textId="77777777" w:rsidR="000E481E" w:rsidRPr="00E25FD2" w:rsidRDefault="00E25FD2" w:rsidP="00E25FD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25FD2">
        <w:rPr>
          <w:rFonts w:asciiTheme="minorHAnsi" w:hAnsiTheme="minorHAnsi" w:cstheme="minorHAnsi"/>
          <w:sz w:val="22"/>
          <w:szCs w:val="22"/>
          <w:lang w:eastAsia="cs-CZ"/>
        </w:rPr>
        <w:t xml:space="preserve">Tímto </w:t>
      </w:r>
      <w:r w:rsidRPr="00E25FD2">
        <w:rPr>
          <w:rFonts w:asciiTheme="minorHAnsi" w:hAnsiTheme="minorHAnsi" w:cstheme="minorHAnsi"/>
          <w:b/>
          <w:sz w:val="22"/>
          <w:szCs w:val="22"/>
          <w:lang w:eastAsia="cs-CZ"/>
        </w:rPr>
        <w:t>če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s</w:t>
      </w:r>
      <w:r w:rsidRPr="00E25FD2">
        <w:rPr>
          <w:rFonts w:asciiTheme="minorHAnsi" w:hAnsiTheme="minorHAnsi" w:cstheme="minorHAnsi"/>
          <w:b/>
          <w:sz w:val="22"/>
          <w:szCs w:val="22"/>
          <w:lang w:eastAsia="cs-CZ"/>
        </w:rPr>
        <w:t>tně prohlašuji</w:t>
      </w:r>
      <w:r w:rsidRPr="00E25FD2">
        <w:rPr>
          <w:rFonts w:asciiTheme="minorHAnsi" w:hAnsiTheme="minorHAnsi" w:cstheme="minorHAnsi"/>
          <w:sz w:val="22"/>
          <w:szCs w:val="22"/>
          <w:lang w:eastAsia="cs-CZ"/>
        </w:rPr>
        <w:t>, že:</w:t>
      </w:r>
    </w:p>
    <w:p w14:paraId="376DDCD6" w14:textId="77777777" w:rsidR="00E25FD2" w:rsidRPr="00E25FD2" w:rsidRDefault="00E25FD2" w:rsidP="00E25FD2">
      <w:pPr>
        <w:spacing w:after="120" w:line="276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  <w:lang w:eastAsia="cs-CZ"/>
        </w:rPr>
      </w:pPr>
    </w:p>
    <w:p w14:paraId="0CBDD08B" w14:textId="77777777" w:rsidR="000E481E" w:rsidRDefault="00E25FD2" w:rsidP="00E25FD2">
      <w:pPr>
        <w:pStyle w:val="Odstavecseseznamem"/>
        <w:keepNext/>
        <w:numPr>
          <w:ilvl w:val="0"/>
          <w:numId w:val="1"/>
        </w:numPr>
        <w:jc w:val="both"/>
        <w:outlineLvl w:val="4"/>
        <w:rPr>
          <w:rFonts w:cstheme="minorHAnsi"/>
          <w:color w:val="000000"/>
          <w:lang w:eastAsia="cs-CZ"/>
        </w:rPr>
      </w:pPr>
      <w:r w:rsidRPr="00E25FD2">
        <w:rPr>
          <w:rFonts w:cstheme="minorHAnsi"/>
          <w:color w:val="000000"/>
          <w:lang w:eastAsia="cs-CZ"/>
        </w:rPr>
        <w:t>Statutární orgán/všichni jeho členové i dodavatel splňují základní způsobilost analogicky podle §</w:t>
      </w:r>
      <w:r w:rsidR="00FE2302">
        <w:rPr>
          <w:rFonts w:cstheme="minorHAnsi"/>
          <w:color w:val="000000"/>
          <w:lang w:eastAsia="cs-CZ"/>
        </w:rPr>
        <w:t> </w:t>
      </w:r>
      <w:r w:rsidRPr="00E25FD2">
        <w:rPr>
          <w:rFonts w:cstheme="minorHAnsi"/>
          <w:color w:val="000000"/>
          <w:lang w:eastAsia="cs-CZ"/>
        </w:rPr>
        <w:t>74</w:t>
      </w:r>
      <w:r w:rsidR="00FE2302">
        <w:rPr>
          <w:rFonts w:cstheme="minorHAnsi"/>
          <w:color w:val="000000"/>
          <w:lang w:eastAsia="cs-CZ"/>
        </w:rPr>
        <w:t> </w:t>
      </w:r>
      <w:r w:rsidRPr="00E25FD2">
        <w:rPr>
          <w:rFonts w:cstheme="minorHAnsi"/>
          <w:color w:val="000000"/>
          <w:lang w:eastAsia="cs-CZ"/>
        </w:rPr>
        <w:t>zákona č. 134/2016 Sb., o zadávání veřejných zakázek, ve znění pozdějších předpisů.</w:t>
      </w:r>
    </w:p>
    <w:p w14:paraId="68F60CF5" w14:textId="77777777" w:rsidR="00FE2302" w:rsidRPr="00E25FD2" w:rsidRDefault="00FE2302" w:rsidP="00FE2302">
      <w:pPr>
        <w:pStyle w:val="Odstavecseseznamem"/>
        <w:keepNext/>
        <w:ind w:left="644"/>
        <w:jc w:val="both"/>
        <w:outlineLvl w:val="4"/>
        <w:rPr>
          <w:rFonts w:cstheme="minorHAnsi"/>
          <w:color w:val="000000"/>
          <w:lang w:eastAsia="cs-CZ"/>
        </w:rPr>
      </w:pPr>
    </w:p>
    <w:p w14:paraId="425BF024" w14:textId="77777777" w:rsidR="00E25FD2" w:rsidRPr="00E25FD2" w:rsidRDefault="00E25FD2" w:rsidP="00E25FD2">
      <w:pPr>
        <w:pStyle w:val="Odstavecseseznamem"/>
        <w:keepNext/>
        <w:numPr>
          <w:ilvl w:val="0"/>
          <w:numId w:val="1"/>
        </w:numPr>
        <w:jc w:val="both"/>
        <w:outlineLvl w:val="4"/>
        <w:rPr>
          <w:rFonts w:cstheme="minorHAnsi"/>
          <w:color w:val="000000"/>
          <w:lang w:eastAsia="cs-CZ"/>
        </w:rPr>
      </w:pPr>
      <w:r w:rsidRPr="00E25FD2">
        <w:rPr>
          <w:rFonts w:cstheme="minorHAnsi"/>
          <w:color w:val="000000"/>
          <w:lang w:eastAsia="cs-CZ"/>
        </w:rPr>
        <w:t>Jako dodavatel nejsme obchodní společností, ve které veřejný funkcionář</w:t>
      </w:r>
      <w:r>
        <w:rPr>
          <w:rFonts w:cstheme="minorHAnsi"/>
          <w:color w:val="000000"/>
          <w:lang w:eastAsia="cs-CZ"/>
        </w:rPr>
        <w:t xml:space="preserve"> uvedený v § 2 odst. 1 písm. c) </w:t>
      </w:r>
      <w:r w:rsidRPr="00E25FD2">
        <w:rPr>
          <w:rFonts w:cstheme="minorHAnsi"/>
          <w:color w:val="000000"/>
          <w:lang w:eastAsia="cs-CZ"/>
        </w:rPr>
        <w:t>zákona č. 159/2006 Sb.</w:t>
      </w:r>
      <w:r>
        <w:rPr>
          <w:rFonts w:cstheme="minorHAnsi"/>
          <w:color w:val="000000"/>
          <w:lang w:eastAsia="cs-CZ"/>
        </w:rPr>
        <w:t>,</w:t>
      </w:r>
      <w:r w:rsidRPr="00E25FD2">
        <w:rPr>
          <w:rFonts w:cstheme="minorHAnsi"/>
          <w:color w:val="000000"/>
          <w:lang w:eastAsia="cs-CZ"/>
        </w:rPr>
        <w:t xml:space="preserve"> o střetu</w:t>
      </w:r>
      <w:r>
        <w:rPr>
          <w:rFonts w:cstheme="minorHAnsi"/>
          <w:color w:val="000000"/>
          <w:lang w:eastAsia="cs-CZ"/>
        </w:rPr>
        <w:t xml:space="preserve"> zájmů, ve znění pozdějších předpis</w:t>
      </w:r>
      <w:r w:rsidRPr="00E25FD2">
        <w:rPr>
          <w:rFonts w:cstheme="minorHAnsi"/>
          <w:color w:val="000000"/>
          <w:lang w:eastAsia="cs-CZ"/>
        </w:rPr>
        <w:t>ů (člen vlá</w:t>
      </w:r>
      <w:r>
        <w:rPr>
          <w:rFonts w:cstheme="minorHAnsi"/>
          <w:color w:val="000000"/>
          <w:lang w:eastAsia="cs-CZ"/>
        </w:rPr>
        <w:t>dy nebo vedoucí jiného ústřední</w:t>
      </w:r>
      <w:r w:rsidRPr="00E25FD2">
        <w:rPr>
          <w:rFonts w:cstheme="minorHAnsi"/>
          <w:color w:val="000000"/>
          <w:lang w:eastAsia="cs-CZ"/>
        </w:rPr>
        <w:t xml:space="preserve">ho správního úřadu, v jehož </w:t>
      </w:r>
      <w:r>
        <w:rPr>
          <w:rFonts w:cstheme="minorHAnsi"/>
          <w:color w:val="000000"/>
          <w:lang w:eastAsia="cs-CZ"/>
        </w:rPr>
        <w:t>č</w:t>
      </w:r>
      <w:r w:rsidRPr="00E25FD2">
        <w:rPr>
          <w:rFonts w:cstheme="minorHAnsi"/>
          <w:color w:val="000000"/>
          <w:lang w:eastAsia="cs-CZ"/>
        </w:rPr>
        <w:t>ele není člen vlády), nebo jím ovládaná osoba vl</w:t>
      </w:r>
      <w:r>
        <w:rPr>
          <w:rFonts w:cstheme="minorHAnsi"/>
          <w:color w:val="000000"/>
          <w:lang w:eastAsia="cs-CZ"/>
        </w:rPr>
        <w:t>astní podíl představuj</w:t>
      </w:r>
      <w:r w:rsidRPr="00E25FD2">
        <w:rPr>
          <w:rFonts w:cstheme="minorHAnsi"/>
          <w:color w:val="000000"/>
          <w:lang w:eastAsia="cs-CZ"/>
        </w:rPr>
        <w:t>íc</w:t>
      </w:r>
      <w:r>
        <w:rPr>
          <w:rFonts w:cstheme="minorHAnsi"/>
          <w:color w:val="000000"/>
          <w:lang w:eastAsia="cs-CZ"/>
        </w:rPr>
        <w:t>í alespoň 25</w:t>
      </w:r>
      <w:r w:rsidR="00FE2302">
        <w:rPr>
          <w:rFonts w:cstheme="minorHAnsi"/>
          <w:color w:val="000000"/>
          <w:lang w:eastAsia="cs-CZ"/>
        </w:rPr>
        <w:t> </w:t>
      </w:r>
      <w:r>
        <w:rPr>
          <w:rFonts w:cstheme="minorHAnsi"/>
          <w:color w:val="000000"/>
          <w:lang w:eastAsia="cs-CZ"/>
        </w:rPr>
        <w:t>% účast společ</w:t>
      </w:r>
      <w:r w:rsidRPr="00E25FD2">
        <w:rPr>
          <w:rFonts w:cstheme="minorHAnsi"/>
          <w:color w:val="000000"/>
          <w:lang w:eastAsia="cs-CZ"/>
        </w:rPr>
        <w:t>níka v obchodní společnosti.</w:t>
      </w:r>
    </w:p>
    <w:p w14:paraId="5C186673" w14:textId="77777777" w:rsidR="00E25FD2" w:rsidRPr="00E25FD2" w:rsidRDefault="00E25FD2" w:rsidP="00E25FD2">
      <w:pPr>
        <w:keepNext/>
        <w:spacing w:line="276" w:lineRule="auto"/>
        <w:jc w:val="both"/>
        <w:outlineLvl w:val="4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2F1F2DA8" w14:textId="7397673D" w:rsidR="00E25FD2" w:rsidRPr="00E25FD2" w:rsidRDefault="00E25FD2" w:rsidP="00E25FD2">
      <w:pPr>
        <w:keepNext/>
        <w:spacing w:line="276" w:lineRule="auto"/>
        <w:jc w:val="both"/>
        <w:outlineLvl w:val="4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E25FD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</w:t>
      </w:r>
      <w:r w:rsidR="000D452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 Opavě </w:t>
      </w:r>
      <w:r w:rsidRPr="00E25FD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dne</w:t>
      </w:r>
      <w:r w:rsidR="000D452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</w:t>
      </w:r>
    </w:p>
    <w:p w14:paraId="5A2764BD" w14:textId="77777777" w:rsidR="00E25FD2" w:rsidRPr="00E25FD2" w:rsidRDefault="00E25FD2" w:rsidP="00E25FD2">
      <w:pPr>
        <w:keepNext/>
        <w:spacing w:line="276" w:lineRule="auto"/>
        <w:jc w:val="both"/>
        <w:outlineLvl w:val="4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4509747" w14:textId="06400012" w:rsidR="00E25FD2" w:rsidRDefault="000D452E" w:rsidP="00E25FD2">
      <w:pPr>
        <w:keepNext/>
        <w:jc w:val="both"/>
        <w:outlineLvl w:val="4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Ing. Kamil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Grigar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– jednatel</w:t>
      </w:r>
    </w:p>
    <w:p w14:paraId="3A74CE10" w14:textId="604F55AE" w:rsidR="000D452E" w:rsidRDefault="000D452E" w:rsidP="00E25FD2">
      <w:pPr>
        <w:keepNext/>
        <w:jc w:val="both"/>
        <w:outlineLvl w:val="4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5E96D551" w14:textId="77777777" w:rsidR="000D452E" w:rsidRPr="00E25FD2" w:rsidRDefault="000D452E" w:rsidP="00E25FD2">
      <w:pPr>
        <w:keepNext/>
        <w:jc w:val="both"/>
        <w:outlineLvl w:val="4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2C858DC" w14:textId="019B6E08" w:rsidR="00E25FD2" w:rsidRPr="000D452E" w:rsidRDefault="00066430" w:rsidP="00E25FD2">
      <w:pPr>
        <w:keepNext/>
        <w:jc w:val="both"/>
        <w:outlineLvl w:val="4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                            </w:t>
      </w:r>
      <w:bookmarkStart w:id="0" w:name="_GoBack"/>
      <w:bookmarkEnd w:id="0"/>
      <w:r w:rsidR="000D452E" w:rsidRPr="000D452E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- jednatel</w:t>
      </w:r>
    </w:p>
    <w:p w14:paraId="68C0775F" w14:textId="77777777" w:rsidR="00683A24" w:rsidRPr="000E481E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p w14:paraId="3AB05F10" w14:textId="77777777" w:rsidR="00683A24" w:rsidRPr="000E481E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p w14:paraId="1B3BC3B4" w14:textId="77777777" w:rsidR="00683A24" w:rsidRPr="000E481E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p w14:paraId="5ECF9087" w14:textId="77777777" w:rsidR="00FE2302" w:rsidRPr="00FE2302" w:rsidRDefault="00FE2302" w:rsidP="00FE230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E2302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5BE87776" w14:textId="77777777" w:rsidR="00FE2302" w:rsidRPr="00FE2302" w:rsidRDefault="00FE2302" w:rsidP="00FE2302">
      <w:pPr>
        <w:jc w:val="both"/>
        <w:rPr>
          <w:rFonts w:asciiTheme="minorHAnsi" w:hAnsiTheme="minorHAnsi" w:cstheme="minorHAnsi"/>
          <w:sz w:val="22"/>
          <w:szCs w:val="22"/>
        </w:rPr>
      </w:pPr>
      <w:r w:rsidRPr="00FE2302">
        <w:rPr>
          <w:rFonts w:asciiTheme="minorHAnsi" w:hAnsiTheme="minorHAnsi" w:cstheme="minorHAnsi"/>
          <w:sz w:val="22"/>
          <w:szCs w:val="22"/>
        </w:rPr>
        <w:t xml:space="preserve">Podpis osoby oprávněné </w:t>
      </w:r>
    </w:p>
    <w:p w14:paraId="003BE3B4" w14:textId="77777777" w:rsidR="00FE2302" w:rsidRPr="00FE2302" w:rsidRDefault="00FE2302" w:rsidP="00FE2302">
      <w:pPr>
        <w:jc w:val="both"/>
        <w:rPr>
          <w:rFonts w:asciiTheme="minorHAnsi" w:hAnsiTheme="minorHAnsi" w:cstheme="minorHAnsi"/>
          <w:sz w:val="22"/>
          <w:szCs w:val="22"/>
        </w:rPr>
      </w:pPr>
      <w:r w:rsidRPr="00FE2302">
        <w:rPr>
          <w:rFonts w:asciiTheme="minorHAnsi" w:hAnsiTheme="minorHAnsi" w:cstheme="minorHAnsi"/>
          <w:sz w:val="22"/>
          <w:szCs w:val="22"/>
        </w:rPr>
        <w:t>jednat za uchazeče</w:t>
      </w:r>
    </w:p>
    <w:p w14:paraId="149B3135" w14:textId="77777777" w:rsidR="00683A24" w:rsidRPr="000E481E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sectPr w:rsidR="00683A24" w:rsidRPr="000E481E" w:rsidSect="00B639FD">
      <w:headerReference w:type="default" r:id="rId8"/>
      <w:footerReference w:type="default" r:id="rId9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D4C2" w14:textId="77777777" w:rsidR="0045161B" w:rsidRDefault="0045161B">
      <w:r>
        <w:separator/>
      </w:r>
    </w:p>
  </w:endnote>
  <w:endnote w:type="continuationSeparator" w:id="0">
    <w:p w14:paraId="5F1EBC60" w14:textId="77777777" w:rsidR="0045161B" w:rsidRDefault="0045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-WP EE">
    <w:altName w:val="Calibri"/>
    <w:charset w:val="EE"/>
    <w:family w:val="auto"/>
    <w:pitch w:val="variable"/>
    <w:sig w:usb0="00000005" w:usb1="00000000" w:usb2="00000000" w:usb3="00000000" w:csb0="00000002" w:csb1="00000000"/>
  </w:font>
  <w:font w:name="Arrus L2">
    <w:altName w:val="Cambria"/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4886" w14:textId="77777777"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63F882" wp14:editId="2A4163ED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9A346A1" wp14:editId="77D9458F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4E6C31" wp14:editId="0C998DB6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DE46E5" w14:textId="77777777"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14:paraId="5F52BFD7" w14:textId="77777777"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14:paraId="049696AB" w14:textId="77777777"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14:paraId="201EBF64" w14:textId="77777777"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4E6C3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" filled="f" fillcolor="#5b9bd5" stroked="f" strokecolor="black [0]" strokeweight="2pt">
              <v:textbox inset="2.88pt,2.88pt,2.88pt,2.88pt">
                <w:txbxContent>
                  <w:p w14:paraId="79DE46E5" w14:textId="77777777"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14:paraId="5F52BFD7" w14:textId="77777777"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14:paraId="049696AB" w14:textId="77777777"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</w:t>
                    </w:r>
                    <w:proofErr w:type="gramStart"/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</w:t>
                    </w:r>
                    <w:proofErr w:type="gramEnd"/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14:paraId="201EBF64" w14:textId="77777777"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IČ:  72547651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 /   DIČ: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Opava  107-439710287/0100</w:t>
                    </w:r>
                  </w:p>
                </w:txbxContent>
              </v:textbox>
            </v:shape>
          </w:pict>
        </mc:Fallback>
      </mc:AlternateContent>
    </w:r>
  </w:p>
  <w:p w14:paraId="2965F2C8" w14:textId="77777777" w:rsidR="00F361B8" w:rsidRDefault="00F361B8" w:rsidP="00721DB2">
    <w:pPr>
      <w:pStyle w:val="Zpat"/>
    </w:pPr>
  </w:p>
  <w:p w14:paraId="471F9BAD" w14:textId="77777777" w:rsidR="00F361B8" w:rsidRDefault="00F361B8" w:rsidP="00721DB2">
    <w:pPr>
      <w:pStyle w:val="Zpat"/>
    </w:pPr>
  </w:p>
  <w:p w14:paraId="22A41E75" w14:textId="77777777"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14:paraId="0D31237B" w14:textId="77777777"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A62B4" w14:textId="77777777" w:rsidR="0045161B" w:rsidRDefault="0045161B">
      <w:r>
        <w:separator/>
      </w:r>
    </w:p>
  </w:footnote>
  <w:footnote w:type="continuationSeparator" w:id="0">
    <w:p w14:paraId="4BAB8146" w14:textId="77777777" w:rsidR="0045161B" w:rsidRDefault="0045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CABE" w14:textId="77777777"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2864190" wp14:editId="738DDCFE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544CE"/>
    <w:multiLevelType w:val="hybridMultilevel"/>
    <w:tmpl w:val="F5707920"/>
    <w:lvl w:ilvl="0" w:tplc="94449C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2644B"/>
    <w:rsid w:val="000315C9"/>
    <w:rsid w:val="00034DD6"/>
    <w:rsid w:val="00037D54"/>
    <w:rsid w:val="000440E8"/>
    <w:rsid w:val="00051514"/>
    <w:rsid w:val="0006159D"/>
    <w:rsid w:val="00066430"/>
    <w:rsid w:val="00076357"/>
    <w:rsid w:val="000832EC"/>
    <w:rsid w:val="000856A7"/>
    <w:rsid w:val="000A79D1"/>
    <w:rsid w:val="000D3EA1"/>
    <w:rsid w:val="000D452E"/>
    <w:rsid w:val="000E481E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50A3A"/>
    <w:rsid w:val="00262CF1"/>
    <w:rsid w:val="002661B7"/>
    <w:rsid w:val="00274EEA"/>
    <w:rsid w:val="002773C2"/>
    <w:rsid w:val="00277C82"/>
    <w:rsid w:val="0028506A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20D9F"/>
    <w:rsid w:val="003324E7"/>
    <w:rsid w:val="0034129B"/>
    <w:rsid w:val="00345274"/>
    <w:rsid w:val="00347B15"/>
    <w:rsid w:val="0035256C"/>
    <w:rsid w:val="00355B92"/>
    <w:rsid w:val="00360769"/>
    <w:rsid w:val="003817AE"/>
    <w:rsid w:val="003B589C"/>
    <w:rsid w:val="003C00FC"/>
    <w:rsid w:val="003C37D7"/>
    <w:rsid w:val="003D35C0"/>
    <w:rsid w:val="003D69A4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5161B"/>
    <w:rsid w:val="00464DDF"/>
    <w:rsid w:val="00464F93"/>
    <w:rsid w:val="00480AE3"/>
    <w:rsid w:val="00486BBF"/>
    <w:rsid w:val="004A2735"/>
    <w:rsid w:val="004A3AA9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B66D6"/>
    <w:rsid w:val="006C21F5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9550A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2BCF"/>
    <w:rsid w:val="008532C6"/>
    <w:rsid w:val="00860257"/>
    <w:rsid w:val="008708CF"/>
    <w:rsid w:val="008806CA"/>
    <w:rsid w:val="00881728"/>
    <w:rsid w:val="008C03F9"/>
    <w:rsid w:val="008C36C2"/>
    <w:rsid w:val="008C612F"/>
    <w:rsid w:val="008C6492"/>
    <w:rsid w:val="008E722C"/>
    <w:rsid w:val="008F7F93"/>
    <w:rsid w:val="00920067"/>
    <w:rsid w:val="00923EEA"/>
    <w:rsid w:val="00931C02"/>
    <w:rsid w:val="00937214"/>
    <w:rsid w:val="00970938"/>
    <w:rsid w:val="0097390C"/>
    <w:rsid w:val="00987A50"/>
    <w:rsid w:val="00994E69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762A0"/>
    <w:rsid w:val="00C9707D"/>
    <w:rsid w:val="00CA064A"/>
    <w:rsid w:val="00CD2DAF"/>
    <w:rsid w:val="00CD34DA"/>
    <w:rsid w:val="00CD4D1F"/>
    <w:rsid w:val="00CF2B52"/>
    <w:rsid w:val="00CF7B15"/>
    <w:rsid w:val="00D035AB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EA9"/>
    <w:rsid w:val="00E25FD2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302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58CF1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20F3-9E45-4C20-B4C9-F91BD41B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Jana Gibesová</cp:lastModifiedBy>
  <cp:revision>3</cp:revision>
  <cp:lastPrinted>2022-05-17T08:22:00Z</cp:lastPrinted>
  <dcterms:created xsi:type="dcterms:W3CDTF">2022-06-16T11:11:00Z</dcterms:created>
  <dcterms:modified xsi:type="dcterms:W3CDTF">2022-06-16T12:00:00Z</dcterms:modified>
</cp:coreProperties>
</file>