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43E0" w14:textId="6F969D0A" w:rsidR="00AE10E0" w:rsidRDefault="00AE10E0" w:rsidP="00AE10E0">
      <w:pPr>
        <w:pStyle w:val="Nzev"/>
        <w:jc w:val="left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 w:rsidRPr="00411DB5">
        <w:rPr>
          <w:b w:val="0"/>
          <w:szCs w:val="22"/>
        </w:rPr>
        <w:t xml:space="preserve">č. </w:t>
      </w:r>
      <w:bookmarkStart w:id="0" w:name="_Hlk100910846"/>
      <w:r w:rsidRPr="00411DB5">
        <w:rPr>
          <w:b w:val="0"/>
          <w:bCs w:val="0"/>
          <w:color w:val="000000"/>
          <w:szCs w:val="19"/>
        </w:rPr>
        <w:t>S/ŘVC/</w:t>
      </w:r>
      <w:r w:rsidR="006A3920" w:rsidRPr="00D71887">
        <w:rPr>
          <w:b w:val="0"/>
          <w:bCs w:val="0"/>
          <w:szCs w:val="19"/>
        </w:rPr>
        <w:t>0</w:t>
      </w:r>
      <w:r w:rsidR="00D71887">
        <w:rPr>
          <w:b w:val="0"/>
          <w:bCs w:val="0"/>
          <w:szCs w:val="19"/>
        </w:rPr>
        <w:t>33</w:t>
      </w:r>
      <w:r w:rsidRPr="001348EE">
        <w:rPr>
          <w:b w:val="0"/>
          <w:bCs w:val="0"/>
          <w:color w:val="000000"/>
          <w:szCs w:val="19"/>
        </w:rPr>
        <w:t>/OSE/INOM/</w:t>
      </w:r>
      <w:r>
        <w:rPr>
          <w:b w:val="0"/>
          <w:bCs w:val="0"/>
          <w:color w:val="000000"/>
          <w:szCs w:val="19"/>
        </w:rPr>
        <w:t>20</w:t>
      </w:r>
      <w:r w:rsidR="00A1619D">
        <w:rPr>
          <w:b w:val="0"/>
          <w:bCs w:val="0"/>
          <w:color w:val="000000"/>
          <w:szCs w:val="19"/>
        </w:rPr>
        <w:t>2</w:t>
      </w:r>
      <w:r w:rsidR="00661339">
        <w:rPr>
          <w:b w:val="0"/>
          <w:bCs w:val="0"/>
          <w:color w:val="000000"/>
          <w:szCs w:val="19"/>
        </w:rPr>
        <w:t>2</w:t>
      </w:r>
      <w:bookmarkEnd w:id="0"/>
      <w:r w:rsidRPr="00411DB5">
        <w:rPr>
          <w:b w:val="0"/>
          <w:szCs w:val="22"/>
        </w:rPr>
        <w:tab/>
        <w:t>(evidenční číslo Vlastníka)</w:t>
      </w:r>
    </w:p>
    <w:p w14:paraId="35B6D085" w14:textId="283AC478" w:rsidR="00614702" w:rsidRDefault="00614702" w:rsidP="00614702">
      <w:pPr>
        <w:pStyle w:val="Nzev"/>
        <w:ind w:left="2832" w:firstLine="708"/>
        <w:jc w:val="left"/>
        <w:rPr>
          <w:b w:val="0"/>
          <w:bCs w:val="0"/>
          <w:u w:val="single"/>
        </w:rPr>
      </w:pPr>
      <w:r w:rsidRPr="00411DB5">
        <w:rPr>
          <w:b w:val="0"/>
          <w:szCs w:val="22"/>
        </w:rPr>
        <w:t>č.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 w:rsidRPr="00411DB5">
        <w:rPr>
          <w:b w:val="0"/>
          <w:szCs w:val="22"/>
        </w:rPr>
        <w:t xml:space="preserve">(evidenční číslo </w:t>
      </w:r>
      <w:r>
        <w:rPr>
          <w:b w:val="0"/>
          <w:szCs w:val="22"/>
        </w:rPr>
        <w:t>Správce</w:t>
      </w:r>
      <w:r w:rsidRPr="00411DB5">
        <w:rPr>
          <w:b w:val="0"/>
          <w:szCs w:val="22"/>
        </w:rPr>
        <w:t>)</w:t>
      </w:r>
    </w:p>
    <w:p w14:paraId="74ECA65A" w14:textId="77777777" w:rsidR="00614702" w:rsidRDefault="00614702" w:rsidP="00AE10E0">
      <w:pPr>
        <w:pStyle w:val="Nzev"/>
        <w:jc w:val="left"/>
        <w:rPr>
          <w:b w:val="0"/>
          <w:bCs w:val="0"/>
          <w:u w:val="single"/>
        </w:rPr>
      </w:pPr>
    </w:p>
    <w:p w14:paraId="28D5F59E" w14:textId="77777777" w:rsidR="009E5876" w:rsidRDefault="009E5876" w:rsidP="001C4B2B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333C7C8D" w14:textId="77777777" w:rsidR="001C4B2B" w:rsidRPr="001C1D64" w:rsidRDefault="001C4B2B" w:rsidP="001C4B2B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1C1D64">
        <w:rPr>
          <w:rFonts w:ascii="Times New Roman" w:eastAsia="Times New Roman" w:hAnsi="Times New Roman" w:cs="Times New Roman"/>
          <w:b/>
          <w:bCs/>
          <w:iCs/>
        </w:rPr>
        <w:t>SMLOUV</w:t>
      </w:r>
      <w:r w:rsidR="00C751AD" w:rsidRPr="001C1D64">
        <w:rPr>
          <w:rFonts w:ascii="Times New Roman" w:eastAsia="Times New Roman" w:hAnsi="Times New Roman" w:cs="Times New Roman"/>
          <w:b/>
          <w:bCs/>
          <w:iCs/>
        </w:rPr>
        <w:t>A</w:t>
      </w:r>
      <w:r w:rsidRPr="001C1D64">
        <w:rPr>
          <w:rFonts w:ascii="Times New Roman" w:eastAsia="Times New Roman" w:hAnsi="Times New Roman" w:cs="Times New Roman"/>
          <w:b/>
          <w:bCs/>
          <w:iCs/>
        </w:rPr>
        <w:t xml:space="preserve"> O </w:t>
      </w:r>
      <w:r w:rsidR="00193548">
        <w:rPr>
          <w:rFonts w:ascii="Times New Roman" w:eastAsia="Times New Roman" w:hAnsi="Times New Roman" w:cs="Times New Roman"/>
          <w:b/>
          <w:bCs/>
          <w:iCs/>
        </w:rPr>
        <w:t xml:space="preserve">VÝKONU NĚKTERÝCH ČINNOSTÍ SPRÁVCE </w:t>
      </w:r>
      <w:r w:rsidR="00565D5F" w:rsidRPr="001C1D64">
        <w:rPr>
          <w:rFonts w:ascii="Times New Roman" w:eastAsia="Times New Roman" w:hAnsi="Times New Roman" w:cs="Times New Roman"/>
          <w:b/>
          <w:bCs/>
          <w:iCs/>
        </w:rPr>
        <w:t>PŘÍSTAV</w:t>
      </w:r>
      <w:r w:rsidR="005767F5">
        <w:rPr>
          <w:rFonts w:ascii="Times New Roman" w:eastAsia="Times New Roman" w:hAnsi="Times New Roman" w:cs="Times New Roman"/>
          <w:b/>
          <w:bCs/>
          <w:iCs/>
        </w:rPr>
        <w:t>U</w:t>
      </w:r>
    </w:p>
    <w:p w14:paraId="3282F202" w14:textId="77777777" w:rsidR="001C4B2B" w:rsidRPr="001C1D64" w:rsidRDefault="001C4B2B" w:rsidP="001C4B2B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1C1D64">
        <w:rPr>
          <w:rFonts w:ascii="Times New Roman" w:eastAsia="Times New Roman" w:hAnsi="Times New Roman" w:cs="Times New Roman"/>
          <w:color w:val="000000"/>
          <w:lang w:eastAsia="cs-CZ"/>
        </w:rPr>
        <w:t xml:space="preserve">(dle ustanovení § </w:t>
      </w:r>
      <w:r w:rsidR="00B338D1">
        <w:rPr>
          <w:rFonts w:ascii="Times New Roman" w:eastAsia="Times New Roman" w:hAnsi="Times New Roman" w:cs="Times New Roman"/>
          <w:color w:val="000000"/>
          <w:lang w:eastAsia="cs-CZ"/>
        </w:rPr>
        <w:t>1746</w:t>
      </w:r>
      <w:r w:rsidRPr="001C1D64">
        <w:rPr>
          <w:rFonts w:ascii="Times New Roman" w:eastAsia="Times New Roman" w:hAnsi="Times New Roman" w:cs="Times New Roman"/>
          <w:color w:val="000000"/>
          <w:lang w:eastAsia="cs-CZ"/>
        </w:rPr>
        <w:t xml:space="preserve"> odst. 2 zákona č. </w:t>
      </w:r>
      <w:r w:rsidR="00B338D1">
        <w:rPr>
          <w:rFonts w:ascii="Times New Roman" w:eastAsia="Times New Roman" w:hAnsi="Times New Roman" w:cs="Times New Roman"/>
          <w:color w:val="000000"/>
          <w:lang w:eastAsia="cs-CZ"/>
        </w:rPr>
        <w:t>89</w:t>
      </w:r>
      <w:r w:rsidR="00B338D1" w:rsidRPr="001C1D64">
        <w:rPr>
          <w:rFonts w:ascii="Times New Roman" w:eastAsia="Times New Roman" w:hAnsi="Times New Roman" w:cs="Times New Roman"/>
          <w:color w:val="000000"/>
          <w:lang w:eastAsia="cs-CZ"/>
        </w:rPr>
        <w:t>/</w:t>
      </w:r>
      <w:r w:rsidR="00B338D1">
        <w:rPr>
          <w:rFonts w:ascii="Times New Roman" w:eastAsia="Times New Roman" w:hAnsi="Times New Roman" w:cs="Times New Roman"/>
          <w:color w:val="000000"/>
          <w:lang w:eastAsia="cs-CZ"/>
        </w:rPr>
        <w:t>2012</w:t>
      </w:r>
      <w:r w:rsidR="00B338D1" w:rsidRPr="001C1D64">
        <w:rPr>
          <w:rFonts w:ascii="Times New Roman" w:eastAsia="Times New Roman" w:hAnsi="Times New Roman" w:cs="Times New Roman"/>
          <w:color w:val="000000"/>
          <w:lang w:eastAsia="cs-CZ"/>
        </w:rPr>
        <w:t xml:space="preserve"> Sb., </w:t>
      </w:r>
      <w:r w:rsidR="00B338D1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B338D1" w:rsidRPr="001C1D64">
        <w:rPr>
          <w:rFonts w:ascii="Times New Roman" w:eastAsia="Times New Roman" w:hAnsi="Times New Roman" w:cs="Times New Roman"/>
          <w:color w:val="000000"/>
          <w:lang w:eastAsia="cs-CZ"/>
        </w:rPr>
        <w:t>b</w:t>
      </w:r>
      <w:r w:rsidR="00B338D1">
        <w:rPr>
          <w:rFonts w:ascii="Times New Roman" w:eastAsia="Times New Roman" w:hAnsi="Times New Roman" w:cs="Times New Roman"/>
          <w:color w:val="000000"/>
          <w:lang w:eastAsia="cs-CZ"/>
        </w:rPr>
        <w:t>čanské</w:t>
      </w:r>
      <w:r w:rsidR="00B338D1" w:rsidRPr="001C1D64">
        <w:rPr>
          <w:rFonts w:ascii="Times New Roman" w:eastAsia="Times New Roman" w:hAnsi="Times New Roman" w:cs="Times New Roman"/>
          <w:color w:val="000000"/>
          <w:lang w:eastAsia="cs-CZ"/>
        </w:rPr>
        <w:t>ho</w:t>
      </w:r>
      <w:r w:rsidRPr="001C1D64">
        <w:rPr>
          <w:rFonts w:ascii="Times New Roman" w:eastAsia="Times New Roman" w:hAnsi="Times New Roman" w:cs="Times New Roman"/>
          <w:color w:val="000000"/>
          <w:lang w:eastAsia="cs-CZ"/>
        </w:rPr>
        <w:t xml:space="preserve"> zákoníku, ve znění pozdějších předpisů)</w:t>
      </w:r>
    </w:p>
    <w:p w14:paraId="648B06D3" w14:textId="77777777" w:rsidR="001C4B2B" w:rsidRDefault="001C4B2B" w:rsidP="001C4B2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1C1D64">
        <w:rPr>
          <w:rFonts w:ascii="Times New Roman" w:eastAsia="Times New Roman" w:hAnsi="Times New Roman" w:cs="Times New Roman"/>
          <w:iCs/>
        </w:rPr>
        <w:t>(dále jen „</w:t>
      </w:r>
      <w:r w:rsidRPr="001C1D64">
        <w:rPr>
          <w:rFonts w:ascii="Times New Roman" w:eastAsia="Times New Roman" w:hAnsi="Times New Roman" w:cs="Times New Roman"/>
          <w:b/>
          <w:bCs/>
          <w:iCs/>
        </w:rPr>
        <w:t>Smlouva</w:t>
      </w:r>
      <w:r w:rsidRPr="001C1D64">
        <w:rPr>
          <w:rFonts w:ascii="Times New Roman" w:eastAsia="Times New Roman" w:hAnsi="Times New Roman" w:cs="Times New Roman"/>
          <w:iCs/>
        </w:rPr>
        <w:t>”)</w:t>
      </w:r>
    </w:p>
    <w:p w14:paraId="4491AD29" w14:textId="77777777" w:rsidR="00FC0B41" w:rsidRDefault="00FC0B41" w:rsidP="00FC0B41">
      <w:pPr>
        <w:pStyle w:val="Nzev"/>
        <w:jc w:val="left"/>
        <w:rPr>
          <w:b w:val="0"/>
          <w:szCs w:val="22"/>
        </w:rPr>
      </w:pPr>
    </w:p>
    <w:p w14:paraId="23ACD5F0" w14:textId="77777777" w:rsidR="00FC0B41" w:rsidRPr="001C1D64" w:rsidRDefault="00FC0B41" w:rsidP="008226A3">
      <w:pPr>
        <w:spacing w:before="0" w:after="0" w:line="240" w:lineRule="auto"/>
        <w:jc w:val="left"/>
        <w:rPr>
          <w:rFonts w:ascii="Times New Roman" w:eastAsia="Times New Roman" w:hAnsi="Times New Roman" w:cs="Times New Roman"/>
          <w:iCs/>
        </w:rPr>
      </w:pPr>
    </w:p>
    <w:p w14:paraId="38981C13" w14:textId="77777777" w:rsidR="00565D5F" w:rsidRPr="00FB31C2" w:rsidRDefault="00565D5F" w:rsidP="00565D5F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B31C2">
        <w:rPr>
          <w:rFonts w:ascii="Times New Roman" w:eastAsia="Times New Roman" w:hAnsi="Times New Roman" w:cs="Times New Roman"/>
          <w:b/>
          <w:color w:val="000000"/>
          <w:lang w:eastAsia="cs-CZ"/>
        </w:rPr>
        <w:t>Česká republika – Ředitelství vodních cest ČR</w:t>
      </w:r>
    </w:p>
    <w:p w14:paraId="3E79CE1C" w14:textId="77777777" w:rsidR="00A7103C" w:rsidRPr="00A7103C" w:rsidRDefault="00A7103C" w:rsidP="00A7103C">
      <w:pPr>
        <w:pStyle w:val="Odstavecseseznamem"/>
        <w:tabs>
          <w:tab w:val="left" w:pos="-709"/>
          <w:tab w:val="left" w:pos="-284"/>
          <w:tab w:val="num" w:pos="0"/>
        </w:tabs>
        <w:spacing w:before="60" w:after="60"/>
        <w:ind w:left="567" w:right="-57"/>
        <w:rPr>
          <w:rFonts w:ascii="Times New Roman" w:hAnsi="Times New Roman" w:cs="Times New Roman"/>
        </w:rPr>
      </w:pPr>
      <w:r w:rsidRPr="00A7103C">
        <w:rPr>
          <w:rFonts w:ascii="Times New Roman" w:hAnsi="Times New Roman" w:cs="Times New Roman"/>
          <w:bCs/>
          <w:color w:val="000000"/>
        </w:rPr>
        <w:t>organizační složka státu zřízená Ministerstvem dopravy České republiky, a to Rozhodnutím ministra dopravy a spojů České republiky, č. 849/98-KM ze dne 12. 3. 1998 (Zřizovací listina č. 849/98-KM ze dne 12. 3. 1998, ve znění Dodatků č. 1, 2, 3, 4, 5, 6, 7, 8, 9, 10, 11 a 12)</w:t>
      </w:r>
    </w:p>
    <w:p w14:paraId="61E4CD67" w14:textId="77777777" w:rsidR="00A7103C" w:rsidRPr="00A7103C" w:rsidRDefault="00A7103C" w:rsidP="00A7103C">
      <w:pPr>
        <w:pStyle w:val="Odstavecseseznamem"/>
        <w:tabs>
          <w:tab w:val="left" w:pos="-709"/>
          <w:tab w:val="left" w:pos="-284"/>
          <w:tab w:val="num" w:pos="0"/>
        </w:tabs>
        <w:spacing w:before="60" w:after="60"/>
        <w:ind w:left="567" w:right="-57"/>
        <w:rPr>
          <w:rFonts w:ascii="Times New Roman" w:hAnsi="Times New Roman" w:cs="Times New Roman"/>
          <w:bCs/>
          <w:color w:val="000000"/>
        </w:rPr>
      </w:pPr>
      <w:r w:rsidRPr="00A7103C">
        <w:rPr>
          <w:rFonts w:ascii="Times New Roman" w:hAnsi="Times New Roman" w:cs="Times New Roman"/>
        </w:rPr>
        <w:t xml:space="preserve">Sídlo: </w:t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hAnsi="Times New Roman" w:cs="Times New Roman"/>
          <w:bCs/>
          <w:color w:val="000000"/>
        </w:rPr>
        <w:t>nábř. L. Svobody 1222/12, 110 15 Praha 1</w:t>
      </w:r>
    </w:p>
    <w:p w14:paraId="21A8E254" w14:textId="77777777" w:rsidR="00A7103C" w:rsidRPr="00A7103C" w:rsidRDefault="00A7103C" w:rsidP="00A7103C">
      <w:pPr>
        <w:pStyle w:val="Odstavecseseznamem"/>
        <w:tabs>
          <w:tab w:val="left" w:pos="-709"/>
          <w:tab w:val="left" w:pos="-284"/>
          <w:tab w:val="num" w:pos="0"/>
        </w:tabs>
        <w:spacing w:before="60" w:after="60"/>
        <w:ind w:left="567" w:right="-57"/>
        <w:rPr>
          <w:rFonts w:ascii="Times New Roman" w:hAnsi="Times New Roman" w:cs="Times New Roman"/>
        </w:rPr>
      </w:pPr>
      <w:r w:rsidRPr="00A7103C">
        <w:rPr>
          <w:rFonts w:ascii="Times New Roman" w:hAnsi="Times New Roman" w:cs="Times New Roman"/>
        </w:rPr>
        <w:t>IČ:</w:t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hAnsi="Times New Roman" w:cs="Times New Roman"/>
          <w:bCs/>
          <w:color w:val="000000"/>
        </w:rPr>
        <w:t>679 81 801</w:t>
      </w:r>
    </w:p>
    <w:p w14:paraId="66FF784B" w14:textId="15490E40" w:rsidR="00A7103C" w:rsidRPr="00A7103C" w:rsidRDefault="00A7103C" w:rsidP="00A7103C">
      <w:pPr>
        <w:pStyle w:val="Odstavecseseznamem"/>
        <w:tabs>
          <w:tab w:val="left" w:pos="-709"/>
          <w:tab w:val="left" w:pos="-284"/>
          <w:tab w:val="num" w:pos="540"/>
        </w:tabs>
        <w:spacing w:before="60" w:after="60"/>
        <w:ind w:left="567" w:right="-57"/>
        <w:rPr>
          <w:rFonts w:ascii="Times New Roman" w:hAnsi="Times New Roman" w:cs="Times New Roman"/>
        </w:rPr>
      </w:pPr>
      <w:r w:rsidRPr="00A7103C">
        <w:rPr>
          <w:rFonts w:ascii="Times New Roman" w:hAnsi="Times New Roman" w:cs="Times New Roman"/>
        </w:rPr>
        <w:t>Peněžní ústav:</w:t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hAnsi="Times New Roman" w:cs="Times New Roman"/>
        </w:rPr>
        <w:tab/>
        <w:t xml:space="preserve"> </w:t>
      </w:r>
    </w:p>
    <w:p w14:paraId="71B6D5E5" w14:textId="2EB46D04" w:rsidR="00A7103C" w:rsidRDefault="00A7103C" w:rsidP="00A7103C">
      <w:pPr>
        <w:pStyle w:val="Odstavecseseznamem"/>
        <w:spacing w:before="0" w:after="0" w:line="240" w:lineRule="auto"/>
        <w:ind w:left="567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A7103C">
        <w:rPr>
          <w:rFonts w:ascii="Times New Roman" w:hAnsi="Times New Roman" w:cs="Times New Roman"/>
        </w:rPr>
        <w:t>Číslo účtu:</w:t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hAnsi="Times New Roman" w:cs="Times New Roman"/>
        </w:rPr>
        <w:tab/>
      </w:r>
      <w:r w:rsidRPr="00A7103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0E38ADAD" w14:textId="77777777" w:rsidR="00C2299F" w:rsidRPr="00A7103C" w:rsidRDefault="00456F31" w:rsidP="00A7103C">
      <w:pPr>
        <w:pStyle w:val="Odstavecseseznamem"/>
        <w:spacing w:before="0" w:after="0" w:line="240" w:lineRule="auto"/>
        <w:ind w:left="567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Zastoupená: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Ing. Lubomír Fojtů, ředitel</w:t>
      </w:r>
    </w:p>
    <w:p w14:paraId="2F6B8683" w14:textId="77777777" w:rsidR="008226A3" w:rsidRPr="00A7103C" w:rsidRDefault="00FE0BD0" w:rsidP="00A7103C">
      <w:pPr>
        <w:pStyle w:val="Odstavecseseznamem"/>
        <w:spacing w:before="0" w:after="0" w:line="240" w:lineRule="auto"/>
        <w:ind w:left="567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A7103C">
        <w:rPr>
          <w:rFonts w:ascii="Times New Roman" w:eastAsia="Times New Roman" w:hAnsi="Times New Roman" w:cs="Times New Roman"/>
          <w:color w:val="000000"/>
          <w:lang w:eastAsia="cs-CZ"/>
        </w:rPr>
        <w:t>(dále jen „</w:t>
      </w:r>
      <w:r w:rsidRPr="00A7103C">
        <w:rPr>
          <w:rFonts w:ascii="Times New Roman" w:eastAsia="Times New Roman" w:hAnsi="Times New Roman" w:cs="Times New Roman"/>
          <w:b/>
          <w:color w:val="000000"/>
          <w:lang w:eastAsia="cs-CZ"/>
        </w:rPr>
        <w:t>Vlastník</w:t>
      </w:r>
      <w:r w:rsidRPr="00A7103C">
        <w:rPr>
          <w:rFonts w:ascii="Times New Roman" w:eastAsia="Times New Roman" w:hAnsi="Times New Roman" w:cs="Times New Roman"/>
          <w:color w:val="000000"/>
          <w:lang w:eastAsia="cs-CZ"/>
        </w:rPr>
        <w:t>“)</w:t>
      </w:r>
    </w:p>
    <w:p w14:paraId="4B142010" w14:textId="77777777" w:rsidR="00A93471" w:rsidRPr="007B0C48" w:rsidRDefault="00565D5F" w:rsidP="008226A3">
      <w:pPr>
        <w:spacing w:before="0" w:after="0" w:line="240" w:lineRule="auto"/>
        <w:jc w:val="left"/>
        <w:rPr>
          <w:rFonts w:ascii="Times New Roman" w:eastAsia="Times New Roman" w:hAnsi="Times New Roman" w:cs="Times New Roman"/>
          <w:iCs/>
        </w:rPr>
      </w:pPr>
      <w:r w:rsidRPr="007B0C48">
        <w:rPr>
          <w:rFonts w:ascii="Times New Roman" w:eastAsia="Times New Roman" w:hAnsi="Times New Roman" w:cs="Times New Roman"/>
          <w:iCs/>
        </w:rPr>
        <w:t>a</w:t>
      </w:r>
    </w:p>
    <w:p w14:paraId="3190A5E0" w14:textId="77777777" w:rsidR="009C1521" w:rsidRPr="00FB31C2" w:rsidRDefault="009C1521" w:rsidP="009C1521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</w:rPr>
        <w:t>PUZA s.r.o.</w:t>
      </w:r>
    </w:p>
    <w:p w14:paraId="153846CA" w14:textId="77777777" w:rsidR="009C1521" w:rsidRPr="009E6D7E" w:rsidRDefault="009C1521" w:rsidP="009C1521">
      <w:pPr>
        <w:pStyle w:val="Normlnbezmezery"/>
        <w:tabs>
          <w:tab w:val="left" w:pos="2127"/>
        </w:tabs>
        <w:ind w:left="567"/>
        <w:rPr>
          <w:rFonts w:ascii="Times New Roman" w:hAnsi="Times New Roman"/>
          <w:sz w:val="22"/>
          <w:szCs w:val="22"/>
        </w:rPr>
      </w:pPr>
      <w:r w:rsidRPr="009E6D7E">
        <w:rPr>
          <w:rFonts w:ascii="Times New Roman" w:hAnsi="Times New Roman"/>
          <w:sz w:val="22"/>
          <w:szCs w:val="22"/>
        </w:rPr>
        <w:t>se sídlem:</w:t>
      </w:r>
      <w:r w:rsidRPr="009E6D7E">
        <w:rPr>
          <w:rFonts w:ascii="Times New Roman" w:hAnsi="Times New Roman"/>
          <w:sz w:val="22"/>
          <w:szCs w:val="22"/>
        </w:rPr>
        <w:tab/>
      </w:r>
      <w:r w:rsidRPr="009E6D7E">
        <w:rPr>
          <w:rFonts w:ascii="Times New Roman" w:hAnsi="Times New Roman"/>
          <w:sz w:val="22"/>
          <w:szCs w:val="22"/>
        </w:rPr>
        <w:tab/>
      </w:r>
      <w:r w:rsidRPr="009E6D7E">
        <w:rPr>
          <w:rFonts w:ascii="Times New Roman" w:hAnsi="Times New Roman"/>
          <w:sz w:val="22"/>
          <w:szCs w:val="22"/>
        </w:rPr>
        <w:tab/>
      </w:r>
      <w:r w:rsidRPr="007A5AD1">
        <w:rPr>
          <w:rFonts w:ascii="Times New Roman" w:hAnsi="Times New Roman"/>
          <w:sz w:val="22"/>
          <w:szCs w:val="22"/>
        </w:rPr>
        <w:t>Petrov 437, Petrov 696 65</w:t>
      </w:r>
    </w:p>
    <w:p w14:paraId="2B0060A4" w14:textId="77777777" w:rsidR="009C1521" w:rsidRPr="009E6D7E" w:rsidRDefault="009C1521" w:rsidP="009C1521">
      <w:pPr>
        <w:pStyle w:val="Normlnbezmezery"/>
        <w:tabs>
          <w:tab w:val="left" w:pos="2127"/>
        </w:tabs>
        <w:ind w:left="567"/>
        <w:rPr>
          <w:rFonts w:ascii="Times New Roman" w:hAnsi="Times New Roman"/>
          <w:sz w:val="22"/>
          <w:szCs w:val="22"/>
        </w:rPr>
      </w:pPr>
      <w:r w:rsidRPr="009E6D7E">
        <w:rPr>
          <w:rFonts w:ascii="Times New Roman" w:hAnsi="Times New Roman"/>
          <w:sz w:val="22"/>
          <w:szCs w:val="22"/>
        </w:rPr>
        <w:t>IČ:</w:t>
      </w:r>
      <w:r w:rsidRPr="009E6D7E">
        <w:rPr>
          <w:rFonts w:ascii="Times New Roman" w:hAnsi="Times New Roman"/>
          <w:sz w:val="22"/>
          <w:szCs w:val="22"/>
        </w:rPr>
        <w:tab/>
      </w:r>
      <w:r w:rsidRPr="009E6D7E">
        <w:rPr>
          <w:rFonts w:ascii="Times New Roman" w:hAnsi="Times New Roman"/>
          <w:sz w:val="22"/>
          <w:szCs w:val="22"/>
        </w:rPr>
        <w:tab/>
      </w:r>
      <w:r w:rsidRPr="009E6D7E">
        <w:rPr>
          <w:rFonts w:ascii="Times New Roman" w:hAnsi="Times New Roman"/>
          <w:sz w:val="22"/>
          <w:szCs w:val="22"/>
        </w:rPr>
        <w:tab/>
      </w:r>
      <w:r w:rsidRPr="007A5AD1">
        <w:rPr>
          <w:rFonts w:ascii="Times New Roman" w:hAnsi="Times New Roman"/>
          <w:sz w:val="22"/>
          <w:szCs w:val="22"/>
        </w:rPr>
        <w:t>05136075</w:t>
      </w:r>
    </w:p>
    <w:p w14:paraId="48884254" w14:textId="45E0396E" w:rsidR="009C1521" w:rsidRPr="007A5AD1" w:rsidRDefault="009C1521" w:rsidP="009C1521">
      <w:pPr>
        <w:pStyle w:val="Normlnbezmezery"/>
        <w:tabs>
          <w:tab w:val="left" w:pos="2127"/>
        </w:tabs>
        <w:ind w:left="567"/>
        <w:rPr>
          <w:rFonts w:ascii="Times New Roman" w:hAnsi="Times New Roman"/>
          <w:sz w:val="22"/>
          <w:szCs w:val="22"/>
        </w:rPr>
      </w:pPr>
      <w:r w:rsidRPr="009E6D7E">
        <w:rPr>
          <w:rFonts w:ascii="Times New Roman" w:hAnsi="Times New Roman"/>
          <w:sz w:val="22"/>
          <w:szCs w:val="22"/>
        </w:rPr>
        <w:t>Peněž</w:t>
      </w:r>
      <w:r>
        <w:rPr>
          <w:rFonts w:ascii="Times New Roman" w:hAnsi="Times New Roman"/>
          <w:sz w:val="22"/>
          <w:szCs w:val="22"/>
        </w:rPr>
        <w:t>n</w:t>
      </w:r>
      <w:r w:rsidRPr="009E6D7E">
        <w:rPr>
          <w:rFonts w:ascii="Times New Roman" w:hAnsi="Times New Roman"/>
          <w:sz w:val="22"/>
          <w:szCs w:val="22"/>
        </w:rPr>
        <w:t>í ústav:</w:t>
      </w:r>
      <w:r w:rsidRPr="009E6D7E">
        <w:rPr>
          <w:rFonts w:ascii="Times New Roman" w:hAnsi="Times New Roman"/>
          <w:sz w:val="22"/>
          <w:szCs w:val="22"/>
        </w:rPr>
        <w:tab/>
      </w:r>
      <w:r w:rsidRPr="009E6D7E">
        <w:rPr>
          <w:rFonts w:ascii="Times New Roman" w:hAnsi="Times New Roman"/>
          <w:sz w:val="22"/>
          <w:szCs w:val="22"/>
        </w:rPr>
        <w:tab/>
      </w:r>
      <w:r w:rsidRPr="009E6D7E">
        <w:rPr>
          <w:rFonts w:ascii="Times New Roman" w:hAnsi="Times New Roman"/>
          <w:sz w:val="22"/>
          <w:szCs w:val="22"/>
        </w:rPr>
        <w:tab/>
      </w:r>
    </w:p>
    <w:p w14:paraId="2E6566AF" w14:textId="4608003C" w:rsidR="009C1521" w:rsidRPr="007A5AD1" w:rsidRDefault="009C1521" w:rsidP="009C1521">
      <w:pPr>
        <w:pStyle w:val="Normlnbezmezery"/>
        <w:tabs>
          <w:tab w:val="left" w:pos="2127"/>
        </w:tabs>
        <w:ind w:left="567"/>
        <w:rPr>
          <w:rFonts w:ascii="Times New Roman" w:hAnsi="Times New Roman"/>
          <w:sz w:val="22"/>
          <w:szCs w:val="22"/>
        </w:rPr>
      </w:pPr>
      <w:r w:rsidRPr="007A5AD1">
        <w:rPr>
          <w:rFonts w:ascii="Times New Roman" w:hAnsi="Times New Roman"/>
          <w:sz w:val="22"/>
          <w:szCs w:val="22"/>
        </w:rPr>
        <w:t>Číslo účtu:</w:t>
      </w:r>
      <w:r w:rsidRPr="007A5AD1">
        <w:rPr>
          <w:rFonts w:ascii="Times New Roman" w:hAnsi="Times New Roman"/>
          <w:sz w:val="22"/>
          <w:szCs w:val="22"/>
        </w:rPr>
        <w:tab/>
      </w:r>
      <w:r w:rsidRPr="007A5AD1">
        <w:rPr>
          <w:rFonts w:ascii="Times New Roman" w:hAnsi="Times New Roman"/>
          <w:sz w:val="22"/>
          <w:szCs w:val="22"/>
        </w:rPr>
        <w:tab/>
      </w:r>
      <w:r w:rsidRPr="007A5AD1">
        <w:rPr>
          <w:rFonts w:ascii="Times New Roman" w:hAnsi="Times New Roman"/>
          <w:sz w:val="22"/>
          <w:szCs w:val="22"/>
        </w:rPr>
        <w:tab/>
      </w:r>
    </w:p>
    <w:p w14:paraId="03211D12" w14:textId="3BFDDE61" w:rsidR="009C1521" w:rsidRPr="009E6D7E" w:rsidRDefault="009C1521" w:rsidP="009C1521">
      <w:pPr>
        <w:pStyle w:val="Normlnbezmezery"/>
        <w:tabs>
          <w:tab w:val="left" w:pos="2127"/>
        </w:tabs>
        <w:ind w:left="567"/>
        <w:rPr>
          <w:rFonts w:ascii="Times New Roman" w:hAnsi="Times New Roman"/>
          <w:sz w:val="22"/>
          <w:szCs w:val="22"/>
        </w:rPr>
      </w:pPr>
      <w:r w:rsidRPr="007A5AD1">
        <w:rPr>
          <w:rFonts w:ascii="Times New Roman" w:hAnsi="Times New Roman"/>
          <w:sz w:val="22"/>
          <w:szCs w:val="22"/>
        </w:rPr>
        <w:t>zastoupená:</w:t>
      </w:r>
      <w:r w:rsidRPr="007A5AD1">
        <w:rPr>
          <w:rFonts w:ascii="Times New Roman" w:hAnsi="Times New Roman"/>
          <w:sz w:val="22"/>
          <w:szCs w:val="22"/>
        </w:rPr>
        <w:tab/>
      </w:r>
      <w:r w:rsidRPr="007A5AD1">
        <w:rPr>
          <w:rFonts w:ascii="Times New Roman" w:hAnsi="Times New Roman"/>
          <w:sz w:val="22"/>
          <w:szCs w:val="22"/>
        </w:rPr>
        <w:tab/>
      </w:r>
      <w:r w:rsidRPr="007A5AD1">
        <w:rPr>
          <w:rFonts w:ascii="Times New Roman" w:hAnsi="Times New Roman"/>
          <w:sz w:val="22"/>
          <w:szCs w:val="22"/>
        </w:rPr>
        <w:tab/>
      </w:r>
    </w:p>
    <w:p w14:paraId="69B92181" w14:textId="77777777" w:rsidR="00B5552B" w:rsidRPr="007B0C48" w:rsidRDefault="008F0812" w:rsidP="00A7103C">
      <w:pPr>
        <w:spacing w:before="0" w:after="0" w:line="360" w:lineRule="auto"/>
        <w:ind w:firstLine="567"/>
        <w:jc w:val="left"/>
        <w:rPr>
          <w:rFonts w:ascii="Times New Roman" w:eastAsia="Times New Roman" w:hAnsi="Times New Roman" w:cs="Times New Roman"/>
          <w:b/>
          <w:iCs/>
        </w:rPr>
      </w:pPr>
      <w:r w:rsidRPr="007B0C48">
        <w:rPr>
          <w:rFonts w:ascii="Times New Roman" w:eastAsia="Times New Roman" w:hAnsi="Times New Roman" w:cs="Times New Roman"/>
          <w:color w:val="000000"/>
          <w:lang w:eastAsia="cs-CZ"/>
        </w:rPr>
        <w:t>(dále jen „</w:t>
      </w:r>
      <w:r w:rsidRPr="007B0C48">
        <w:rPr>
          <w:rFonts w:ascii="Times New Roman" w:eastAsia="Times New Roman" w:hAnsi="Times New Roman" w:cs="Times New Roman"/>
          <w:b/>
          <w:iCs/>
        </w:rPr>
        <w:t>Správce</w:t>
      </w:r>
      <w:r w:rsidRPr="007B0C48">
        <w:rPr>
          <w:rFonts w:ascii="Times New Roman" w:eastAsia="Times New Roman" w:hAnsi="Times New Roman" w:cs="Times New Roman"/>
          <w:color w:val="000000"/>
          <w:lang w:eastAsia="cs-CZ"/>
        </w:rPr>
        <w:t>“)</w:t>
      </w:r>
    </w:p>
    <w:p w14:paraId="7E473A16" w14:textId="77777777" w:rsidR="008226A3" w:rsidRPr="007B0C48" w:rsidRDefault="008226A3" w:rsidP="008226A3">
      <w:pPr>
        <w:spacing w:before="0" w:after="0" w:line="240" w:lineRule="auto"/>
        <w:rPr>
          <w:rFonts w:ascii="Times New Roman" w:eastAsia="Times New Roman" w:hAnsi="Times New Roman" w:cs="Times New Roman"/>
          <w:iCs/>
        </w:rPr>
      </w:pPr>
    </w:p>
    <w:p w14:paraId="5B152C5C" w14:textId="3058E6D9" w:rsidR="008226A3" w:rsidRPr="00B30C20" w:rsidRDefault="000D62E6" w:rsidP="007D4DD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7B0C48">
        <w:rPr>
          <w:rFonts w:ascii="Times New Roman" w:eastAsia="Times New Roman" w:hAnsi="Times New Roman" w:cs="Times New Roman"/>
          <w:iCs/>
        </w:rPr>
        <w:t>uzavřel</w:t>
      </w:r>
      <w:r w:rsidR="00157E09" w:rsidRPr="007B0C48">
        <w:rPr>
          <w:rFonts w:ascii="Times New Roman" w:eastAsia="Times New Roman" w:hAnsi="Times New Roman" w:cs="Times New Roman"/>
          <w:iCs/>
        </w:rPr>
        <w:t>i</w:t>
      </w:r>
      <w:r w:rsidRPr="007B0C48">
        <w:rPr>
          <w:rFonts w:ascii="Times New Roman" w:eastAsia="Times New Roman" w:hAnsi="Times New Roman" w:cs="Times New Roman"/>
          <w:iCs/>
        </w:rPr>
        <w:t xml:space="preserve"> </w:t>
      </w:r>
      <w:r w:rsidR="007D4DD2">
        <w:rPr>
          <w:rFonts w:ascii="Times New Roman" w:eastAsia="Times New Roman" w:hAnsi="Times New Roman" w:cs="Times New Roman"/>
          <w:iCs/>
        </w:rPr>
        <w:t xml:space="preserve">níže </w:t>
      </w:r>
      <w:r w:rsidR="007D4DD2" w:rsidRPr="00B30C20">
        <w:rPr>
          <w:rFonts w:ascii="Times New Roman" w:eastAsia="Times New Roman" w:hAnsi="Times New Roman" w:cs="Times New Roman"/>
          <w:iCs/>
        </w:rPr>
        <w:t>uvedeného dne, měsíce a roku</w:t>
      </w:r>
      <w:r w:rsidR="00B333FA">
        <w:rPr>
          <w:rFonts w:ascii="Times New Roman" w:eastAsia="Times New Roman" w:hAnsi="Times New Roman" w:cs="Times New Roman"/>
          <w:iCs/>
        </w:rPr>
        <w:t xml:space="preserve"> </w:t>
      </w:r>
      <w:r w:rsidR="007D4DD2" w:rsidRPr="00B30C20">
        <w:t>tuto</w:t>
      </w:r>
      <w:r w:rsidR="007D4DD2" w:rsidRPr="00B30C20">
        <w:rPr>
          <w:rFonts w:ascii="Times New Roman" w:eastAsia="Times New Roman" w:hAnsi="Times New Roman" w:cs="Times New Roman"/>
          <w:iCs/>
        </w:rPr>
        <w:t xml:space="preserve"> </w:t>
      </w:r>
      <w:r w:rsidR="00216BB9" w:rsidRPr="00B30C20">
        <w:rPr>
          <w:rFonts w:ascii="Times New Roman" w:eastAsia="Times New Roman" w:hAnsi="Times New Roman" w:cs="Times New Roman"/>
          <w:iCs/>
        </w:rPr>
        <w:t>S</w:t>
      </w:r>
      <w:r w:rsidR="00157E09" w:rsidRPr="00B30C20">
        <w:rPr>
          <w:rFonts w:ascii="Times New Roman" w:eastAsia="Times New Roman" w:hAnsi="Times New Roman" w:cs="Times New Roman"/>
          <w:iCs/>
        </w:rPr>
        <w:t>mlouvu v </w:t>
      </w:r>
      <w:r w:rsidR="00FB31C2" w:rsidRPr="00B30C20">
        <w:rPr>
          <w:rFonts w:ascii="Times New Roman" w:eastAsia="Times New Roman" w:hAnsi="Times New Roman" w:cs="Times New Roman"/>
          <w:iCs/>
        </w:rPr>
        <w:t>následujícím</w:t>
      </w:r>
      <w:r w:rsidR="00157E09" w:rsidRPr="00B30C20">
        <w:rPr>
          <w:rFonts w:ascii="Times New Roman" w:eastAsia="Times New Roman" w:hAnsi="Times New Roman" w:cs="Times New Roman"/>
          <w:iCs/>
        </w:rPr>
        <w:t xml:space="preserve"> znění:</w:t>
      </w:r>
    </w:p>
    <w:p w14:paraId="56539CCA" w14:textId="77777777" w:rsidR="00216BB9" w:rsidRPr="00B30C20" w:rsidRDefault="00216BB9" w:rsidP="0088367D">
      <w:pPr>
        <w:spacing w:before="0" w:after="0" w:line="240" w:lineRule="auto"/>
        <w:outlineLvl w:val="0"/>
        <w:rPr>
          <w:rFonts w:ascii="Times New Roman" w:eastAsia="Times New Roman" w:hAnsi="Times New Roman" w:cs="Times New Roman"/>
          <w:iCs/>
        </w:rPr>
      </w:pPr>
    </w:p>
    <w:p w14:paraId="60B2C347" w14:textId="28E73C8B" w:rsidR="0036157E" w:rsidRPr="00B30C20" w:rsidRDefault="008226A3" w:rsidP="005A32FF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B30C20">
        <w:rPr>
          <w:rFonts w:ascii="Times New Roman" w:eastAsia="Times New Roman" w:hAnsi="Times New Roman" w:cs="Times New Roman"/>
          <w:iCs/>
        </w:rPr>
        <w:t>Předmětem této Smlouvy</w:t>
      </w:r>
      <w:r w:rsidR="00E16B96" w:rsidRPr="00B30C20">
        <w:rPr>
          <w:rFonts w:ascii="Times New Roman" w:eastAsia="Times New Roman" w:hAnsi="Times New Roman" w:cs="Times New Roman"/>
          <w:iCs/>
        </w:rPr>
        <w:t xml:space="preserve"> </w:t>
      </w:r>
      <w:r w:rsidRPr="00B30C20">
        <w:rPr>
          <w:rFonts w:ascii="Times New Roman" w:eastAsia="Times New Roman" w:hAnsi="Times New Roman" w:cs="Times New Roman"/>
          <w:iCs/>
        </w:rPr>
        <w:t>je</w:t>
      </w:r>
      <w:r w:rsidR="00C8344C" w:rsidRPr="00B30C20">
        <w:rPr>
          <w:rFonts w:ascii="Times New Roman" w:eastAsia="Times New Roman" w:hAnsi="Times New Roman" w:cs="Times New Roman"/>
          <w:iCs/>
        </w:rPr>
        <w:t xml:space="preserve"> </w:t>
      </w:r>
      <w:r w:rsidR="0036157E" w:rsidRPr="00B30C20">
        <w:rPr>
          <w:rFonts w:ascii="Times New Roman" w:eastAsia="Times New Roman" w:hAnsi="Times New Roman" w:cs="Times New Roman"/>
          <w:iCs/>
        </w:rPr>
        <w:t xml:space="preserve">úprava práv a povinností </w:t>
      </w:r>
      <w:r w:rsidR="00565D5F" w:rsidRPr="00B30C20">
        <w:rPr>
          <w:rFonts w:ascii="Times New Roman" w:eastAsia="Times New Roman" w:hAnsi="Times New Roman" w:cs="Times New Roman"/>
          <w:iCs/>
        </w:rPr>
        <w:t xml:space="preserve">Vlastníka a </w:t>
      </w:r>
      <w:r w:rsidR="00EB7BD4" w:rsidRPr="00B30C20">
        <w:rPr>
          <w:rFonts w:ascii="Times New Roman" w:eastAsia="Times New Roman" w:hAnsi="Times New Roman" w:cs="Times New Roman"/>
          <w:iCs/>
        </w:rPr>
        <w:t xml:space="preserve">Správce </w:t>
      </w:r>
      <w:r w:rsidR="00565D5F" w:rsidRPr="00B30C20">
        <w:rPr>
          <w:rFonts w:ascii="Times New Roman" w:eastAsia="Times New Roman" w:hAnsi="Times New Roman" w:cs="Times New Roman"/>
          <w:iCs/>
        </w:rPr>
        <w:t>při výkonu některých činnost</w:t>
      </w:r>
      <w:r w:rsidR="00B338D1">
        <w:rPr>
          <w:rFonts w:ascii="Times New Roman" w:eastAsia="Times New Roman" w:hAnsi="Times New Roman" w:cs="Times New Roman"/>
          <w:iCs/>
        </w:rPr>
        <w:t>í</w:t>
      </w:r>
      <w:r w:rsidR="00565D5F" w:rsidRPr="00B30C20">
        <w:rPr>
          <w:rFonts w:ascii="Times New Roman" w:eastAsia="Times New Roman" w:hAnsi="Times New Roman" w:cs="Times New Roman"/>
          <w:iCs/>
        </w:rPr>
        <w:t xml:space="preserve"> provozovatele </w:t>
      </w:r>
      <w:r w:rsidR="00360300" w:rsidRPr="00B30C20">
        <w:rPr>
          <w:rFonts w:ascii="Times New Roman" w:eastAsia="Times New Roman" w:hAnsi="Times New Roman" w:cs="Times New Roman"/>
          <w:iCs/>
        </w:rPr>
        <w:t>p</w:t>
      </w:r>
      <w:r w:rsidR="00565D5F" w:rsidRPr="00B30C20">
        <w:rPr>
          <w:rFonts w:ascii="Times New Roman" w:eastAsia="Times New Roman" w:hAnsi="Times New Roman" w:cs="Times New Roman"/>
          <w:iCs/>
        </w:rPr>
        <w:t>řístav</w:t>
      </w:r>
      <w:r w:rsidR="00734425">
        <w:rPr>
          <w:rFonts w:ascii="Times New Roman" w:eastAsia="Times New Roman" w:hAnsi="Times New Roman" w:cs="Times New Roman"/>
          <w:iCs/>
        </w:rPr>
        <w:t>u</w:t>
      </w:r>
      <w:r w:rsidR="00565D5F" w:rsidRPr="00B30C20">
        <w:rPr>
          <w:rFonts w:ascii="Times New Roman" w:eastAsia="Times New Roman" w:hAnsi="Times New Roman" w:cs="Times New Roman"/>
          <w:iCs/>
        </w:rPr>
        <w:t xml:space="preserve"> </w:t>
      </w:r>
      <w:r w:rsidR="00DC4682" w:rsidRPr="00B30C20">
        <w:rPr>
          <w:rFonts w:ascii="Times New Roman" w:eastAsia="Times New Roman" w:hAnsi="Times New Roman" w:cs="Times New Roman"/>
          <w:iCs/>
        </w:rPr>
        <w:t xml:space="preserve">vykonávaných </w:t>
      </w:r>
      <w:r w:rsidR="00EB7BD4" w:rsidRPr="00B30C20">
        <w:rPr>
          <w:rFonts w:ascii="Times New Roman" w:eastAsia="Times New Roman" w:hAnsi="Times New Roman" w:cs="Times New Roman"/>
          <w:iCs/>
        </w:rPr>
        <w:t>Správce</w:t>
      </w:r>
      <w:r w:rsidR="00565D5F" w:rsidRPr="00B30C20">
        <w:rPr>
          <w:rFonts w:ascii="Times New Roman" w:eastAsia="Times New Roman" w:hAnsi="Times New Roman" w:cs="Times New Roman"/>
          <w:iCs/>
        </w:rPr>
        <w:t>m (dále jen „</w:t>
      </w:r>
      <w:r w:rsidR="00565D5F" w:rsidRPr="00B30C20">
        <w:rPr>
          <w:rFonts w:ascii="Times New Roman" w:eastAsia="Times New Roman" w:hAnsi="Times New Roman" w:cs="Times New Roman"/>
          <w:b/>
          <w:iCs/>
        </w:rPr>
        <w:t>Provozní činnosti</w:t>
      </w:r>
      <w:r w:rsidR="00565D5F" w:rsidRPr="00B30C20">
        <w:rPr>
          <w:rFonts w:ascii="Times New Roman" w:eastAsia="Times New Roman" w:hAnsi="Times New Roman" w:cs="Times New Roman"/>
          <w:iCs/>
        </w:rPr>
        <w:t>“)</w:t>
      </w:r>
      <w:r w:rsidR="00360300" w:rsidRPr="00B30C20">
        <w:rPr>
          <w:rFonts w:ascii="Times New Roman" w:eastAsia="Times New Roman" w:hAnsi="Times New Roman" w:cs="Times New Roman"/>
          <w:iCs/>
        </w:rPr>
        <w:t xml:space="preserve"> </w:t>
      </w:r>
      <w:r w:rsidR="00565D5F" w:rsidRPr="00B30C20">
        <w:rPr>
          <w:rFonts w:ascii="Times New Roman" w:eastAsia="Times New Roman" w:hAnsi="Times New Roman" w:cs="Times New Roman"/>
          <w:iCs/>
        </w:rPr>
        <w:t xml:space="preserve">a při poskytování služeb Uživatelům </w:t>
      </w:r>
      <w:r w:rsidR="009A62D1" w:rsidRPr="00B30C20">
        <w:rPr>
          <w:rFonts w:ascii="Times New Roman" w:eastAsia="Times New Roman" w:hAnsi="Times New Roman" w:cs="Times New Roman"/>
          <w:iCs/>
        </w:rPr>
        <w:t>p</w:t>
      </w:r>
      <w:r w:rsidR="00565D5F" w:rsidRPr="00B30C20">
        <w:rPr>
          <w:rFonts w:ascii="Times New Roman" w:eastAsia="Times New Roman" w:hAnsi="Times New Roman" w:cs="Times New Roman"/>
          <w:iCs/>
        </w:rPr>
        <w:t>řístav</w:t>
      </w:r>
      <w:r w:rsidR="00661339">
        <w:rPr>
          <w:rFonts w:ascii="Times New Roman" w:eastAsia="Times New Roman" w:hAnsi="Times New Roman" w:cs="Times New Roman"/>
          <w:iCs/>
        </w:rPr>
        <w:t>u</w:t>
      </w:r>
      <w:r w:rsidR="00565D5F" w:rsidRPr="00B30C20">
        <w:rPr>
          <w:rFonts w:ascii="Times New Roman" w:eastAsia="Times New Roman" w:hAnsi="Times New Roman" w:cs="Times New Roman"/>
          <w:iCs/>
        </w:rPr>
        <w:t xml:space="preserve">: </w:t>
      </w:r>
      <w:r w:rsidR="00734425">
        <w:rPr>
          <w:rFonts w:ascii="Times New Roman" w:eastAsia="Times New Roman" w:hAnsi="Times New Roman" w:cs="Times New Roman"/>
          <w:b/>
          <w:iCs/>
        </w:rPr>
        <w:t xml:space="preserve">Veřejný přístav </w:t>
      </w:r>
      <w:r w:rsidR="000D428F">
        <w:rPr>
          <w:rFonts w:ascii="Times New Roman" w:eastAsia="Times New Roman" w:hAnsi="Times New Roman" w:cs="Times New Roman"/>
          <w:b/>
          <w:iCs/>
        </w:rPr>
        <w:t>Petrov</w:t>
      </w:r>
      <w:r w:rsidR="00F70B37" w:rsidRPr="00B30C20">
        <w:rPr>
          <w:rFonts w:ascii="Times New Roman" w:eastAsia="Times New Roman" w:hAnsi="Times New Roman" w:cs="Times New Roman"/>
          <w:iCs/>
        </w:rPr>
        <w:t>,</w:t>
      </w:r>
      <w:r w:rsidR="006102E9" w:rsidRPr="00B30C20">
        <w:rPr>
          <w:rFonts w:ascii="Times New Roman" w:eastAsia="Times New Roman" w:hAnsi="Times New Roman" w:cs="Times New Roman"/>
          <w:iCs/>
        </w:rPr>
        <w:t xml:space="preserve"> </w:t>
      </w:r>
      <w:r w:rsidR="00565D5F" w:rsidRPr="00B30C20">
        <w:rPr>
          <w:rFonts w:ascii="Times New Roman" w:eastAsia="Times New Roman" w:hAnsi="Times New Roman" w:cs="Times New Roman"/>
          <w:iCs/>
        </w:rPr>
        <w:t>blíže specifikovaného v Příloze č. 1 této Smlouvy</w:t>
      </w:r>
      <w:r w:rsidR="009A62D1" w:rsidRPr="00B30C20">
        <w:rPr>
          <w:rFonts w:ascii="Times New Roman" w:eastAsia="Times New Roman" w:hAnsi="Times New Roman" w:cs="Times New Roman"/>
          <w:iCs/>
        </w:rPr>
        <w:t xml:space="preserve"> (dále jen „</w:t>
      </w:r>
      <w:r w:rsidR="009A62D1" w:rsidRPr="00B30C20">
        <w:rPr>
          <w:rFonts w:ascii="Times New Roman" w:eastAsia="Times New Roman" w:hAnsi="Times New Roman" w:cs="Times New Roman"/>
          <w:b/>
          <w:iCs/>
        </w:rPr>
        <w:t>Přístav</w:t>
      </w:r>
      <w:r w:rsidR="00DC4682" w:rsidRPr="00B30C20">
        <w:rPr>
          <w:rFonts w:ascii="Times New Roman" w:eastAsia="Times New Roman" w:hAnsi="Times New Roman" w:cs="Times New Roman"/>
          <w:iCs/>
        </w:rPr>
        <w:t>“</w:t>
      </w:r>
      <w:r w:rsidR="009A62D1" w:rsidRPr="00B30C20">
        <w:rPr>
          <w:rFonts w:ascii="Times New Roman" w:eastAsia="Times New Roman" w:hAnsi="Times New Roman" w:cs="Times New Roman"/>
          <w:iCs/>
        </w:rPr>
        <w:t>)</w:t>
      </w:r>
      <w:r w:rsidR="0036157E" w:rsidRPr="00B30C20">
        <w:rPr>
          <w:rFonts w:ascii="Times New Roman" w:eastAsia="Times New Roman" w:hAnsi="Times New Roman" w:cs="Times New Roman"/>
          <w:iCs/>
        </w:rPr>
        <w:t>.</w:t>
      </w:r>
    </w:p>
    <w:p w14:paraId="44FA6916" w14:textId="77777777" w:rsidR="00467A04" w:rsidRPr="00B30C20" w:rsidRDefault="00467A04" w:rsidP="0088367D">
      <w:pPr>
        <w:pStyle w:val="Odstavecseseznamem"/>
        <w:spacing w:before="0" w:after="0" w:line="240" w:lineRule="auto"/>
        <w:ind w:left="1065"/>
        <w:rPr>
          <w:rFonts w:ascii="Times New Roman" w:eastAsia="Times New Roman" w:hAnsi="Times New Roman" w:cs="Times New Roman"/>
          <w:iCs/>
        </w:rPr>
      </w:pPr>
    </w:p>
    <w:p w14:paraId="559E5937" w14:textId="77777777" w:rsidR="005A0A5A" w:rsidRDefault="00B338D1" w:rsidP="0088367D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Správce se zavazuje pro Vlastníka provádět Provozní činnosti, jejichž r</w:t>
      </w:r>
      <w:r w:rsidR="00565D5F" w:rsidRPr="00B30C20">
        <w:rPr>
          <w:rFonts w:ascii="Times New Roman" w:eastAsia="Times New Roman" w:hAnsi="Times New Roman" w:cs="Times New Roman"/>
          <w:iCs/>
        </w:rPr>
        <w:t xml:space="preserve">ozsah </w:t>
      </w:r>
      <w:r w:rsidR="00DC4682" w:rsidRPr="00B30C20">
        <w:rPr>
          <w:rFonts w:ascii="Times New Roman" w:eastAsia="Times New Roman" w:hAnsi="Times New Roman" w:cs="Times New Roman"/>
          <w:iCs/>
        </w:rPr>
        <w:t xml:space="preserve">pro Přístav </w:t>
      </w:r>
      <w:r w:rsidR="00565D5F" w:rsidRPr="00B30C20">
        <w:rPr>
          <w:rFonts w:ascii="Times New Roman" w:eastAsia="Times New Roman" w:hAnsi="Times New Roman" w:cs="Times New Roman"/>
          <w:iCs/>
        </w:rPr>
        <w:t xml:space="preserve">je </w:t>
      </w:r>
      <w:r w:rsidR="00DC4682" w:rsidRPr="00B30C20">
        <w:rPr>
          <w:rFonts w:ascii="Times New Roman" w:eastAsia="Times New Roman" w:hAnsi="Times New Roman" w:cs="Times New Roman"/>
          <w:iCs/>
        </w:rPr>
        <w:t>ve smyslu</w:t>
      </w:r>
      <w:r w:rsidR="00C7084F" w:rsidRPr="00B30C20">
        <w:rPr>
          <w:rFonts w:ascii="Times New Roman" w:eastAsia="Times New Roman" w:hAnsi="Times New Roman" w:cs="Times New Roman"/>
          <w:iCs/>
        </w:rPr>
        <w:t xml:space="preserve"> čl. 3.1</w:t>
      </w:r>
      <w:r w:rsidR="00F41DF3" w:rsidRPr="00B30C20">
        <w:rPr>
          <w:rFonts w:ascii="Times New Roman" w:eastAsia="Times New Roman" w:hAnsi="Times New Roman" w:cs="Times New Roman"/>
          <w:iCs/>
        </w:rPr>
        <w:t>.</w:t>
      </w:r>
      <w:r w:rsidR="00C7084F" w:rsidRPr="00B30C20">
        <w:rPr>
          <w:rFonts w:ascii="Times New Roman" w:eastAsia="Times New Roman" w:hAnsi="Times New Roman" w:cs="Times New Roman"/>
          <w:iCs/>
        </w:rPr>
        <w:t xml:space="preserve"> </w:t>
      </w:r>
      <w:bookmarkStart w:id="1" w:name="_Hlk96100843"/>
      <w:r>
        <w:rPr>
          <w:rFonts w:ascii="Times New Roman" w:eastAsia="Times New Roman" w:hAnsi="Times New Roman" w:cs="Times New Roman"/>
          <w:iCs/>
        </w:rPr>
        <w:t>Všeobecných obchodních podmínek pro správu Přístav</w:t>
      </w:r>
      <w:r w:rsidR="000D428F">
        <w:rPr>
          <w:rFonts w:ascii="Times New Roman" w:eastAsia="Times New Roman" w:hAnsi="Times New Roman" w:cs="Times New Roman"/>
          <w:iCs/>
        </w:rPr>
        <w:t>u</w:t>
      </w:r>
      <w:r>
        <w:rPr>
          <w:rFonts w:ascii="Times New Roman" w:eastAsia="Times New Roman" w:hAnsi="Times New Roman" w:cs="Times New Roman"/>
          <w:iCs/>
        </w:rPr>
        <w:t xml:space="preserve"> </w:t>
      </w:r>
      <w:bookmarkEnd w:id="1"/>
      <w:r>
        <w:rPr>
          <w:rFonts w:ascii="Times New Roman" w:eastAsia="Times New Roman" w:hAnsi="Times New Roman" w:cs="Times New Roman"/>
          <w:iCs/>
        </w:rPr>
        <w:t xml:space="preserve">(dále také jen </w:t>
      </w:r>
      <w:r w:rsidRPr="00727E55">
        <w:rPr>
          <w:rFonts w:ascii="Times New Roman" w:eastAsia="Times New Roman" w:hAnsi="Times New Roman" w:cs="Times New Roman"/>
          <w:b/>
          <w:bCs/>
          <w:iCs/>
        </w:rPr>
        <w:t>„VOP“</w:t>
      </w:r>
      <w:r>
        <w:rPr>
          <w:rFonts w:ascii="Times New Roman" w:eastAsia="Times New Roman" w:hAnsi="Times New Roman" w:cs="Times New Roman"/>
          <w:iCs/>
        </w:rPr>
        <w:t xml:space="preserve">), které tvoří nedílnou součást této Smlouvy jako její příloha č. </w:t>
      </w:r>
      <w:r w:rsidR="00865631">
        <w:rPr>
          <w:rFonts w:ascii="Times New Roman" w:eastAsia="Times New Roman" w:hAnsi="Times New Roman" w:cs="Times New Roman"/>
          <w:iCs/>
        </w:rPr>
        <w:t>5</w:t>
      </w:r>
      <w:r>
        <w:rPr>
          <w:rFonts w:ascii="Times New Roman" w:eastAsia="Times New Roman" w:hAnsi="Times New Roman" w:cs="Times New Roman"/>
          <w:iCs/>
        </w:rPr>
        <w:t>,</w:t>
      </w:r>
      <w:r w:rsidR="00DC4682" w:rsidRPr="00B30C20">
        <w:rPr>
          <w:rFonts w:ascii="Times New Roman" w:eastAsia="Times New Roman" w:hAnsi="Times New Roman" w:cs="Times New Roman"/>
          <w:iCs/>
        </w:rPr>
        <w:t xml:space="preserve"> </w:t>
      </w:r>
      <w:r w:rsidR="005A0A5A">
        <w:rPr>
          <w:rFonts w:ascii="Times New Roman" w:eastAsia="Times New Roman" w:hAnsi="Times New Roman" w:cs="Times New Roman"/>
          <w:iCs/>
        </w:rPr>
        <w:t xml:space="preserve">a Provozního řádu, který tvoří nedílnou součást této Smlouvy jako její příloha č. </w:t>
      </w:r>
      <w:r w:rsidR="00865631">
        <w:rPr>
          <w:rFonts w:ascii="Times New Roman" w:eastAsia="Times New Roman" w:hAnsi="Times New Roman" w:cs="Times New Roman"/>
          <w:iCs/>
        </w:rPr>
        <w:t>6</w:t>
      </w:r>
      <w:r w:rsidR="005A0A5A">
        <w:rPr>
          <w:rFonts w:ascii="Times New Roman" w:eastAsia="Times New Roman" w:hAnsi="Times New Roman" w:cs="Times New Roman"/>
          <w:iCs/>
        </w:rPr>
        <w:t>,</w:t>
      </w:r>
      <w:r w:rsidR="005A0A5A" w:rsidRPr="00B30C20">
        <w:rPr>
          <w:rFonts w:ascii="Times New Roman" w:eastAsia="Times New Roman" w:hAnsi="Times New Roman" w:cs="Times New Roman"/>
          <w:iCs/>
        </w:rPr>
        <w:t xml:space="preserve"> </w:t>
      </w:r>
      <w:r w:rsidR="00565D5F" w:rsidRPr="00B30C20">
        <w:rPr>
          <w:rFonts w:ascii="Times New Roman" w:eastAsia="Times New Roman" w:hAnsi="Times New Roman" w:cs="Times New Roman"/>
          <w:iCs/>
        </w:rPr>
        <w:t>stanoven následovně:</w:t>
      </w:r>
    </w:p>
    <w:p w14:paraId="6A5AFF6C" w14:textId="77777777" w:rsidR="00727E55" w:rsidRPr="00131827" w:rsidRDefault="00727E55" w:rsidP="00727E55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131827">
        <w:rPr>
          <w:rFonts w:ascii="Times New Roman" w:eastAsia="Times New Roman" w:hAnsi="Times New Roman" w:cs="Times New Roman"/>
          <w:iCs/>
        </w:rPr>
        <w:t>Výkon běžné údržby, správy přístavu a poskytování služeb Uživatelům osobami Obsluhy v plavební sezóně, pokud není zastaven plavební provoz, je specifikován v Příloze č. 2. Za tuto činnost náleží Správci odměna:</w:t>
      </w:r>
    </w:p>
    <w:p w14:paraId="4005D3F0" w14:textId="43D15ADD" w:rsidR="00727E55" w:rsidRPr="00131827" w:rsidRDefault="00727E55" w:rsidP="00727E55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131827">
        <w:rPr>
          <w:rFonts w:ascii="Times New Roman" w:eastAsia="Times New Roman" w:hAnsi="Times New Roman" w:cs="Times New Roman"/>
          <w:iCs/>
        </w:rPr>
        <w:t xml:space="preserve">za kalendářní den hlavní sezóny ve výši </w:t>
      </w:r>
      <w:r w:rsidR="009C1521">
        <w:rPr>
          <w:rFonts w:ascii="Times New Roman" w:eastAsia="Times New Roman" w:hAnsi="Times New Roman" w:cs="Times New Roman"/>
          <w:iCs/>
        </w:rPr>
        <w:t>3 400</w:t>
      </w:r>
      <w:r w:rsidRPr="00131827">
        <w:rPr>
          <w:rFonts w:ascii="Times New Roman" w:eastAsia="Times New Roman" w:hAnsi="Times New Roman" w:cs="Times New Roman"/>
          <w:iCs/>
        </w:rPr>
        <w:t xml:space="preserve">,-Kč bez DPH, </w:t>
      </w:r>
      <w:r w:rsidR="009C1521">
        <w:rPr>
          <w:rFonts w:ascii="Times New Roman" w:eastAsia="Times New Roman" w:hAnsi="Times New Roman" w:cs="Times New Roman"/>
          <w:iCs/>
        </w:rPr>
        <w:t>714</w:t>
      </w:r>
      <w:r w:rsidRPr="00131827">
        <w:rPr>
          <w:rFonts w:ascii="Times New Roman" w:eastAsia="Times New Roman" w:hAnsi="Times New Roman" w:cs="Times New Roman"/>
          <w:iCs/>
        </w:rPr>
        <w:t xml:space="preserve">,-Kč DPH ve výši 21 %, celkem </w:t>
      </w:r>
      <w:r w:rsidR="009C1521">
        <w:rPr>
          <w:rFonts w:ascii="Times New Roman" w:eastAsia="Times New Roman" w:hAnsi="Times New Roman" w:cs="Times New Roman"/>
          <w:iCs/>
        </w:rPr>
        <w:t>4 114</w:t>
      </w:r>
      <w:r w:rsidRPr="00131827">
        <w:rPr>
          <w:rFonts w:ascii="Times New Roman" w:eastAsia="Times New Roman" w:hAnsi="Times New Roman" w:cs="Times New Roman"/>
          <w:iCs/>
        </w:rPr>
        <w:t xml:space="preserve">,-Kč včetně DPH. </w:t>
      </w:r>
    </w:p>
    <w:p w14:paraId="3AA061C6" w14:textId="77777777" w:rsidR="00727E55" w:rsidRPr="00131827" w:rsidRDefault="00727E55" w:rsidP="00727E55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131827">
        <w:rPr>
          <w:rFonts w:ascii="Times New Roman" w:eastAsia="Times New Roman" w:hAnsi="Times New Roman" w:cs="Times New Roman"/>
          <w:iCs/>
        </w:rPr>
        <w:t>za kalendářní den vedlejší sezóny:</w:t>
      </w:r>
    </w:p>
    <w:p w14:paraId="35D3BCA0" w14:textId="29654B90" w:rsidR="00727E55" w:rsidRPr="00131827" w:rsidRDefault="00727E55" w:rsidP="00727E55">
      <w:pPr>
        <w:pStyle w:val="Odstavecseseznamem"/>
        <w:numPr>
          <w:ilvl w:val="4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131827">
        <w:rPr>
          <w:rFonts w:ascii="Times New Roman" w:eastAsia="Times New Roman" w:hAnsi="Times New Roman" w:cs="Times New Roman"/>
          <w:iCs/>
        </w:rPr>
        <w:lastRenderedPageBreak/>
        <w:t xml:space="preserve">pro dny pondělí až čtvrtek ve výši </w:t>
      </w:r>
      <w:r w:rsidR="009C1521">
        <w:rPr>
          <w:rFonts w:ascii="Times New Roman" w:eastAsia="Times New Roman" w:hAnsi="Times New Roman" w:cs="Times New Roman"/>
          <w:iCs/>
        </w:rPr>
        <w:t>2 200,</w:t>
      </w:r>
      <w:r w:rsidRPr="00131827">
        <w:rPr>
          <w:rFonts w:ascii="Times New Roman" w:eastAsia="Times New Roman" w:hAnsi="Times New Roman" w:cs="Times New Roman"/>
          <w:iCs/>
        </w:rPr>
        <w:t xml:space="preserve">- Kč bez DPH, </w:t>
      </w:r>
      <w:r w:rsidR="009C1521">
        <w:rPr>
          <w:rFonts w:ascii="Times New Roman" w:eastAsia="Times New Roman" w:hAnsi="Times New Roman" w:cs="Times New Roman"/>
          <w:iCs/>
        </w:rPr>
        <w:t>462</w:t>
      </w:r>
      <w:r w:rsidRPr="00131827">
        <w:rPr>
          <w:rFonts w:ascii="Times New Roman" w:eastAsia="Times New Roman" w:hAnsi="Times New Roman" w:cs="Times New Roman"/>
          <w:iCs/>
        </w:rPr>
        <w:t xml:space="preserve">,-Kč DPH ve výši 21 %, celkem </w:t>
      </w:r>
      <w:r w:rsidR="009C1521">
        <w:rPr>
          <w:rFonts w:ascii="Times New Roman" w:eastAsia="Times New Roman" w:hAnsi="Times New Roman" w:cs="Times New Roman"/>
          <w:iCs/>
        </w:rPr>
        <w:t>2 662</w:t>
      </w:r>
      <w:r w:rsidRPr="00131827">
        <w:rPr>
          <w:rFonts w:ascii="Times New Roman" w:eastAsia="Times New Roman" w:hAnsi="Times New Roman" w:cs="Times New Roman"/>
          <w:iCs/>
        </w:rPr>
        <w:t xml:space="preserve">,-Kč včetně DPH, </w:t>
      </w:r>
    </w:p>
    <w:p w14:paraId="16F81BD9" w14:textId="425232DE" w:rsidR="00727E55" w:rsidRPr="00131827" w:rsidRDefault="00727E55" w:rsidP="00727E55">
      <w:pPr>
        <w:pStyle w:val="Odstavecseseznamem"/>
        <w:numPr>
          <w:ilvl w:val="4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131827">
        <w:rPr>
          <w:rFonts w:ascii="Times New Roman" w:eastAsia="Times New Roman" w:hAnsi="Times New Roman" w:cs="Times New Roman"/>
          <w:iCs/>
        </w:rPr>
        <w:t xml:space="preserve">pro dny pátek, sobota, neděle a svátek ve výši </w:t>
      </w:r>
      <w:r w:rsidR="009C1521">
        <w:rPr>
          <w:rFonts w:ascii="Times New Roman" w:eastAsia="Times New Roman" w:hAnsi="Times New Roman" w:cs="Times New Roman"/>
          <w:iCs/>
        </w:rPr>
        <w:t>3 400</w:t>
      </w:r>
      <w:r w:rsidRPr="009C1521">
        <w:rPr>
          <w:rFonts w:ascii="Times New Roman" w:eastAsia="Times New Roman" w:hAnsi="Times New Roman" w:cs="Times New Roman"/>
          <w:iCs/>
        </w:rPr>
        <w:t>,-</w:t>
      </w:r>
      <w:r w:rsidRPr="00131827">
        <w:rPr>
          <w:rFonts w:ascii="Times New Roman" w:eastAsia="Times New Roman" w:hAnsi="Times New Roman" w:cs="Times New Roman"/>
          <w:iCs/>
        </w:rPr>
        <w:t xml:space="preserve"> Kč bez DPH, </w:t>
      </w:r>
      <w:r w:rsidR="009C1521">
        <w:rPr>
          <w:rFonts w:ascii="Times New Roman" w:eastAsia="Times New Roman" w:hAnsi="Times New Roman" w:cs="Times New Roman"/>
          <w:iCs/>
        </w:rPr>
        <w:t>714</w:t>
      </w:r>
      <w:r w:rsidRPr="00131827">
        <w:rPr>
          <w:rFonts w:ascii="Times New Roman" w:eastAsia="Times New Roman" w:hAnsi="Times New Roman" w:cs="Times New Roman"/>
          <w:iCs/>
        </w:rPr>
        <w:t xml:space="preserve">,-Kč DPH ve výši      21 %, celkem </w:t>
      </w:r>
      <w:r w:rsidR="009C1521">
        <w:rPr>
          <w:rFonts w:ascii="Times New Roman" w:eastAsia="Times New Roman" w:hAnsi="Times New Roman" w:cs="Times New Roman"/>
          <w:iCs/>
        </w:rPr>
        <w:t>4 114</w:t>
      </w:r>
      <w:r w:rsidRPr="00131827">
        <w:rPr>
          <w:rFonts w:ascii="Times New Roman" w:eastAsia="Times New Roman" w:hAnsi="Times New Roman" w:cs="Times New Roman"/>
          <w:iCs/>
        </w:rPr>
        <w:t>,-Kč včetně DPH.</w:t>
      </w:r>
    </w:p>
    <w:p w14:paraId="4F8640B1" w14:textId="361C79DB" w:rsidR="00307375" w:rsidRDefault="00307375" w:rsidP="009366A7">
      <w:pPr>
        <w:pStyle w:val="Odstavecseseznamem"/>
        <w:spacing w:before="0" w:after="0" w:line="240" w:lineRule="auto"/>
        <w:ind w:left="3600"/>
        <w:rPr>
          <w:rFonts w:ascii="Times New Roman" w:eastAsia="Times New Roman" w:hAnsi="Times New Roman" w:cs="Times New Roman"/>
          <w:iCs/>
        </w:rPr>
      </w:pPr>
    </w:p>
    <w:p w14:paraId="6C6CA070" w14:textId="77777777" w:rsidR="005A0A5A" w:rsidRDefault="005A0A5A" w:rsidP="005A0A5A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Výkon údržby a správy přístavu v průběhu povodně, kdy je zastaven plavební provoz, je specifikován v Příloze č. 3. Za tuto činnost náleží Správci následující odměny:</w:t>
      </w:r>
    </w:p>
    <w:p w14:paraId="1E53D63C" w14:textId="12344EA7" w:rsidR="00307375" w:rsidRPr="00FC4B17" w:rsidRDefault="005A0A5A" w:rsidP="000D428F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0D428F">
        <w:rPr>
          <w:rFonts w:ascii="Times New Roman" w:eastAsia="Times New Roman" w:hAnsi="Times New Roman" w:cs="Times New Roman"/>
          <w:iCs/>
        </w:rPr>
        <w:t xml:space="preserve">Za dozor a údržbu za kalendářní den ve výši </w:t>
      </w:r>
      <w:r w:rsidR="009C1521">
        <w:rPr>
          <w:rFonts w:ascii="Times New Roman" w:eastAsia="Times New Roman" w:hAnsi="Times New Roman" w:cs="Times New Roman"/>
          <w:iCs/>
        </w:rPr>
        <w:t>3 500</w:t>
      </w:r>
      <w:r w:rsidR="00471F21">
        <w:rPr>
          <w:rFonts w:ascii="Times New Roman" w:eastAsia="Times New Roman" w:hAnsi="Times New Roman" w:cs="Times New Roman"/>
          <w:iCs/>
        </w:rPr>
        <w:t>,-</w:t>
      </w:r>
      <w:r w:rsidRPr="000D428F">
        <w:rPr>
          <w:rFonts w:ascii="Times New Roman" w:eastAsia="Times New Roman" w:hAnsi="Times New Roman" w:cs="Times New Roman"/>
          <w:iCs/>
        </w:rPr>
        <w:t xml:space="preserve">Kč bez DPH, </w:t>
      </w:r>
      <w:r w:rsidR="009C1521">
        <w:rPr>
          <w:rFonts w:ascii="Times New Roman" w:eastAsia="Times New Roman" w:hAnsi="Times New Roman" w:cs="Times New Roman"/>
          <w:iCs/>
        </w:rPr>
        <w:t>735</w:t>
      </w:r>
      <w:r w:rsidR="00471F21">
        <w:rPr>
          <w:rFonts w:ascii="Times New Roman" w:eastAsia="Times New Roman" w:hAnsi="Times New Roman" w:cs="Times New Roman"/>
          <w:iCs/>
        </w:rPr>
        <w:t>,-Kč</w:t>
      </w:r>
      <w:r w:rsidRPr="000D428F">
        <w:rPr>
          <w:rFonts w:ascii="Times New Roman" w:eastAsia="Times New Roman" w:hAnsi="Times New Roman" w:cs="Times New Roman"/>
          <w:iCs/>
        </w:rPr>
        <w:t xml:space="preserve"> DPH ve výši 21 %, </w:t>
      </w:r>
      <w:r w:rsidR="00865631" w:rsidRPr="000D428F">
        <w:rPr>
          <w:rFonts w:ascii="Times New Roman" w:eastAsia="Times New Roman" w:hAnsi="Times New Roman" w:cs="Times New Roman"/>
          <w:iCs/>
        </w:rPr>
        <w:t xml:space="preserve">celkem </w:t>
      </w:r>
      <w:r w:rsidR="009C1521">
        <w:rPr>
          <w:rFonts w:ascii="Times New Roman" w:eastAsia="Times New Roman" w:hAnsi="Times New Roman" w:cs="Times New Roman"/>
          <w:iCs/>
        </w:rPr>
        <w:t>4 235</w:t>
      </w:r>
      <w:r w:rsidR="00471F21">
        <w:rPr>
          <w:rFonts w:ascii="Times New Roman" w:eastAsia="Times New Roman" w:hAnsi="Times New Roman" w:cs="Times New Roman"/>
          <w:iCs/>
        </w:rPr>
        <w:t>,-</w:t>
      </w:r>
      <w:r w:rsidRPr="000D428F">
        <w:rPr>
          <w:rFonts w:ascii="Times New Roman" w:eastAsia="Times New Roman" w:hAnsi="Times New Roman" w:cs="Times New Roman"/>
          <w:iCs/>
        </w:rPr>
        <w:t>Kč včetně DPH.</w:t>
      </w:r>
    </w:p>
    <w:p w14:paraId="114E84DB" w14:textId="77777777" w:rsidR="00865631" w:rsidRDefault="00865631" w:rsidP="00865631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Výkon údržby a správy přístavu v zimním období, kdy je zastaven plavební provoz, je specifikován v Příloze č. 4. Za tuto činnost náleží Správci odměna:</w:t>
      </w:r>
    </w:p>
    <w:p w14:paraId="1F4B68E3" w14:textId="70711AB5" w:rsidR="009366A7" w:rsidRPr="009366A7" w:rsidRDefault="009366A7" w:rsidP="009366A7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9366A7">
        <w:rPr>
          <w:rFonts w:ascii="Times New Roman" w:eastAsia="Times New Roman" w:hAnsi="Times New Roman" w:cs="Times New Roman"/>
          <w:iCs/>
        </w:rPr>
        <w:t xml:space="preserve">za přípravu přístavu na zimní období jednorázově </w:t>
      </w:r>
      <w:r w:rsidR="009C1521">
        <w:rPr>
          <w:rFonts w:ascii="Times New Roman" w:eastAsia="Times New Roman" w:hAnsi="Times New Roman" w:cs="Times New Roman"/>
          <w:iCs/>
        </w:rPr>
        <w:t>10 000</w:t>
      </w:r>
      <w:r w:rsidRPr="009366A7">
        <w:rPr>
          <w:rFonts w:ascii="Times New Roman" w:eastAsia="Times New Roman" w:hAnsi="Times New Roman" w:cs="Times New Roman"/>
          <w:iCs/>
        </w:rPr>
        <w:t xml:space="preserve">,-Kč bez DPH, </w:t>
      </w:r>
      <w:r w:rsidR="009C1521">
        <w:rPr>
          <w:rFonts w:ascii="Times New Roman" w:eastAsia="Times New Roman" w:hAnsi="Times New Roman" w:cs="Times New Roman"/>
          <w:iCs/>
        </w:rPr>
        <w:t>2 100</w:t>
      </w:r>
      <w:r w:rsidRPr="009366A7">
        <w:rPr>
          <w:rFonts w:ascii="Times New Roman" w:eastAsia="Times New Roman" w:hAnsi="Times New Roman" w:cs="Times New Roman"/>
          <w:iCs/>
        </w:rPr>
        <w:t xml:space="preserve">,-Kč DPH ve výši 21 %, celkem </w:t>
      </w:r>
      <w:r w:rsidR="009C1521">
        <w:rPr>
          <w:rFonts w:ascii="Times New Roman" w:eastAsia="Times New Roman" w:hAnsi="Times New Roman" w:cs="Times New Roman"/>
          <w:iCs/>
        </w:rPr>
        <w:t>12 100</w:t>
      </w:r>
      <w:r w:rsidRPr="009366A7">
        <w:rPr>
          <w:rFonts w:ascii="Times New Roman" w:eastAsia="Times New Roman" w:hAnsi="Times New Roman" w:cs="Times New Roman"/>
          <w:iCs/>
        </w:rPr>
        <w:t xml:space="preserve">,-Kč včetně DPH. </w:t>
      </w:r>
    </w:p>
    <w:p w14:paraId="2B038257" w14:textId="30AB6E9C" w:rsidR="009366A7" w:rsidRPr="009366A7" w:rsidRDefault="009366A7" w:rsidP="009366A7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9366A7">
        <w:rPr>
          <w:rFonts w:ascii="Times New Roman" w:eastAsia="Times New Roman" w:hAnsi="Times New Roman" w:cs="Times New Roman"/>
          <w:iCs/>
        </w:rPr>
        <w:t xml:space="preserve">za kalendářní týden ve výši </w:t>
      </w:r>
      <w:r w:rsidR="009C1521">
        <w:rPr>
          <w:rFonts w:ascii="Times New Roman" w:eastAsia="Times New Roman" w:hAnsi="Times New Roman" w:cs="Times New Roman"/>
          <w:iCs/>
        </w:rPr>
        <w:t>550</w:t>
      </w:r>
      <w:r w:rsidRPr="009366A7">
        <w:rPr>
          <w:rFonts w:ascii="Times New Roman" w:eastAsia="Times New Roman" w:hAnsi="Times New Roman" w:cs="Times New Roman"/>
          <w:iCs/>
        </w:rPr>
        <w:t xml:space="preserve">,-Kč bez DPH, </w:t>
      </w:r>
      <w:r w:rsidR="009C1521">
        <w:rPr>
          <w:rFonts w:ascii="Times New Roman" w:eastAsia="Times New Roman" w:hAnsi="Times New Roman" w:cs="Times New Roman"/>
          <w:iCs/>
        </w:rPr>
        <w:t xml:space="preserve">115,50 </w:t>
      </w:r>
      <w:r w:rsidRPr="009366A7">
        <w:rPr>
          <w:rFonts w:ascii="Times New Roman" w:eastAsia="Times New Roman" w:hAnsi="Times New Roman" w:cs="Times New Roman"/>
          <w:iCs/>
        </w:rPr>
        <w:t xml:space="preserve">Kč DPH ve výši 21 %, celkem </w:t>
      </w:r>
      <w:r w:rsidR="009C1521">
        <w:rPr>
          <w:rFonts w:ascii="Times New Roman" w:eastAsia="Times New Roman" w:hAnsi="Times New Roman" w:cs="Times New Roman"/>
          <w:iCs/>
        </w:rPr>
        <w:t xml:space="preserve">665,50 </w:t>
      </w:r>
      <w:r w:rsidRPr="009366A7">
        <w:rPr>
          <w:rFonts w:ascii="Times New Roman" w:eastAsia="Times New Roman" w:hAnsi="Times New Roman" w:cs="Times New Roman"/>
          <w:iCs/>
        </w:rPr>
        <w:t xml:space="preserve">Kč včetně DPH. </w:t>
      </w:r>
    </w:p>
    <w:p w14:paraId="40AC0E16" w14:textId="5268A034" w:rsidR="009366A7" w:rsidRPr="009366A7" w:rsidRDefault="009366A7" w:rsidP="009366A7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9366A7">
        <w:rPr>
          <w:rFonts w:ascii="Times New Roman" w:eastAsia="Times New Roman" w:hAnsi="Times New Roman" w:cs="Times New Roman"/>
          <w:iCs/>
        </w:rPr>
        <w:t xml:space="preserve">za uvedení přístavu do provozu po zimním období jednorázově </w:t>
      </w:r>
      <w:r w:rsidR="009C1521">
        <w:rPr>
          <w:rFonts w:ascii="Times New Roman" w:eastAsia="Times New Roman" w:hAnsi="Times New Roman" w:cs="Times New Roman"/>
          <w:iCs/>
        </w:rPr>
        <w:t>10 000</w:t>
      </w:r>
      <w:r w:rsidRPr="009366A7">
        <w:rPr>
          <w:rFonts w:ascii="Times New Roman" w:eastAsia="Times New Roman" w:hAnsi="Times New Roman" w:cs="Times New Roman"/>
          <w:iCs/>
        </w:rPr>
        <w:t xml:space="preserve">,-Kč bez DPH, </w:t>
      </w:r>
      <w:r w:rsidR="009C1521">
        <w:rPr>
          <w:rFonts w:ascii="Times New Roman" w:eastAsia="Times New Roman" w:hAnsi="Times New Roman" w:cs="Times New Roman"/>
          <w:iCs/>
        </w:rPr>
        <w:t>2 100</w:t>
      </w:r>
      <w:r w:rsidRPr="009366A7">
        <w:rPr>
          <w:rFonts w:ascii="Times New Roman" w:eastAsia="Times New Roman" w:hAnsi="Times New Roman" w:cs="Times New Roman"/>
          <w:iCs/>
        </w:rPr>
        <w:t xml:space="preserve">,-Kč DPH ve výši 21 %, celkem </w:t>
      </w:r>
      <w:r w:rsidR="009C1521">
        <w:rPr>
          <w:rFonts w:ascii="Times New Roman" w:eastAsia="Times New Roman" w:hAnsi="Times New Roman" w:cs="Times New Roman"/>
          <w:iCs/>
        </w:rPr>
        <w:t>12 100</w:t>
      </w:r>
      <w:r w:rsidRPr="009366A7">
        <w:rPr>
          <w:rFonts w:ascii="Times New Roman" w:eastAsia="Times New Roman" w:hAnsi="Times New Roman" w:cs="Times New Roman"/>
          <w:iCs/>
        </w:rPr>
        <w:t xml:space="preserve">,-Kč včetně DPH. </w:t>
      </w:r>
    </w:p>
    <w:p w14:paraId="126009CC" w14:textId="77777777" w:rsidR="009366A7" w:rsidRDefault="009366A7" w:rsidP="009366A7">
      <w:pPr>
        <w:pStyle w:val="Odstavecseseznamem"/>
        <w:spacing w:before="0" w:after="0" w:line="240" w:lineRule="auto"/>
        <w:ind w:left="2160"/>
        <w:rPr>
          <w:rFonts w:ascii="Times New Roman" w:eastAsia="Times New Roman" w:hAnsi="Times New Roman" w:cs="Times New Roman"/>
          <w:iCs/>
        </w:rPr>
      </w:pPr>
    </w:p>
    <w:p w14:paraId="60D49B1E" w14:textId="1F80FEAB" w:rsidR="006B48CE" w:rsidRPr="007C4E95" w:rsidRDefault="005E4208" w:rsidP="007C4E95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7C4E95">
        <w:rPr>
          <w:rFonts w:ascii="Times New Roman" w:eastAsia="Times New Roman" w:hAnsi="Times New Roman" w:cs="Times New Roman"/>
          <w:iCs/>
        </w:rPr>
        <w:t xml:space="preserve">Provedení dodatečného kosení trávy v prostoru přístavu nad rámec rozsahu obsaženého ve výkonu údržby a správy přístavu dle předchozích bodů, s předchozím písemným souhlasem Vlastníka, za jednu </w:t>
      </w:r>
      <w:proofErr w:type="gramStart"/>
      <w:r w:rsidRPr="007C4E95">
        <w:rPr>
          <w:rFonts w:ascii="Times New Roman" w:eastAsia="Times New Roman" w:hAnsi="Times New Roman" w:cs="Times New Roman"/>
          <w:iCs/>
        </w:rPr>
        <w:t>kompletní</w:t>
      </w:r>
      <w:proofErr w:type="gramEnd"/>
      <w:r w:rsidRPr="007C4E95">
        <w:rPr>
          <w:rFonts w:ascii="Times New Roman" w:eastAsia="Times New Roman" w:hAnsi="Times New Roman" w:cs="Times New Roman"/>
          <w:iCs/>
        </w:rPr>
        <w:t xml:space="preserve"> seč ve výši </w:t>
      </w:r>
      <w:r w:rsidR="009C1521">
        <w:rPr>
          <w:rFonts w:ascii="Times New Roman" w:eastAsia="Times New Roman" w:hAnsi="Times New Roman" w:cs="Times New Roman"/>
          <w:iCs/>
        </w:rPr>
        <w:t>800</w:t>
      </w:r>
      <w:r w:rsidR="007C4E95">
        <w:rPr>
          <w:rFonts w:ascii="Times New Roman" w:eastAsia="Times New Roman" w:hAnsi="Times New Roman" w:cs="Times New Roman"/>
          <w:iCs/>
        </w:rPr>
        <w:t>,-</w:t>
      </w:r>
      <w:r w:rsidRPr="007C4E95">
        <w:rPr>
          <w:rFonts w:ascii="Times New Roman" w:eastAsia="Times New Roman" w:hAnsi="Times New Roman" w:cs="Times New Roman"/>
          <w:iCs/>
        </w:rPr>
        <w:t xml:space="preserve">Kč bez DPH, </w:t>
      </w:r>
      <w:r w:rsidR="009C1521">
        <w:rPr>
          <w:rFonts w:ascii="Times New Roman" w:eastAsia="Times New Roman" w:hAnsi="Times New Roman" w:cs="Times New Roman"/>
          <w:iCs/>
        </w:rPr>
        <w:t>168,</w:t>
      </w:r>
      <w:r w:rsidR="007C4E95">
        <w:rPr>
          <w:rFonts w:ascii="Times New Roman" w:eastAsia="Times New Roman" w:hAnsi="Times New Roman" w:cs="Times New Roman"/>
          <w:iCs/>
        </w:rPr>
        <w:t xml:space="preserve">-Kč </w:t>
      </w:r>
      <w:r w:rsidRPr="007C4E95">
        <w:rPr>
          <w:rFonts w:ascii="Times New Roman" w:eastAsia="Times New Roman" w:hAnsi="Times New Roman" w:cs="Times New Roman"/>
          <w:iCs/>
        </w:rPr>
        <w:t xml:space="preserve">DPH ve výši 21 %, celkem </w:t>
      </w:r>
      <w:r w:rsidR="00E80C05">
        <w:rPr>
          <w:rFonts w:ascii="Times New Roman" w:eastAsia="Times New Roman" w:hAnsi="Times New Roman" w:cs="Times New Roman"/>
          <w:iCs/>
        </w:rPr>
        <w:t>968</w:t>
      </w:r>
      <w:r w:rsidR="007C4E95">
        <w:rPr>
          <w:rFonts w:ascii="Times New Roman" w:eastAsia="Times New Roman" w:hAnsi="Times New Roman" w:cs="Times New Roman"/>
          <w:iCs/>
        </w:rPr>
        <w:t>,-</w:t>
      </w:r>
      <w:r w:rsidRPr="007C4E95">
        <w:rPr>
          <w:rFonts w:ascii="Times New Roman" w:eastAsia="Times New Roman" w:hAnsi="Times New Roman" w:cs="Times New Roman"/>
          <w:iCs/>
        </w:rPr>
        <w:t>Kč včetně DPH.</w:t>
      </w:r>
      <w:r w:rsidR="009366A7" w:rsidRPr="009366A7">
        <w:rPr>
          <w:rFonts w:ascii="Times New Roman" w:eastAsia="Times New Roman" w:hAnsi="Times New Roman" w:cs="Times New Roman"/>
          <w:iCs/>
        </w:rPr>
        <w:t xml:space="preserve"> </w:t>
      </w:r>
    </w:p>
    <w:p w14:paraId="574FA5DD" w14:textId="77777777" w:rsidR="00307375" w:rsidRDefault="005A0A5A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Správce je povinen v rámci Provozní činnost</w:t>
      </w:r>
      <w:r w:rsidR="000D428F">
        <w:rPr>
          <w:rFonts w:ascii="Times New Roman" w:eastAsia="Times New Roman" w:hAnsi="Times New Roman" w:cs="Times New Roman"/>
          <w:iCs/>
        </w:rPr>
        <w:t>i</w:t>
      </w:r>
      <w:r>
        <w:rPr>
          <w:rFonts w:ascii="Times New Roman" w:eastAsia="Times New Roman" w:hAnsi="Times New Roman" w:cs="Times New Roman"/>
          <w:iCs/>
        </w:rPr>
        <w:t xml:space="preserve"> využívat následující prostředky Správce, </w:t>
      </w:r>
      <w:r w:rsidR="00E0064D">
        <w:rPr>
          <w:rFonts w:ascii="Times New Roman" w:eastAsia="Times New Roman" w:hAnsi="Times New Roman" w:cs="Times New Roman"/>
          <w:iCs/>
        </w:rPr>
        <w:t>jejichž užití je součástí sjednané ceny za výkon údržby dle písmene b.:</w:t>
      </w:r>
    </w:p>
    <w:p w14:paraId="259AF291" w14:textId="77777777" w:rsidR="00307375" w:rsidRDefault="00E0064D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Pramice</w:t>
      </w:r>
    </w:p>
    <w:p w14:paraId="44587200" w14:textId="77777777" w:rsidR="00307375" w:rsidRDefault="00E0064D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Sekačka na trávu</w:t>
      </w:r>
      <w:r w:rsidR="00621DF8">
        <w:rPr>
          <w:rFonts w:ascii="Times New Roman" w:eastAsia="Times New Roman" w:hAnsi="Times New Roman" w:cs="Times New Roman"/>
          <w:iCs/>
        </w:rPr>
        <w:t>, křovinořez</w:t>
      </w:r>
    </w:p>
    <w:p w14:paraId="101A553A" w14:textId="77777777" w:rsidR="00307375" w:rsidRDefault="00E0064D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Silniční vozidla pro manipulaci s materiálem</w:t>
      </w:r>
    </w:p>
    <w:p w14:paraId="5D4442C6" w14:textId="77777777" w:rsidR="00307375" w:rsidRDefault="00E0064D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Standardní sada nářadí</w:t>
      </w:r>
      <w:r w:rsidR="00772C94">
        <w:rPr>
          <w:rFonts w:ascii="Times New Roman" w:eastAsia="Times New Roman" w:hAnsi="Times New Roman" w:cs="Times New Roman"/>
          <w:iCs/>
        </w:rPr>
        <w:t>, standardní ruční elektrické nářadí</w:t>
      </w:r>
      <w:r w:rsidR="00D55823">
        <w:rPr>
          <w:rFonts w:ascii="Times New Roman" w:eastAsia="Times New Roman" w:hAnsi="Times New Roman" w:cs="Times New Roman"/>
          <w:iCs/>
        </w:rPr>
        <w:t xml:space="preserve"> a prodlužovací kabely</w:t>
      </w:r>
    </w:p>
    <w:p w14:paraId="1EC28252" w14:textId="77777777" w:rsidR="00307375" w:rsidRDefault="00D55823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Dvojitý žebřík</w:t>
      </w:r>
    </w:p>
    <w:p w14:paraId="270E35D8" w14:textId="77777777" w:rsidR="00307375" w:rsidRDefault="00D55823" w:rsidP="000D428F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0D428F">
        <w:rPr>
          <w:rFonts w:ascii="Times New Roman" w:eastAsia="Times New Roman" w:hAnsi="Times New Roman" w:cs="Times New Roman"/>
          <w:iCs/>
        </w:rPr>
        <w:t>Úklidové nástroje a nástroje na údržbu zeleně, pochozích ploch</w:t>
      </w:r>
      <w:r w:rsidR="00621DF8">
        <w:rPr>
          <w:rFonts w:ascii="Times New Roman" w:eastAsia="Times New Roman" w:hAnsi="Times New Roman" w:cs="Times New Roman"/>
          <w:iCs/>
        </w:rPr>
        <w:t>,</w:t>
      </w:r>
      <w:r w:rsidRPr="000D428F">
        <w:rPr>
          <w:rFonts w:ascii="Times New Roman" w:eastAsia="Times New Roman" w:hAnsi="Times New Roman" w:cs="Times New Roman"/>
          <w:iCs/>
        </w:rPr>
        <w:t xml:space="preserve"> parkoviště</w:t>
      </w:r>
      <w:r w:rsidR="00621DF8">
        <w:rPr>
          <w:rFonts w:ascii="Times New Roman" w:eastAsia="Times New Roman" w:hAnsi="Times New Roman" w:cs="Times New Roman"/>
          <w:iCs/>
        </w:rPr>
        <w:t xml:space="preserve"> i provozní budovy</w:t>
      </w:r>
    </w:p>
    <w:p w14:paraId="67345FD5" w14:textId="77777777" w:rsidR="00CF1493" w:rsidRPr="000D428F" w:rsidRDefault="00CF1493" w:rsidP="000D428F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Kompresor </w:t>
      </w:r>
      <w:r w:rsidRPr="00CF1493">
        <w:rPr>
          <w:rFonts w:ascii="Times New Roman" w:eastAsia="Times New Roman" w:hAnsi="Times New Roman" w:cs="Times New Roman"/>
          <w:iCs/>
        </w:rPr>
        <w:t>o výkonu 5 m3 za hodinu</w:t>
      </w:r>
    </w:p>
    <w:p w14:paraId="5F4D4957" w14:textId="2B8D22F7" w:rsidR="00307375" w:rsidRDefault="00253BC8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V případě mimořádné situace, kdy bude nutné využití specializovaných prostředků nad rámec Smlouvy, s předchozím písemným souhlasem Vlastníka (tištěným, psaným, e-mailem nebo SMS) Správce zprostředkuje užití těchto prostředků na účet Vlastníka, za ceny v místě a čase obvyklé.</w:t>
      </w:r>
    </w:p>
    <w:p w14:paraId="33037C14" w14:textId="77777777" w:rsidR="00307375" w:rsidRDefault="00E0064D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Správce je povinen uzavírat jménem Vlastníka smlouvy na rezervaci střednědobého stání a dohody za poskytování služeb krátkodobých stání. K tomuto Správci Vlastník dává plnou moc. Správce je povinen vést soustavnou evidenci všech rezervací a uzavřených dokladů souvislou číselnou řadou, způsobem stanoveným Vlastníkem. Vlastník má plné právo kdykoliv vedení evidence kontrolovat.</w:t>
      </w:r>
    </w:p>
    <w:p w14:paraId="27BBCD34" w14:textId="335BD17F" w:rsidR="00307375" w:rsidRDefault="00E0064D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Veškeré příjmy za služby vymezené Vlastníkem musí být účtovány ve výši a formě stanovené Vlastníkem v sazebníku a jsou příjmem Vlastníka. </w:t>
      </w:r>
      <w:r w:rsidR="00406810">
        <w:rPr>
          <w:rFonts w:ascii="Times New Roman" w:eastAsia="Times New Roman" w:hAnsi="Times New Roman" w:cs="Times New Roman"/>
          <w:iCs/>
        </w:rPr>
        <w:t xml:space="preserve">Správce je povinen používat pokladnu Vlastníka, </w:t>
      </w:r>
      <w:bookmarkStart w:id="2" w:name="_Hlk96100024"/>
      <w:r w:rsidR="00406810">
        <w:rPr>
          <w:rFonts w:ascii="Times New Roman" w:eastAsia="Times New Roman" w:hAnsi="Times New Roman" w:cs="Times New Roman"/>
          <w:iCs/>
        </w:rPr>
        <w:t>pokud tomu nezabrání technické důvody</w:t>
      </w:r>
      <w:bookmarkEnd w:id="2"/>
      <w:r w:rsidR="00406810">
        <w:rPr>
          <w:rFonts w:ascii="Times New Roman" w:eastAsia="Times New Roman" w:hAnsi="Times New Roman" w:cs="Times New Roman"/>
          <w:iCs/>
        </w:rPr>
        <w:t xml:space="preserve">. </w:t>
      </w:r>
      <w:r>
        <w:rPr>
          <w:rFonts w:ascii="Times New Roman" w:eastAsia="Times New Roman" w:hAnsi="Times New Roman" w:cs="Times New Roman"/>
          <w:iCs/>
        </w:rPr>
        <w:t>Správce je povinen každý měsíc příjmy Vlastníkovi vyúčtovat s přehledem jednotlivých operací a dokladů a nejpozději do 7. kalendářního dne následujícího měsíce</w:t>
      </w:r>
      <w:r w:rsidR="00621DF8">
        <w:rPr>
          <w:rFonts w:ascii="Times New Roman" w:eastAsia="Times New Roman" w:hAnsi="Times New Roman" w:cs="Times New Roman"/>
          <w:iCs/>
        </w:rPr>
        <w:t xml:space="preserve"> přehled operací zaslat vlastníkovi (e-mail)</w:t>
      </w:r>
      <w:r w:rsidR="00BF21F3">
        <w:rPr>
          <w:rFonts w:ascii="Times New Roman" w:eastAsia="Times New Roman" w:hAnsi="Times New Roman" w:cs="Times New Roman"/>
          <w:iCs/>
        </w:rPr>
        <w:t>, pokud nejsou evidovány pokladnou Vlastníka</w:t>
      </w:r>
      <w:r w:rsidR="00406810">
        <w:rPr>
          <w:rFonts w:ascii="Times New Roman" w:eastAsia="Times New Roman" w:hAnsi="Times New Roman" w:cs="Times New Roman"/>
          <w:iCs/>
        </w:rPr>
        <w:t>,</w:t>
      </w:r>
      <w:r w:rsidR="00621DF8">
        <w:rPr>
          <w:rFonts w:ascii="Times New Roman" w:eastAsia="Times New Roman" w:hAnsi="Times New Roman" w:cs="Times New Roman"/>
          <w:iCs/>
        </w:rPr>
        <w:t xml:space="preserve"> a příjmy</w:t>
      </w:r>
      <w:r>
        <w:rPr>
          <w:rFonts w:ascii="Times New Roman" w:eastAsia="Times New Roman" w:hAnsi="Times New Roman" w:cs="Times New Roman"/>
          <w:iCs/>
        </w:rPr>
        <w:t xml:space="preserve"> poukázat na bankovní účet Vlastníka</w:t>
      </w:r>
      <w:r w:rsidR="00406810">
        <w:rPr>
          <w:rFonts w:ascii="Times New Roman" w:eastAsia="Times New Roman" w:hAnsi="Times New Roman" w:cs="Times New Roman"/>
          <w:iCs/>
        </w:rPr>
        <w:t>, pokud nebyly bezhotovostně uhrazeny přímo Vlastníkovi</w:t>
      </w:r>
      <w:r>
        <w:rPr>
          <w:rFonts w:ascii="Times New Roman" w:eastAsia="Times New Roman" w:hAnsi="Times New Roman" w:cs="Times New Roman"/>
          <w:iCs/>
        </w:rPr>
        <w:t xml:space="preserve">. </w:t>
      </w:r>
    </w:p>
    <w:p w14:paraId="6ABC17BC" w14:textId="77777777" w:rsidR="00307375" w:rsidRDefault="006102E9">
      <w:pPr>
        <w:pStyle w:val="Odstavecseseznamem"/>
        <w:ind w:left="1166"/>
        <w:rPr>
          <w:rFonts w:ascii="Times New Roman" w:hAnsi="Times New Roman" w:cs="Times New Roman"/>
        </w:rPr>
      </w:pPr>
      <w:r w:rsidRPr="00B30C20">
        <w:rPr>
          <w:rFonts w:ascii="Times New Roman" w:hAnsi="Times New Roman" w:cs="Times New Roman"/>
        </w:rPr>
        <w:t xml:space="preserve"> </w:t>
      </w:r>
    </w:p>
    <w:p w14:paraId="4CE76AF3" w14:textId="77777777" w:rsidR="00B338D1" w:rsidRPr="007B0C48" w:rsidRDefault="00B338D1" w:rsidP="004E0E82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</w:t>
      </w:r>
      <w:r w:rsidRPr="006947D9">
        <w:rPr>
          <w:rFonts w:ascii="Times New Roman" w:eastAsia="Times New Roman" w:hAnsi="Times New Roman" w:cs="Times New Roman"/>
          <w:iCs/>
        </w:rPr>
        <w:t>mluvní strany prohlašují</w:t>
      </w:r>
      <w:r>
        <w:rPr>
          <w:rFonts w:ascii="Times New Roman" w:eastAsia="Times New Roman" w:hAnsi="Times New Roman" w:cs="Times New Roman"/>
          <w:iCs/>
        </w:rPr>
        <w:t>, že Všeobecné obchodní podmínky pro správu Přístav</w:t>
      </w:r>
      <w:r w:rsidR="00253BC8">
        <w:rPr>
          <w:rFonts w:ascii="Times New Roman" w:eastAsia="Times New Roman" w:hAnsi="Times New Roman" w:cs="Times New Roman"/>
          <w:iCs/>
        </w:rPr>
        <w:t>u</w:t>
      </w:r>
      <w:r>
        <w:rPr>
          <w:rFonts w:ascii="Times New Roman" w:eastAsia="Times New Roman" w:hAnsi="Times New Roman" w:cs="Times New Roman"/>
          <w:iCs/>
        </w:rPr>
        <w:t xml:space="preserve"> (dále také jen </w:t>
      </w:r>
      <w:r w:rsidRPr="007F6FD0">
        <w:rPr>
          <w:rFonts w:ascii="Times New Roman" w:eastAsia="Times New Roman" w:hAnsi="Times New Roman" w:cs="Times New Roman"/>
          <w:b/>
          <w:bCs/>
          <w:iCs/>
        </w:rPr>
        <w:t>„VOP“</w:t>
      </w:r>
      <w:r>
        <w:rPr>
          <w:rFonts w:ascii="Times New Roman" w:eastAsia="Times New Roman" w:hAnsi="Times New Roman" w:cs="Times New Roman"/>
          <w:iCs/>
        </w:rPr>
        <w:t xml:space="preserve">) </w:t>
      </w:r>
      <w:r w:rsidRPr="006947D9">
        <w:rPr>
          <w:rFonts w:ascii="Times New Roman" w:eastAsia="Times New Roman" w:hAnsi="Times New Roman" w:cs="Times New Roman"/>
          <w:iCs/>
        </w:rPr>
        <w:t xml:space="preserve">tvoří nedílnou součást této </w:t>
      </w:r>
      <w:r>
        <w:rPr>
          <w:rFonts w:ascii="Times New Roman" w:eastAsia="Times New Roman" w:hAnsi="Times New Roman" w:cs="Times New Roman"/>
          <w:iCs/>
        </w:rPr>
        <w:t>S</w:t>
      </w:r>
      <w:r w:rsidRPr="006947D9">
        <w:rPr>
          <w:rFonts w:ascii="Times New Roman" w:eastAsia="Times New Roman" w:hAnsi="Times New Roman" w:cs="Times New Roman"/>
          <w:iCs/>
        </w:rPr>
        <w:t xml:space="preserve">mlouvy </w:t>
      </w:r>
      <w:r>
        <w:rPr>
          <w:rFonts w:ascii="Times New Roman" w:eastAsia="Times New Roman" w:hAnsi="Times New Roman" w:cs="Times New Roman"/>
          <w:iCs/>
        </w:rPr>
        <w:t xml:space="preserve">jako </w:t>
      </w:r>
      <w:r w:rsidRPr="006947D9">
        <w:rPr>
          <w:rFonts w:ascii="Times New Roman" w:eastAsia="Times New Roman" w:hAnsi="Times New Roman" w:cs="Times New Roman"/>
          <w:iCs/>
        </w:rPr>
        <w:t xml:space="preserve">Příloha č. </w:t>
      </w:r>
      <w:r>
        <w:rPr>
          <w:rFonts w:ascii="Times New Roman" w:eastAsia="Times New Roman" w:hAnsi="Times New Roman" w:cs="Times New Roman"/>
          <w:iCs/>
        </w:rPr>
        <w:t>2</w:t>
      </w:r>
      <w:r w:rsidRPr="006947D9">
        <w:rPr>
          <w:rFonts w:ascii="Times New Roman" w:eastAsia="Times New Roman" w:hAnsi="Times New Roman" w:cs="Times New Roman"/>
          <w:iCs/>
        </w:rPr>
        <w:t xml:space="preserve"> této </w:t>
      </w:r>
      <w:r>
        <w:rPr>
          <w:rFonts w:ascii="Times New Roman" w:eastAsia="Times New Roman" w:hAnsi="Times New Roman" w:cs="Times New Roman"/>
          <w:iCs/>
        </w:rPr>
        <w:t>S</w:t>
      </w:r>
      <w:r w:rsidRPr="006947D9">
        <w:rPr>
          <w:rFonts w:ascii="Times New Roman" w:eastAsia="Times New Roman" w:hAnsi="Times New Roman" w:cs="Times New Roman"/>
          <w:iCs/>
        </w:rPr>
        <w:t xml:space="preserve">mlouvy. </w:t>
      </w:r>
      <w:r>
        <w:rPr>
          <w:rFonts w:ascii="Times New Roman" w:eastAsia="Times New Roman" w:hAnsi="Times New Roman" w:cs="Times New Roman"/>
          <w:iCs/>
        </w:rPr>
        <w:t>Správce</w:t>
      </w:r>
      <w:r w:rsidRPr="006947D9">
        <w:rPr>
          <w:rFonts w:ascii="Times New Roman" w:eastAsia="Times New Roman" w:hAnsi="Times New Roman" w:cs="Times New Roman"/>
          <w:iCs/>
        </w:rPr>
        <w:t xml:space="preserve"> výslovně prohlašuje, že se s </w:t>
      </w:r>
      <w:r>
        <w:rPr>
          <w:rFonts w:ascii="Times New Roman" w:eastAsia="Times New Roman" w:hAnsi="Times New Roman" w:cs="Times New Roman"/>
          <w:iCs/>
        </w:rPr>
        <w:t>VOP</w:t>
      </w:r>
      <w:r w:rsidRPr="006947D9">
        <w:rPr>
          <w:rFonts w:ascii="Times New Roman" w:eastAsia="Times New Roman" w:hAnsi="Times New Roman" w:cs="Times New Roman"/>
          <w:iCs/>
        </w:rPr>
        <w:t xml:space="preserve">, které tvoří Přílohu č. </w:t>
      </w:r>
      <w:r>
        <w:rPr>
          <w:rFonts w:ascii="Times New Roman" w:eastAsia="Times New Roman" w:hAnsi="Times New Roman" w:cs="Times New Roman"/>
          <w:iCs/>
        </w:rPr>
        <w:t>2</w:t>
      </w:r>
      <w:r w:rsidRPr="006947D9">
        <w:rPr>
          <w:rFonts w:ascii="Times New Roman" w:eastAsia="Times New Roman" w:hAnsi="Times New Roman" w:cs="Times New Roman"/>
          <w:iCs/>
        </w:rPr>
        <w:t xml:space="preserve"> této smlouvy, řádně a úplně seznámil, že s jejich obsahem souhlasí, a že se nejedná o podmínky, které by nemohl rozumně očekávat s tím, že všechna </w:t>
      </w:r>
      <w:r w:rsidRPr="006947D9">
        <w:rPr>
          <w:rFonts w:ascii="Times New Roman" w:eastAsia="Times New Roman" w:hAnsi="Times New Roman" w:cs="Times New Roman"/>
          <w:iCs/>
        </w:rPr>
        <w:lastRenderedPageBreak/>
        <w:t xml:space="preserve">ustanovení obchodních podmínek </w:t>
      </w:r>
      <w:r>
        <w:rPr>
          <w:rFonts w:ascii="Times New Roman" w:eastAsia="Times New Roman" w:hAnsi="Times New Roman" w:cs="Times New Roman"/>
          <w:iCs/>
        </w:rPr>
        <w:t xml:space="preserve">Správce </w:t>
      </w:r>
      <w:r w:rsidRPr="006947D9">
        <w:rPr>
          <w:rFonts w:ascii="Times New Roman" w:eastAsia="Times New Roman" w:hAnsi="Times New Roman" w:cs="Times New Roman"/>
          <w:iCs/>
        </w:rPr>
        <w:t xml:space="preserve">bez výhrad výslovně přijímá. </w:t>
      </w:r>
      <w:r w:rsidRPr="007B0C48">
        <w:rPr>
          <w:rFonts w:ascii="Times New Roman" w:eastAsia="Times New Roman" w:hAnsi="Times New Roman" w:cs="Times New Roman"/>
          <w:iCs/>
        </w:rPr>
        <w:t>V případě rozporu mezi ujednáními přímo obsaženými v této Smlouvě a VOP má přednost úprava sjednaná v této Smlouvě.</w:t>
      </w:r>
    </w:p>
    <w:p w14:paraId="64FEDC71" w14:textId="77777777" w:rsidR="00361B0B" w:rsidRPr="00B30C20" w:rsidRDefault="00361B0B" w:rsidP="0088367D">
      <w:pPr>
        <w:spacing w:before="0" w:after="0" w:line="240" w:lineRule="auto"/>
        <w:rPr>
          <w:rFonts w:ascii="Times New Roman" w:eastAsia="Times New Roman" w:hAnsi="Times New Roman" w:cs="Times New Roman"/>
          <w:iCs/>
        </w:rPr>
      </w:pPr>
    </w:p>
    <w:p w14:paraId="205BD809" w14:textId="6B1506FF" w:rsidR="006F2648" w:rsidRDefault="0036157E" w:rsidP="00602162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79071D">
        <w:rPr>
          <w:rFonts w:ascii="Times New Roman" w:eastAsia="Times New Roman" w:hAnsi="Times New Roman" w:cs="Times New Roman"/>
          <w:iCs/>
        </w:rPr>
        <w:t xml:space="preserve">Doba </w:t>
      </w:r>
      <w:r w:rsidR="00EB7BD4" w:rsidRPr="0079071D">
        <w:rPr>
          <w:rFonts w:ascii="Times New Roman" w:eastAsia="Times New Roman" w:hAnsi="Times New Roman" w:cs="Times New Roman"/>
          <w:iCs/>
        </w:rPr>
        <w:t xml:space="preserve">trvání </w:t>
      </w:r>
      <w:r w:rsidR="00E25729">
        <w:rPr>
          <w:rFonts w:ascii="Times New Roman" w:eastAsia="Times New Roman" w:hAnsi="Times New Roman" w:cs="Times New Roman"/>
          <w:iCs/>
        </w:rPr>
        <w:t>s</w:t>
      </w:r>
      <w:r w:rsidR="00EB7BD4" w:rsidRPr="0079071D">
        <w:rPr>
          <w:rFonts w:ascii="Times New Roman" w:eastAsia="Times New Roman" w:hAnsi="Times New Roman" w:cs="Times New Roman"/>
          <w:iCs/>
        </w:rPr>
        <w:t>mlouvy</w:t>
      </w:r>
      <w:r w:rsidR="008B4939" w:rsidRPr="0079071D">
        <w:rPr>
          <w:rFonts w:ascii="Times New Roman" w:eastAsia="Times New Roman" w:hAnsi="Times New Roman" w:cs="Times New Roman"/>
          <w:iCs/>
        </w:rPr>
        <w:t>:</w:t>
      </w:r>
      <w:r w:rsidRPr="0079071D">
        <w:rPr>
          <w:rFonts w:ascii="Times New Roman" w:eastAsia="Times New Roman" w:hAnsi="Times New Roman" w:cs="Times New Roman"/>
          <w:iCs/>
        </w:rPr>
        <w:t xml:space="preserve"> </w:t>
      </w:r>
      <w:r w:rsidRPr="0079071D">
        <w:rPr>
          <w:rFonts w:ascii="Times New Roman" w:eastAsia="Times New Roman" w:hAnsi="Times New Roman" w:cs="Times New Roman"/>
          <w:iCs/>
        </w:rPr>
        <w:tab/>
      </w:r>
      <w:r w:rsidRPr="006E5B74">
        <w:rPr>
          <w:rFonts w:ascii="Times New Roman" w:eastAsia="Times New Roman" w:hAnsi="Times New Roman" w:cs="Times New Roman"/>
          <w:iCs/>
        </w:rPr>
        <w:t xml:space="preserve">Od: </w:t>
      </w:r>
      <w:r w:rsidR="00E80C05">
        <w:rPr>
          <w:rFonts w:ascii="Times New Roman" w:eastAsia="Times New Roman" w:hAnsi="Times New Roman" w:cs="Times New Roman"/>
          <w:iCs/>
        </w:rPr>
        <w:t>1.7.2022</w:t>
      </w:r>
      <w:r w:rsidR="003F7D8D" w:rsidRPr="00131827">
        <w:rPr>
          <w:rFonts w:ascii="Times New Roman" w:eastAsia="Times New Roman" w:hAnsi="Times New Roman" w:cs="Times New Roman"/>
          <w:iCs/>
        </w:rPr>
        <w:t xml:space="preserve"> </w:t>
      </w:r>
      <w:r w:rsidR="00F61DD8" w:rsidRPr="006E5B74">
        <w:rPr>
          <w:rFonts w:ascii="Times New Roman" w:eastAsia="Times New Roman" w:hAnsi="Times New Roman" w:cs="Times New Roman"/>
          <w:iCs/>
        </w:rPr>
        <w:t xml:space="preserve">      </w:t>
      </w:r>
      <w:r w:rsidRPr="006E5B74">
        <w:rPr>
          <w:rFonts w:ascii="Times New Roman" w:eastAsia="Times New Roman" w:hAnsi="Times New Roman" w:cs="Times New Roman"/>
          <w:iCs/>
        </w:rPr>
        <w:t>Do:</w:t>
      </w:r>
      <w:r w:rsidR="00241CBB" w:rsidRPr="006E5B74">
        <w:rPr>
          <w:rFonts w:ascii="Times New Roman" w:eastAsia="Times New Roman" w:hAnsi="Times New Roman" w:cs="Times New Roman"/>
          <w:iCs/>
        </w:rPr>
        <w:t xml:space="preserve"> </w:t>
      </w:r>
      <w:r w:rsidR="00D55823" w:rsidRPr="006E5B74">
        <w:rPr>
          <w:rFonts w:ascii="Times New Roman" w:eastAsia="Times New Roman" w:hAnsi="Times New Roman" w:cs="Times New Roman"/>
          <w:iCs/>
        </w:rPr>
        <w:t>30.4.</w:t>
      </w:r>
      <w:r w:rsidR="00F61DD8">
        <w:rPr>
          <w:rFonts w:ascii="Times New Roman" w:eastAsia="Times New Roman" w:hAnsi="Times New Roman" w:cs="Times New Roman"/>
          <w:iCs/>
        </w:rPr>
        <w:t>202</w:t>
      </w:r>
      <w:r w:rsidR="00661339">
        <w:rPr>
          <w:rFonts w:ascii="Times New Roman" w:eastAsia="Times New Roman" w:hAnsi="Times New Roman" w:cs="Times New Roman"/>
          <w:iCs/>
        </w:rPr>
        <w:t>6</w:t>
      </w:r>
    </w:p>
    <w:p w14:paraId="7E7B83D8" w14:textId="77777777" w:rsidR="0079071D" w:rsidRPr="0079071D" w:rsidRDefault="0079071D" w:rsidP="0079071D">
      <w:pPr>
        <w:spacing w:before="0" w:after="0" w:line="240" w:lineRule="auto"/>
        <w:rPr>
          <w:rFonts w:ascii="Times New Roman" w:eastAsia="Times New Roman" w:hAnsi="Times New Roman" w:cs="Times New Roman"/>
          <w:iCs/>
        </w:rPr>
      </w:pPr>
    </w:p>
    <w:p w14:paraId="637DE69C" w14:textId="2E834C2C" w:rsidR="00B338D1" w:rsidRPr="006E5B74" w:rsidRDefault="00B338D1" w:rsidP="00B338D1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6E5B74">
        <w:rPr>
          <w:rFonts w:ascii="Times New Roman" w:hAnsi="Times New Roman" w:cs="Times New Roman"/>
        </w:rPr>
        <w:t xml:space="preserve">Vlastník předá Správci Přístav ke dni </w:t>
      </w:r>
      <w:r w:rsidR="003F7D8D">
        <w:rPr>
          <w:rFonts w:ascii="Times New Roman" w:hAnsi="Times New Roman" w:cs="Times New Roman"/>
        </w:rPr>
        <w:t>podpisu této smlouvy</w:t>
      </w:r>
      <w:r w:rsidR="00F61DD8" w:rsidRPr="006E5B74">
        <w:rPr>
          <w:rFonts w:ascii="Times New Roman" w:hAnsi="Times New Roman" w:cs="Times New Roman"/>
        </w:rPr>
        <w:t xml:space="preserve"> </w:t>
      </w:r>
      <w:r w:rsidRPr="006E5B74">
        <w:rPr>
          <w:rFonts w:ascii="Times New Roman" w:hAnsi="Times New Roman" w:cs="Times New Roman"/>
        </w:rPr>
        <w:t>(</w:t>
      </w:r>
      <w:r w:rsidRPr="003F7D8D">
        <w:rPr>
          <w:rFonts w:ascii="Times New Roman" w:hAnsi="Times New Roman" w:cs="Times New Roman"/>
          <w:b/>
          <w:bCs/>
        </w:rPr>
        <w:t>„Den</w:t>
      </w:r>
      <w:r w:rsidRPr="006E5B74">
        <w:rPr>
          <w:rFonts w:ascii="Times New Roman" w:hAnsi="Times New Roman" w:cs="Times New Roman"/>
        </w:rPr>
        <w:t xml:space="preserve"> </w:t>
      </w:r>
      <w:r w:rsidRPr="003F7D8D">
        <w:rPr>
          <w:rFonts w:ascii="Times New Roman" w:hAnsi="Times New Roman" w:cs="Times New Roman"/>
          <w:b/>
          <w:bCs/>
        </w:rPr>
        <w:t>předání“</w:t>
      </w:r>
      <w:r w:rsidRPr="006E5B74">
        <w:rPr>
          <w:rFonts w:ascii="Times New Roman" w:hAnsi="Times New Roman" w:cs="Times New Roman"/>
        </w:rPr>
        <w:t>) a Strany o předání Přístav</w:t>
      </w:r>
      <w:r w:rsidR="00253BC8" w:rsidRPr="006E5B74">
        <w:rPr>
          <w:rFonts w:ascii="Times New Roman" w:hAnsi="Times New Roman" w:cs="Times New Roman"/>
        </w:rPr>
        <w:t>u</w:t>
      </w:r>
      <w:r w:rsidRPr="006E5B74">
        <w:rPr>
          <w:rFonts w:ascii="Times New Roman" w:hAnsi="Times New Roman" w:cs="Times New Roman"/>
        </w:rPr>
        <w:t xml:space="preserve"> sepíší předávací protokol.</w:t>
      </w:r>
    </w:p>
    <w:p w14:paraId="7004D34C" w14:textId="77777777" w:rsidR="00B338D1" w:rsidRPr="004E0E82" w:rsidRDefault="00B338D1" w:rsidP="004E0E82">
      <w:pPr>
        <w:pStyle w:val="Odstavecseseznamem"/>
        <w:rPr>
          <w:rFonts w:ascii="Times New Roman" w:eastAsia="Times New Roman" w:hAnsi="Times New Roman" w:cs="Times New Roman"/>
          <w:iCs/>
        </w:rPr>
      </w:pPr>
    </w:p>
    <w:p w14:paraId="042B08A5" w14:textId="77777777" w:rsidR="00253BC8" w:rsidRDefault="00B338D1" w:rsidP="0088367D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Denní p</w:t>
      </w:r>
      <w:r w:rsidR="008B4939" w:rsidRPr="00B30C20">
        <w:rPr>
          <w:rFonts w:ascii="Times New Roman" w:eastAsia="Times New Roman" w:hAnsi="Times New Roman" w:cs="Times New Roman"/>
          <w:iCs/>
        </w:rPr>
        <w:t xml:space="preserve">rovozní doba </w:t>
      </w:r>
      <w:r w:rsidR="007B0C48" w:rsidRPr="00B30C20">
        <w:rPr>
          <w:rFonts w:ascii="Times New Roman" w:eastAsia="Times New Roman" w:hAnsi="Times New Roman" w:cs="Times New Roman"/>
          <w:iCs/>
        </w:rPr>
        <w:t>Přístav</w:t>
      </w:r>
      <w:r w:rsidR="00253BC8">
        <w:rPr>
          <w:rFonts w:ascii="Times New Roman" w:eastAsia="Times New Roman" w:hAnsi="Times New Roman" w:cs="Times New Roman"/>
          <w:iCs/>
        </w:rPr>
        <w:t>u</w:t>
      </w:r>
      <w:r w:rsidR="008B4939" w:rsidRPr="00B30C20">
        <w:rPr>
          <w:rFonts w:ascii="Times New Roman" w:eastAsia="Times New Roman" w:hAnsi="Times New Roman" w:cs="Times New Roman"/>
          <w:iCs/>
        </w:rPr>
        <w:t>:</w:t>
      </w:r>
      <w:r w:rsidR="00EB7BD4" w:rsidRPr="00B30C20">
        <w:rPr>
          <w:rFonts w:ascii="Times New Roman" w:eastAsia="Times New Roman" w:hAnsi="Times New Roman" w:cs="Times New Roman"/>
          <w:iCs/>
        </w:rPr>
        <w:tab/>
      </w:r>
    </w:p>
    <w:p w14:paraId="01F74324" w14:textId="77777777" w:rsidR="00307375" w:rsidRDefault="00241CBB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B30C20">
        <w:rPr>
          <w:rFonts w:ascii="Times New Roman" w:eastAsia="Times New Roman" w:hAnsi="Times New Roman" w:cs="Times New Roman"/>
          <w:iCs/>
        </w:rPr>
        <w:t>je neomezená</w:t>
      </w:r>
      <w:r w:rsidR="002A26F9" w:rsidRPr="00B30C20">
        <w:rPr>
          <w:rFonts w:ascii="Times New Roman" w:eastAsia="Times New Roman" w:hAnsi="Times New Roman" w:cs="Times New Roman"/>
          <w:iCs/>
        </w:rPr>
        <w:t xml:space="preserve"> v rámci plavební sezóny, tj. od 1.</w:t>
      </w:r>
      <w:r w:rsidR="000D428F">
        <w:rPr>
          <w:rFonts w:ascii="Times New Roman" w:eastAsia="Times New Roman" w:hAnsi="Times New Roman" w:cs="Times New Roman"/>
          <w:iCs/>
        </w:rPr>
        <w:t>5</w:t>
      </w:r>
      <w:r w:rsidR="002A26F9" w:rsidRPr="00B30C20">
        <w:rPr>
          <w:rFonts w:ascii="Times New Roman" w:eastAsia="Times New Roman" w:hAnsi="Times New Roman" w:cs="Times New Roman"/>
          <w:iCs/>
        </w:rPr>
        <w:t>. do 3</w:t>
      </w:r>
      <w:r w:rsidR="000D428F">
        <w:rPr>
          <w:rFonts w:ascii="Times New Roman" w:eastAsia="Times New Roman" w:hAnsi="Times New Roman" w:cs="Times New Roman"/>
          <w:iCs/>
        </w:rPr>
        <w:t>0</w:t>
      </w:r>
      <w:r w:rsidR="002A26F9" w:rsidRPr="00B30C20">
        <w:rPr>
          <w:rFonts w:ascii="Times New Roman" w:eastAsia="Times New Roman" w:hAnsi="Times New Roman" w:cs="Times New Roman"/>
          <w:iCs/>
        </w:rPr>
        <w:t>.</w:t>
      </w:r>
      <w:r w:rsidR="000D428F">
        <w:rPr>
          <w:rFonts w:ascii="Times New Roman" w:eastAsia="Times New Roman" w:hAnsi="Times New Roman" w:cs="Times New Roman"/>
          <w:iCs/>
        </w:rPr>
        <w:t>9</w:t>
      </w:r>
      <w:r w:rsidR="002A26F9" w:rsidRPr="00B30C20">
        <w:rPr>
          <w:rFonts w:ascii="Times New Roman" w:eastAsia="Times New Roman" w:hAnsi="Times New Roman" w:cs="Times New Roman"/>
          <w:iCs/>
        </w:rPr>
        <w:t>. běžného roku</w:t>
      </w:r>
      <w:r w:rsidR="002B5FD5" w:rsidRPr="00B30C20">
        <w:rPr>
          <w:rFonts w:ascii="Times New Roman" w:eastAsia="Times New Roman" w:hAnsi="Times New Roman" w:cs="Times New Roman"/>
          <w:iCs/>
        </w:rPr>
        <w:t xml:space="preserve">, vyjma okolností </w:t>
      </w:r>
      <w:r w:rsidR="00B338D1">
        <w:rPr>
          <w:rFonts w:ascii="Times New Roman" w:eastAsia="Times New Roman" w:hAnsi="Times New Roman" w:cs="Times New Roman"/>
          <w:iCs/>
        </w:rPr>
        <w:t>stanovených</w:t>
      </w:r>
      <w:r w:rsidR="002B5FD5" w:rsidRPr="00B30C20">
        <w:rPr>
          <w:rFonts w:ascii="Times New Roman" w:eastAsia="Times New Roman" w:hAnsi="Times New Roman" w:cs="Times New Roman"/>
          <w:iCs/>
        </w:rPr>
        <w:t xml:space="preserve"> Provozní</w:t>
      </w:r>
      <w:r w:rsidR="00B338D1">
        <w:rPr>
          <w:rFonts w:ascii="Times New Roman" w:eastAsia="Times New Roman" w:hAnsi="Times New Roman" w:cs="Times New Roman"/>
          <w:iCs/>
        </w:rPr>
        <w:t>m</w:t>
      </w:r>
      <w:r w:rsidR="002B5FD5" w:rsidRPr="00B30C20">
        <w:rPr>
          <w:rFonts w:ascii="Times New Roman" w:eastAsia="Times New Roman" w:hAnsi="Times New Roman" w:cs="Times New Roman"/>
          <w:iCs/>
        </w:rPr>
        <w:t xml:space="preserve"> řád</w:t>
      </w:r>
      <w:r w:rsidR="00B338D1">
        <w:rPr>
          <w:rFonts w:ascii="Times New Roman" w:eastAsia="Times New Roman" w:hAnsi="Times New Roman" w:cs="Times New Roman"/>
          <w:iCs/>
        </w:rPr>
        <w:t>em</w:t>
      </w:r>
    </w:p>
    <w:p w14:paraId="05D75B1A" w14:textId="7E0E12D7" w:rsidR="00307375" w:rsidRDefault="00253BC8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Správce je povinen být přítomen v</w:t>
      </w:r>
      <w:r w:rsidR="00D80D71">
        <w:rPr>
          <w:rFonts w:ascii="Times New Roman" w:eastAsia="Times New Roman" w:hAnsi="Times New Roman" w:cs="Times New Roman"/>
          <w:iCs/>
        </w:rPr>
        <w:t> </w:t>
      </w:r>
      <w:r>
        <w:rPr>
          <w:rFonts w:ascii="Times New Roman" w:eastAsia="Times New Roman" w:hAnsi="Times New Roman" w:cs="Times New Roman"/>
          <w:iCs/>
        </w:rPr>
        <w:t>Přístav</w:t>
      </w:r>
      <w:r w:rsidR="00D80D71"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>u a bez prodlení poskytovat Uživatelům přístavní služby ve vedlejší sezóně definované od 1.</w:t>
      </w:r>
      <w:r w:rsidR="000D428F">
        <w:rPr>
          <w:rFonts w:ascii="Times New Roman" w:eastAsia="Times New Roman" w:hAnsi="Times New Roman" w:cs="Times New Roman"/>
          <w:iCs/>
        </w:rPr>
        <w:t>5</w:t>
      </w:r>
      <w:r>
        <w:rPr>
          <w:rFonts w:ascii="Times New Roman" w:eastAsia="Times New Roman" w:hAnsi="Times New Roman" w:cs="Times New Roman"/>
          <w:iCs/>
        </w:rPr>
        <w:t xml:space="preserve">. do </w:t>
      </w:r>
      <w:r w:rsidR="000D428F">
        <w:rPr>
          <w:rFonts w:ascii="Times New Roman" w:eastAsia="Times New Roman" w:hAnsi="Times New Roman" w:cs="Times New Roman"/>
          <w:iCs/>
        </w:rPr>
        <w:t>3</w:t>
      </w:r>
      <w:r w:rsidR="00D91A15">
        <w:rPr>
          <w:rFonts w:ascii="Times New Roman" w:eastAsia="Times New Roman" w:hAnsi="Times New Roman" w:cs="Times New Roman"/>
          <w:iCs/>
        </w:rPr>
        <w:t>1</w:t>
      </w:r>
      <w:r>
        <w:rPr>
          <w:rFonts w:ascii="Times New Roman" w:eastAsia="Times New Roman" w:hAnsi="Times New Roman" w:cs="Times New Roman"/>
          <w:iCs/>
        </w:rPr>
        <w:t>.</w:t>
      </w:r>
      <w:r w:rsidR="000D428F">
        <w:rPr>
          <w:rFonts w:ascii="Times New Roman" w:eastAsia="Times New Roman" w:hAnsi="Times New Roman" w:cs="Times New Roman"/>
          <w:iCs/>
        </w:rPr>
        <w:t>5</w:t>
      </w:r>
      <w:r>
        <w:rPr>
          <w:rFonts w:ascii="Times New Roman" w:eastAsia="Times New Roman" w:hAnsi="Times New Roman" w:cs="Times New Roman"/>
          <w:iCs/>
        </w:rPr>
        <w:t>. a 1.9. do 3</w:t>
      </w:r>
      <w:r w:rsidR="000D428F">
        <w:rPr>
          <w:rFonts w:ascii="Times New Roman" w:eastAsia="Times New Roman" w:hAnsi="Times New Roman" w:cs="Times New Roman"/>
          <w:iCs/>
        </w:rPr>
        <w:t>0</w:t>
      </w:r>
      <w:r>
        <w:rPr>
          <w:rFonts w:ascii="Times New Roman" w:eastAsia="Times New Roman" w:hAnsi="Times New Roman" w:cs="Times New Roman"/>
          <w:iCs/>
        </w:rPr>
        <w:t>.</w:t>
      </w:r>
      <w:r w:rsidR="000D428F">
        <w:rPr>
          <w:rFonts w:ascii="Times New Roman" w:eastAsia="Times New Roman" w:hAnsi="Times New Roman" w:cs="Times New Roman"/>
          <w:iCs/>
        </w:rPr>
        <w:t>9</w:t>
      </w:r>
      <w:r>
        <w:rPr>
          <w:rFonts w:ascii="Times New Roman" w:eastAsia="Times New Roman" w:hAnsi="Times New Roman" w:cs="Times New Roman"/>
          <w:iCs/>
        </w:rPr>
        <w:t xml:space="preserve">. </w:t>
      </w:r>
      <w:r w:rsidR="00201C2D">
        <w:rPr>
          <w:rFonts w:ascii="Times New Roman" w:eastAsia="Times New Roman" w:hAnsi="Times New Roman" w:cs="Times New Roman"/>
          <w:iCs/>
        </w:rPr>
        <w:t>takto:</w:t>
      </w:r>
    </w:p>
    <w:p w14:paraId="47C0B4DB" w14:textId="1BEAA0A7" w:rsidR="00201C2D" w:rsidRDefault="00201C2D" w:rsidP="00201C2D">
      <w:pPr>
        <w:pStyle w:val="Odstavecseseznamem"/>
        <w:spacing w:before="0" w:after="0" w:line="240" w:lineRule="auto"/>
        <w:ind w:left="144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Obsluha </w:t>
      </w:r>
      <w:r w:rsidR="00A16604">
        <w:rPr>
          <w:rFonts w:ascii="Times New Roman" w:eastAsia="Times New Roman" w:hAnsi="Times New Roman" w:cs="Times New Roman"/>
          <w:iCs/>
        </w:rPr>
        <w:t xml:space="preserve">osoba </w:t>
      </w:r>
      <w:r>
        <w:rPr>
          <w:rFonts w:ascii="Times New Roman" w:eastAsia="Times New Roman" w:hAnsi="Times New Roman" w:cs="Times New Roman"/>
          <w:iCs/>
        </w:rPr>
        <w:t>č.1: pondělí až neděle od 8:00 do 13:00 a od 14:00 do 19:00 hod.</w:t>
      </w:r>
    </w:p>
    <w:p w14:paraId="4E167BAE" w14:textId="39D49FD6" w:rsidR="00201C2D" w:rsidRDefault="00201C2D" w:rsidP="006A3920">
      <w:pPr>
        <w:pStyle w:val="Odstavecseseznamem"/>
        <w:spacing w:before="0" w:after="0" w:line="240" w:lineRule="auto"/>
        <w:ind w:left="144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Obsluha </w:t>
      </w:r>
      <w:r w:rsidR="00A16604">
        <w:rPr>
          <w:rFonts w:ascii="Times New Roman" w:eastAsia="Times New Roman" w:hAnsi="Times New Roman" w:cs="Times New Roman"/>
          <w:iCs/>
        </w:rPr>
        <w:t xml:space="preserve">osoba </w:t>
      </w:r>
      <w:r>
        <w:rPr>
          <w:rFonts w:ascii="Times New Roman" w:eastAsia="Times New Roman" w:hAnsi="Times New Roman" w:cs="Times New Roman"/>
          <w:iCs/>
        </w:rPr>
        <w:t>č.2: pátek, sobota, neděle a ve svátek od 8:00 do 10:30 a od 16:00 do 19:00 hod.</w:t>
      </w:r>
    </w:p>
    <w:p w14:paraId="1E8305FC" w14:textId="0D2768A2" w:rsidR="00201C2D" w:rsidRDefault="00253BC8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Správce je povinen být přítomen v Přístavu a bez prodlení poskytovat Uživatelům přístavní služby v hlavní sezóně definované od 1.6.do 3</w:t>
      </w:r>
      <w:r w:rsidR="00D91A15">
        <w:rPr>
          <w:rFonts w:ascii="Times New Roman" w:eastAsia="Times New Roman" w:hAnsi="Times New Roman" w:cs="Times New Roman"/>
          <w:iCs/>
        </w:rPr>
        <w:t>1</w:t>
      </w:r>
      <w:r>
        <w:rPr>
          <w:rFonts w:ascii="Times New Roman" w:eastAsia="Times New Roman" w:hAnsi="Times New Roman" w:cs="Times New Roman"/>
          <w:iCs/>
        </w:rPr>
        <w:t xml:space="preserve">.8. </w:t>
      </w:r>
      <w:r w:rsidR="00201C2D">
        <w:rPr>
          <w:rFonts w:ascii="Times New Roman" w:eastAsia="Times New Roman" w:hAnsi="Times New Roman" w:cs="Times New Roman"/>
          <w:iCs/>
        </w:rPr>
        <w:t>takto:</w:t>
      </w:r>
    </w:p>
    <w:p w14:paraId="26F54668" w14:textId="0B62E605" w:rsidR="00201C2D" w:rsidRDefault="00201C2D" w:rsidP="006A3920">
      <w:pPr>
        <w:pStyle w:val="Odstavecseseznamem"/>
        <w:spacing w:before="0" w:after="0" w:line="240" w:lineRule="auto"/>
        <w:ind w:left="1089" w:firstLine="351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Obsluha </w:t>
      </w:r>
      <w:r w:rsidR="00B54F35">
        <w:rPr>
          <w:rFonts w:ascii="Times New Roman" w:eastAsia="Times New Roman" w:hAnsi="Times New Roman" w:cs="Times New Roman"/>
          <w:iCs/>
        </w:rPr>
        <w:t xml:space="preserve">osoba </w:t>
      </w:r>
      <w:r>
        <w:rPr>
          <w:rFonts w:ascii="Times New Roman" w:eastAsia="Times New Roman" w:hAnsi="Times New Roman" w:cs="Times New Roman"/>
          <w:iCs/>
        </w:rPr>
        <w:t>č.1: pondělí až neděle od 8:00 do 19:00 hod.</w:t>
      </w:r>
    </w:p>
    <w:p w14:paraId="2A9ABBE7" w14:textId="6CC35027" w:rsidR="00201C2D" w:rsidRDefault="00201C2D" w:rsidP="006A3920">
      <w:pPr>
        <w:pStyle w:val="Odstavecseseznamem"/>
        <w:spacing w:before="0" w:after="0" w:line="240" w:lineRule="auto"/>
        <w:ind w:left="1089" w:firstLine="351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Obsluha </w:t>
      </w:r>
      <w:r w:rsidR="00B54F35">
        <w:rPr>
          <w:rFonts w:ascii="Times New Roman" w:eastAsia="Times New Roman" w:hAnsi="Times New Roman" w:cs="Times New Roman"/>
          <w:iCs/>
        </w:rPr>
        <w:t xml:space="preserve">osoba </w:t>
      </w:r>
      <w:r>
        <w:rPr>
          <w:rFonts w:ascii="Times New Roman" w:eastAsia="Times New Roman" w:hAnsi="Times New Roman" w:cs="Times New Roman"/>
          <w:iCs/>
        </w:rPr>
        <w:t>č.2: pondělí až neděle od 8:00 do 10:30 a od 16:00 do 19:00 hod.</w:t>
      </w:r>
    </w:p>
    <w:p w14:paraId="1BE6D6FD" w14:textId="34FB9C32" w:rsidR="00EC0F47" w:rsidRDefault="00EC0F47" w:rsidP="00CE1793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bookmarkStart w:id="3" w:name="_Hlk97539435"/>
      <w:r>
        <w:rPr>
          <w:rFonts w:ascii="Times New Roman" w:eastAsia="Times New Roman" w:hAnsi="Times New Roman" w:cs="Times New Roman"/>
          <w:iCs/>
        </w:rPr>
        <w:t xml:space="preserve">Osoba Obsluhy ve vymezeném čase bude přítomna v Přístavu a nebude vykonávat žádné jiné činnosti než vymezené v odst. 2 a v odst. 7 písm. a. a b. a za tuto činnost náleží </w:t>
      </w:r>
      <w:r w:rsidR="0026702F">
        <w:rPr>
          <w:rFonts w:ascii="Times New Roman" w:eastAsia="Times New Roman" w:hAnsi="Times New Roman" w:cs="Times New Roman"/>
          <w:iCs/>
        </w:rPr>
        <w:t xml:space="preserve">Správci </w:t>
      </w:r>
      <w:r>
        <w:rPr>
          <w:rFonts w:ascii="Times New Roman" w:eastAsia="Times New Roman" w:hAnsi="Times New Roman" w:cs="Times New Roman"/>
          <w:iCs/>
        </w:rPr>
        <w:t xml:space="preserve">odměna </w:t>
      </w:r>
      <w:r w:rsidR="0026702F">
        <w:rPr>
          <w:rFonts w:ascii="Times New Roman" w:eastAsia="Times New Roman" w:hAnsi="Times New Roman" w:cs="Times New Roman"/>
          <w:iCs/>
        </w:rPr>
        <w:t>dle odst. 2.</w:t>
      </w:r>
      <w:bookmarkEnd w:id="3"/>
    </w:p>
    <w:p w14:paraId="3F20965F" w14:textId="77777777" w:rsidR="00201C2D" w:rsidRDefault="00201C2D" w:rsidP="006A3920">
      <w:pPr>
        <w:pStyle w:val="Odstavecseseznamem"/>
        <w:spacing w:before="0" w:after="0" w:line="240" w:lineRule="auto"/>
        <w:ind w:left="1440"/>
        <w:rPr>
          <w:rFonts w:ascii="Times New Roman" w:eastAsia="Times New Roman" w:hAnsi="Times New Roman" w:cs="Times New Roman"/>
          <w:iCs/>
        </w:rPr>
      </w:pPr>
    </w:p>
    <w:p w14:paraId="61322435" w14:textId="77777777" w:rsidR="002B5FD5" w:rsidRDefault="002B5FD5" w:rsidP="0088367D">
      <w:pPr>
        <w:pStyle w:val="Odstavecseseznamem"/>
        <w:spacing w:before="0" w:after="0" w:line="240" w:lineRule="auto"/>
        <w:ind w:left="1065"/>
        <w:rPr>
          <w:rFonts w:ascii="Times New Roman" w:eastAsia="Times New Roman" w:hAnsi="Times New Roman" w:cs="Times New Roman"/>
          <w:iCs/>
        </w:rPr>
      </w:pPr>
    </w:p>
    <w:p w14:paraId="5BA3EE57" w14:textId="77777777" w:rsidR="00253BC8" w:rsidRDefault="00546248" w:rsidP="0088367D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7B0C48">
        <w:rPr>
          <w:rFonts w:ascii="Times New Roman" w:eastAsia="Times New Roman" w:hAnsi="Times New Roman" w:cs="Times New Roman"/>
          <w:iCs/>
        </w:rPr>
        <w:t xml:space="preserve">Strany se dohodly, že </w:t>
      </w:r>
      <w:r w:rsidR="00EB7BD4" w:rsidRPr="007B0C48">
        <w:rPr>
          <w:rFonts w:ascii="Times New Roman" w:eastAsia="Times New Roman" w:hAnsi="Times New Roman" w:cs="Times New Roman"/>
          <w:iCs/>
        </w:rPr>
        <w:t xml:space="preserve">Správce </w:t>
      </w:r>
      <w:r w:rsidRPr="007B0C48">
        <w:rPr>
          <w:rFonts w:ascii="Times New Roman" w:eastAsia="Times New Roman" w:hAnsi="Times New Roman" w:cs="Times New Roman"/>
          <w:iCs/>
        </w:rPr>
        <w:t>bude v</w:t>
      </w:r>
      <w:r w:rsidR="00EB7BD4" w:rsidRPr="007B0C48">
        <w:rPr>
          <w:rFonts w:ascii="Times New Roman" w:eastAsia="Times New Roman" w:hAnsi="Times New Roman" w:cs="Times New Roman"/>
          <w:iCs/>
        </w:rPr>
        <w:t> </w:t>
      </w:r>
      <w:r w:rsidR="007B0C48">
        <w:rPr>
          <w:rFonts w:ascii="Times New Roman" w:eastAsia="Times New Roman" w:hAnsi="Times New Roman" w:cs="Times New Roman"/>
          <w:iCs/>
        </w:rPr>
        <w:t>Přístav</w:t>
      </w:r>
      <w:r w:rsidR="00253BC8">
        <w:rPr>
          <w:rFonts w:ascii="Times New Roman" w:eastAsia="Times New Roman" w:hAnsi="Times New Roman" w:cs="Times New Roman"/>
          <w:iCs/>
        </w:rPr>
        <w:t>u</w:t>
      </w:r>
      <w:r w:rsidR="008C5ACA" w:rsidRPr="007B0C48">
        <w:rPr>
          <w:rFonts w:ascii="Times New Roman" w:eastAsia="Times New Roman" w:hAnsi="Times New Roman" w:cs="Times New Roman"/>
          <w:iCs/>
        </w:rPr>
        <w:t xml:space="preserve"> </w:t>
      </w:r>
      <w:r w:rsidRPr="007B0C48">
        <w:rPr>
          <w:rFonts w:ascii="Times New Roman" w:eastAsia="Times New Roman" w:hAnsi="Times New Roman" w:cs="Times New Roman"/>
          <w:iCs/>
        </w:rPr>
        <w:t>poskytovat Uživatelům následující Služby</w:t>
      </w:r>
      <w:r w:rsidR="0023586E">
        <w:rPr>
          <w:rFonts w:ascii="Times New Roman" w:eastAsia="Times New Roman" w:hAnsi="Times New Roman" w:cs="Times New Roman"/>
          <w:iCs/>
        </w:rPr>
        <w:t xml:space="preserve"> (legální definice ve Všeobecných obchodních podmínkách)</w:t>
      </w:r>
      <w:r w:rsidRPr="007B0C48">
        <w:rPr>
          <w:rFonts w:ascii="Times New Roman" w:eastAsia="Times New Roman" w:hAnsi="Times New Roman" w:cs="Times New Roman"/>
          <w:iCs/>
        </w:rPr>
        <w:t xml:space="preserve">: </w:t>
      </w:r>
    </w:p>
    <w:p w14:paraId="3AFB631C" w14:textId="77777777" w:rsidR="00307375" w:rsidRDefault="00D01349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Služby, jejichž poskytování je součástí odměny stanovené odst. 2. písm. a. a b.:</w:t>
      </w:r>
    </w:p>
    <w:p w14:paraId="59160B67" w14:textId="77777777" w:rsidR="00307375" w:rsidRDefault="000D428F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Poskytování základních informací o turistických příležitostech v okolí a vydávání informačních materiálů</w:t>
      </w:r>
      <w:r w:rsidR="00253BC8">
        <w:rPr>
          <w:rFonts w:ascii="Times New Roman" w:eastAsia="Times New Roman" w:hAnsi="Times New Roman" w:cs="Times New Roman"/>
          <w:iCs/>
        </w:rPr>
        <w:t xml:space="preserve"> </w:t>
      </w:r>
    </w:p>
    <w:p w14:paraId="3DC04D47" w14:textId="77777777" w:rsidR="00307375" w:rsidRDefault="00253BC8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Půjčování hadic k přípojkám na vodu</w:t>
      </w:r>
    </w:p>
    <w:p w14:paraId="156174FD" w14:textId="77777777" w:rsidR="000D428F" w:rsidRDefault="000D428F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Asistence v případě potřeby s používáním technologie zásobování plavidel elektrickou energií, vodou a odčerpáváním odpadních vod</w:t>
      </w:r>
    </w:p>
    <w:p w14:paraId="56D1B95E" w14:textId="6A45FE95" w:rsidR="00307375" w:rsidRDefault="00D01349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Prodej předplatných čipových karet na odběr energií a médií</w:t>
      </w:r>
      <w:r w:rsidR="00BF21F3">
        <w:rPr>
          <w:rFonts w:ascii="Times New Roman" w:eastAsia="Times New Roman" w:hAnsi="Times New Roman" w:cs="Times New Roman"/>
          <w:iCs/>
        </w:rPr>
        <w:t xml:space="preserve"> jménem Vlastníka</w:t>
      </w:r>
      <w:r>
        <w:rPr>
          <w:rFonts w:ascii="Times New Roman" w:eastAsia="Times New Roman" w:hAnsi="Times New Roman" w:cs="Times New Roman"/>
          <w:iCs/>
        </w:rPr>
        <w:t xml:space="preserve">, bude vedena evidence prodaných karet, </w:t>
      </w:r>
    </w:p>
    <w:p w14:paraId="2E49FE4E" w14:textId="3F570C7E" w:rsidR="00BF21F3" w:rsidRDefault="00BF21F3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Prodej ostatního doplňkového zboží jménem Vlastníka</w:t>
      </w:r>
    </w:p>
    <w:p w14:paraId="098723C1" w14:textId="0BE972C9" w:rsidR="00BF21F3" w:rsidRDefault="00BF21F3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Zprostředkování prodeje služby použití jeřábu</w:t>
      </w:r>
    </w:p>
    <w:p w14:paraId="46C13279" w14:textId="3D85F256" w:rsidR="00307375" w:rsidRDefault="00D01349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Služby</w:t>
      </w:r>
      <w:r w:rsidR="00520164">
        <w:rPr>
          <w:rFonts w:ascii="Times New Roman" w:eastAsia="Times New Roman" w:hAnsi="Times New Roman" w:cs="Times New Roman"/>
          <w:iCs/>
        </w:rPr>
        <w:t xml:space="preserve"> </w:t>
      </w:r>
      <w:bookmarkStart w:id="4" w:name="_Hlk97539502"/>
      <w:r w:rsidR="00520164">
        <w:rPr>
          <w:rFonts w:ascii="Times New Roman" w:eastAsia="Times New Roman" w:hAnsi="Times New Roman" w:cs="Times New Roman"/>
          <w:iCs/>
        </w:rPr>
        <w:t>vykonávané Obsluhou</w:t>
      </w:r>
      <w:r w:rsidR="00EC0F47">
        <w:rPr>
          <w:rFonts w:ascii="Times New Roman" w:eastAsia="Times New Roman" w:hAnsi="Times New Roman" w:cs="Times New Roman"/>
          <w:iCs/>
        </w:rPr>
        <w:t xml:space="preserve"> v prostoru přístavu</w:t>
      </w:r>
      <w:bookmarkEnd w:id="4"/>
      <w:r>
        <w:rPr>
          <w:rFonts w:ascii="Times New Roman" w:eastAsia="Times New Roman" w:hAnsi="Times New Roman" w:cs="Times New Roman"/>
          <w:iCs/>
        </w:rPr>
        <w:t>, jejichž poskytování je za úplatu hrazenou Uživateli</w:t>
      </w:r>
      <w:r w:rsidR="00D55823">
        <w:rPr>
          <w:rFonts w:ascii="Times New Roman" w:eastAsia="Times New Roman" w:hAnsi="Times New Roman" w:cs="Times New Roman"/>
          <w:iCs/>
        </w:rPr>
        <w:t xml:space="preserve"> ve prospěch Správce</w:t>
      </w:r>
      <w:r>
        <w:rPr>
          <w:rFonts w:ascii="Times New Roman" w:eastAsia="Times New Roman" w:hAnsi="Times New Roman" w:cs="Times New Roman"/>
          <w:iCs/>
        </w:rPr>
        <w:t>, za jednotné ceny a za podmínek schválených Vlastníkem a publikované v Přístavu:</w:t>
      </w:r>
    </w:p>
    <w:p w14:paraId="7CBA384D" w14:textId="77777777" w:rsidR="00FC4B17" w:rsidRPr="00FC4B17" w:rsidRDefault="00621DF8" w:rsidP="00621DF8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621DF8">
        <w:rPr>
          <w:rFonts w:ascii="Times New Roman" w:eastAsia="Times New Roman" w:hAnsi="Times New Roman" w:cs="Times New Roman"/>
          <w:iCs/>
        </w:rPr>
        <w:t>Minimální rozsah poskytovaných služeb Správcem za úplatu hrazeno</w:t>
      </w:r>
      <w:r>
        <w:rPr>
          <w:rFonts w:ascii="Times New Roman" w:eastAsia="Times New Roman" w:hAnsi="Times New Roman" w:cs="Times New Roman"/>
          <w:iCs/>
        </w:rPr>
        <w:t>u Uživateli ve prospěch Správce definovaný v Příloze 9</w:t>
      </w:r>
    </w:p>
    <w:p w14:paraId="0F0ED4D7" w14:textId="24236155" w:rsidR="00307375" w:rsidRDefault="00AF341B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Další služby na základě předchozího schválení Vlastníkem, pokud tyto služby nejsou v rozporu s dobrým mravy a souvisí s využíváním vodní dopravy</w:t>
      </w:r>
      <w:r w:rsidR="00FC4B17">
        <w:rPr>
          <w:rFonts w:ascii="Times New Roman" w:eastAsia="Times New Roman" w:hAnsi="Times New Roman" w:cs="Times New Roman"/>
          <w:iCs/>
        </w:rPr>
        <w:t>, ve smyslu podmínek vymezených v Příloze 9, v následujícím sjednaném minimálním rozsahu:</w:t>
      </w:r>
    </w:p>
    <w:p w14:paraId="1B86BDC1" w14:textId="77777777" w:rsidR="00D80D71" w:rsidRPr="00131827" w:rsidRDefault="00D80D71" w:rsidP="00D80D71">
      <w:pPr>
        <w:pStyle w:val="Odstavecseseznamem"/>
        <w:numPr>
          <w:ilvl w:val="3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131827">
        <w:rPr>
          <w:rFonts w:ascii="Times New Roman" w:eastAsia="Times New Roman" w:hAnsi="Times New Roman" w:cs="Times New Roman"/>
          <w:iCs/>
        </w:rPr>
        <w:t>Viz Příloha č.10 – Služby poskytované uživatelům přístavu</w:t>
      </w:r>
    </w:p>
    <w:p w14:paraId="60869BC7" w14:textId="354AA4DD" w:rsidR="00251CAC" w:rsidRPr="00BF2ADF" w:rsidRDefault="00251CAC" w:rsidP="00BF2ADF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bookmarkStart w:id="5" w:name="_Hlk97539543"/>
      <w:r>
        <w:rPr>
          <w:rFonts w:ascii="Times New Roman" w:eastAsia="Times New Roman" w:hAnsi="Times New Roman" w:cs="Times New Roman"/>
          <w:iCs/>
        </w:rPr>
        <w:t>Služby vykonávané jinými osobami než Obsluhou, jejichž poskytování je za úplatu hrazenou Uživateli ve prospěch Správce, za jednotné ceny a za podmínek schválených Vlastníkem a publikované v</w:t>
      </w:r>
      <w:r w:rsidR="00BF2ADF">
        <w:rPr>
          <w:rFonts w:ascii="Times New Roman" w:eastAsia="Times New Roman" w:hAnsi="Times New Roman" w:cs="Times New Roman"/>
          <w:iCs/>
        </w:rPr>
        <w:t> </w:t>
      </w:r>
      <w:r>
        <w:rPr>
          <w:rFonts w:ascii="Times New Roman" w:eastAsia="Times New Roman" w:hAnsi="Times New Roman" w:cs="Times New Roman"/>
          <w:iCs/>
        </w:rPr>
        <w:t>Přístavu</w:t>
      </w:r>
      <w:r w:rsidR="00BF2ADF">
        <w:rPr>
          <w:rFonts w:ascii="Times New Roman" w:eastAsia="Times New Roman" w:hAnsi="Times New Roman" w:cs="Times New Roman"/>
          <w:iCs/>
        </w:rPr>
        <w:t xml:space="preserve">, </w:t>
      </w:r>
      <w:r w:rsidRPr="00BF2ADF">
        <w:rPr>
          <w:rFonts w:ascii="Times New Roman" w:eastAsia="Times New Roman" w:hAnsi="Times New Roman" w:cs="Times New Roman"/>
          <w:iCs/>
        </w:rPr>
        <w:t>pokud tyto služby nejsou v rozporu s dobrým mravy a souvisí s využíváním vodní dopravy, ve smyslu podmínek vymezených v Příloze 9, v následujícím sjednaném minimálním rozsahu:</w:t>
      </w:r>
      <w:bookmarkEnd w:id="5"/>
    </w:p>
    <w:p w14:paraId="122AD622" w14:textId="77777777" w:rsidR="00D80D71" w:rsidRPr="00131827" w:rsidRDefault="00D80D71" w:rsidP="00D80D71">
      <w:pPr>
        <w:pStyle w:val="Odstavecseseznamem"/>
        <w:numPr>
          <w:ilvl w:val="3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131827">
        <w:rPr>
          <w:rFonts w:ascii="Times New Roman" w:eastAsia="Times New Roman" w:hAnsi="Times New Roman" w:cs="Times New Roman"/>
          <w:iCs/>
        </w:rPr>
        <w:t>Viz Příloha č.10 – Služby poskytované uživatelům přístavu</w:t>
      </w:r>
    </w:p>
    <w:p w14:paraId="732C4789" w14:textId="77777777" w:rsidR="00D80D71" w:rsidRPr="00131827" w:rsidRDefault="00D80D71" w:rsidP="00D80D71">
      <w:pPr>
        <w:pStyle w:val="Odstavecseseznamem"/>
        <w:numPr>
          <w:ilvl w:val="1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131827">
        <w:rPr>
          <w:rFonts w:ascii="Times New Roman" w:eastAsia="Times New Roman" w:hAnsi="Times New Roman" w:cs="Times New Roman"/>
          <w:iCs/>
        </w:rPr>
        <w:lastRenderedPageBreak/>
        <w:t>Služby mimořádného charakteru pro Uživatele, vykonávané nad rámec času a úkonů prováděných Obsluhou v rámci předchozích bodů, jejichž poskytování je za úplatu hrazenou Uživateli ve prospěch Správce, za prokazatelně vynaložené a dokladované náklady, za podmínek schválených Vlastníkem, jenž má právo vynaložené náklady zkontrolovat, například:</w:t>
      </w:r>
    </w:p>
    <w:p w14:paraId="04C13F7F" w14:textId="77777777" w:rsidR="00D80D71" w:rsidRPr="00131827" w:rsidRDefault="00D80D71" w:rsidP="00D80D71">
      <w:pPr>
        <w:pStyle w:val="Odstavecseseznamem"/>
        <w:numPr>
          <w:ilvl w:val="2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131827">
        <w:rPr>
          <w:rFonts w:ascii="Times New Roman" w:eastAsia="Times New Roman" w:hAnsi="Times New Roman" w:cs="Times New Roman"/>
          <w:iCs/>
        </w:rPr>
        <w:t>Mimořádné zabezpečení plavidel v zimním období, za povodní nebo v havarijních situacích</w:t>
      </w:r>
    </w:p>
    <w:p w14:paraId="2D5D665A" w14:textId="77777777" w:rsidR="00D80D71" w:rsidRPr="007B0C48" w:rsidRDefault="00D80D71" w:rsidP="0088367D">
      <w:pPr>
        <w:pStyle w:val="Odstavecseseznamem"/>
        <w:rPr>
          <w:rFonts w:ascii="Times New Roman" w:eastAsia="Times New Roman" w:hAnsi="Times New Roman" w:cs="Times New Roman"/>
          <w:iCs/>
        </w:rPr>
      </w:pPr>
    </w:p>
    <w:p w14:paraId="624877D2" w14:textId="77777777" w:rsidR="009A62D1" w:rsidRPr="007B0C48" w:rsidRDefault="00EB7BD4" w:rsidP="0088367D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7B0C48">
        <w:rPr>
          <w:rFonts w:ascii="Times New Roman" w:eastAsia="Times New Roman" w:hAnsi="Times New Roman" w:cs="Times New Roman"/>
          <w:iCs/>
        </w:rPr>
        <w:t xml:space="preserve">Správce </w:t>
      </w:r>
      <w:r w:rsidR="009A62D1" w:rsidRPr="007B0C48">
        <w:rPr>
          <w:rFonts w:ascii="Times New Roman" w:eastAsia="Times New Roman" w:hAnsi="Times New Roman" w:cs="Times New Roman"/>
          <w:iCs/>
        </w:rPr>
        <w:t xml:space="preserve">prohlašuje, že </w:t>
      </w:r>
      <w:r w:rsidR="00B338D1">
        <w:rPr>
          <w:rFonts w:ascii="Times New Roman" w:eastAsia="Times New Roman" w:hAnsi="Times New Roman" w:cs="Times New Roman"/>
          <w:iCs/>
        </w:rPr>
        <w:t>mu Vlastník předal Provozní řád Přístav</w:t>
      </w:r>
      <w:r w:rsidR="00AF341B">
        <w:rPr>
          <w:rFonts w:ascii="Times New Roman" w:eastAsia="Times New Roman" w:hAnsi="Times New Roman" w:cs="Times New Roman"/>
          <w:iCs/>
        </w:rPr>
        <w:t>u</w:t>
      </w:r>
      <w:r w:rsidR="00B338D1">
        <w:rPr>
          <w:rFonts w:ascii="Times New Roman" w:eastAsia="Times New Roman" w:hAnsi="Times New Roman" w:cs="Times New Roman"/>
          <w:iCs/>
        </w:rPr>
        <w:t xml:space="preserve">, který tvoří přílohu č. </w:t>
      </w:r>
      <w:r w:rsidR="002C1536">
        <w:rPr>
          <w:rFonts w:ascii="Times New Roman" w:eastAsia="Times New Roman" w:hAnsi="Times New Roman" w:cs="Times New Roman"/>
          <w:iCs/>
        </w:rPr>
        <w:t>6</w:t>
      </w:r>
      <w:r w:rsidR="00B338D1">
        <w:rPr>
          <w:rFonts w:ascii="Times New Roman" w:eastAsia="Times New Roman" w:hAnsi="Times New Roman" w:cs="Times New Roman"/>
          <w:iCs/>
        </w:rPr>
        <w:t xml:space="preserve"> této Smlouvy, se kterým se Správce řádně</w:t>
      </w:r>
      <w:r w:rsidR="009A62D1" w:rsidRPr="007B0C48">
        <w:rPr>
          <w:rFonts w:ascii="Times New Roman" w:eastAsia="Times New Roman" w:hAnsi="Times New Roman" w:cs="Times New Roman"/>
          <w:iCs/>
        </w:rPr>
        <w:t xml:space="preserve"> seznámil</w:t>
      </w:r>
      <w:r w:rsidR="00DC4682" w:rsidRPr="007B0C48">
        <w:rPr>
          <w:rFonts w:ascii="Times New Roman" w:eastAsia="Times New Roman" w:hAnsi="Times New Roman" w:cs="Times New Roman"/>
          <w:iCs/>
        </w:rPr>
        <w:t xml:space="preserve"> a zavazuje se dodržovat v něm uvedená pravidla</w:t>
      </w:r>
      <w:r w:rsidR="009A62D1" w:rsidRPr="007B0C48">
        <w:rPr>
          <w:rFonts w:ascii="Times New Roman" w:eastAsia="Times New Roman" w:hAnsi="Times New Roman" w:cs="Times New Roman"/>
          <w:iCs/>
        </w:rPr>
        <w:t>.</w:t>
      </w:r>
    </w:p>
    <w:p w14:paraId="11298F3B" w14:textId="77777777" w:rsidR="009A62D1" w:rsidRPr="007B0C48" w:rsidRDefault="009A62D1" w:rsidP="0088367D">
      <w:pPr>
        <w:pStyle w:val="Odstavecseseznamem"/>
        <w:rPr>
          <w:rFonts w:ascii="Times New Roman" w:eastAsia="Times New Roman" w:hAnsi="Times New Roman" w:cs="Times New Roman"/>
          <w:iCs/>
        </w:rPr>
      </w:pPr>
    </w:p>
    <w:p w14:paraId="0268790B" w14:textId="77777777" w:rsidR="008B4939" w:rsidRPr="0023586E" w:rsidRDefault="00EB7BD4" w:rsidP="0023586E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7B0C48">
        <w:rPr>
          <w:rFonts w:ascii="Times New Roman" w:eastAsia="Times New Roman" w:hAnsi="Times New Roman" w:cs="Times New Roman"/>
          <w:iCs/>
        </w:rPr>
        <w:t>Správce</w:t>
      </w:r>
      <w:r w:rsidR="00546248" w:rsidRPr="007B0C48">
        <w:rPr>
          <w:rFonts w:ascii="Times New Roman" w:eastAsia="Times New Roman" w:hAnsi="Times New Roman" w:cs="Times New Roman"/>
          <w:iCs/>
        </w:rPr>
        <w:t xml:space="preserve"> prohlašuje, že se před podpisem této Smlouvy seznámil se stavem </w:t>
      </w:r>
      <w:r w:rsidR="007B0C48" w:rsidRPr="007B0C48">
        <w:rPr>
          <w:rFonts w:ascii="Times New Roman" w:eastAsia="Times New Roman" w:hAnsi="Times New Roman" w:cs="Times New Roman"/>
          <w:iCs/>
        </w:rPr>
        <w:t>Přístav</w:t>
      </w:r>
      <w:r w:rsidR="00AF341B">
        <w:rPr>
          <w:rFonts w:ascii="Times New Roman" w:eastAsia="Times New Roman" w:hAnsi="Times New Roman" w:cs="Times New Roman"/>
          <w:iCs/>
        </w:rPr>
        <w:t>u</w:t>
      </w:r>
      <w:r w:rsidR="00DC4682" w:rsidRPr="007B0C48">
        <w:rPr>
          <w:rFonts w:ascii="Times New Roman" w:eastAsia="Times New Roman" w:hAnsi="Times New Roman" w:cs="Times New Roman"/>
          <w:iCs/>
        </w:rPr>
        <w:t xml:space="preserve"> </w:t>
      </w:r>
      <w:r w:rsidR="00546248" w:rsidRPr="007B0C48">
        <w:rPr>
          <w:rFonts w:ascii="Times New Roman" w:eastAsia="Times New Roman" w:hAnsi="Times New Roman" w:cs="Times New Roman"/>
          <w:iCs/>
        </w:rPr>
        <w:t>a shledal jej způsobilým pro plnění jeho povinností dle Smlouvy.</w:t>
      </w:r>
    </w:p>
    <w:p w14:paraId="7CF84DB8" w14:textId="77777777" w:rsidR="008B4939" w:rsidRPr="007B0C48" w:rsidRDefault="008B4939" w:rsidP="0088367D">
      <w:pPr>
        <w:pStyle w:val="Odstavecseseznamem"/>
        <w:spacing w:before="0" w:after="0" w:line="240" w:lineRule="auto"/>
        <w:ind w:left="1065"/>
        <w:rPr>
          <w:rFonts w:ascii="Times New Roman" w:eastAsia="Times New Roman" w:hAnsi="Times New Roman" w:cs="Times New Roman"/>
          <w:iCs/>
        </w:rPr>
      </w:pPr>
    </w:p>
    <w:p w14:paraId="5CCA8AEC" w14:textId="2314ACFF" w:rsidR="0023586E" w:rsidRPr="00B30C20" w:rsidRDefault="00EB7BD4" w:rsidP="0023586E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B30C20">
        <w:rPr>
          <w:rFonts w:ascii="Times New Roman" w:eastAsia="Times New Roman" w:hAnsi="Times New Roman" w:cs="Times New Roman"/>
          <w:iCs/>
        </w:rPr>
        <w:t>Správce</w:t>
      </w:r>
      <w:r w:rsidR="008B4939" w:rsidRPr="00B30C20">
        <w:rPr>
          <w:rFonts w:ascii="Times New Roman" w:eastAsia="Times New Roman" w:hAnsi="Times New Roman" w:cs="Times New Roman"/>
          <w:iCs/>
        </w:rPr>
        <w:t xml:space="preserve"> je povinen mít uzavřeno pojištění odpovědnosti za škody způsobené provozní činností s</w:t>
      </w:r>
      <w:r w:rsidR="00DC4682" w:rsidRPr="00B30C20">
        <w:rPr>
          <w:rFonts w:ascii="Times New Roman" w:eastAsia="Times New Roman" w:hAnsi="Times New Roman" w:cs="Times New Roman"/>
          <w:iCs/>
        </w:rPr>
        <w:t> </w:t>
      </w:r>
      <w:r w:rsidR="008B4939" w:rsidRPr="00B30C20">
        <w:rPr>
          <w:rFonts w:ascii="Times New Roman" w:eastAsia="Times New Roman" w:hAnsi="Times New Roman" w:cs="Times New Roman"/>
          <w:iCs/>
        </w:rPr>
        <w:t>limitem pojistného</w:t>
      </w:r>
      <w:r w:rsidR="00A23690">
        <w:rPr>
          <w:rFonts w:ascii="Times New Roman" w:eastAsia="Times New Roman" w:hAnsi="Times New Roman" w:cs="Times New Roman"/>
          <w:iCs/>
        </w:rPr>
        <w:t xml:space="preserve"> ve výši min. </w:t>
      </w:r>
      <w:proofErr w:type="gramStart"/>
      <w:r w:rsidR="00A23690">
        <w:rPr>
          <w:rFonts w:ascii="Times New Roman" w:eastAsia="Times New Roman" w:hAnsi="Times New Roman" w:cs="Times New Roman"/>
          <w:iCs/>
        </w:rPr>
        <w:t>5.000.000,-</w:t>
      </w:r>
      <w:proofErr w:type="gramEnd"/>
      <w:r w:rsidR="00A23690">
        <w:rPr>
          <w:rFonts w:ascii="Times New Roman" w:eastAsia="Times New Roman" w:hAnsi="Times New Roman" w:cs="Times New Roman"/>
          <w:iCs/>
        </w:rPr>
        <w:t xml:space="preserve"> Kč za každou pojistnou událost</w:t>
      </w:r>
      <w:r w:rsidR="008B4939" w:rsidRPr="00B30C20">
        <w:rPr>
          <w:rFonts w:ascii="Times New Roman" w:eastAsia="Times New Roman" w:hAnsi="Times New Roman" w:cs="Times New Roman"/>
          <w:iCs/>
        </w:rPr>
        <w:t>.</w:t>
      </w:r>
      <w:r w:rsidR="00DC4682" w:rsidRPr="00B30C20">
        <w:rPr>
          <w:rFonts w:ascii="Times New Roman" w:eastAsia="Times New Roman" w:hAnsi="Times New Roman" w:cs="Times New Roman"/>
          <w:iCs/>
        </w:rPr>
        <w:t xml:space="preserve"> Na výzvu Vlastníka je Správce povinen předložit doklad o existenci takového pojištění.</w:t>
      </w:r>
      <w:r w:rsidR="0023586E" w:rsidRPr="00B30C20">
        <w:rPr>
          <w:rFonts w:ascii="Times New Roman" w:eastAsia="Times New Roman" w:hAnsi="Times New Roman" w:cs="Times New Roman"/>
          <w:iCs/>
        </w:rPr>
        <w:t xml:space="preserve"> Správce není povinen mít uzavřeno pojištění majetku, který je předmětem této Smlouvy.</w:t>
      </w:r>
    </w:p>
    <w:p w14:paraId="6140730C" w14:textId="77777777" w:rsidR="0023586E" w:rsidRPr="0023586E" w:rsidRDefault="0023586E" w:rsidP="0023586E">
      <w:pPr>
        <w:spacing w:before="0" w:after="0" w:line="240" w:lineRule="auto"/>
        <w:rPr>
          <w:rFonts w:ascii="Times New Roman" w:eastAsia="Times New Roman" w:hAnsi="Times New Roman" w:cs="Times New Roman"/>
          <w:iCs/>
        </w:rPr>
      </w:pPr>
    </w:p>
    <w:p w14:paraId="008A821C" w14:textId="77777777" w:rsidR="00D720CB" w:rsidRPr="00B30C20" w:rsidRDefault="00D720CB" w:rsidP="0026797A">
      <w:pPr>
        <w:pStyle w:val="Odstavecseseznamem"/>
        <w:numPr>
          <w:ilvl w:val="0"/>
          <w:numId w:val="14"/>
        </w:numPr>
        <w:spacing w:before="0" w:after="0" w:line="240" w:lineRule="auto"/>
        <w:ind w:left="1066"/>
        <w:rPr>
          <w:rFonts w:ascii="Times New Roman" w:eastAsia="Times New Roman" w:hAnsi="Times New Roman" w:cs="Times New Roman"/>
          <w:iCs/>
        </w:rPr>
      </w:pPr>
      <w:r w:rsidRPr="00B30C20">
        <w:rPr>
          <w:rFonts w:ascii="Times New Roman" w:eastAsia="Times New Roman" w:hAnsi="Times New Roman" w:cs="Times New Roman"/>
          <w:iCs/>
        </w:rPr>
        <w:t>Pro účely této Smlouvy se neužijí následující body Provozního řádu:</w:t>
      </w:r>
    </w:p>
    <w:p w14:paraId="5CAE0B1E" w14:textId="77777777" w:rsidR="00D720CB" w:rsidRPr="00B30C20" w:rsidRDefault="00D720CB" w:rsidP="0026797A">
      <w:pPr>
        <w:pStyle w:val="Odstavecseseznamem"/>
        <w:spacing w:before="0" w:after="0" w:line="240" w:lineRule="auto"/>
        <w:ind w:left="1066"/>
        <w:rPr>
          <w:rFonts w:ascii="Times New Roman" w:eastAsia="Times New Roman" w:hAnsi="Times New Roman" w:cs="Times New Roman"/>
          <w:iCs/>
          <w:sz w:val="10"/>
          <w:szCs w:val="10"/>
        </w:rPr>
      </w:pPr>
    </w:p>
    <w:p w14:paraId="6C8FC28C" w14:textId="1B4D7243" w:rsidR="00B41828" w:rsidRDefault="001F5814" w:rsidP="0026797A">
      <w:pPr>
        <w:spacing w:before="0" w:after="0" w:line="240" w:lineRule="auto"/>
        <w:ind w:left="1066"/>
        <w:contextualSpacing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Činnosti, které správce neprovádí</w:t>
      </w:r>
      <w:r w:rsidR="004274DC">
        <w:rPr>
          <w:rFonts w:ascii="Times New Roman" w:eastAsia="Times New Roman" w:hAnsi="Times New Roman" w:cs="Times New Roman"/>
          <w:iCs/>
        </w:rPr>
        <w:t>,</w:t>
      </w:r>
      <w:r>
        <w:rPr>
          <w:rFonts w:ascii="Times New Roman" w:eastAsia="Times New Roman" w:hAnsi="Times New Roman" w:cs="Times New Roman"/>
          <w:iCs/>
        </w:rPr>
        <w:t xml:space="preserve"> jsou uvedeny v Harmonogramu cyklické údržby.</w:t>
      </w:r>
    </w:p>
    <w:p w14:paraId="05252978" w14:textId="77777777" w:rsidR="0026797A" w:rsidRPr="0026797A" w:rsidRDefault="0026797A" w:rsidP="0026797A">
      <w:pPr>
        <w:spacing w:before="0" w:after="0" w:line="240" w:lineRule="auto"/>
        <w:ind w:left="1065"/>
        <w:rPr>
          <w:rFonts w:ascii="Times New Roman" w:eastAsia="Times New Roman" w:hAnsi="Times New Roman" w:cs="Times New Roman"/>
          <w:iCs/>
        </w:rPr>
      </w:pPr>
    </w:p>
    <w:p w14:paraId="62276447" w14:textId="1C8A83A5" w:rsidR="00B41828" w:rsidRPr="005B19AA" w:rsidRDefault="00B41828" w:rsidP="00B41828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</w:rPr>
      </w:pPr>
      <w:r w:rsidRPr="005B19AA">
        <w:rPr>
          <w:rFonts w:ascii="Times New Roman" w:hAnsi="Times New Roman" w:cs="Times New Roman"/>
        </w:rPr>
        <w:t xml:space="preserve">Tato smlouva vstupuje v platnost </w:t>
      </w:r>
      <w:r w:rsidR="00776370" w:rsidRPr="005B19AA">
        <w:rPr>
          <w:rFonts w:ascii="Times New Roman" w:hAnsi="Times New Roman" w:cs="Times New Roman"/>
        </w:rPr>
        <w:t xml:space="preserve">jejím podpisem Smluvními </w:t>
      </w:r>
      <w:r w:rsidR="00776370">
        <w:rPr>
          <w:rFonts w:ascii="Times New Roman" w:hAnsi="Times New Roman" w:cs="Times New Roman"/>
        </w:rPr>
        <w:t>st</w:t>
      </w:r>
      <w:r w:rsidR="00776370" w:rsidRPr="005B19AA">
        <w:rPr>
          <w:rFonts w:ascii="Times New Roman" w:hAnsi="Times New Roman" w:cs="Times New Roman"/>
        </w:rPr>
        <w:t xml:space="preserve">ranami </w:t>
      </w:r>
      <w:r w:rsidRPr="005B19AA">
        <w:rPr>
          <w:rFonts w:ascii="Times New Roman" w:hAnsi="Times New Roman" w:cs="Times New Roman"/>
        </w:rPr>
        <w:t xml:space="preserve">a </w:t>
      </w:r>
      <w:r w:rsidR="00776370">
        <w:rPr>
          <w:rFonts w:ascii="Times New Roman" w:hAnsi="Times New Roman" w:cs="Times New Roman"/>
        </w:rPr>
        <w:t xml:space="preserve">v </w:t>
      </w:r>
      <w:r w:rsidRPr="005B19AA">
        <w:rPr>
          <w:rFonts w:ascii="Times New Roman" w:hAnsi="Times New Roman" w:cs="Times New Roman"/>
        </w:rPr>
        <w:t>účinnost až po uveřejnění v souladu se zákonem č. 340/2015 Sb., o zvláštních podmínkách účinnosti některých smluv, uveřejňování těchto smluv a o registru smluv (zákon o registru smluv).</w:t>
      </w:r>
      <w:r w:rsidR="00776370" w:rsidRPr="005B19AA" w:rsidDel="00776370">
        <w:rPr>
          <w:rFonts w:ascii="Times New Roman" w:hAnsi="Times New Roman" w:cs="Times New Roman"/>
        </w:rPr>
        <w:t xml:space="preserve"> </w:t>
      </w:r>
    </w:p>
    <w:p w14:paraId="1C3ED588" w14:textId="77777777" w:rsidR="00B41828" w:rsidRPr="005B19AA" w:rsidRDefault="00B41828" w:rsidP="00B41828">
      <w:pPr>
        <w:pStyle w:val="Odstavecseseznamem"/>
        <w:rPr>
          <w:rFonts w:ascii="Times New Roman" w:hAnsi="Times New Roman" w:cs="Times New Roman"/>
        </w:rPr>
      </w:pPr>
    </w:p>
    <w:p w14:paraId="31927ECD" w14:textId="77777777" w:rsidR="00B41828" w:rsidRPr="005B19AA" w:rsidRDefault="00B41828" w:rsidP="00B41828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</w:rPr>
      </w:pPr>
      <w:r w:rsidRPr="005B19AA">
        <w:rPr>
          <w:rFonts w:ascii="Times New Roman" w:hAnsi="Times New Roman" w:cs="Times New Roman"/>
        </w:rPr>
        <w:t>Smluvní strany souhlasí s uveřejněním smlouvy, a výslovně identifikuji takové informace, které nemohou být poskytnuty podle zákona o registru smluv a zákona č. 106/1999 Sb.</w:t>
      </w:r>
    </w:p>
    <w:p w14:paraId="5C174162" w14:textId="77777777" w:rsidR="00B41828" w:rsidRPr="005B19AA" w:rsidRDefault="00B41828" w:rsidP="00B41828">
      <w:pPr>
        <w:pStyle w:val="Odstavecseseznamem"/>
        <w:rPr>
          <w:rFonts w:ascii="Times New Roman" w:hAnsi="Times New Roman" w:cs="Times New Roman"/>
        </w:rPr>
      </w:pPr>
    </w:p>
    <w:p w14:paraId="03342E50" w14:textId="77777777" w:rsidR="00B41828" w:rsidRPr="005B19AA" w:rsidRDefault="0014621E" w:rsidP="0014621E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</w:rPr>
      </w:pPr>
      <w:r w:rsidRPr="005B19AA">
        <w:rPr>
          <w:rFonts w:ascii="Times New Roman" w:hAnsi="Times New Roman" w:cs="Times New Roman"/>
        </w:rPr>
        <w:t>Smluvní strany se dohodly, že smlouvu správci registru smluv k uveřejnění prostřednictvím registru smluv bez zbytečného odkladu, nejpozději však do 30 dnů od uzavření smlouvy, zašle Vlastník. Vlastník po obdržení potvrzení o uveřejnění smlouvy v registru smluv od správce registru odešle bez zbytečného odkladu kopii tohoto Správci.</w:t>
      </w:r>
      <w:bookmarkStart w:id="6" w:name="_Toc318463940"/>
    </w:p>
    <w:p w14:paraId="03E16126" w14:textId="77777777" w:rsidR="00B41828" w:rsidRPr="005B19AA" w:rsidRDefault="00B41828" w:rsidP="00B41828">
      <w:pPr>
        <w:pStyle w:val="Odstavecseseznamem"/>
        <w:spacing w:before="0" w:after="0" w:line="240" w:lineRule="auto"/>
        <w:ind w:left="1065"/>
        <w:rPr>
          <w:rFonts w:ascii="Times New Roman" w:hAnsi="Times New Roman" w:cs="Times New Roman"/>
        </w:rPr>
      </w:pPr>
    </w:p>
    <w:bookmarkEnd w:id="6"/>
    <w:p w14:paraId="7858971E" w14:textId="34A843DB" w:rsidR="0014621E" w:rsidRPr="005B19AA" w:rsidRDefault="00E80C05" w:rsidP="0014621E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E80C05">
        <w:rPr>
          <w:rFonts w:ascii="Times New Roman" w:eastAsia="Times New Roman" w:hAnsi="Times New Roman" w:cs="Times New Roman"/>
          <w:iCs/>
        </w:rPr>
        <w:t>Pokud se tato Smlouva uzavírá v listinné podobě</w:t>
      </w:r>
      <w:r>
        <w:rPr>
          <w:rFonts w:ascii="Times New Roman" w:eastAsia="Times New Roman" w:hAnsi="Times New Roman" w:cs="Times New Roman"/>
          <w:iCs/>
        </w:rPr>
        <w:t>,</w:t>
      </w:r>
      <w:r w:rsidR="0014621E" w:rsidRPr="005B19AA">
        <w:rPr>
          <w:rFonts w:ascii="Times New Roman" w:eastAsia="Times New Roman" w:hAnsi="Times New Roman" w:cs="Times New Roman"/>
          <w:iCs/>
        </w:rPr>
        <w:t xml:space="preserve"> je vyhotovena ve třech vyhotoveních s platností originálu, z nichž obdrží </w:t>
      </w:r>
      <w:r w:rsidR="00776370">
        <w:rPr>
          <w:rFonts w:ascii="Times New Roman" w:eastAsia="Times New Roman" w:hAnsi="Times New Roman" w:cs="Times New Roman"/>
          <w:iCs/>
        </w:rPr>
        <w:t>Vlastník</w:t>
      </w:r>
      <w:r w:rsidR="0014621E" w:rsidRPr="005B19AA">
        <w:rPr>
          <w:rFonts w:ascii="Times New Roman" w:eastAsia="Times New Roman" w:hAnsi="Times New Roman" w:cs="Times New Roman"/>
          <w:iCs/>
        </w:rPr>
        <w:t xml:space="preserve"> dvě a </w:t>
      </w:r>
      <w:r w:rsidR="00776370">
        <w:rPr>
          <w:rFonts w:ascii="Times New Roman" w:eastAsia="Times New Roman" w:hAnsi="Times New Roman" w:cs="Times New Roman"/>
          <w:iCs/>
        </w:rPr>
        <w:t>Správce</w:t>
      </w:r>
      <w:r w:rsidR="0014621E" w:rsidRPr="005B19AA">
        <w:rPr>
          <w:rFonts w:ascii="Times New Roman" w:eastAsia="Times New Roman" w:hAnsi="Times New Roman" w:cs="Times New Roman"/>
          <w:iCs/>
        </w:rPr>
        <w:t xml:space="preserve"> jedno vyhotovení.</w:t>
      </w:r>
    </w:p>
    <w:p w14:paraId="79AA4017" w14:textId="77777777" w:rsidR="0014621E" w:rsidRPr="0014621E" w:rsidRDefault="0014621E" w:rsidP="0014621E">
      <w:pPr>
        <w:pStyle w:val="Odstavecseseznamem"/>
        <w:spacing w:before="0" w:after="0" w:line="240" w:lineRule="auto"/>
        <w:ind w:left="1065"/>
        <w:rPr>
          <w:rFonts w:ascii="Times New Roman" w:eastAsia="Times New Roman" w:hAnsi="Times New Roman" w:cs="Times New Roman"/>
          <w:iCs/>
          <w:color w:val="FF0000"/>
        </w:rPr>
      </w:pPr>
    </w:p>
    <w:p w14:paraId="13699A22" w14:textId="77777777" w:rsidR="0023586E" w:rsidRDefault="0023586E" w:rsidP="0014621E">
      <w:pPr>
        <w:pStyle w:val="Odstavecseseznamem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iCs/>
        </w:rPr>
      </w:pPr>
      <w:r w:rsidRPr="007B0C48">
        <w:rPr>
          <w:rFonts w:ascii="Times New Roman" w:eastAsia="Times New Roman" w:hAnsi="Times New Roman" w:cs="Times New Roman"/>
          <w:iCs/>
        </w:rPr>
        <w:t>Nedílnou součástí této Smlouvy jsou tyto přílohy:</w:t>
      </w:r>
    </w:p>
    <w:p w14:paraId="554AD3DB" w14:textId="77777777" w:rsidR="0023586E" w:rsidRPr="0023586E" w:rsidRDefault="0023586E" w:rsidP="0023586E">
      <w:pPr>
        <w:spacing w:before="0" w:after="0" w:line="240" w:lineRule="auto"/>
        <w:ind w:left="360"/>
        <w:rPr>
          <w:rFonts w:ascii="Times New Roman" w:eastAsia="Times New Roman" w:hAnsi="Times New Roman" w:cs="Times New Roman"/>
          <w:iCs/>
        </w:rPr>
      </w:pPr>
    </w:p>
    <w:p w14:paraId="32AE59AB" w14:textId="77777777" w:rsidR="0023586E" w:rsidRDefault="0023586E" w:rsidP="0088367D">
      <w:pPr>
        <w:spacing w:before="0" w:after="0" w:line="240" w:lineRule="auto"/>
        <w:ind w:left="708" w:firstLine="708"/>
        <w:rPr>
          <w:rFonts w:ascii="Times New Roman" w:eastAsia="Times New Roman" w:hAnsi="Times New Roman" w:cs="Times New Roman"/>
          <w:iCs/>
        </w:rPr>
      </w:pPr>
    </w:p>
    <w:p w14:paraId="65B2B82E" w14:textId="77777777" w:rsidR="00FB31C2" w:rsidRDefault="00FB31C2" w:rsidP="0088367D">
      <w:pPr>
        <w:spacing w:before="0" w:after="0" w:line="240" w:lineRule="auto"/>
        <w:ind w:left="708" w:firstLine="708"/>
        <w:rPr>
          <w:rFonts w:ascii="Times New Roman" w:eastAsia="Times New Roman" w:hAnsi="Times New Roman" w:cs="Times New Roman"/>
          <w:iCs/>
        </w:rPr>
      </w:pPr>
    </w:p>
    <w:p w14:paraId="1450AC5B" w14:textId="77777777" w:rsidR="002A699F" w:rsidRPr="007B0C48" w:rsidRDefault="002A699F" w:rsidP="00FB31C2">
      <w:pPr>
        <w:spacing w:before="0" w:after="0" w:line="240" w:lineRule="auto"/>
        <w:ind w:left="708" w:hanging="282"/>
        <w:rPr>
          <w:rFonts w:ascii="Times New Roman" w:eastAsia="Times New Roman" w:hAnsi="Times New Roman" w:cs="Times New Roman"/>
          <w:iCs/>
        </w:rPr>
      </w:pPr>
      <w:r w:rsidRPr="007B0C48">
        <w:rPr>
          <w:rFonts w:ascii="Times New Roman" w:eastAsia="Times New Roman" w:hAnsi="Times New Roman" w:cs="Times New Roman"/>
          <w:iCs/>
        </w:rPr>
        <w:t xml:space="preserve">Příloha č. 1: Specifikace </w:t>
      </w:r>
      <w:r w:rsidR="007B0C48" w:rsidRPr="007B0C48">
        <w:rPr>
          <w:rFonts w:ascii="Times New Roman" w:eastAsia="Times New Roman" w:hAnsi="Times New Roman" w:cs="Times New Roman"/>
          <w:iCs/>
        </w:rPr>
        <w:t>Přístav</w:t>
      </w:r>
      <w:r w:rsidR="00AF341B">
        <w:rPr>
          <w:rFonts w:ascii="Times New Roman" w:eastAsia="Times New Roman" w:hAnsi="Times New Roman" w:cs="Times New Roman"/>
          <w:iCs/>
        </w:rPr>
        <w:t>u</w:t>
      </w:r>
      <w:r w:rsidRPr="007B0C48">
        <w:rPr>
          <w:rFonts w:ascii="Times New Roman" w:eastAsia="Times New Roman" w:hAnsi="Times New Roman" w:cs="Times New Roman"/>
          <w:iCs/>
        </w:rPr>
        <w:t>;</w:t>
      </w:r>
    </w:p>
    <w:p w14:paraId="75F0EB42" w14:textId="77777777" w:rsidR="00734425" w:rsidRDefault="002A699F" w:rsidP="00FB31C2">
      <w:pPr>
        <w:spacing w:before="0" w:after="0" w:line="240" w:lineRule="auto"/>
        <w:ind w:left="708" w:hanging="282"/>
        <w:rPr>
          <w:rFonts w:ascii="Times New Roman" w:eastAsia="Times New Roman" w:hAnsi="Times New Roman" w:cs="Times New Roman"/>
          <w:iCs/>
        </w:rPr>
      </w:pPr>
      <w:r w:rsidRPr="007B0C48">
        <w:rPr>
          <w:rFonts w:ascii="Times New Roman" w:eastAsia="Times New Roman" w:hAnsi="Times New Roman" w:cs="Times New Roman"/>
          <w:iCs/>
        </w:rPr>
        <w:t xml:space="preserve">Příloha č. 2: </w:t>
      </w:r>
      <w:r w:rsidR="00734425">
        <w:rPr>
          <w:rFonts w:ascii="Times New Roman" w:eastAsia="Times New Roman" w:hAnsi="Times New Roman" w:cs="Times New Roman"/>
          <w:iCs/>
        </w:rPr>
        <w:t>Specifikace činností správce v běžném režimu;</w:t>
      </w:r>
    </w:p>
    <w:p w14:paraId="367E38C4" w14:textId="77777777" w:rsidR="00734425" w:rsidRDefault="00734425" w:rsidP="00FB31C2">
      <w:pPr>
        <w:spacing w:before="0" w:after="0" w:line="240" w:lineRule="auto"/>
        <w:ind w:left="708" w:hanging="282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Příloha č. </w:t>
      </w:r>
      <w:r w:rsidR="00253BC8">
        <w:rPr>
          <w:rFonts w:ascii="Times New Roman" w:eastAsia="Times New Roman" w:hAnsi="Times New Roman" w:cs="Times New Roman"/>
          <w:iCs/>
        </w:rPr>
        <w:t>3</w:t>
      </w:r>
      <w:r>
        <w:rPr>
          <w:rFonts w:ascii="Times New Roman" w:eastAsia="Times New Roman" w:hAnsi="Times New Roman" w:cs="Times New Roman"/>
          <w:iCs/>
        </w:rPr>
        <w:t>: Specifikace činnosti správce při mimořádných situacích;</w:t>
      </w:r>
    </w:p>
    <w:p w14:paraId="23547F5C" w14:textId="77777777" w:rsidR="00865631" w:rsidRDefault="00865631" w:rsidP="00865631">
      <w:pPr>
        <w:spacing w:before="0" w:after="0" w:line="240" w:lineRule="auto"/>
        <w:ind w:left="708" w:hanging="282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Příloha č. 4: Specifikace činnosti správce v zimním režimu;</w:t>
      </w:r>
    </w:p>
    <w:p w14:paraId="7BA6C32F" w14:textId="77777777" w:rsidR="00D720CB" w:rsidRDefault="00734425" w:rsidP="00FB31C2">
      <w:pPr>
        <w:spacing w:before="0" w:after="0" w:line="240" w:lineRule="auto"/>
        <w:ind w:left="708" w:hanging="282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Příloha č. </w:t>
      </w:r>
      <w:r w:rsidR="00865631">
        <w:rPr>
          <w:rFonts w:ascii="Times New Roman" w:eastAsia="Times New Roman" w:hAnsi="Times New Roman" w:cs="Times New Roman"/>
          <w:iCs/>
        </w:rPr>
        <w:t>5</w:t>
      </w:r>
      <w:r>
        <w:rPr>
          <w:rFonts w:ascii="Times New Roman" w:eastAsia="Times New Roman" w:hAnsi="Times New Roman" w:cs="Times New Roman"/>
          <w:iCs/>
        </w:rPr>
        <w:t xml:space="preserve">: </w:t>
      </w:r>
      <w:r w:rsidR="00B5552B" w:rsidRPr="007B0C48">
        <w:rPr>
          <w:rFonts w:ascii="Times New Roman" w:eastAsia="Times New Roman" w:hAnsi="Times New Roman" w:cs="Times New Roman"/>
          <w:iCs/>
        </w:rPr>
        <w:t>VOP</w:t>
      </w:r>
      <w:r w:rsidR="00D720CB">
        <w:rPr>
          <w:rFonts w:ascii="Times New Roman" w:eastAsia="Times New Roman" w:hAnsi="Times New Roman" w:cs="Times New Roman"/>
          <w:iCs/>
        </w:rPr>
        <w:t>;</w:t>
      </w:r>
    </w:p>
    <w:p w14:paraId="479AEF50" w14:textId="77777777" w:rsidR="00B5552B" w:rsidRDefault="00D720CB" w:rsidP="00FB31C2">
      <w:pPr>
        <w:spacing w:before="0" w:after="0" w:line="240" w:lineRule="auto"/>
        <w:ind w:left="708" w:hanging="282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Příloha č. </w:t>
      </w:r>
      <w:r w:rsidR="00865631">
        <w:rPr>
          <w:rFonts w:ascii="Times New Roman" w:eastAsia="Times New Roman" w:hAnsi="Times New Roman" w:cs="Times New Roman"/>
          <w:iCs/>
        </w:rPr>
        <w:t>6</w:t>
      </w:r>
      <w:r>
        <w:rPr>
          <w:rFonts w:ascii="Times New Roman" w:eastAsia="Times New Roman" w:hAnsi="Times New Roman" w:cs="Times New Roman"/>
          <w:iCs/>
        </w:rPr>
        <w:t>: Provozní řád Přístav</w:t>
      </w:r>
      <w:r w:rsidR="00AF341B">
        <w:rPr>
          <w:rFonts w:ascii="Times New Roman" w:eastAsia="Times New Roman" w:hAnsi="Times New Roman" w:cs="Times New Roman"/>
          <w:iCs/>
        </w:rPr>
        <w:t>u</w:t>
      </w:r>
      <w:r w:rsidR="004C33CB">
        <w:rPr>
          <w:rFonts w:ascii="Times New Roman" w:eastAsia="Times New Roman" w:hAnsi="Times New Roman" w:cs="Times New Roman"/>
          <w:iCs/>
          <w:lang w:val="en-US"/>
        </w:rPr>
        <w:t>;</w:t>
      </w:r>
      <w:r w:rsidR="00F07A4E">
        <w:rPr>
          <w:rFonts w:ascii="Times New Roman" w:eastAsia="Times New Roman" w:hAnsi="Times New Roman" w:cs="Times New Roman"/>
          <w:iCs/>
        </w:rPr>
        <w:t xml:space="preserve"> </w:t>
      </w:r>
    </w:p>
    <w:p w14:paraId="1DDBB90A" w14:textId="77777777" w:rsidR="005F2860" w:rsidRDefault="005F2860" w:rsidP="00FB31C2">
      <w:pPr>
        <w:spacing w:before="0" w:after="0" w:line="240" w:lineRule="auto"/>
        <w:ind w:left="708" w:hanging="282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Příloha č. 7: Povodňový plán Přístavu</w:t>
      </w:r>
      <w:r w:rsidR="004C33CB">
        <w:rPr>
          <w:rFonts w:ascii="Times New Roman" w:eastAsia="Times New Roman" w:hAnsi="Times New Roman" w:cs="Times New Roman"/>
          <w:iCs/>
        </w:rPr>
        <w:t>;</w:t>
      </w:r>
      <w:r>
        <w:rPr>
          <w:rFonts w:ascii="Times New Roman" w:eastAsia="Times New Roman" w:hAnsi="Times New Roman" w:cs="Times New Roman"/>
          <w:iCs/>
        </w:rPr>
        <w:t xml:space="preserve"> </w:t>
      </w:r>
    </w:p>
    <w:p w14:paraId="11567A78" w14:textId="77777777" w:rsidR="00F07A4E" w:rsidRDefault="005F2860" w:rsidP="00FB31C2">
      <w:pPr>
        <w:spacing w:before="0" w:after="0" w:line="240" w:lineRule="auto"/>
        <w:ind w:left="708" w:hanging="282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Příloha č. 8</w:t>
      </w:r>
      <w:r w:rsidR="00F07A4E">
        <w:rPr>
          <w:rFonts w:ascii="Times New Roman" w:eastAsia="Times New Roman" w:hAnsi="Times New Roman" w:cs="Times New Roman"/>
          <w:iCs/>
        </w:rPr>
        <w:t>: Harmonogram cyklické údržby</w:t>
      </w:r>
      <w:r w:rsidR="004C33CB">
        <w:rPr>
          <w:rFonts w:ascii="Times New Roman" w:eastAsia="Times New Roman" w:hAnsi="Times New Roman" w:cs="Times New Roman"/>
          <w:iCs/>
        </w:rPr>
        <w:t>;</w:t>
      </w:r>
      <w:r w:rsidR="00F07A4E">
        <w:rPr>
          <w:rFonts w:ascii="Times New Roman" w:eastAsia="Times New Roman" w:hAnsi="Times New Roman" w:cs="Times New Roman"/>
          <w:iCs/>
        </w:rPr>
        <w:t xml:space="preserve"> </w:t>
      </w:r>
    </w:p>
    <w:p w14:paraId="3DA50C29" w14:textId="0DEDBA5C" w:rsidR="00FC4B17" w:rsidRDefault="00FC4B17" w:rsidP="00FB31C2">
      <w:pPr>
        <w:spacing w:before="0" w:after="0" w:line="240" w:lineRule="auto"/>
        <w:ind w:left="708" w:hanging="282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Příloha č. 9: Podmínky pro poskytování služeb Uživatelům</w:t>
      </w:r>
    </w:p>
    <w:p w14:paraId="1CE6FFEF" w14:textId="77777777" w:rsidR="006E6CC0" w:rsidRPr="00131827" w:rsidRDefault="006E6CC0" w:rsidP="006E6CC0">
      <w:pPr>
        <w:spacing w:before="0" w:after="0" w:line="240" w:lineRule="auto"/>
        <w:ind w:left="708" w:hanging="282"/>
        <w:rPr>
          <w:rFonts w:ascii="Times New Roman" w:eastAsia="Times New Roman" w:hAnsi="Times New Roman" w:cs="Times New Roman"/>
          <w:iCs/>
        </w:rPr>
      </w:pPr>
      <w:r w:rsidRPr="00131827">
        <w:rPr>
          <w:rFonts w:ascii="Times New Roman" w:eastAsia="Times New Roman" w:hAnsi="Times New Roman" w:cs="Times New Roman"/>
          <w:iCs/>
        </w:rPr>
        <w:t>Příloha č.10: Služby poskytované uživatelům přístavu</w:t>
      </w:r>
    </w:p>
    <w:p w14:paraId="74132107" w14:textId="77777777" w:rsidR="006E6CC0" w:rsidRPr="007B0C48" w:rsidRDefault="006E6CC0" w:rsidP="00FB31C2">
      <w:pPr>
        <w:spacing w:before="0" w:after="0" w:line="240" w:lineRule="auto"/>
        <w:ind w:left="708" w:hanging="282"/>
        <w:rPr>
          <w:rFonts w:ascii="Times New Roman" w:eastAsia="Times New Roman" w:hAnsi="Times New Roman" w:cs="Times New Roman"/>
          <w:iCs/>
        </w:rPr>
      </w:pPr>
    </w:p>
    <w:p w14:paraId="7FD04E11" w14:textId="77777777" w:rsidR="002A699F" w:rsidRDefault="002A699F" w:rsidP="002A699F">
      <w:pPr>
        <w:spacing w:line="240" w:lineRule="auto"/>
        <w:jc w:val="left"/>
        <w:rPr>
          <w:rFonts w:ascii="Times New Roman" w:eastAsia="Times New Roman" w:hAnsi="Times New Roman" w:cs="Times New Roman"/>
          <w:iCs/>
        </w:rPr>
      </w:pPr>
    </w:p>
    <w:p w14:paraId="754FE5D2" w14:textId="77777777" w:rsidR="00BC5E44" w:rsidRDefault="00BC5E44" w:rsidP="002A699F">
      <w:pPr>
        <w:spacing w:line="240" w:lineRule="auto"/>
        <w:jc w:val="left"/>
        <w:rPr>
          <w:rFonts w:ascii="Times New Roman" w:eastAsia="Times New Roman" w:hAnsi="Times New Roman" w:cs="Times New Roman"/>
          <w:iCs/>
        </w:rPr>
      </w:pPr>
    </w:p>
    <w:p w14:paraId="1530AF0A" w14:textId="77777777" w:rsidR="00BC5E44" w:rsidRDefault="00BC5E44" w:rsidP="002A699F">
      <w:pPr>
        <w:spacing w:line="240" w:lineRule="auto"/>
        <w:jc w:val="left"/>
        <w:rPr>
          <w:rFonts w:ascii="Times New Roman" w:eastAsia="Times New Roman" w:hAnsi="Times New Roman" w:cs="Times New Roman"/>
          <w:iCs/>
        </w:rPr>
      </w:pPr>
    </w:p>
    <w:p w14:paraId="07B7CEF4" w14:textId="77777777" w:rsidR="007D4DD2" w:rsidRPr="007B0C48" w:rsidRDefault="007D4DD2" w:rsidP="002A699F">
      <w:pPr>
        <w:spacing w:line="240" w:lineRule="auto"/>
        <w:jc w:val="left"/>
        <w:rPr>
          <w:rFonts w:ascii="Times New Roman" w:eastAsia="Times New Roman" w:hAnsi="Times New Roman" w:cs="Times New Roman"/>
          <w:iCs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36157E" w:rsidRPr="007B0C48" w14:paraId="1A25C3E4" w14:textId="77777777" w:rsidTr="0036157E">
        <w:tc>
          <w:tcPr>
            <w:tcW w:w="4644" w:type="dxa"/>
          </w:tcPr>
          <w:p w14:paraId="318B2296" w14:textId="77777777" w:rsidR="0036157E" w:rsidRPr="007B0C48" w:rsidRDefault="0036157E" w:rsidP="0086052A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0C48">
              <w:rPr>
                <w:rFonts w:ascii="Times New Roman" w:eastAsia="Times New Roman" w:hAnsi="Times New Roman" w:cs="Times New Roman"/>
                <w:szCs w:val="24"/>
              </w:rPr>
              <w:t xml:space="preserve">Místo: </w:t>
            </w:r>
            <w:r w:rsidR="00FD6319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="0014621E">
              <w:rPr>
                <w:rFonts w:ascii="Times New Roman" w:eastAsia="Times New Roman" w:hAnsi="Times New Roman" w:cs="Times New Roman"/>
                <w:szCs w:val="24"/>
              </w:rPr>
              <w:t>raha</w:t>
            </w:r>
          </w:p>
          <w:p w14:paraId="41BA93F5" w14:textId="7F442FCD" w:rsidR="0036157E" w:rsidRPr="007B0C48" w:rsidRDefault="0036157E" w:rsidP="00FD63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0C48">
              <w:rPr>
                <w:rFonts w:ascii="Times New Roman" w:eastAsia="Times New Roman" w:hAnsi="Times New Roman" w:cs="Times New Roman"/>
                <w:szCs w:val="24"/>
              </w:rPr>
              <w:t>Datum:</w:t>
            </w:r>
            <w:r w:rsidR="0070113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DCAF213" w14:textId="77777777" w:rsidR="0036157E" w:rsidRPr="007B0C48" w:rsidRDefault="0036157E" w:rsidP="0086052A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0C48">
              <w:rPr>
                <w:rFonts w:ascii="Times New Roman" w:eastAsia="Times New Roman" w:hAnsi="Times New Roman" w:cs="Times New Roman"/>
                <w:szCs w:val="24"/>
              </w:rPr>
              <w:t xml:space="preserve">Místo: </w:t>
            </w:r>
            <w:r w:rsidR="00FD6319">
              <w:rPr>
                <w:rFonts w:ascii="Times New Roman" w:eastAsia="Times New Roman" w:hAnsi="Times New Roman" w:cs="Times New Roman"/>
                <w:szCs w:val="24"/>
              </w:rPr>
              <w:t>Petrov</w:t>
            </w:r>
          </w:p>
          <w:p w14:paraId="5DB59519" w14:textId="75EAB724" w:rsidR="0036157E" w:rsidRPr="007B0C48" w:rsidRDefault="0036157E" w:rsidP="00FD63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0C48">
              <w:rPr>
                <w:rFonts w:ascii="Times New Roman" w:eastAsia="Times New Roman" w:hAnsi="Times New Roman" w:cs="Times New Roman"/>
                <w:szCs w:val="24"/>
              </w:rPr>
              <w:t xml:space="preserve">Datum: </w:t>
            </w:r>
          </w:p>
        </w:tc>
      </w:tr>
      <w:tr w:rsidR="00590575" w:rsidRPr="007B0C48" w14:paraId="5653E82D" w14:textId="77777777" w:rsidTr="0086052A">
        <w:tc>
          <w:tcPr>
            <w:tcW w:w="4644" w:type="dxa"/>
          </w:tcPr>
          <w:p w14:paraId="35D8B335" w14:textId="77777777" w:rsidR="00BF08FE" w:rsidRPr="007B0C48" w:rsidRDefault="00AA3247" w:rsidP="00565D5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0C4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Za </w:t>
            </w:r>
            <w:r w:rsidR="00565D5F" w:rsidRPr="007B0C48">
              <w:rPr>
                <w:rFonts w:ascii="Times New Roman" w:eastAsia="Times New Roman" w:hAnsi="Times New Roman" w:cs="Times New Roman"/>
                <w:b/>
                <w:szCs w:val="24"/>
              </w:rPr>
              <w:t>Vlastníka</w:t>
            </w:r>
          </w:p>
        </w:tc>
        <w:tc>
          <w:tcPr>
            <w:tcW w:w="4678" w:type="dxa"/>
          </w:tcPr>
          <w:p w14:paraId="555FC6A1" w14:textId="77777777" w:rsidR="00BF08FE" w:rsidRPr="007B0C48" w:rsidRDefault="00AA3247" w:rsidP="00EB7BD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0C4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Za </w:t>
            </w:r>
            <w:r w:rsidR="00EB7BD4" w:rsidRPr="007B0C48">
              <w:rPr>
                <w:rFonts w:ascii="Times New Roman" w:eastAsia="Times New Roman" w:hAnsi="Times New Roman" w:cs="Times New Roman"/>
                <w:b/>
                <w:iCs/>
              </w:rPr>
              <w:t>Správce</w:t>
            </w:r>
            <w:r w:rsidR="00EB7BD4" w:rsidRPr="007B0C4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590575" w:rsidRPr="007B0C48" w14:paraId="79F5C4E8" w14:textId="77777777" w:rsidTr="0086052A">
        <w:tc>
          <w:tcPr>
            <w:tcW w:w="4644" w:type="dxa"/>
          </w:tcPr>
          <w:p w14:paraId="6BFEF072" w14:textId="77777777" w:rsidR="00BF08FE" w:rsidRPr="007B0C48" w:rsidRDefault="00BF08FE" w:rsidP="00BF08F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14:paraId="2E5B270C" w14:textId="77777777" w:rsidR="00BF08FE" w:rsidRPr="007B0C48" w:rsidRDefault="00BF08FE" w:rsidP="00BF08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590575" w:rsidRPr="007B0C48" w14:paraId="345BCE73" w14:textId="77777777" w:rsidTr="0086052A">
        <w:tc>
          <w:tcPr>
            <w:tcW w:w="4644" w:type="dxa"/>
          </w:tcPr>
          <w:p w14:paraId="648FF868" w14:textId="77777777" w:rsidR="00AA3247" w:rsidRPr="007B0C48" w:rsidRDefault="00AA3247" w:rsidP="00BF08F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2399F01" w14:textId="77777777" w:rsidR="00AA3247" w:rsidRPr="007B0C48" w:rsidRDefault="00AA3247" w:rsidP="00BF08F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7958815" w14:textId="77777777" w:rsidR="00BF08FE" w:rsidRPr="007B0C48" w:rsidRDefault="00BF08FE" w:rsidP="00BF08F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0C48">
              <w:rPr>
                <w:rFonts w:ascii="Times New Roman" w:eastAsia="Times New Roman" w:hAnsi="Times New Roman" w:cs="Times New Roman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3E92799A" w14:textId="77777777" w:rsidR="00AA3247" w:rsidRPr="007B0C48" w:rsidRDefault="00AA3247" w:rsidP="00BF08F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44FEFFA" w14:textId="77777777" w:rsidR="00AA3247" w:rsidRPr="007B0C48" w:rsidRDefault="00AA3247" w:rsidP="00BF08F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9B5F3EE" w14:textId="77777777" w:rsidR="00BF08FE" w:rsidRPr="007B0C48" w:rsidRDefault="00BF08FE" w:rsidP="00BF08F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0C48">
              <w:rPr>
                <w:rFonts w:ascii="Times New Roman" w:eastAsia="Times New Roman" w:hAnsi="Times New Roman" w:cs="Times New Roman"/>
                <w:szCs w:val="24"/>
              </w:rPr>
              <w:t>_______________________________________</w:t>
            </w:r>
          </w:p>
        </w:tc>
      </w:tr>
      <w:tr w:rsidR="00BF08FE" w:rsidRPr="007B0C48" w14:paraId="5BC6711A" w14:textId="77777777" w:rsidTr="00BF08FE">
        <w:tc>
          <w:tcPr>
            <w:tcW w:w="4644" w:type="dxa"/>
          </w:tcPr>
          <w:p w14:paraId="410BD537" w14:textId="77777777" w:rsidR="00BF08FE" w:rsidRPr="007B0C48" w:rsidRDefault="00BF08FE" w:rsidP="00BF08FE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Cs w:val="24"/>
              </w:rPr>
            </w:pPr>
            <w:r w:rsidRPr="007B0C48">
              <w:rPr>
                <w:rFonts w:ascii="Times New Roman" w:eastAsia="Times New Roman" w:hAnsi="Times New Roman" w:cs="Times New Roman"/>
                <w:szCs w:val="24"/>
              </w:rPr>
              <w:t xml:space="preserve">Jméno: </w:t>
            </w:r>
            <w:r w:rsidR="002B5FD5">
              <w:rPr>
                <w:rFonts w:ascii="Times New Roman" w:eastAsia="Times New Roman" w:hAnsi="Times New Roman" w:cs="Times New Roman"/>
                <w:szCs w:val="24"/>
              </w:rPr>
              <w:t xml:space="preserve">Ing. </w:t>
            </w:r>
            <w:r w:rsidR="001E2A6B">
              <w:rPr>
                <w:rFonts w:ascii="Times New Roman" w:eastAsia="Times New Roman" w:hAnsi="Times New Roman" w:cs="Times New Roman"/>
                <w:szCs w:val="24"/>
              </w:rPr>
              <w:t>Lubomír Fojtů</w:t>
            </w:r>
            <w:r w:rsidRPr="007B0C48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 </w:t>
            </w:r>
          </w:p>
          <w:p w14:paraId="7DFF64BC" w14:textId="77777777" w:rsidR="00BF08FE" w:rsidRPr="007B0C48" w:rsidRDefault="00A41C34" w:rsidP="001E2A6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0C48">
              <w:rPr>
                <w:rFonts w:ascii="Times New Roman" w:eastAsia="Times New Roman" w:hAnsi="Times New Roman" w:cs="Times New Roman"/>
                <w:szCs w:val="24"/>
              </w:rPr>
              <w:t>Funkce:</w:t>
            </w:r>
            <w:r w:rsidR="002B5FD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1E2A6B">
              <w:rPr>
                <w:rFonts w:ascii="Times New Roman" w:eastAsia="Times New Roman" w:hAnsi="Times New Roman" w:cs="Times New Roman"/>
                <w:szCs w:val="24"/>
              </w:rPr>
              <w:t xml:space="preserve">ředitel </w:t>
            </w:r>
            <w:r w:rsidR="002B5FD5">
              <w:rPr>
                <w:rFonts w:ascii="Times New Roman" w:eastAsia="Times New Roman" w:hAnsi="Times New Roman" w:cs="Times New Roman"/>
                <w:szCs w:val="24"/>
              </w:rPr>
              <w:t>ŘVC ČR</w:t>
            </w:r>
          </w:p>
        </w:tc>
        <w:tc>
          <w:tcPr>
            <w:tcW w:w="4678" w:type="dxa"/>
          </w:tcPr>
          <w:p w14:paraId="49C8849F" w14:textId="1DD573E6" w:rsidR="00756BBC" w:rsidRPr="007B0C48" w:rsidRDefault="00756BBC" w:rsidP="00756BBC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Cs w:val="24"/>
              </w:rPr>
            </w:pPr>
            <w:r w:rsidRPr="007B0C48">
              <w:rPr>
                <w:rFonts w:ascii="Times New Roman" w:eastAsia="Times New Roman" w:hAnsi="Times New Roman" w:cs="Times New Roman"/>
                <w:szCs w:val="24"/>
              </w:rPr>
              <w:t xml:space="preserve">Jméno: </w:t>
            </w:r>
            <w:r w:rsidR="00FD6319" w:rsidRPr="00FD6319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14:paraId="2C949936" w14:textId="0F579935" w:rsidR="00BF08FE" w:rsidRPr="007B0C48" w:rsidRDefault="00702B8D" w:rsidP="00FD63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7B0C48">
              <w:rPr>
                <w:rFonts w:ascii="Times New Roman" w:eastAsia="Times New Roman" w:hAnsi="Times New Roman" w:cs="Times New Roman"/>
                <w:szCs w:val="24"/>
              </w:rPr>
              <w:t xml:space="preserve">Funkce: </w:t>
            </w:r>
            <w:r w:rsidR="00E80C05">
              <w:rPr>
                <w:rFonts w:ascii="Times New Roman" w:hAnsi="Times New Roman"/>
              </w:rPr>
              <w:t>jednatel společnosti PUZA s.r.o.</w:t>
            </w:r>
          </w:p>
        </w:tc>
      </w:tr>
    </w:tbl>
    <w:p w14:paraId="72444D61" w14:textId="64F2BB2C" w:rsidR="00E80C05" w:rsidRPr="00984A70" w:rsidRDefault="00E80C05" w:rsidP="00E80C05">
      <w:pPr>
        <w:ind w:firstLine="142"/>
        <w:rPr>
          <w:bCs/>
          <w:i/>
          <w:iCs/>
          <w:sz w:val="18"/>
          <w:szCs w:val="18"/>
        </w:rPr>
      </w:pPr>
      <w:r w:rsidRPr="00F866E8">
        <w:rPr>
          <w:bCs/>
          <w:i/>
          <w:iCs/>
          <w:sz w:val="18"/>
          <w:szCs w:val="18"/>
        </w:rPr>
        <w:t xml:space="preserve">podepsáno kvalifikovaným elektronickým podpisem </w:t>
      </w:r>
      <w:r>
        <w:rPr>
          <w:bCs/>
          <w:i/>
          <w:iCs/>
          <w:sz w:val="18"/>
          <w:szCs w:val="18"/>
        </w:rPr>
        <w:tab/>
        <w:t xml:space="preserve">              </w:t>
      </w:r>
      <w:r w:rsidRPr="00F866E8">
        <w:rPr>
          <w:bCs/>
          <w:i/>
          <w:iCs/>
          <w:sz w:val="18"/>
          <w:szCs w:val="18"/>
        </w:rPr>
        <w:t>podepsáno uznávaným elektronickým podpisem</w:t>
      </w:r>
    </w:p>
    <w:p w14:paraId="66EDCD08" w14:textId="77777777" w:rsidR="008226A3" w:rsidRPr="001C1D64" w:rsidRDefault="008226A3" w:rsidP="008226A3">
      <w:pPr>
        <w:keepNext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</w:rPr>
      </w:pPr>
    </w:p>
    <w:p w14:paraId="4BDF9CE6" w14:textId="77777777" w:rsidR="008226A3" w:rsidRPr="001C1D64" w:rsidRDefault="008226A3" w:rsidP="008226A3">
      <w:pPr>
        <w:keepNext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</w:rPr>
      </w:pPr>
    </w:p>
    <w:sectPr w:rsidR="008226A3" w:rsidRPr="001C1D64" w:rsidSect="00AF77B4">
      <w:headerReference w:type="first" r:id="rId8"/>
      <w:pgSz w:w="12240" w:h="15840"/>
      <w:pgMar w:top="1440" w:right="1041" w:bottom="1440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D33A" w14:textId="77777777" w:rsidR="00C22311" w:rsidRDefault="00C22311">
      <w:pPr>
        <w:spacing w:before="0" w:after="0" w:line="240" w:lineRule="auto"/>
      </w:pPr>
      <w:r>
        <w:separator/>
      </w:r>
    </w:p>
  </w:endnote>
  <w:endnote w:type="continuationSeparator" w:id="0">
    <w:p w14:paraId="3D763FB1" w14:textId="77777777" w:rsidR="00C22311" w:rsidRDefault="00C22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051B" w14:textId="77777777" w:rsidR="00C22311" w:rsidRDefault="00C22311">
      <w:pPr>
        <w:spacing w:before="0" w:after="0" w:line="240" w:lineRule="auto"/>
      </w:pPr>
      <w:r>
        <w:separator/>
      </w:r>
    </w:p>
  </w:footnote>
  <w:footnote w:type="continuationSeparator" w:id="0">
    <w:p w14:paraId="7254645B" w14:textId="77777777" w:rsidR="00C22311" w:rsidRDefault="00C22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4387" w14:textId="77777777" w:rsidR="00B30C20" w:rsidRDefault="00B30C20">
    <w:pPr>
      <w:pStyle w:val="Zhlav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9E1"/>
    <w:multiLevelType w:val="hybridMultilevel"/>
    <w:tmpl w:val="819E1586"/>
    <w:lvl w:ilvl="0" w:tplc="0016C31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C34E3FE8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99566C"/>
    <w:multiLevelType w:val="hybridMultilevel"/>
    <w:tmpl w:val="EBEC4340"/>
    <w:lvl w:ilvl="0" w:tplc="20246C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5978"/>
    <w:multiLevelType w:val="hybridMultilevel"/>
    <w:tmpl w:val="4FA4C63E"/>
    <w:lvl w:ilvl="0" w:tplc="614C2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13B5"/>
    <w:multiLevelType w:val="hybridMultilevel"/>
    <w:tmpl w:val="4E0A4774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71560E"/>
    <w:multiLevelType w:val="hybridMultilevel"/>
    <w:tmpl w:val="FD9E380E"/>
    <w:lvl w:ilvl="0" w:tplc="F7CAC44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D2E2D"/>
    <w:multiLevelType w:val="hybridMultilevel"/>
    <w:tmpl w:val="3314D0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60D3"/>
    <w:multiLevelType w:val="multilevel"/>
    <w:tmpl w:val="723E13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7173B"/>
    <w:multiLevelType w:val="hybridMultilevel"/>
    <w:tmpl w:val="53C04356"/>
    <w:lvl w:ilvl="0" w:tplc="418AD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0253"/>
    <w:multiLevelType w:val="hybridMultilevel"/>
    <w:tmpl w:val="BE6CE07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F93745"/>
    <w:multiLevelType w:val="hybridMultilevel"/>
    <w:tmpl w:val="04EACAF4"/>
    <w:lvl w:ilvl="0" w:tplc="62F8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D3B06"/>
    <w:multiLevelType w:val="multilevel"/>
    <w:tmpl w:val="81E82E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166FB6"/>
    <w:multiLevelType w:val="hybridMultilevel"/>
    <w:tmpl w:val="EC74B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7731EC3"/>
    <w:multiLevelType w:val="hybridMultilevel"/>
    <w:tmpl w:val="D840C6E2"/>
    <w:lvl w:ilvl="0" w:tplc="0016C31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C48C3"/>
    <w:multiLevelType w:val="hybridMultilevel"/>
    <w:tmpl w:val="3314D0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63EBB"/>
    <w:multiLevelType w:val="multilevel"/>
    <w:tmpl w:val="7D8267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EA76B31"/>
    <w:multiLevelType w:val="hybridMultilevel"/>
    <w:tmpl w:val="D9A29CC8"/>
    <w:lvl w:ilvl="0" w:tplc="BB0C65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F81344"/>
    <w:multiLevelType w:val="hybridMultilevel"/>
    <w:tmpl w:val="B262CDE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DE1BCD"/>
    <w:multiLevelType w:val="multilevel"/>
    <w:tmpl w:val="59F0D5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81367F2"/>
    <w:multiLevelType w:val="multilevel"/>
    <w:tmpl w:val="8796E52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66" w:hanging="45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606B33"/>
    <w:multiLevelType w:val="multilevel"/>
    <w:tmpl w:val="94389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22" w15:restartNumberingAfterBreak="0">
    <w:nsid w:val="6F4B5D6A"/>
    <w:multiLevelType w:val="multilevel"/>
    <w:tmpl w:val="8F3A162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851"/>
        </w:tabs>
        <w:ind w:left="851" w:hanging="425"/>
      </w:pPr>
      <w:rPr>
        <w:rFonts w:ascii="Times New Roman" w:hAnsi="Times New Roman" w:cs="Times New Roman" w:hint="default"/>
        <w:sz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88722D1"/>
    <w:multiLevelType w:val="hybridMultilevel"/>
    <w:tmpl w:val="E2EAC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E04B2"/>
    <w:multiLevelType w:val="hybridMultilevel"/>
    <w:tmpl w:val="72906428"/>
    <w:lvl w:ilvl="0" w:tplc="C15444C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530630">
    <w:abstractNumId w:val="11"/>
  </w:num>
  <w:num w:numId="2" w16cid:durableId="1891377277">
    <w:abstractNumId w:val="16"/>
  </w:num>
  <w:num w:numId="3" w16cid:durableId="95370846">
    <w:abstractNumId w:val="5"/>
  </w:num>
  <w:num w:numId="4" w16cid:durableId="1815831999">
    <w:abstractNumId w:val="19"/>
  </w:num>
  <w:num w:numId="5" w16cid:durableId="2079478353">
    <w:abstractNumId w:val="4"/>
  </w:num>
  <w:num w:numId="6" w16cid:durableId="1456870856">
    <w:abstractNumId w:val="7"/>
  </w:num>
  <w:num w:numId="7" w16cid:durableId="1209954540">
    <w:abstractNumId w:val="15"/>
  </w:num>
  <w:num w:numId="8" w16cid:durableId="1035302648">
    <w:abstractNumId w:val="10"/>
  </w:num>
  <w:num w:numId="9" w16cid:durableId="740442621">
    <w:abstractNumId w:val="17"/>
  </w:num>
  <w:num w:numId="10" w16cid:durableId="17099174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7418553">
    <w:abstractNumId w:val="24"/>
  </w:num>
  <w:num w:numId="12" w16cid:durableId="1211841873">
    <w:abstractNumId w:val="6"/>
  </w:num>
  <w:num w:numId="13" w16cid:durableId="185601454">
    <w:abstractNumId w:val="3"/>
  </w:num>
  <w:num w:numId="14" w16cid:durableId="1426850049">
    <w:abstractNumId w:val="0"/>
  </w:num>
  <w:num w:numId="15" w16cid:durableId="1597591294">
    <w:abstractNumId w:val="1"/>
  </w:num>
  <w:num w:numId="16" w16cid:durableId="850874874">
    <w:abstractNumId w:val="23"/>
  </w:num>
  <w:num w:numId="17" w16cid:durableId="184906399">
    <w:abstractNumId w:val="22"/>
  </w:num>
  <w:num w:numId="18" w16cid:durableId="1628702039">
    <w:abstractNumId w:val="12"/>
  </w:num>
  <w:num w:numId="19" w16cid:durableId="217327777">
    <w:abstractNumId w:val="13"/>
  </w:num>
  <w:num w:numId="20" w16cid:durableId="113865005">
    <w:abstractNumId w:val="20"/>
  </w:num>
  <w:num w:numId="21" w16cid:durableId="1950580152">
    <w:abstractNumId w:val="21"/>
  </w:num>
  <w:num w:numId="22" w16cid:durableId="1192915555">
    <w:abstractNumId w:val="2"/>
  </w:num>
  <w:num w:numId="23" w16cid:durableId="1571113196">
    <w:abstractNumId w:val="8"/>
  </w:num>
  <w:num w:numId="24" w16cid:durableId="804277670">
    <w:abstractNumId w:val="14"/>
  </w:num>
  <w:num w:numId="25" w16cid:durableId="1067536228">
    <w:abstractNumId w:val="18"/>
  </w:num>
  <w:num w:numId="26" w16cid:durableId="443235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A3"/>
    <w:rsid w:val="00003313"/>
    <w:rsid w:val="00004786"/>
    <w:rsid w:val="0001668B"/>
    <w:rsid w:val="000179D8"/>
    <w:rsid w:val="000475B2"/>
    <w:rsid w:val="00047D65"/>
    <w:rsid w:val="00051C03"/>
    <w:rsid w:val="00052102"/>
    <w:rsid w:val="00066A29"/>
    <w:rsid w:val="00072F4F"/>
    <w:rsid w:val="00080E75"/>
    <w:rsid w:val="0008652F"/>
    <w:rsid w:val="000964F8"/>
    <w:rsid w:val="000C2A98"/>
    <w:rsid w:val="000D428F"/>
    <w:rsid w:val="000D4BEC"/>
    <w:rsid w:val="000D62E6"/>
    <w:rsid w:val="000D69FC"/>
    <w:rsid w:val="000D79A5"/>
    <w:rsid w:val="000E03BE"/>
    <w:rsid w:val="000E5D5B"/>
    <w:rsid w:val="000F2280"/>
    <w:rsid w:val="001010B8"/>
    <w:rsid w:val="00104B53"/>
    <w:rsid w:val="00107999"/>
    <w:rsid w:val="0011230D"/>
    <w:rsid w:val="00122EDD"/>
    <w:rsid w:val="001348EE"/>
    <w:rsid w:val="00140418"/>
    <w:rsid w:val="001424A0"/>
    <w:rsid w:val="0014621E"/>
    <w:rsid w:val="00146805"/>
    <w:rsid w:val="00147897"/>
    <w:rsid w:val="00153BFB"/>
    <w:rsid w:val="00157130"/>
    <w:rsid w:val="00157E09"/>
    <w:rsid w:val="00174CC3"/>
    <w:rsid w:val="001776C2"/>
    <w:rsid w:val="001801CB"/>
    <w:rsid w:val="00193548"/>
    <w:rsid w:val="001A4452"/>
    <w:rsid w:val="001B0A4E"/>
    <w:rsid w:val="001B3B3D"/>
    <w:rsid w:val="001C1D64"/>
    <w:rsid w:val="001C4B2B"/>
    <w:rsid w:val="001D3680"/>
    <w:rsid w:val="001D54B8"/>
    <w:rsid w:val="001D7F4D"/>
    <w:rsid w:val="001D7F79"/>
    <w:rsid w:val="001E1187"/>
    <w:rsid w:val="001E2A6B"/>
    <w:rsid w:val="001E68C6"/>
    <w:rsid w:val="001F5814"/>
    <w:rsid w:val="00201C2D"/>
    <w:rsid w:val="0020498C"/>
    <w:rsid w:val="00214DEC"/>
    <w:rsid w:val="00215E0F"/>
    <w:rsid w:val="00216BB9"/>
    <w:rsid w:val="002174DE"/>
    <w:rsid w:val="00220BE9"/>
    <w:rsid w:val="002266CD"/>
    <w:rsid w:val="0023586E"/>
    <w:rsid w:val="00241CBB"/>
    <w:rsid w:val="00247536"/>
    <w:rsid w:val="00251CAC"/>
    <w:rsid w:val="00253BC8"/>
    <w:rsid w:val="00254A1D"/>
    <w:rsid w:val="0025549D"/>
    <w:rsid w:val="0026387E"/>
    <w:rsid w:val="0026452E"/>
    <w:rsid w:val="0026702F"/>
    <w:rsid w:val="0026797A"/>
    <w:rsid w:val="00273C27"/>
    <w:rsid w:val="002844A5"/>
    <w:rsid w:val="00287BC0"/>
    <w:rsid w:val="002A26F9"/>
    <w:rsid w:val="002A2844"/>
    <w:rsid w:val="002A4779"/>
    <w:rsid w:val="002A699F"/>
    <w:rsid w:val="002B1AE0"/>
    <w:rsid w:val="002B1AF2"/>
    <w:rsid w:val="002B2B18"/>
    <w:rsid w:val="002B5FD5"/>
    <w:rsid w:val="002B7286"/>
    <w:rsid w:val="002C1536"/>
    <w:rsid w:val="002D3C7B"/>
    <w:rsid w:val="002D77B2"/>
    <w:rsid w:val="002E7A1C"/>
    <w:rsid w:val="003025DF"/>
    <w:rsid w:val="00307375"/>
    <w:rsid w:val="00332CB7"/>
    <w:rsid w:val="00347213"/>
    <w:rsid w:val="003479F9"/>
    <w:rsid w:val="00360300"/>
    <w:rsid w:val="0036157E"/>
    <w:rsid w:val="00361B0B"/>
    <w:rsid w:val="003744DA"/>
    <w:rsid w:val="003777EF"/>
    <w:rsid w:val="00387692"/>
    <w:rsid w:val="00394307"/>
    <w:rsid w:val="003A1435"/>
    <w:rsid w:val="003B0889"/>
    <w:rsid w:val="003B762D"/>
    <w:rsid w:val="003D5C3A"/>
    <w:rsid w:val="003E78ED"/>
    <w:rsid w:val="003F14FE"/>
    <w:rsid w:val="003F6325"/>
    <w:rsid w:val="003F7D8D"/>
    <w:rsid w:val="00406810"/>
    <w:rsid w:val="00410520"/>
    <w:rsid w:val="00411DB5"/>
    <w:rsid w:val="00412B5F"/>
    <w:rsid w:val="00413676"/>
    <w:rsid w:val="004274DC"/>
    <w:rsid w:val="00430F8F"/>
    <w:rsid w:val="004367E0"/>
    <w:rsid w:val="00441015"/>
    <w:rsid w:val="00451B56"/>
    <w:rsid w:val="004559BA"/>
    <w:rsid w:val="00456F31"/>
    <w:rsid w:val="00462E69"/>
    <w:rsid w:val="00467A04"/>
    <w:rsid w:val="00471F21"/>
    <w:rsid w:val="0047300B"/>
    <w:rsid w:val="0047522A"/>
    <w:rsid w:val="004B5507"/>
    <w:rsid w:val="004C33CB"/>
    <w:rsid w:val="004D5171"/>
    <w:rsid w:val="004E0E82"/>
    <w:rsid w:val="004E0F91"/>
    <w:rsid w:val="004E37AA"/>
    <w:rsid w:val="004E6C41"/>
    <w:rsid w:val="004F3BC3"/>
    <w:rsid w:val="004F562F"/>
    <w:rsid w:val="004F7B8C"/>
    <w:rsid w:val="00501CEC"/>
    <w:rsid w:val="00504A0B"/>
    <w:rsid w:val="005053E3"/>
    <w:rsid w:val="00506BFE"/>
    <w:rsid w:val="00520164"/>
    <w:rsid w:val="005261A7"/>
    <w:rsid w:val="0053443F"/>
    <w:rsid w:val="005442DE"/>
    <w:rsid w:val="00546248"/>
    <w:rsid w:val="00565D5F"/>
    <w:rsid w:val="0056716C"/>
    <w:rsid w:val="00567CCF"/>
    <w:rsid w:val="00575AAA"/>
    <w:rsid w:val="005767F5"/>
    <w:rsid w:val="00581627"/>
    <w:rsid w:val="005833FC"/>
    <w:rsid w:val="00583AD0"/>
    <w:rsid w:val="00584195"/>
    <w:rsid w:val="00590575"/>
    <w:rsid w:val="00591CB4"/>
    <w:rsid w:val="005955B4"/>
    <w:rsid w:val="005A0A5A"/>
    <w:rsid w:val="005A32FF"/>
    <w:rsid w:val="005B19AA"/>
    <w:rsid w:val="005B392D"/>
    <w:rsid w:val="005C659C"/>
    <w:rsid w:val="005D183A"/>
    <w:rsid w:val="005E4208"/>
    <w:rsid w:val="005E5ACB"/>
    <w:rsid w:val="005E69DE"/>
    <w:rsid w:val="005F2860"/>
    <w:rsid w:val="005F5535"/>
    <w:rsid w:val="00602217"/>
    <w:rsid w:val="00605765"/>
    <w:rsid w:val="006102E9"/>
    <w:rsid w:val="00610D13"/>
    <w:rsid w:val="00613C36"/>
    <w:rsid w:val="00614702"/>
    <w:rsid w:val="00621DF8"/>
    <w:rsid w:val="00632CD6"/>
    <w:rsid w:val="00641B7E"/>
    <w:rsid w:val="00644243"/>
    <w:rsid w:val="006471FC"/>
    <w:rsid w:val="006540EB"/>
    <w:rsid w:val="00661339"/>
    <w:rsid w:val="00665405"/>
    <w:rsid w:val="00675B9E"/>
    <w:rsid w:val="00677E5D"/>
    <w:rsid w:val="006A0AF3"/>
    <w:rsid w:val="006A0F3C"/>
    <w:rsid w:val="006A1F52"/>
    <w:rsid w:val="006A3920"/>
    <w:rsid w:val="006B2FA9"/>
    <w:rsid w:val="006B425B"/>
    <w:rsid w:val="006B48CE"/>
    <w:rsid w:val="006D0CEA"/>
    <w:rsid w:val="006D4D1D"/>
    <w:rsid w:val="006E0942"/>
    <w:rsid w:val="006E32FC"/>
    <w:rsid w:val="006E4ED3"/>
    <w:rsid w:val="006E5615"/>
    <w:rsid w:val="006E5B74"/>
    <w:rsid w:val="006E66B1"/>
    <w:rsid w:val="006E6CC0"/>
    <w:rsid w:val="006E6FB7"/>
    <w:rsid w:val="006F1B89"/>
    <w:rsid w:val="006F2648"/>
    <w:rsid w:val="00701133"/>
    <w:rsid w:val="00702B8D"/>
    <w:rsid w:val="00711BF9"/>
    <w:rsid w:val="00721564"/>
    <w:rsid w:val="00727E55"/>
    <w:rsid w:val="00734425"/>
    <w:rsid w:val="0073584B"/>
    <w:rsid w:val="00745FD5"/>
    <w:rsid w:val="0074715E"/>
    <w:rsid w:val="00753932"/>
    <w:rsid w:val="00756BBC"/>
    <w:rsid w:val="00757183"/>
    <w:rsid w:val="00767FD1"/>
    <w:rsid w:val="00772C94"/>
    <w:rsid w:val="00776370"/>
    <w:rsid w:val="0078497A"/>
    <w:rsid w:val="0079071D"/>
    <w:rsid w:val="00790D32"/>
    <w:rsid w:val="00794013"/>
    <w:rsid w:val="00795F91"/>
    <w:rsid w:val="00797819"/>
    <w:rsid w:val="007A1F1B"/>
    <w:rsid w:val="007A343B"/>
    <w:rsid w:val="007A5F32"/>
    <w:rsid w:val="007B0C48"/>
    <w:rsid w:val="007B7D33"/>
    <w:rsid w:val="007C4E95"/>
    <w:rsid w:val="007C5307"/>
    <w:rsid w:val="007D2780"/>
    <w:rsid w:val="007D4DD2"/>
    <w:rsid w:val="007E1C07"/>
    <w:rsid w:val="007E2141"/>
    <w:rsid w:val="007E2C50"/>
    <w:rsid w:val="007E39F1"/>
    <w:rsid w:val="007F548A"/>
    <w:rsid w:val="007F5FA8"/>
    <w:rsid w:val="007F6FD0"/>
    <w:rsid w:val="008053BA"/>
    <w:rsid w:val="00805E61"/>
    <w:rsid w:val="00810268"/>
    <w:rsid w:val="008226A3"/>
    <w:rsid w:val="00823181"/>
    <w:rsid w:val="008562DC"/>
    <w:rsid w:val="00857BAB"/>
    <w:rsid w:val="0086052A"/>
    <w:rsid w:val="00864BBF"/>
    <w:rsid w:val="00865631"/>
    <w:rsid w:val="00867F66"/>
    <w:rsid w:val="0087039C"/>
    <w:rsid w:val="008704B6"/>
    <w:rsid w:val="0087224B"/>
    <w:rsid w:val="008831C3"/>
    <w:rsid w:val="0088367D"/>
    <w:rsid w:val="00883755"/>
    <w:rsid w:val="00887895"/>
    <w:rsid w:val="00894119"/>
    <w:rsid w:val="008957A8"/>
    <w:rsid w:val="008970E0"/>
    <w:rsid w:val="008A4CD8"/>
    <w:rsid w:val="008A6D1A"/>
    <w:rsid w:val="008B1DDC"/>
    <w:rsid w:val="008B4939"/>
    <w:rsid w:val="008C05FC"/>
    <w:rsid w:val="008C26E7"/>
    <w:rsid w:val="008C521E"/>
    <w:rsid w:val="008C5ACA"/>
    <w:rsid w:val="008D414D"/>
    <w:rsid w:val="008E664F"/>
    <w:rsid w:val="008F0812"/>
    <w:rsid w:val="009137BC"/>
    <w:rsid w:val="00920780"/>
    <w:rsid w:val="009366A7"/>
    <w:rsid w:val="00937A0B"/>
    <w:rsid w:val="009447A6"/>
    <w:rsid w:val="00945640"/>
    <w:rsid w:val="00957514"/>
    <w:rsid w:val="0097371D"/>
    <w:rsid w:val="00974B7F"/>
    <w:rsid w:val="00983A6C"/>
    <w:rsid w:val="00985D69"/>
    <w:rsid w:val="009871DD"/>
    <w:rsid w:val="00987363"/>
    <w:rsid w:val="009A2E78"/>
    <w:rsid w:val="009A62D1"/>
    <w:rsid w:val="009B12AF"/>
    <w:rsid w:val="009B6A3D"/>
    <w:rsid w:val="009C122E"/>
    <w:rsid w:val="009C1521"/>
    <w:rsid w:val="009C54EE"/>
    <w:rsid w:val="009C7AF7"/>
    <w:rsid w:val="009D39D7"/>
    <w:rsid w:val="009E5876"/>
    <w:rsid w:val="009E6D7E"/>
    <w:rsid w:val="009E768E"/>
    <w:rsid w:val="009F4AFD"/>
    <w:rsid w:val="009F7498"/>
    <w:rsid w:val="00A106C1"/>
    <w:rsid w:val="00A1619D"/>
    <w:rsid w:val="00A1620F"/>
    <w:rsid w:val="00A16604"/>
    <w:rsid w:val="00A16935"/>
    <w:rsid w:val="00A23506"/>
    <w:rsid w:val="00A23690"/>
    <w:rsid w:val="00A2609D"/>
    <w:rsid w:val="00A36263"/>
    <w:rsid w:val="00A41C34"/>
    <w:rsid w:val="00A4254C"/>
    <w:rsid w:val="00A55637"/>
    <w:rsid w:val="00A61FEE"/>
    <w:rsid w:val="00A65524"/>
    <w:rsid w:val="00A7103C"/>
    <w:rsid w:val="00A84154"/>
    <w:rsid w:val="00A873A2"/>
    <w:rsid w:val="00A87888"/>
    <w:rsid w:val="00A93471"/>
    <w:rsid w:val="00AA0B68"/>
    <w:rsid w:val="00AA3247"/>
    <w:rsid w:val="00AA7774"/>
    <w:rsid w:val="00AC044E"/>
    <w:rsid w:val="00AC09EB"/>
    <w:rsid w:val="00AD3135"/>
    <w:rsid w:val="00AE10E0"/>
    <w:rsid w:val="00AF214A"/>
    <w:rsid w:val="00AF341B"/>
    <w:rsid w:val="00AF76B2"/>
    <w:rsid w:val="00AF77B4"/>
    <w:rsid w:val="00B25FDA"/>
    <w:rsid w:val="00B30C20"/>
    <w:rsid w:val="00B333FA"/>
    <w:rsid w:val="00B338D1"/>
    <w:rsid w:val="00B41828"/>
    <w:rsid w:val="00B44FC7"/>
    <w:rsid w:val="00B45608"/>
    <w:rsid w:val="00B53C60"/>
    <w:rsid w:val="00B54F35"/>
    <w:rsid w:val="00B5552B"/>
    <w:rsid w:val="00B6218E"/>
    <w:rsid w:val="00B62BF3"/>
    <w:rsid w:val="00B6398A"/>
    <w:rsid w:val="00B64C43"/>
    <w:rsid w:val="00B66C40"/>
    <w:rsid w:val="00B73A26"/>
    <w:rsid w:val="00BA4507"/>
    <w:rsid w:val="00BA5A4E"/>
    <w:rsid w:val="00BA7A3A"/>
    <w:rsid w:val="00BB38A5"/>
    <w:rsid w:val="00BB4CC1"/>
    <w:rsid w:val="00BC0E1F"/>
    <w:rsid w:val="00BC4C40"/>
    <w:rsid w:val="00BC5E44"/>
    <w:rsid w:val="00BE6202"/>
    <w:rsid w:val="00BF08FE"/>
    <w:rsid w:val="00BF21F3"/>
    <w:rsid w:val="00BF2ADF"/>
    <w:rsid w:val="00BF3374"/>
    <w:rsid w:val="00C02928"/>
    <w:rsid w:val="00C158F6"/>
    <w:rsid w:val="00C22311"/>
    <w:rsid w:val="00C2299F"/>
    <w:rsid w:val="00C2427E"/>
    <w:rsid w:val="00C27A4A"/>
    <w:rsid w:val="00C47203"/>
    <w:rsid w:val="00C47F4B"/>
    <w:rsid w:val="00C50B68"/>
    <w:rsid w:val="00C53B02"/>
    <w:rsid w:val="00C7084F"/>
    <w:rsid w:val="00C74E7D"/>
    <w:rsid w:val="00C751AD"/>
    <w:rsid w:val="00C7596A"/>
    <w:rsid w:val="00C81FF6"/>
    <w:rsid w:val="00C8344C"/>
    <w:rsid w:val="00C91645"/>
    <w:rsid w:val="00CA0241"/>
    <w:rsid w:val="00CA136E"/>
    <w:rsid w:val="00CA2536"/>
    <w:rsid w:val="00CA3E2A"/>
    <w:rsid w:val="00CA42D0"/>
    <w:rsid w:val="00CA43C2"/>
    <w:rsid w:val="00CC017C"/>
    <w:rsid w:val="00CC5884"/>
    <w:rsid w:val="00CC6D43"/>
    <w:rsid w:val="00CD3400"/>
    <w:rsid w:val="00CE1793"/>
    <w:rsid w:val="00CF1493"/>
    <w:rsid w:val="00CF38C7"/>
    <w:rsid w:val="00CF76E7"/>
    <w:rsid w:val="00D01349"/>
    <w:rsid w:val="00D0749A"/>
    <w:rsid w:val="00D2322A"/>
    <w:rsid w:val="00D23566"/>
    <w:rsid w:val="00D3363A"/>
    <w:rsid w:val="00D3500A"/>
    <w:rsid w:val="00D434C1"/>
    <w:rsid w:val="00D5424B"/>
    <w:rsid w:val="00D55823"/>
    <w:rsid w:val="00D601F7"/>
    <w:rsid w:val="00D67616"/>
    <w:rsid w:val="00D71887"/>
    <w:rsid w:val="00D720CB"/>
    <w:rsid w:val="00D76065"/>
    <w:rsid w:val="00D8085C"/>
    <w:rsid w:val="00D80D71"/>
    <w:rsid w:val="00D9125F"/>
    <w:rsid w:val="00D91A15"/>
    <w:rsid w:val="00D963D8"/>
    <w:rsid w:val="00D9690E"/>
    <w:rsid w:val="00DA402A"/>
    <w:rsid w:val="00DA4C54"/>
    <w:rsid w:val="00DA51E9"/>
    <w:rsid w:val="00DB01B1"/>
    <w:rsid w:val="00DB6A9F"/>
    <w:rsid w:val="00DC4682"/>
    <w:rsid w:val="00DC5C05"/>
    <w:rsid w:val="00DD03D4"/>
    <w:rsid w:val="00DD40B0"/>
    <w:rsid w:val="00DD5CF1"/>
    <w:rsid w:val="00DE1638"/>
    <w:rsid w:val="00DE43DD"/>
    <w:rsid w:val="00DF087D"/>
    <w:rsid w:val="00DF102C"/>
    <w:rsid w:val="00DF198C"/>
    <w:rsid w:val="00DF27CE"/>
    <w:rsid w:val="00E0064D"/>
    <w:rsid w:val="00E03457"/>
    <w:rsid w:val="00E12B02"/>
    <w:rsid w:val="00E1418E"/>
    <w:rsid w:val="00E16B96"/>
    <w:rsid w:val="00E1751B"/>
    <w:rsid w:val="00E21D3D"/>
    <w:rsid w:val="00E25729"/>
    <w:rsid w:val="00E363CB"/>
    <w:rsid w:val="00E40135"/>
    <w:rsid w:val="00E53270"/>
    <w:rsid w:val="00E56AFE"/>
    <w:rsid w:val="00E76AF1"/>
    <w:rsid w:val="00E76DAF"/>
    <w:rsid w:val="00E80C05"/>
    <w:rsid w:val="00E85F9B"/>
    <w:rsid w:val="00E872A3"/>
    <w:rsid w:val="00E87397"/>
    <w:rsid w:val="00EA1749"/>
    <w:rsid w:val="00EA253F"/>
    <w:rsid w:val="00EA2ACC"/>
    <w:rsid w:val="00EB2AB7"/>
    <w:rsid w:val="00EB7BD4"/>
    <w:rsid w:val="00EC0F47"/>
    <w:rsid w:val="00ED264C"/>
    <w:rsid w:val="00ED3381"/>
    <w:rsid w:val="00EE0FF8"/>
    <w:rsid w:val="00EE28DF"/>
    <w:rsid w:val="00EE3C5D"/>
    <w:rsid w:val="00EE55E5"/>
    <w:rsid w:val="00EF6D74"/>
    <w:rsid w:val="00F01C7E"/>
    <w:rsid w:val="00F04D69"/>
    <w:rsid w:val="00F07A4E"/>
    <w:rsid w:val="00F12B20"/>
    <w:rsid w:val="00F21F7B"/>
    <w:rsid w:val="00F3168A"/>
    <w:rsid w:val="00F31DF5"/>
    <w:rsid w:val="00F40C6D"/>
    <w:rsid w:val="00F41DF3"/>
    <w:rsid w:val="00F42F0F"/>
    <w:rsid w:val="00F57EC6"/>
    <w:rsid w:val="00F61DD8"/>
    <w:rsid w:val="00F70B37"/>
    <w:rsid w:val="00F70CC6"/>
    <w:rsid w:val="00F74C62"/>
    <w:rsid w:val="00F8287D"/>
    <w:rsid w:val="00F82976"/>
    <w:rsid w:val="00F902BB"/>
    <w:rsid w:val="00FA360E"/>
    <w:rsid w:val="00FB31C2"/>
    <w:rsid w:val="00FC0B41"/>
    <w:rsid w:val="00FC36A4"/>
    <w:rsid w:val="00FC4B17"/>
    <w:rsid w:val="00FC4FA3"/>
    <w:rsid w:val="00FD45E4"/>
    <w:rsid w:val="00FD6319"/>
    <w:rsid w:val="00FE0BD0"/>
    <w:rsid w:val="00FE159F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B4AA4"/>
  <w15:docId w15:val="{3ECF9D06-6478-46BA-A951-AAF9EEF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B02"/>
    <w:pPr>
      <w:spacing w:before="120" w:after="120"/>
      <w:jc w:val="both"/>
    </w:pPr>
  </w:style>
  <w:style w:type="paragraph" w:styleId="Nadpis1">
    <w:name w:val="heading 1"/>
    <w:basedOn w:val="Normln"/>
    <w:next w:val="Clanek11"/>
    <w:link w:val="Nadpis1Char"/>
    <w:uiPriority w:val="99"/>
    <w:qFormat/>
    <w:rsid w:val="009A62D1"/>
    <w:pPr>
      <w:keepNext/>
      <w:numPr>
        <w:numId w:val="17"/>
      </w:numPr>
      <w:spacing w:before="240" w:after="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6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226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6A3"/>
  </w:style>
  <w:style w:type="paragraph" w:styleId="Zpat">
    <w:name w:val="footer"/>
    <w:basedOn w:val="Normln"/>
    <w:link w:val="ZpatChar"/>
    <w:uiPriority w:val="99"/>
    <w:semiHidden/>
    <w:unhideWhenUsed/>
    <w:rsid w:val="008226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6A3"/>
  </w:style>
  <w:style w:type="character" w:styleId="Odkaznakoment">
    <w:name w:val="annotation reference"/>
    <w:uiPriority w:val="99"/>
    <w:rsid w:val="008226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26A3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26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6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6A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44C"/>
    <w:pPr>
      <w:spacing w:before="120" w:after="120"/>
      <w:jc w:val="both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4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8344C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632CD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552B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55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552B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9A62D1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uiPriority w:val="99"/>
    <w:rsid w:val="009A62D1"/>
    <w:pPr>
      <w:keepNext w:val="0"/>
      <w:keepLines w:val="0"/>
      <w:widowControl w:val="0"/>
      <w:numPr>
        <w:ilvl w:val="1"/>
        <w:numId w:val="17"/>
      </w:numPr>
      <w:tabs>
        <w:tab w:val="clear" w:pos="567"/>
        <w:tab w:val="num" w:pos="1440"/>
      </w:tabs>
      <w:spacing w:before="120" w:after="120" w:line="240" w:lineRule="auto"/>
      <w:ind w:left="1440" w:hanging="36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rsid w:val="009A62D1"/>
    <w:pPr>
      <w:keepLines/>
      <w:widowControl w:val="0"/>
      <w:numPr>
        <w:ilvl w:val="2"/>
        <w:numId w:val="17"/>
      </w:num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uiPriority w:val="99"/>
    <w:rsid w:val="009A62D1"/>
    <w:pPr>
      <w:keepNext/>
      <w:numPr>
        <w:ilvl w:val="3"/>
        <w:numId w:val="17"/>
      </w:numPr>
      <w:spacing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6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6052A"/>
    <w:pPr>
      <w:spacing w:before="0"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6052A"/>
    <w:rPr>
      <w:rFonts w:ascii="Consolas" w:hAnsi="Consolas"/>
      <w:sz w:val="21"/>
      <w:szCs w:val="21"/>
    </w:rPr>
  </w:style>
  <w:style w:type="paragraph" w:customStyle="1" w:styleId="Bntext">
    <w:name w:val="Běžný text"/>
    <w:basedOn w:val="Normln"/>
    <w:rsid w:val="00A36263"/>
    <w:pPr>
      <w:widowControl w:val="0"/>
      <w:spacing w:before="60" w:after="60" w:line="360" w:lineRule="auto"/>
      <w:ind w:firstLine="709"/>
    </w:pPr>
    <w:rPr>
      <w:rFonts w:ascii="Arial" w:eastAsia="Times New Roman" w:hAnsi="Arial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FC0B41"/>
    <w:pPr>
      <w:spacing w:before="0"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C0B4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2">
    <w:name w:val="Základní text (2)_"/>
    <w:basedOn w:val="Standardnpsmoodstavce"/>
    <w:rsid w:val="00A55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í text (2)"/>
    <w:basedOn w:val="Zkladntext2"/>
    <w:rsid w:val="00A55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sid w:val="00A55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ormlnbezmezery">
    <w:name w:val="Normální bez mezery"/>
    <w:basedOn w:val="Normln"/>
    <w:link w:val="NormlnbezmezeryChar"/>
    <w:qFormat/>
    <w:rsid w:val="00A7103C"/>
    <w:pPr>
      <w:spacing w:before="0" w:after="0" w:line="300" w:lineRule="auto"/>
    </w:pPr>
    <w:rPr>
      <w:rFonts w:ascii="Arial" w:eastAsia="Times New Roman" w:hAnsi="Arial" w:cs="Times New Roman"/>
      <w:sz w:val="21"/>
      <w:szCs w:val="24"/>
      <w:lang w:eastAsia="cs-CZ"/>
    </w:rPr>
  </w:style>
  <w:style w:type="character" w:customStyle="1" w:styleId="NormlnbezmezeryChar">
    <w:name w:val="Normální bez mezery Char"/>
    <w:link w:val="Normlnbezmezery"/>
    <w:rsid w:val="00A7103C"/>
    <w:rPr>
      <w:rFonts w:ascii="Arial" w:eastAsia="Times New Roman" w:hAnsi="Arial" w:cs="Times New Roman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1D22-D36D-4C84-B7D2-556BDC27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Mullerová</dc:creator>
  <cp:lastModifiedBy>Jana Mullerová</cp:lastModifiedBy>
  <cp:revision>2</cp:revision>
  <dcterms:created xsi:type="dcterms:W3CDTF">2022-06-15T10:47:00Z</dcterms:created>
  <dcterms:modified xsi:type="dcterms:W3CDTF">2022-06-15T10:47:00Z</dcterms:modified>
</cp:coreProperties>
</file>