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697"/>
        <w:tblW w:w="112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4585"/>
        <w:gridCol w:w="1045"/>
        <w:gridCol w:w="808"/>
        <w:gridCol w:w="604"/>
        <w:gridCol w:w="896"/>
        <w:gridCol w:w="142"/>
        <w:gridCol w:w="405"/>
        <w:gridCol w:w="737"/>
      </w:tblGrid>
      <w:tr w:rsidR="008E5B69" w:rsidRPr="008E5B69" w:rsidTr="008E5B69">
        <w:trPr>
          <w:trHeight w:val="83"/>
        </w:trPr>
        <w:tc>
          <w:tcPr>
            <w:tcW w:w="9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8E5B6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Tabulka typových položek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Příloha č. 1</w:t>
            </w:r>
          </w:p>
        </w:tc>
      </w:tr>
      <w:tr w:rsidR="008E5B69" w:rsidRPr="008E5B69" w:rsidTr="008E5B69">
        <w:trPr>
          <w:trHeight w:val="68"/>
        </w:trPr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E5B69" w:rsidRPr="008E5B69" w:rsidTr="008E5B69">
        <w:trPr>
          <w:trHeight w:val="74"/>
        </w:trPr>
        <w:tc>
          <w:tcPr>
            <w:tcW w:w="11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Položky zakázky, které se neředí:</w:t>
            </w:r>
          </w:p>
        </w:tc>
      </w:tr>
      <w:tr w:rsidR="008E5B69" w:rsidRPr="008E5B69" w:rsidTr="008E5B69">
        <w:trPr>
          <w:trHeight w:val="17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Položka zakázky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Popis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spotřeba litrů/kg za 1 rok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cena 1 litr/kg v Kč bez DPH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předpokládaný objem litrů/kg odběru za 2 roky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cena za celkový objem litrů/kg  za 2 roky v Kč bez DPH</w:t>
            </w:r>
          </w:p>
        </w:tc>
      </w:tr>
      <w:tr w:rsidR="008E5B69" w:rsidRPr="008E5B69" w:rsidTr="008E5B69">
        <w:trPr>
          <w:trHeight w:val="158"/>
        </w:trPr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dezinfekce rukou: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 xml:space="preserve">Dezinfekční alkoholový přípravek ve formě gelu 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určený k hygienické dezinfekci rukou, rychlá a dlouhotrvající účinnost. Požadovaná </w:t>
            </w:r>
            <w:proofErr w:type="gram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účinnost</w:t>
            </w: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A(B+</w:t>
            </w:r>
            <w:proofErr w:type="gramEnd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)TMV do 30 sekund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,  balení</w:t>
            </w: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500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ml láhev s pumpičkou. / </w:t>
            </w:r>
            <w:proofErr w:type="spell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Septoderm</w:t>
            </w:r>
            <w:proofErr w:type="spell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Gel 500ml  s dávkovač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e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 xml:space="preserve">242,00   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9 680,00</w:t>
            </w:r>
          </w:p>
        </w:tc>
      </w:tr>
      <w:tr w:rsidR="008E5B69" w:rsidRPr="008E5B69" w:rsidTr="008E5B69">
        <w:trPr>
          <w:trHeight w:val="201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>Tekutý dezinfekční alkoholový přípravek se zvláčňujícími</w:t>
            </w: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proofErr w:type="gramStart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přísadami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,vhodný</w:t>
            </w:r>
            <w:proofErr w:type="spellEnd"/>
            <w:proofErr w:type="gram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k hygienické a chirurgické dezinfekci </w:t>
            </w:r>
            <w:proofErr w:type="spell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rukou,výborná</w:t>
            </w:r>
            <w:proofErr w:type="spell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snášenlivost  s pokožkou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br/>
              <w:t xml:space="preserve">Neobsahuje barviva ani parfém. Spektrum </w:t>
            </w:r>
            <w:proofErr w:type="gram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účinnosti</w:t>
            </w: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A(B+</w:t>
            </w:r>
            <w:proofErr w:type="gramEnd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)TMV do 30 sekun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d. Rychlý a dlouhotrvající účinek balení </w:t>
            </w: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500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ml /</w:t>
            </w:r>
            <w:proofErr w:type="spell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Septoderm</w:t>
            </w:r>
            <w:proofErr w:type="spell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500ml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 xml:space="preserve">200,00   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14 000,00</w:t>
            </w:r>
          </w:p>
        </w:tc>
      </w:tr>
      <w:tr w:rsidR="008E5B69" w:rsidRPr="008E5B69" w:rsidTr="008E5B69">
        <w:trPr>
          <w:trHeight w:val="99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 xml:space="preserve">Dezinfekční alkoholový přípravek ve formě gelu 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určený k hygienické dezinfekci rukou, rychlá a dlouhotrvající účinnost. Požadovaná </w:t>
            </w:r>
            <w:proofErr w:type="gram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účinnost</w:t>
            </w: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A(B+</w:t>
            </w:r>
            <w:proofErr w:type="gramEnd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)TMV do 30 sekund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,  balení</w:t>
            </w: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5 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l /</w:t>
            </w:r>
            <w:proofErr w:type="spell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Septoderm</w:t>
            </w:r>
            <w:proofErr w:type="spell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Gel 5l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182,00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10 920,00</w:t>
            </w:r>
          </w:p>
        </w:tc>
      </w:tr>
      <w:tr w:rsidR="008E5B69" w:rsidRPr="008E5B69" w:rsidTr="008E5B69">
        <w:trPr>
          <w:trHeight w:val="198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>Tekutý alkoholový dezinfekční přípravek na bázi kombinovaného účinku alkoholů a KAS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, určeno pro dezinfekci kůže pomocí postřiku. Vhodný pro dezinfekci kůže před vpichy a malými zákroky porušujícími integritu kůže (injekcemi, odběry krve, biopsií zaváděním kanyl, před odstraněním stehů atp.) Spektrum účinnost: </w:t>
            </w: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A(B+</w:t>
            </w:r>
            <w:proofErr w:type="gramEnd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)TMV do 30 sekund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. Balení</w:t>
            </w: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250 ml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s rozprašovačem/ </w:t>
            </w:r>
            <w:proofErr w:type="spell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Septoderm</w:t>
            </w:r>
            <w:proofErr w:type="spell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spray</w:t>
            </w:r>
            <w:proofErr w:type="spell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250ml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480,00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1 920,00</w:t>
            </w:r>
          </w:p>
        </w:tc>
      </w:tr>
      <w:tr w:rsidR="008E5B69" w:rsidRPr="008E5B69" w:rsidTr="008E5B69">
        <w:trPr>
          <w:trHeight w:val="60"/>
        </w:trPr>
        <w:tc>
          <w:tcPr>
            <w:tcW w:w="11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E5B69" w:rsidRPr="008E5B69" w:rsidTr="008E5B69">
        <w:trPr>
          <w:trHeight w:val="146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krém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>Ochranný a regenerační krém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určený ke každodennímu ošetření pokožky rukou, balení</w:t>
            </w: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500 ml s pumpou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/ </w:t>
            </w:r>
            <w:proofErr w:type="spell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Balmea</w:t>
            </w:r>
            <w:proofErr w:type="spell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500 ml s dávkovačem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170,00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10 200,00</w:t>
            </w:r>
          </w:p>
        </w:tc>
      </w:tr>
      <w:tr w:rsidR="008E5B69" w:rsidRPr="008E5B69" w:rsidTr="008E5B69">
        <w:trPr>
          <w:trHeight w:val="123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mýdlo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u w:val="single"/>
                <w:lang w:eastAsia="cs-CZ"/>
              </w:rPr>
              <w:t>Tekuté mýdlo s antimikrobiálním účinkem</w:t>
            </w:r>
            <w:r w:rsidRPr="008E5B69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 pro hygienické mytí rukou, nedráždivé, lehce parfémované, obsahující přísady zabraňující vysušování pokožky, balení </w:t>
            </w:r>
            <w:r w:rsidRPr="008E5B6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cs-CZ"/>
              </w:rPr>
              <w:t>5 kg</w:t>
            </w:r>
            <w:r w:rsidRPr="008E5B69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 /</w:t>
            </w:r>
            <w:proofErr w:type="spellStart"/>
            <w:r w:rsidRPr="008E5B69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Arco</w:t>
            </w:r>
            <w:proofErr w:type="spellEnd"/>
            <w:r w:rsidRPr="008E5B69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E5B69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Deo</w:t>
            </w:r>
            <w:proofErr w:type="spellEnd"/>
            <w:r w:rsidRPr="008E5B69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 5l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400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45,60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800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36 480,00</w:t>
            </w:r>
          </w:p>
        </w:tc>
      </w:tr>
      <w:tr w:rsidR="008E5B69" w:rsidRPr="008E5B69" w:rsidTr="008E5B69">
        <w:trPr>
          <w:trHeight w:val="249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mýdlo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>Tekuté mýdlo s dezinfekčním účinkem s obsahem KAS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při mytí rukou, celého těla i </w:t>
            </w:r>
            <w:proofErr w:type="spellStart"/>
            <w:proofErr w:type="gram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vlasů,určené</w:t>
            </w:r>
            <w:proofErr w:type="spellEnd"/>
            <w:proofErr w:type="gram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k ošetření MRSA pozitivních pacientů, spektrum účinnosti:</w:t>
            </w: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A za 15 sekund, A(B)(V)+ESBL za 60 </w:t>
            </w:r>
            <w:proofErr w:type="gramStart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sekund,  balení</w:t>
            </w:r>
            <w:proofErr w:type="gramEnd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500 ml láhev  s pumpičkou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/ </w:t>
            </w:r>
            <w:proofErr w:type="spell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Prosavon</w:t>
            </w:r>
            <w:proofErr w:type="spell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Scrub</w:t>
            </w:r>
            <w:proofErr w:type="spell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500ml s dávkovačem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220,00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8 800,00</w:t>
            </w:r>
          </w:p>
        </w:tc>
      </w:tr>
      <w:tr w:rsidR="008E5B69" w:rsidRPr="008E5B69" w:rsidTr="008E5B69">
        <w:trPr>
          <w:trHeight w:val="68"/>
        </w:trPr>
        <w:tc>
          <w:tcPr>
            <w:tcW w:w="11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E5B69" w:rsidRPr="008E5B69" w:rsidTr="008E5B69">
        <w:trPr>
          <w:trHeight w:val="30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dezinfekce </w:t>
            </w:r>
            <w:proofErr w:type="spellStart"/>
            <w:proofErr w:type="gramStart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kůže,sliznice</w:t>
            </w:r>
            <w:proofErr w:type="spellEnd"/>
            <w:proofErr w:type="gramEnd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>Kožní roztok k profylaktickému a léčebnému použit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í na sliznici dutiny ústní, hltanu a profylakticky na sliznici a okolní pokožku pohlavních orgánů, k jejich dezinfekci před operačními výkony, zaváděním cévek apod. Účinný proti </w:t>
            </w:r>
            <w:proofErr w:type="spell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grampozitivním</w:t>
            </w:r>
            <w:proofErr w:type="spell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a gramnegativním bakteriím (především proti stafylokokům, streptokokům, </w:t>
            </w:r>
            <w:proofErr w:type="spell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korynebakteriím</w:t>
            </w:r>
            <w:proofErr w:type="spell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, enterokokům, Proteus </w:t>
            </w:r>
            <w:proofErr w:type="spell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mirabilis</w:t>
            </w:r>
            <w:proofErr w:type="spell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Escherichia</w:t>
            </w:r>
            <w:proofErr w:type="spell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coli), plísním (</w:t>
            </w:r>
            <w:proofErr w:type="spellStart"/>
            <w:proofErr w:type="gram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vč.Candida</w:t>
            </w:r>
            <w:proofErr w:type="spellEnd"/>
            <w:proofErr w:type="gram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albicans</w:t>
            </w:r>
            <w:proofErr w:type="spell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), některým virům (virus působící opar, HIV) a prvokům, balení 500 ml láhev /</w:t>
            </w:r>
            <w:proofErr w:type="spell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Skinsept</w:t>
            </w:r>
            <w:proofErr w:type="spell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Mucosa</w:t>
            </w:r>
            <w:proofErr w:type="spell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500ml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400,00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8 000,00</w:t>
            </w:r>
          </w:p>
        </w:tc>
      </w:tr>
      <w:tr w:rsidR="008E5B69" w:rsidRPr="008E5B69" w:rsidTr="008E5B69">
        <w:trPr>
          <w:trHeight w:val="68"/>
        </w:trPr>
        <w:tc>
          <w:tcPr>
            <w:tcW w:w="11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E5B69" w:rsidRPr="008E5B69" w:rsidTr="008E5B69">
        <w:trPr>
          <w:trHeight w:val="198"/>
        </w:trPr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dezinfekce ploch, </w:t>
            </w:r>
            <w:proofErr w:type="gramStart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povrchů ,okenních</w:t>
            </w:r>
            <w:proofErr w:type="gramEnd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parapetů,postelí,lehátek,nádob</w:t>
            </w:r>
            <w:proofErr w:type="spellEnd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na </w:t>
            </w:r>
            <w:proofErr w:type="spellStart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odpad,nábytek</w:t>
            </w:r>
            <w:proofErr w:type="spellEnd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aj.: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>Tekutý dezinfekční přípravek na bázi kombinovaného účinku alkoholu a KAS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určený k dezinfekci všech omyvatelných ploch a povrchů postřikem, k rychlé dezinfekci zdravotnických prostředků, spektrum účinnosti:</w:t>
            </w: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A(B+</w:t>
            </w:r>
            <w:proofErr w:type="gramEnd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)TM(V) do 30 sekund, 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balení</w:t>
            </w: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500 ml láhev s rozstřikovačem 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/</w:t>
            </w:r>
            <w:proofErr w:type="spell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Desam</w:t>
            </w:r>
            <w:proofErr w:type="spell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Spray</w:t>
            </w:r>
            <w:proofErr w:type="spell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500ml s dávkovačem/</w:t>
            </w:r>
            <w:proofErr w:type="spell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Desam</w:t>
            </w:r>
            <w:proofErr w:type="spell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Spray</w:t>
            </w:r>
            <w:proofErr w:type="spell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500ml s dávkovačem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210,00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14 700,00</w:t>
            </w:r>
          </w:p>
        </w:tc>
      </w:tr>
      <w:tr w:rsidR="008E5B69" w:rsidRPr="008E5B69" w:rsidTr="008E5B69">
        <w:trPr>
          <w:trHeight w:val="201"/>
        </w:trPr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>Tekutý dezinfekční přípravek na bázi kombinovaného účinku alkoholu a KAS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určený k dezinfekci všech omyvatelných ploch a povrchů postřikem, k rychlé dezinfekci zdravotnických prostředků, spektrum účinnosti:</w:t>
            </w: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A(B+</w:t>
            </w:r>
            <w:proofErr w:type="gramEnd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)TM(V) do 30 sekund, 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balení</w:t>
            </w: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5 L ml 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/</w:t>
            </w:r>
            <w:proofErr w:type="spell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Desam</w:t>
            </w:r>
            <w:proofErr w:type="spell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Spray</w:t>
            </w:r>
            <w:proofErr w:type="spell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5l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200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144,00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400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57 600,00</w:t>
            </w:r>
          </w:p>
        </w:tc>
      </w:tr>
      <w:tr w:rsidR="008E5B69" w:rsidRPr="008E5B69" w:rsidTr="008E5B69">
        <w:trPr>
          <w:trHeight w:val="68"/>
        </w:trPr>
        <w:tc>
          <w:tcPr>
            <w:tcW w:w="11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> </w:t>
            </w:r>
          </w:p>
        </w:tc>
      </w:tr>
      <w:tr w:rsidR="008E5B69" w:rsidRPr="008E5B69" w:rsidTr="008E5B69">
        <w:trPr>
          <w:trHeight w:val="97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změkčovadlo  pro</w:t>
            </w:r>
            <w:proofErr w:type="gramEnd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desinfikátory</w:t>
            </w:r>
            <w:proofErr w:type="spellEnd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podložních mís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Prostředek pro myčky a </w:t>
            </w:r>
            <w:proofErr w:type="spell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dezinfikátory</w:t>
            </w:r>
            <w:proofErr w:type="spell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podložních mís a </w:t>
            </w:r>
            <w:proofErr w:type="spell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urinových</w:t>
            </w:r>
            <w:proofErr w:type="spell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láhví, </w:t>
            </w:r>
            <w:proofErr w:type="gram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balení</w:t>
            </w: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5 L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/</w:t>
            </w:r>
            <w:proofErr w:type="spell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Stekuron</w:t>
            </w:r>
            <w:proofErr w:type="spellEnd"/>
            <w:proofErr w:type="gram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5l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192,00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120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23 040,00</w:t>
            </w:r>
          </w:p>
        </w:tc>
      </w:tr>
      <w:tr w:rsidR="008E5B69" w:rsidRPr="008E5B69" w:rsidTr="008E5B69">
        <w:trPr>
          <w:trHeight w:val="68"/>
        </w:trPr>
        <w:tc>
          <w:tcPr>
            <w:tcW w:w="11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E5B69" w:rsidRPr="008E5B69" w:rsidTr="00394362">
        <w:trPr>
          <w:trHeight w:val="163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dezinfekce výlevek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>Univerzální chlorový tabletový dezinfekční přípravek na bázi aktivního chloru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určený k dezinfekci výlevek, povrchů, pracovních ploch a sanitárních zařízení, spektrum účinnosti: </w:t>
            </w: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ABTMV do 30 minut 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Balení dóza </w:t>
            </w: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300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tbl</w:t>
            </w:r>
            <w:proofErr w:type="spell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/</w:t>
            </w:r>
            <w:proofErr w:type="spell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Chloramix</w:t>
            </w:r>
            <w:proofErr w:type="spell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DT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14000 tablet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1,80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28000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50 400,00</w:t>
            </w:r>
          </w:p>
        </w:tc>
      </w:tr>
      <w:tr w:rsidR="008E5B69" w:rsidRPr="008E5B69" w:rsidTr="008E5B69">
        <w:trPr>
          <w:trHeight w:val="68"/>
        </w:trPr>
        <w:tc>
          <w:tcPr>
            <w:tcW w:w="11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E5B69" w:rsidRPr="008E5B69" w:rsidTr="00394362">
        <w:trPr>
          <w:trHeight w:val="147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chemie pro </w:t>
            </w:r>
            <w:proofErr w:type="spellStart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gastroprovozy</w:t>
            </w:r>
            <w:proofErr w:type="spellEnd"/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 xml:space="preserve">Tekutý prostředek vhodný pro čištění </w:t>
            </w:r>
            <w:proofErr w:type="spellStart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>konvektomatů</w:t>
            </w:r>
            <w:proofErr w:type="spell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, grilovacích a fritovacích </w:t>
            </w:r>
            <w:proofErr w:type="spell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zařírení</w:t>
            </w:r>
            <w:proofErr w:type="spell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, trub apod. </w:t>
            </w:r>
            <w:proofErr w:type="spell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Odstanění</w:t>
            </w:r>
            <w:proofErr w:type="spell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zbytků po pečených, smažených a grilovacích pokrmech.  </w:t>
            </w:r>
            <w:proofErr w:type="gram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Balení </w:t>
            </w: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5 l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/  / </w:t>
            </w:r>
            <w:proofErr w:type="spell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Imagin</w:t>
            </w:r>
            <w:proofErr w:type="spellEnd"/>
            <w:proofErr w:type="gram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na grily a </w:t>
            </w:r>
            <w:proofErr w:type="spell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konvektomaty</w:t>
            </w:r>
            <w:proofErr w:type="spell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5kg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136,00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120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16 320,00</w:t>
            </w:r>
          </w:p>
        </w:tc>
      </w:tr>
      <w:tr w:rsidR="008E5B69" w:rsidRPr="008E5B69" w:rsidTr="00394362">
        <w:trPr>
          <w:trHeight w:val="68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 bez DPH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262 060,00</w:t>
            </w:r>
          </w:p>
        </w:tc>
      </w:tr>
      <w:tr w:rsidR="008E5B69" w:rsidRPr="008E5B69" w:rsidTr="008E5B69">
        <w:trPr>
          <w:trHeight w:val="269"/>
        </w:trPr>
        <w:tc>
          <w:tcPr>
            <w:tcW w:w="1127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  <w:p w:rsid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  <w:p w:rsid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  <w:p w:rsid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  <w:p w:rsid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  <w:p w:rsidR="00394362" w:rsidRDefault="00394362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  <w:p w:rsid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8E5B69" w:rsidRPr="008E5B69" w:rsidTr="008E5B69">
        <w:trPr>
          <w:trHeight w:val="269"/>
        </w:trPr>
        <w:tc>
          <w:tcPr>
            <w:tcW w:w="1127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8E5B69" w:rsidRPr="008E5B69" w:rsidTr="008E5B69">
        <w:trPr>
          <w:trHeight w:val="64"/>
        </w:trPr>
        <w:tc>
          <w:tcPr>
            <w:tcW w:w="11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Položky zakázky, které se ředí:</w:t>
            </w:r>
          </w:p>
        </w:tc>
      </w:tr>
      <w:tr w:rsidR="008E5B69" w:rsidRPr="008E5B69" w:rsidTr="00394362">
        <w:trPr>
          <w:trHeight w:val="228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Položka zakázky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Popis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spotřeba litrů/kg za 1 rok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cena 1 litr/kg v Kč bez DPH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předpokládaný objem litrů/kg odběru za 2 roky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cena za celkový objem litrů/kg  za 2 roky v Kč bez DPH</w:t>
            </w:r>
          </w:p>
        </w:tc>
      </w:tr>
      <w:tr w:rsidR="008E5B69" w:rsidRPr="008E5B69" w:rsidTr="00394362">
        <w:trPr>
          <w:trHeight w:val="165"/>
        </w:trPr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dezinfekce malých </w:t>
            </w:r>
            <w:proofErr w:type="spellStart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nástojů</w:t>
            </w:r>
            <w:proofErr w:type="spellEnd"/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 xml:space="preserve">Kapalný dezinfekční přípravek na bázi kombinovaného účinku KAS a </w:t>
            </w:r>
            <w:proofErr w:type="spellStart"/>
            <w:proofErr w:type="gramStart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>aminu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.Vhodný</w:t>
            </w:r>
            <w:proofErr w:type="spellEnd"/>
            <w:proofErr w:type="gram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na dezinfekci a mytí lékařských nástrojů, pomůcek a povrchů zdravotnických prostředků. Spektrum účinnosti: </w:t>
            </w:r>
            <w:proofErr w:type="gramStart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A(B)(V) do</w:t>
            </w:r>
            <w:proofErr w:type="gramEnd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15 minut, Balení 1 l</w:t>
            </w: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 xml:space="preserve"> / </w:t>
            </w:r>
            <w:proofErr w:type="spellStart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>Discleen</w:t>
            </w:r>
            <w:proofErr w:type="spellEnd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 xml:space="preserve"> Extra 1l ředí se 1%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cs-CZ"/>
              </w:rPr>
              <w:t>1200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cs-CZ"/>
              </w:rPr>
              <w:t>2,4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cs-CZ"/>
              </w:rPr>
              <w:t>2400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cs-CZ"/>
              </w:rPr>
              <w:t>5760</w:t>
            </w:r>
          </w:p>
        </w:tc>
      </w:tr>
      <w:tr w:rsidR="008E5B69" w:rsidRPr="008E5B69" w:rsidTr="00394362">
        <w:trPr>
          <w:trHeight w:val="168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dezinfekce ploch, </w:t>
            </w:r>
            <w:proofErr w:type="gramStart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povrchů ,okenních</w:t>
            </w:r>
            <w:proofErr w:type="gramEnd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parapetů,postelí,lehátek,nádob</w:t>
            </w:r>
            <w:proofErr w:type="spellEnd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na </w:t>
            </w:r>
            <w:proofErr w:type="spellStart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odpad,nábytek</w:t>
            </w:r>
            <w:proofErr w:type="spellEnd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aj.: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 xml:space="preserve">Koncentrovaný kapalný dezinfekční prostředek na bázi KAS, aminu a </w:t>
            </w:r>
            <w:proofErr w:type="spellStart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>fenoxyetanolu</w:t>
            </w:r>
            <w:proofErr w:type="spellEnd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 xml:space="preserve"> 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určený pro manuální čištění a dezinfekci povrchů zdravotnických prostředků. Spektrum účinnosti:</w:t>
            </w: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A(B)T(V) + </w:t>
            </w:r>
            <w:proofErr w:type="spellStart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norovirus</w:t>
            </w:r>
            <w:proofErr w:type="spellEnd"/>
            <w:proofErr w:type="gramEnd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do 30 minut. 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Balení</w:t>
            </w: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1 l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/</w:t>
            </w:r>
            <w:proofErr w:type="spell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Desam</w:t>
            </w:r>
            <w:proofErr w:type="spell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Effekt</w:t>
            </w:r>
            <w:proofErr w:type="spell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+ 1l ředí se 0,5%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5000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1,58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10000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15 800,00</w:t>
            </w:r>
          </w:p>
        </w:tc>
      </w:tr>
      <w:tr w:rsidR="008E5B69" w:rsidRPr="008E5B69" w:rsidTr="00394362">
        <w:trPr>
          <w:trHeight w:val="201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 xml:space="preserve">Koncentrovaný kapalný dezinfekční prostředek na bázi KAS, aminu a </w:t>
            </w:r>
            <w:proofErr w:type="spellStart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>fenoxyetanolu</w:t>
            </w:r>
            <w:proofErr w:type="spellEnd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 xml:space="preserve"> 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určený pro manuální čištění a dezinfekci povrchů zdravotnických prostředků. Spektrum účinnosti:</w:t>
            </w: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gramStart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A(B)T(V) + </w:t>
            </w:r>
            <w:proofErr w:type="spellStart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norovirus</w:t>
            </w:r>
            <w:proofErr w:type="spellEnd"/>
            <w:proofErr w:type="gramEnd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do 30 minut. 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Balení</w:t>
            </w: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5 l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/ </w:t>
            </w:r>
            <w:proofErr w:type="spell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Desam</w:t>
            </w:r>
            <w:proofErr w:type="spell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Effekt</w:t>
            </w:r>
            <w:proofErr w:type="spell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+ 5l ředí se 0,5%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20000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1,41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40000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56 400,00</w:t>
            </w:r>
          </w:p>
        </w:tc>
      </w:tr>
      <w:tr w:rsidR="008E5B69" w:rsidRPr="008E5B69" w:rsidTr="00394362">
        <w:trPr>
          <w:trHeight w:val="200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>Koncentrovaný kapalný dezinfekční přípravek na bázi kombinovaného účinku aktivního kyslíku a KAS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, vhodný pro dezinfekci a mytí ploch a povrchů ve zdravotnictví, potravinářství a komunální hygieně. Spektrum </w:t>
            </w:r>
            <w:proofErr w:type="gram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účinnosti : </w:t>
            </w: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A(B)(V) + </w:t>
            </w:r>
            <w:proofErr w:type="spellStart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rotavirus</w:t>
            </w:r>
            <w:proofErr w:type="spellEnd"/>
            <w:proofErr w:type="gram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do 15 minut. Balení</w:t>
            </w: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1 l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/ </w:t>
            </w:r>
            <w:proofErr w:type="spell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Desam</w:t>
            </w:r>
            <w:proofErr w:type="spell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OXI 1l ředí se 1%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3000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1,40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6000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8 400,00</w:t>
            </w:r>
          </w:p>
        </w:tc>
      </w:tr>
      <w:tr w:rsidR="008E5B69" w:rsidRPr="008E5B69" w:rsidTr="00394362">
        <w:trPr>
          <w:trHeight w:val="200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>Koncentrovaný kapalný dezinfekční přípravek na bázi kombinovaného účinku aktivního kyslíku a KAS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, vhodný pro dezinfekci a mytí ploch a povrchů ve zdravotnictví, potravinářství a komunální hygieně. Spektrum </w:t>
            </w:r>
            <w:proofErr w:type="gram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účinnosti : </w:t>
            </w: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A(B)(V) + </w:t>
            </w:r>
            <w:proofErr w:type="spellStart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rotavirus</w:t>
            </w:r>
            <w:proofErr w:type="spellEnd"/>
            <w:proofErr w:type="gram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do 15 minut. Balení</w:t>
            </w: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5 l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Desam</w:t>
            </w:r>
            <w:proofErr w:type="spell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OXI 5l ředí se 1%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10000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1,25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20000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25 000,00</w:t>
            </w:r>
          </w:p>
        </w:tc>
      </w:tr>
      <w:tr w:rsidR="008E5B69" w:rsidRPr="008E5B69" w:rsidTr="00394362">
        <w:trPr>
          <w:trHeight w:val="170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>Tekutý koncentrovaný dezinfekční přípravek na bázi chloru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s mycí složkou, určen pro dezinfekci ploch a povrchů ve zdravotnictví, komunální hygieně a potravinářství. </w:t>
            </w: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Biocidní přípravek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. Spektrum účinnosti: ABCV do 15 minut, balení </w:t>
            </w: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1 l láhev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, doba </w:t>
            </w:r>
            <w:proofErr w:type="spell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expirace</w:t>
            </w:r>
            <w:proofErr w:type="spell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min.</w:t>
            </w: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12 měsíců/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Desam</w:t>
            </w:r>
            <w:proofErr w:type="spell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Prim 1l ředí se 3%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5500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1,14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11000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12 540,00</w:t>
            </w:r>
          </w:p>
        </w:tc>
      </w:tr>
      <w:tr w:rsidR="008E5B69" w:rsidRPr="008E5B69" w:rsidTr="00394362">
        <w:trPr>
          <w:trHeight w:val="200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>Tekutý koncentrovaný dezinfekční přípravek na bázi chloru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s mycí složkou, určen pro dezinfekci ploch a povrchů ve zdravotnictví, komunální hygieně a potravinářství. </w:t>
            </w: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Biocidní přípravek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. Spektrum účinnosti: ABCV do 15 minut, balen</w:t>
            </w: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í 5 l láhev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, doba </w:t>
            </w:r>
            <w:proofErr w:type="spell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expirace</w:t>
            </w:r>
            <w:proofErr w:type="spell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min.</w:t>
            </w: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12 měsíců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/ </w:t>
            </w:r>
            <w:proofErr w:type="spell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Desam</w:t>
            </w:r>
            <w:proofErr w:type="spell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Prim 5l ředí se 3%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28000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0,93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56000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52 080,00</w:t>
            </w:r>
          </w:p>
        </w:tc>
      </w:tr>
      <w:tr w:rsidR="008E5B69" w:rsidRPr="008E5B69" w:rsidTr="00394362">
        <w:trPr>
          <w:trHeight w:val="265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u w:val="single"/>
                <w:lang w:eastAsia="cs-CZ"/>
              </w:rPr>
              <w:t xml:space="preserve">Tekutý dezinfekční přípravek na bázi kombinovaného účinku kvartérních amoniových solí a aminů </w:t>
            </w:r>
            <w:r w:rsidRPr="008E5B69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určený pro jednofázovou dezinfekci a mytí všech omyvatelných ploch a povrchů ve zdravotnictví, potravinářství, komunální hygieně a nemocničních kuchyní. </w:t>
            </w:r>
            <w:proofErr w:type="spellStart"/>
            <w:r w:rsidRPr="008E5B69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Spektum</w:t>
            </w:r>
            <w:proofErr w:type="spellEnd"/>
            <w:r w:rsidRPr="008E5B69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 účinnosti: </w:t>
            </w:r>
            <w:proofErr w:type="gramStart"/>
            <w:r w:rsidRPr="008E5B6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cs-CZ"/>
              </w:rPr>
              <w:t>A(B)T(V) do</w:t>
            </w:r>
            <w:proofErr w:type="gramEnd"/>
            <w:r w:rsidRPr="008E5B6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cs-CZ"/>
              </w:rPr>
              <w:t xml:space="preserve"> 15 minut</w:t>
            </w:r>
            <w:r w:rsidRPr="008E5B69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. Balení</w:t>
            </w:r>
            <w:r w:rsidRPr="008E5B6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cs-CZ"/>
              </w:rPr>
              <w:t xml:space="preserve"> 1l </w:t>
            </w:r>
            <w:r w:rsidRPr="008E5B69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/ </w:t>
            </w:r>
            <w:proofErr w:type="spellStart"/>
            <w:r w:rsidRPr="008E5B69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>Desam</w:t>
            </w:r>
            <w:proofErr w:type="spellEnd"/>
            <w:r w:rsidRPr="008E5B69">
              <w:rPr>
                <w:rFonts w:ascii="Calibri" w:eastAsia="Times New Roman" w:hAnsi="Calibri" w:cs="Times New Roman"/>
                <w:sz w:val="16"/>
                <w:szCs w:val="16"/>
                <w:lang w:eastAsia="cs-CZ"/>
              </w:rPr>
              <w:t xml:space="preserve"> Extra 1l ředí se 1%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6000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2,15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12000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25 800,00</w:t>
            </w:r>
          </w:p>
        </w:tc>
      </w:tr>
      <w:tr w:rsidR="008E5B69" w:rsidRPr="008E5B69" w:rsidTr="00394362">
        <w:trPr>
          <w:trHeight w:val="233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>Vysoce účinný univerzální práškový dezinfekční přípravek na bázi chlóru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pro nejširší použití: Vhodný pro dezinfekci povrchů a předmětů ve zdravotnictví. Vhodný také pro rizikovou dezinfekci (MRSA, </w:t>
            </w:r>
            <w:proofErr w:type="gram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povodně,) dezinfekce</w:t>
            </w:r>
            <w:proofErr w:type="gram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a bělení </w:t>
            </w:r>
            <w:proofErr w:type="spell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textílií</w:t>
            </w:r>
            <w:proofErr w:type="spell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. Spektrum účinnosti </w:t>
            </w: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A(</w:t>
            </w:r>
            <w:proofErr w:type="gramStart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B+)T(V) do</w:t>
            </w:r>
            <w:proofErr w:type="gramEnd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30 minut, 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balení    </w:t>
            </w: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1 kg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/</w:t>
            </w:r>
            <w:proofErr w:type="spell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CHloramin</w:t>
            </w:r>
            <w:proofErr w:type="spell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T 1kg ředí se 1%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4500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2,10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9000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18 900,00</w:t>
            </w:r>
          </w:p>
        </w:tc>
      </w:tr>
      <w:tr w:rsidR="008E5B69" w:rsidRPr="008E5B69" w:rsidTr="00394362">
        <w:trPr>
          <w:trHeight w:val="164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antireziduální</w:t>
            </w:r>
            <w:proofErr w:type="spellEnd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mytí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 xml:space="preserve">Univerzální silně pěnivý mycí přípravek pro </w:t>
            </w:r>
            <w:proofErr w:type="spellStart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>antireziduální</w:t>
            </w:r>
            <w:proofErr w:type="spellEnd"/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u w:val="single"/>
                <w:lang w:eastAsia="cs-CZ"/>
              </w:rPr>
              <w:t xml:space="preserve"> mytí podlah</w:t>
            </w:r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(</w:t>
            </w:r>
            <w:proofErr w:type="gram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tzn. odstraňuje</w:t>
            </w:r>
            <w:proofErr w:type="gram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zaschlé </w:t>
            </w:r>
            <w:proofErr w:type="spell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mikrovrstvy</w:t>
            </w:r>
            <w:proofErr w:type="spell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dezinfekce), velmi dobře čistí a odmašťuje, rozpustný i ve vlažné vodě, vhodný pro ruční </w:t>
            </w:r>
            <w:proofErr w:type="spell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mytí,ředění</w:t>
            </w:r>
            <w:proofErr w:type="spell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0,5%, balení 5 kg kanystr / </w:t>
            </w:r>
            <w:proofErr w:type="spellStart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Profloo</w:t>
            </w:r>
            <w:proofErr w:type="spellEnd"/>
            <w:r w:rsidRPr="008E5B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basic 5l ředí se 0,5%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20000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0,13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40000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cs-CZ"/>
              </w:rPr>
              <w:t>5 200,00</w:t>
            </w:r>
          </w:p>
        </w:tc>
      </w:tr>
      <w:tr w:rsidR="008E5B69" w:rsidRPr="008E5B69" w:rsidTr="00394362">
        <w:trPr>
          <w:trHeight w:val="110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 bez DPH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225 880,00</w:t>
            </w:r>
          </w:p>
        </w:tc>
      </w:tr>
      <w:tr w:rsidR="008E5B69" w:rsidRPr="008E5B69" w:rsidTr="008E5B69">
        <w:trPr>
          <w:trHeight w:val="68"/>
        </w:trPr>
        <w:tc>
          <w:tcPr>
            <w:tcW w:w="9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zpracování dezinfekčního řádu a proškolení vybraných zaměstnanců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0,00</w:t>
            </w:r>
          </w:p>
        </w:tc>
      </w:tr>
      <w:tr w:rsidR="008E5B69" w:rsidRPr="008E5B69" w:rsidTr="008E5B69">
        <w:trPr>
          <w:trHeight w:val="74"/>
        </w:trPr>
        <w:tc>
          <w:tcPr>
            <w:tcW w:w="6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SUMA CELKEM bez DPH (tuto výslednou cenu uveďte do krycího listu jako cenu hodnocenou)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487 940,00</w:t>
            </w:r>
          </w:p>
        </w:tc>
      </w:tr>
      <w:tr w:rsidR="008E5B69" w:rsidRPr="008E5B69" w:rsidTr="008E5B69">
        <w:trPr>
          <w:trHeight w:val="68"/>
        </w:trPr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E5B69" w:rsidRPr="008E5B69" w:rsidTr="008E5B69">
        <w:trPr>
          <w:trHeight w:val="68"/>
        </w:trPr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Další podmínky dodávky: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E5B69" w:rsidRPr="008E5B69" w:rsidTr="008E5B69">
        <w:trPr>
          <w:trHeight w:val="221"/>
        </w:trPr>
        <w:tc>
          <w:tcPr>
            <w:tcW w:w="11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Dodavatel dezinfekčních </w:t>
            </w:r>
            <w:proofErr w:type="gramStart"/>
            <w:r w:rsidRPr="008E5B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prostředků  vypracuje</w:t>
            </w:r>
            <w:proofErr w:type="gramEnd"/>
            <w:r w:rsidRPr="008E5B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dezinfekční řád a proškolí zaměstnance SSMT na používání daných dezinfekčních prostředků. Oblast použití - ruce, kůže, sliznice, nástroje, plochy, povrchy, </w:t>
            </w:r>
            <w:proofErr w:type="spellStart"/>
            <w:r w:rsidRPr="008E5B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výlévky</w:t>
            </w:r>
            <w:proofErr w:type="spellEnd"/>
            <w:r w:rsidRPr="008E5B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apod. Dezinfekční řád bude sestaven tak, aby byl v souladu s požadavky Krajské hygienické stanice MSK.</w:t>
            </w:r>
          </w:p>
        </w:tc>
      </w:tr>
      <w:tr w:rsidR="008E5B69" w:rsidRPr="008E5B69" w:rsidTr="008E5B69">
        <w:trPr>
          <w:trHeight w:val="68"/>
        </w:trPr>
        <w:tc>
          <w:tcPr>
            <w:tcW w:w="11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Dílčí dodávky budou realizovány 12x ročně.</w:t>
            </w:r>
          </w:p>
        </w:tc>
      </w:tr>
      <w:tr w:rsidR="008E5B69" w:rsidRPr="008E5B69" w:rsidTr="008E5B69">
        <w:trPr>
          <w:trHeight w:val="207"/>
        </w:trPr>
        <w:tc>
          <w:tcPr>
            <w:tcW w:w="11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Uchazeč musí doložit v aktuálním znění a českém jazyce tyto dokumenty: bezpečnostní list, produktový list (návod k použití), u biocidů doklad o notifikaci biocidního přípravku v registru biocidů na MZ, u zdravotnických prostředků prohlášení o shodě a doklad o oznámení SÚKL (registru ZP), prohlášení o stabilitě roztoku po dobu minimálně 25 dní při použití se suchými ubrousky.</w:t>
            </w:r>
          </w:p>
        </w:tc>
      </w:tr>
      <w:tr w:rsidR="008E5B69" w:rsidRPr="008E5B69" w:rsidTr="008E5B69">
        <w:trPr>
          <w:trHeight w:val="143"/>
        </w:trPr>
        <w:tc>
          <w:tcPr>
            <w:tcW w:w="11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Doklad o splnění příslušných norem - zadavatel může vyžádat během hodnocení předložení atestů do 5 pracovních dní (postačí doložit v elektronické podobě - naskenované).  </w:t>
            </w:r>
          </w:p>
        </w:tc>
      </w:tr>
      <w:tr w:rsidR="008E5B69" w:rsidRPr="008E5B69" w:rsidTr="008E5B69">
        <w:trPr>
          <w:trHeight w:val="68"/>
        </w:trPr>
        <w:tc>
          <w:tcPr>
            <w:tcW w:w="11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Uchazeč musí mít oprávnění k prodeji nabízených přípravků na českém trhu a distributorem zdravotnických prostředků. </w:t>
            </w:r>
          </w:p>
        </w:tc>
      </w:tr>
      <w:tr w:rsidR="008E5B69" w:rsidRPr="008E5B69" w:rsidTr="008E5B69">
        <w:trPr>
          <w:trHeight w:val="103"/>
        </w:trPr>
        <w:tc>
          <w:tcPr>
            <w:tcW w:w="11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Všechny přípravky musí být testovány ve vyšší biologické zátěži. Budou akceptovány platné evropské normy dle ČSN EN 14885, nebo DVV/RKI </w:t>
            </w:r>
          </w:p>
        </w:tc>
      </w:tr>
      <w:tr w:rsidR="008E5B69" w:rsidRPr="008E5B69" w:rsidTr="008E5B69">
        <w:trPr>
          <w:trHeight w:val="71"/>
        </w:trPr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Upozornění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5B69" w:rsidRPr="008E5B69" w:rsidRDefault="008E5B69" w:rsidP="008E5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E5B69" w:rsidRPr="008E5B69" w:rsidTr="008E5B69">
        <w:trPr>
          <w:trHeight w:val="71"/>
        </w:trPr>
        <w:tc>
          <w:tcPr>
            <w:tcW w:w="1127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8E5B69" w:rsidRPr="008E5B69" w:rsidRDefault="008E5B69" w:rsidP="008E5B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5B6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 položky </w:t>
            </w: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"dezinfekce výlevek"</w:t>
            </w:r>
            <w:r w:rsidRPr="008E5B6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doplní uchazeč do sloupce (cena za 1 litr/kg v Kč bez DPH) </w:t>
            </w:r>
            <w:r w:rsidRPr="008E5B69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cenu jedné tablety</w:t>
            </w:r>
            <w:r w:rsidRPr="008E5B69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</w:tr>
    </w:tbl>
    <w:p w:rsidR="008C4770" w:rsidRDefault="008C4770" w:rsidP="00394362">
      <w:bookmarkStart w:id="0" w:name="_GoBack"/>
      <w:bookmarkEnd w:id="0"/>
    </w:p>
    <w:sectPr w:rsidR="008C4770" w:rsidSect="008E5B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69"/>
    <w:rsid w:val="00394362"/>
    <w:rsid w:val="008C4770"/>
    <w:rsid w:val="008E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1334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Správa Budov</dc:creator>
  <cp:lastModifiedBy>Správa Budov</cp:lastModifiedBy>
  <cp:revision>1</cp:revision>
  <dcterms:created xsi:type="dcterms:W3CDTF">2022-06-15T08:19:00Z</dcterms:created>
  <dcterms:modified xsi:type="dcterms:W3CDTF">2022-06-15T08:31:00Z</dcterms:modified>
</cp:coreProperties>
</file>