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33F5D0CB"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2E4879">
        <w:rPr>
          <w:b/>
          <w:sz w:val="32"/>
          <w:szCs w:val="32"/>
        </w:rPr>
        <w:t>22062</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w:t>
      </w:r>
      <w:proofErr w:type="gramStart"/>
      <w:r w:rsidRPr="00D9208C">
        <w:rPr>
          <w:rFonts w:ascii="Times New Roman" w:eastAsia="Times New Roman" w:hAnsi="Times New Roman"/>
          <w:color w:val="000000"/>
          <w:sz w:val="24"/>
          <w:szCs w:val="24"/>
          <w:lang w:eastAsia="cs-CZ"/>
        </w:rPr>
        <w:t>2b</w:t>
      </w:r>
      <w:proofErr w:type="gramEnd"/>
      <w:r w:rsidRPr="00D9208C">
        <w:rPr>
          <w:rFonts w:ascii="Times New Roman" w:eastAsia="Times New Roman" w:hAnsi="Times New Roman"/>
          <w:color w:val="000000"/>
          <w:sz w:val="24"/>
          <w:szCs w:val="24"/>
          <w:lang w:eastAsia="cs-CZ"/>
        </w:rPr>
        <w:t xml:space="preserve">,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5C847A3E" w14:textId="77777777" w:rsidR="002E4879" w:rsidRPr="00D9208C" w:rsidRDefault="002E4879" w:rsidP="002E4879">
      <w:pPr>
        <w:pStyle w:val="Normlnweb"/>
        <w:shd w:val="clear" w:color="auto" w:fill="FFFFFF"/>
        <w:rPr>
          <w:b/>
        </w:rPr>
      </w:pPr>
      <w:r>
        <w:rPr>
          <w:b/>
        </w:rPr>
        <w:t>2. Tomáš Petržela</w:t>
      </w:r>
    </w:p>
    <w:p w14:paraId="61529754" w14:textId="77777777" w:rsidR="002E4879" w:rsidRDefault="002E4879" w:rsidP="002E4879">
      <w:pPr>
        <w:pStyle w:val="Normlnweb"/>
        <w:shd w:val="clear" w:color="auto" w:fill="FFFFFF"/>
      </w:pPr>
      <w:r w:rsidRPr="00D9208C">
        <w:t>sídlo:</w:t>
      </w:r>
      <w:r>
        <w:t xml:space="preserve"> Horní Břečkov 17, 671 02 Šumná</w:t>
      </w:r>
    </w:p>
    <w:p w14:paraId="3884668E" w14:textId="77777777" w:rsidR="002E4879" w:rsidRPr="00D9208C" w:rsidRDefault="002E4879" w:rsidP="002E4879">
      <w:pPr>
        <w:pStyle w:val="Normlnweb"/>
        <w:shd w:val="clear" w:color="auto" w:fill="FFFFFF"/>
      </w:pPr>
      <w:r>
        <w:t>Neplátce DPH</w:t>
      </w:r>
    </w:p>
    <w:p w14:paraId="4A5F24C9" w14:textId="77777777" w:rsidR="002E4879" w:rsidRPr="00D9208C" w:rsidRDefault="002E4879" w:rsidP="002E4879">
      <w:pPr>
        <w:pStyle w:val="Normlnweb"/>
        <w:shd w:val="clear" w:color="auto" w:fill="FFFFFF"/>
      </w:pPr>
      <w:r w:rsidRPr="00D9208C">
        <w:t>IČ</w:t>
      </w:r>
      <w:r>
        <w:t>O</w:t>
      </w:r>
      <w:r w:rsidRPr="00D9208C">
        <w:t>:</w:t>
      </w:r>
      <w:r>
        <w:t xml:space="preserve"> 01120697</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D252BA9"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845F7A" w:rsidRPr="00845F7A">
        <w:t>RESTAURÁTORSKÝ PRŮZKUM SGRAFITOVÉ VÝZDOBY DOMU OBROKOVÁ 8</w:t>
      </w:r>
      <w:r w:rsidR="0097776F" w:rsidRPr="0097776F">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5EAD92C2"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2E4879">
        <w:t>30.05.2022</w:t>
      </w:r>
      <w:r w:rsidRPr="00D9208C">
        <w:t>,</w:t>
      </w:r>
    </w:p>
    <w:p w14:paraId="6F83EEAA" w14:textId="650ED90B" w:rsidR="00006FE9" w:rsidRPr="00D9208C" w:rsidRDefault="00006FE9" w:rsidP="00EF7EC9">
      <w:pPr>
        <w:pStyle w:val="Normlnweb"/>
        <w:numPr>
          <w:ilvl w:val="0"/>
          <w:numId w:val="20"/>
        </w:numPr>
        <w:shd w:val="clear" w:color="auto" w:fill="FFFFFF"/>
        <w:jc w:val="both"/>
      </w:pPr>
      <w:r w:rsidRPr="00D9208C">
        <w:t xml:space="preserve">nabídka zhotovitele ze dne </w:t>
      </w:r>
      <w:r w:rsidR="002E4879">
        <w:t>08.06.2022</w:t>
      </w:r>
      <w:r w:rsidRPr="00D9208C">
        <w:t>,</w:t>
      </w:r>
    </w:p>
    <w:p w14:paraId="3367E4CC" w14:textId="3451B4F7"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2E4879">
        <w:t>08.06.2022</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101EA730"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845F7A">
        <w:t>29</w:t>
      </w:r>
      <w:r w:rsidR="00DF2B33">
        <w:t>.0</w:t>
      </w:r>
      <w:r w:rsidR="00845F7A">
        <w:t>7</w:t>
      </w:r>
      <w:r w:rsidR="00DF2B33">
        <w:t>.2022</w:t>
      </w:r>
    </w:p>
    <w:p w14:paraId="07C0BA54" w14:textId="12BE1EB5"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845F7A">
        <w:t>29</w:t>
      </w:r>
      <w:r w:rsidR="00DF2B33">
        <w:t>.0</w:t>
      </w:r>
      <w:r w:rsidR="00845F7A">
        <w:t>7</w:t>
      </w:r>
      <w:r w:rsidR="00DF2B33">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4B309510"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DF2B33">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44CF2650"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w:t>
      </w:r>
      <w:proofErr w:type="gramStart"/>
      <w:r w:rsidRPr="00D9208C">
        <w:t xml:space="preserve">je: </w:t>
      </w:r>
      <w:r w:rsidR="004256E8">
        <w:t xml:space="preserve"> </w:t>
      </w:r>
      <w:proofErr w:type="spellStart"/>
      <w:r w:rsidR="00845F7A">
        <w:t>Obrokova</w:t>
      </w:r>
      <w:proofErr w:type="spellEnd"/>
      <w:proofErr w:type="gramEnd"/>
      <w:r w:rsidR="00845F7A">
        <w:t xml:space="preserve"> 8</w:t>
      </w:r>
      <w:r w:rsidR="004256E8">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110807FC"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proofErr w:type="gramStart"/>
      <w:r w:rsidR="002E4879">
        <w:t>87.500,-</w:t>
      </w:r>
      <w:proofErr w:type="gramEnd"/>
      <w:r w:rsidR="00721575" w:rsidRPr="00D9208C">
        <w:t xml:space="preserve"> Kč, (slovy </w:t>
      </w:r>
      <w:r w:rsidR="002E4879">
        <w:t xml:space="preserve">osmdesát sedm tisíc pět set </w:t>
      </w:r>
      <w:r w:rsidR="00721575" w:rsidRPr="00D9208C">
        <w:t>korun českých),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70A5E0EF" w14:textId="01E6D670" w:rsidR="005967EE" w:rsidRPr="00D9208C" w:rsidRDefault="005967EE" w:rsidP="002E4879">
      <w:pPr>
        <w:pStyle w:val="Normlnweb"/>
        <w:shd w:val="clear" w:color="auto" w:fill="FFFFFF"/>
        <w:ind w:left="426"/>
        <w:jc w:val="both"/>
        <w:rPr>
          <w:b/>
        </w:rPr>
      </w:pPr>
    </w:p>
    <w:p w14:paraId="26B32F61" w14:textId="02D60989" w:rsidR="00C03739" w:rsidRPr="00D9208C" w:rsidRDefault="005967EE" w:rsidP="002E4879">
      <w:pPr>
        <w:pStyle w:val="Normlnweb"/>
        <w:shd w:val="clear" w:color="auto" w:fill="FFFFFF"/>
        <w:ind w:left="426" w:hanging="1"/>
      </w:pPr>
      <w:r w:rsidRPr="00D9208C">
        <w:rPr>
          <w:b/>
        </w:rPr>
        <w:t xml:space="preserve">Celková </w:t>
      </w:r>
      <w:proofErr w:type="gramStart"/>
      <w:r w:rsidRPr="00D9208C">
        <w:rPr>
          <w:b/>
        </w:rPr>
        <w:t xml:space="preserve">cena </w:t>
      </w:r>
      <w:r w:rsidR="002E4879">
        <w:rPr>
          <w:b/>
        </w:rPr>
        <w:t xml:space="preserve"> 87.500</w:t>
      </w:r>
      <w:proofErr w:type="gramEnd"/>
      <w:r w:rsidR="002E4879">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2D6CC4A6"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2E4879" w:rsidRPr="002E4879">
        <w:t xml:space="preserve"> </w:t>
      </w:r>
      <w:r w:rsidR="002E4879">
        <w:t xml:space="preserve">osmdesát sedm tisíc pět set </w:t>
      </w:r>
      <w:r w:rsidR="002E4879" w:rsidRPr="00D9208C">
        <w:t>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lastRenderedPageBreak/>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zhotovitele s řádným ukončením díla činí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za nedodržení termínu vyklizení staveniště je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s odstraněním záručních vad se sjednává ve výši </w:t>
      </w:r>
      <w:proofErr w:type="gramStart"/>
      <w:r w:rsidRPr="00D9208C">
        <w:rPr>
          <w:rFonts w:ascii="Times New Roman" w:hAnsi="Times New Roman" w:cs="Times New Roman"/>
          <w:sz w:val="24"/>
          <w:szCs w:val="24"/>
        </w:rPr>
        <w:t>2.500,-</w:t>
      </w:r>
      <w:proofErr w:type="gramEnd"/>
      <w:r w:rsidRPr="00D9208C">
        <w:rPr>
          <w:rFonts w:ascii="Times New Roman" w:hAnsi="Times New Roman" w:cs="Times New Roman"/>
          <w:sz w:val="24"/>
          <w:szCs w:val="24"/>
        </w:rPr>
        <w:t xml:space="preserve">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B638354"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w:t>
      </w:r>
      <w:proofErr w:type="gramStart"/>
      <w:r>
        <w:rPr>
          <w:rFonts w:ascii="Times New Roman" w:hAnsi="Times New Roman" w:cs="Times New Roman"/>
          <w:sz w:val="24"/>
          <w:szCs w:val="24"/>
        </w:rPr>
        <w:t>20.000,-</w:t>
      </w:r>
      <w:proofErr w:type="gramEnd"/>
      <w:r>
        <w:rPr>
          <w:rFonts w:ascii="Times New Roman" w:hAnsi="Times New Roman" w:cs="Times New Roman"/>
          <w:sz w:val="24"/>
          <w:szCs w:val="24"/>
        </w:rPr>
        <w:t xml:space="preserve"> Kč) za každého zjištěného subdodavatele neuvedeného v příloze č. 3 této smlouvy.</w:t>
      </w:r>
    </w:p>
    <w:p w14:paraId="43B20E9F" w14:textId="20E7D330" w:rsidR="00E90981" w:rsidRDefault="00E90981" w:rsidP="00E90981">
      <w:pPr>
        <w:pStyle w:val="Prosttext"/>
        <w:spacing w:before="120"/>
        <w:jc w:val="both"/>
        <w:rPr>
          <w:rFonts w:ascii="Times New Roman" w:hAnsi="Times New Roman" w:cs="Times New Roman"/>
          <w:sz w:val="24"/>
          <w:szCs w:val="24"/>
        </w:rPr>
      </w:pPr>
    </w:p>
    <w:p w14:paraId="789DA1B7" w14:textId="77777777" w:rsidR="00E90981" w:rsidRPr="00D9208C" w:rsidRDefault="00E90981" w:rsidP="00E90981">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lastRenderedPageBreak/>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lastRenderedPageBreak/>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proofErr w:type="gramStart"/>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w:t>
      </w:r>
      <w:r w:rsidRPr="00D9208C">
        <w:lastRenderedPageBreak/>
        <w:t xml:space="preserve">objednatel k jejich použití do </w:t>
      </w:r>
      <w:proofErr w:type="gramStart"/>
      <w:r w:rsidRPr="00D9208C">
        <w:t>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5251DC0C" w:rsid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297387DC" w14:textId="5E3529E9" w:rsidR="00E90981" w:rsidRDefault="00E90981" w:rsidP="00E90981">
      <w:pPr>
        <w:autoSpaceDE w:val="0"/>
        <w:autoSpaceDN w:val="0"/>
        <w:adjustRightInd w:val="0"/>
        <w:spacing w:before="120" w:after="0"/>
        <w:jc w:val="both"/>
        <w:rPr>
          <w:rFonts w:ascii="Times New Roman" w:eastAsiaTheme="minorHAnsi" w:hAnsi="Times New Roman"/>
          <w:color w:val="000000"/>
          <w:lang w:val="x-none"/>
        </w:rPr>
      </w:pPr>
    </w:p>
    <w:p w14:paraId="3895B134" w14:textId="61BBDE65" w:rsidR="00E90981" w:rsidRDefault="00E90981" w:rsidP="00E90981">
      <w:pPr>
        <w:autoSpaceDE w:val="0"/>
        <w:autoSpaceDN w:val="0"/>
        <w:adjustRightInd w:val="0"/>
        <w:spacing w:before="120" w:after="0"/>
        <w:jc w:val="both"/>
        <w:rPr>
          <w:rFonts w:ascii="Times New Roman" w:eastAsiaTheme="minorHAnsi" w:hAnsi="Times New Roman"/>
          <w:color w:val="000000"/>
          <w:lang w:val="x-none"/>
        </w:rPr>
      </w:pPr>
    </w:p>
    <w:p w14:paraId="7F4FC5F8" w14:textId="77777777" w:rsidR="00E90981" w:rsidRPr="00E90981" w:rsidRDefault="00E90981" w:rsidP="00E90981">
      <w:pPr>
        <w:autoSpaceDE w:val="0"/>
        <w:autoSpaceDN w:val="0"/>
        <w:adjustRightInd w:val="0"/>
        <w:spacing w:before="120" w:after="0"/>
        <w:jc w:val="both"/>
        <w:rPr>
          <w:rFonts w:ascii="Times New Roman" w:eastAsiaTheme="minorHAnsi" w:hAnsi="Times New Roman"/>
          <w:color w:val="000000"/>
          <w:lang w:val="x-none"/>
        </w:rPr>
      </w:pP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lastRenderedPageBreak/>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w:t>
      </w:r>
      <w:proofErr w:type="gramEnd"/>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669F9A52" w14:textId="77777777" w:rsidR="002E4879" w:rsidRPr="00EF7EC9" w:rsidRDefault="002E4879" w:rsidP="002E4879">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13F033B7" w14:textId="77777777" w:rsidR="002E4879" w:rsidRPr="00EF7EC9" w:rsidRDefault="002E4879" w:rsidP="002E4879">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Petržela</w:t>
      </w:r>
    </w:p>
    <w:p w14:paraId="00FCAF47" w14:textId="77777777" w:rsidR="002E4879" w:rsidRPr="00EF7EC9" w:rsidRDefault="002E4879" w:rsidP="002E4879">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Pr>
          <w:rFonts w:ascii="Times New Roman" w:hAnsi="Times New Roman" w:cs="Times New Roman"/>
        </w:rPr>
        <w:t xml:space="preserve">  </w:t>
      </w:r>
      <w:proofErr w:type="gramEnd"/>
      <w:r>
        <w:rPr>
          <w:rFonts w:ascii="Times New Roman" w:hAnsi="Times New Roman" w:cs="Times New Roman"/>
        </w:rPr>
        <w:t xml:space="preserve">                                    Horní Břečkov 17, 67102 Šumná</w:t>
      </w:r>
    </w:p>
    <w:p w14:paraId="78DCE851" w14:textId="77777777" w:rsidR="002E4879" w:rsidRPr="00EF7EC9" w:rsidRDefault="002E4879" w:rsidP="002E4879">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4DC96E1A" w14:textId="77777777" w:rsidR="002E4879" w:rsidRPr="00D9208C" w:rsidRDefault="002E4879" w:rsidP="002E4879">
      <w:pPr>
        <w:pStyle w:val="Normlnweb"/>
        <w:shd w:val="clear" w:color="auto" w:fill="FFFFFF"/>
      </w:pPr>
      <w:r w:rsidRPr="00D9208C">
        <w:t>ředitel organizace</w:t>
      </w:r>
    </w:p>
    <w:p w14:paraId="6B9906F1" w14:textId="2D116B8B" w:rsidR="00E2014D" w:rsidRDefault="00E2014D" w:rsidP="007E4B42">
      <w:pPr>
        <w:pStyle w:val="Normlnweb"/>
        <w:shd w:val="clear" w:color="auto" w:fill="FFFFFF"/>
      </w:pPr>
    </w:p>
    <w:p w14:paraId="10577510" w14:textId="063297D2" w:rsidR="003570B1" w:rsidRDefault="003570B1" w:rsidP="007E4B42">
      <w:pPr>
        <w:pStyle w:val="Normlnweb"/>
        <w:shd w:val="clear" w:color="auto" w:fill="FFFFFF"/>
      </w:pPr>
    </w:p>
    <w:p w14:paraId="5DF6FED2" w14:textId="679AAC95" w:rsidR="003570B1" w:rsidRDefault="003570B1" w:rsidP="007E4B42">
      <w:pPr>
        <w:pStyle w:val="Normlnweb"/>
        <w:shd w:val="clear" w:color="auto" w:fill="FFFFFF"/>
      </w:pPr>
    </w:p>
    <w:p w14:paraId="33DBB85B" w14:textId="0F3C47F0" w:rsidR="003570B1" w:rsidRDefault="003570B1" w:rsidP="007E4B42">
      <w:pPr>
        <w:pStyle w:val="Normlnweb"/>
        <w:shd w:val="clear" w:color="auto" w:fill="FFFFFF"/>
      </w:pPr>
    </w:p>
    <w:p w14:paraId="16A0839A" w14:textId="26E57460" w:rsidR="003570B1" w:rsidRDefault="003570B1" w:rsidP="007E4B42">
      <w:pPr>
        <w:pStyle w:val="Normlnweb"/>
        <w:shd w:val="clear" w:color="auto" w:fill="FFFFFF"/>
      </w:pPr>
    </w:p>
    <w:p w14:paraId="4BAE6103" w14:textId="7BCC9DA2" w:rsidR="003570B1" w:rsidRDefault="003570B1" w:rsidP="007E4B42">
      <w:pPr>
        <w:pStyle w:val="Normlnweb"/>
        <w:shd w:val="clear" w:color="auto" w:fill="FFFFFF"/>
      </w:pPr>
    </w:p>
    <w:p w14:paraId="73C83F1E" w14:textId="642A580F" w:rsidR="003570B1" w:rsidRDefault="003570B1" w:rsidP="007E4B42">
      <w:pPr>
        <w:pStyle w:val="Normlnweb"/>
        <w:shd w:val="clear" w:color="auto" w:fill="FFFFFF"/>
      </w:pPr>
    </w:p>
    <w:p w14:paraId="47812286" w14:textId="6CF7A15F" w:rsidR="003570B1" w:rsidRDefault="003570B1" w:rsidP="003570B1">
      <w:pPr>
        <w:pStyle w:val="Normlnweb"/>
        <w:shd w:val="clear" w:color="auto" w:fill="FFFFFF"/>
        <w:jc w:val="right"/>
      </w:pPr>
      <w:r>
        <w:lastRenderedPageBreak/>
        <w:t>Příloha č. 1</w:t>
      </w:r>
    </w:p>
    <w:p w14:paraId="20014AF2" w14:textId="77777777" w:rsidR="003570B1" w:rsidRDefault="003570B1" w:rsidP="003570B1">
      <w:pPr>
        <w:rPr>
          <w:sz w:val="32"/>
          <w:szCs w:val="32"/>
        </w:rPr>
      </w:pPr>
    </w:p>
    <w:p w14:paraId="40580923" w14:textId="4D21AD47" w:rsidR="003570B1" w:rsidRDefault="003570B1" w:rsidP="003570B1">
      <w:pPr>
        <w:rPr>
          <w:sz w:val="32"/>
          <w:szCs w:val="32"/>
        </w:rPr>
      </w:pPr>
      <w:r>
        <w:rPr>
          <w:sz w:val="32"/>
          <w:szCs w:val="32"/>
        </w:rPr>
        <w:t>Položkový rozpočet</w:t>
      </w:r>
    </w:p>
    <w:p w14:paraId="0C6361FA" w14:textId="77777777" w:rsidR="003570B1" w:rsidRDefault="003570B1" w:rsidP="003570B1">
      <w:pPr>
        <w:rPr>
          <w:sz w:val="32"/>
          <w:szCs w:val="32"/>
        </w:rPr>
      </w:pPr>
    </w:p>
    <w:p w14:paraId="5BB27AA0" w14:textId="77777777" w:rsidR="003570B1" w:rsidRDefault="003570B1" w:rsidP="003570B1">
      <w:pPr>
        <w:pStyle w:val="Odstavecseseznamem"/>
        <w:widowControl/>
        <w:numPr>
          <w:ilvl w:val="0"/>
          <w:numId w:val="21"/>
        </w:numPr>
        <w:spacing w:line="276" w:lineRule="auto"/>
        <w:rPr>
          <w:sz w:val="32"/>
          <w:szCs w:val="32"/>
        </w:rPr>
      </w:pPr>
      <w:r>
        <w:rPr>
          <w:sz w:val="32"/>
          <w:szCs w:val="32"/>
        </w:rPr>
        <w:t>Průzkum z plošiny</w:t>
      </w:r>
    </w:p>
    <w:p w14:paraId="69173EEA" w14:textId="77777777" w:rsidR="003570B1" w:rsidRDefault="003570B1" w:rsidP="003570B1">
      <w:pPr>
        <w:pStyle w:val="Odstavecseseznamem"/>
        <w:widowControl/>
        <w:numPr>
          <w:ilvl w:val="0"/>
          <w:numId w:val="21"/>
        </w:numPr>
        <w:spacing w:line="276" w:lineRule="auto"/>
        <w:rPr>
          <w:sz w:val="32"/>
          <w:szCs w:val="32"/>
        </w:rPr>
      </w:pPr>
      <w:r>
        <w:rPr>
          <w:sz w:val="32"/>
          <w:szCs w:val="32"/>
        </w:rPr>
        <w:t>Zábor</w:t>
      </w:r>
    </w:p>
    <w:p w14:paraId="3BD57B56" w14:textId="77777777" w:rsidR="003570B1" w:rsidRDefault="003570B1" w:rsidP="003570B1">
      <w:pPr>
        <w:pStyle w:val="Odstavecseseznamem"/>
        <w:widowControl/>
        <w:numPr>
          <w:ilvl w:val="0"/>
          <w:numId w:val="21"/>
        </w:numPr>
        <w:spacing w:line="276" w:lineRule="auto"/>
        <w:rPr>
          <w:sz w:val="32"/>
          <w:szCs w:val="32"/>
        </w:rPr>
      </w:pPr>
      <w:r>
        <w:rPr>
          <w:sz w:val="32"/>
          <w:szCs w:val="32"/>
        </w:rPr>
        <w:t>Stratigrafické sondy</w:t>
      </w:r>
    </w:p>
    <w:p w14:paraId="07E97467" w14:textId="77777777" w:rsidR="003570B1" w:rsidRDefault="003570B1" w:rsidP="003570B1">
      <w:pPr>
        <w:pStyle w:val="Odstavecseseznamem"/>
        <w:widowControl/>
        <w:numPr>
          <w:ilvl w:val="0"/>
          <w:numId w:val="21"/>
        </w:numPr>
        <w:spacing w:line="276" w:lineRule="auto"/>
        <w:rPr>
          <w:sz w:val="32"/>
          <w:szCs w:val="32"/>
        </w:rPr>
      </w:pPr>
      <w:r>
        <w:rPr>
          <w:sz w:val="32"/>
          <w:szCs w:val="32"/>
        </w:rPr>
        <w:t>Odebrání vzorků barevnosti</w:t>
      </w:r>
    </w:p>
    <w:p w14:paraId="222344F3" w14:textId="77777777" w:rsidR="003570B1" w:rsidRDefault="003570B1" w:rsidP="003570B1">
      <w:pPr>
        <w:pStyle w:val="Odstavecseseznamem"/>
        <w:widowControl/>
        <w:numPr>
          <w:ilvl w:val="0"/>
          <w:numId w:val="21"/>
        </w:numPr>
        <w:spacing w:line="276" w:lineRule="auto"/>
        <w:rPr>
          <w:sz w:val="32"/>
          <w:szCs w:val="32"/>
        </w:rPr>
      </w:pPr>
      <w:r>
        <w:rPr>
          <w:sz w:val="32"/>
          <w:szCs w:val="32"/>
        </w:rPr>
        <w:t>Odebrání vzorku skladby materiálů</w:t>
      </w:r>
    </w:p>
    <w:p w14:paraId="3E18D43A" w14:textId="77777777" w:rsidR="003570B1" w:rsidRDefault="003570B1" w:rsidP="003570B1">
      <w:pPr>
        <w:pStyle w:val="Odstavecseseznamem"/>
        <w:widowControl/>
        <w:numPr>
          <w:ilvl w:val="0"/>
          <w:numId w:val="21"/>
        </w:numPr>
        <w:spacing w:line="276" w:lineRule="auto"/>
        <w:rPr>
          <w:sz w:val="32"/>
          <w:szCs w:val="32"/>
        </w:rPr>
      </w:pPr>
      <w:r>
        <w:rPr>
          <w:sz w:val="32"/>
          <w:szCs w:val="32"/>
        </w:rPr>
        <w:t>Fotodokumentace</w:t>
      </w:r>
    </w:p>
    <w:p w14:paraId="59928684" w14:textId="77777777" w:rsidR="003570B1" w:rsidRDefault="003570B1" w:rsidP="003570B1">
      <w:pPr>
        <w:pStyle w:val="Odstavecseseznamem"/>
        <w:widowControl/>
        <w:numPr>
          <w:ilvl w:val="0"/>
          <w:numId w:val="21"/>
        </w:numPr>
        <w:spacing w:line="276" w:lineRule="auto"/>
        <w:rPr>
          <w:sz w:val="32"/>
          <w:szCs w:val="32"/>
        </w:rPr>
      </w:pPr>
      <w:r>
        <w:rPr>
          <w:sz w:val="32"/>
          <w:szCs w:val="32"/>
        </w:rPr>
        <w:t>Zpracování průzkumu se záměrem</w:t>
      </w:r>
    </w:p>
    <w:p w14:paraId="653F60CD" w14:textId="77777777" w:rsidR="003570B1" w:rsidRDefault="003570B1" w:rsidP="003570B1">
      <w:pPr>
        <w:pStyle w:val="Odstavecseseznamem"/>
        <w:widowControl/>
        <w:numPr>
          <w:ilvl w:val="0"/>
          <w:numId w:val="21"/>
        </w:numPr>
        <w:spacing w:line="276" w:lineRule="auto"/>
        <w:rPr>
          <w:sz w:val="32"/>
          <w:szCs w:val="32"/>
        </w:rPr>
      </w:pPr>
      <w:r>
        <w:rPr>
          <w:sz w:val="32"/>
          <w:szCs w:val="32"/>
        </w:rPr>
        <w:t>Práce budou probíhat v průběhu 1.7 až 29.7. 2022</w:t>
      </w:r>
    </w:p>
    <w:p w14:paraId="4B717310" w14:textId="77777777" w:rsidR="003570B1" w:rsidRDefault="003570B1" w:rsidP="003570B1">
      <w:pPr>
        <w:pStyle w:val="Odstavecseseznamem"/>
        <w:rPr>
          <w:sz w:val="32"/>
          <w:szCs w:val="32"/>
        </w:rPr>
      </w:pPr>
    </w:p>
    <w:p w14:paraId="5A57F771" w14:textId="77777777" w:rsidR="003570B1" w:rsidRPr="000141E7" w:rsidRDefault="003570B1" w:rsidP="003570B1">
      <w:pPr>
        <w:pStyle w:val="Odstavecseseznamem"/>
        <w:rPr>
          <w:sz w:val="32"/>
          <w:szCs w:val="32"/>
        </w:rPr>
      </w:pPr>
      <w:r>
        <w:rPr>
          <w:sz w:val="32"/>
          <w:szCs w:val="32"/>
        </w:rPr>
        <w:t>cena celkem 87 500kč</w:t>
      </w:r>
    </w:p>
    <w:p w14:paraId="72F6BA89" w14:textId="6CA4EAB2" w:rsidR="003570B1" w:rsidRDefault="003570B1" w:rsidP="003570B1">
      <w:pPr>
        <w:pStyle w:val="Normlnweb"/>
        <w:shd w:val="clear" w:color="auto" w:fill="FFFFFF"/>
        <w:jc w:val="both"/>
      </w:pPr>
    </w:p>
    <w:p w14:paraId="0DCCA521" w14:textId="7EE79D34" w:rsidR="003570B1" w:rsidRDefault="003570B1" w:rsidP="003570B1">
      <w:pPr>
        <w:pStyle w:val="Normlnweb"/>
        <w:shd w:val="clear" w:color="auto" w:fill="FFFFFF"/>
        <w:jc w:val="both"/>
      </w:pPr>
    </w:p>
    <w:p w14:paraId="1686D944" w14:textId="4E49C577" w:rsidR="003570B1" w:rsidRDefault="003570B1" w:rsidP="003570B1">
      <w:pPr>
        <w:pStyle w:val="Normlnweb"/>
        <w:shd w:val="clear" w:color="auto" w:fill="FFFFFF"/>
        <w:jc w:val="both"/>
      </w:pPr>
    </w:p>
    <w:p w14:paraId="7F29562B" w14:textId="6FDBBE0F" w:rsidR="003570B1" w:rsidRDefault="003570B1" w:rsidP="003570B1">
      <w:pPr>
        <w:pStyle w:val="Normlnweb"/>
        <w:shd w:val="clear" w:color="auto" w:fill="FFFFFF"/>
        <w:jc w:val="both"/>
      </w:pPr>
    </w:p>
    <w:p w14:paraId="5C172AD3" w14:textId="7FD2D7B6" w:rsidR="003570B1" w:rsidRDefault="003570B1" w:rsidP="003570B1">
      <w:pPr>
        <w:pStyle w:val="Normlnweb"/>
        <w:shd w:val="clear" w:color="auto" w:fill="FFFFFF"/>
        <w:jc w:val="both"/>
      </w:pPr>
    </w:p>
    <w:p w14:paraId="56AA5302" w14:textId="5F3F5129" w:rsidR="003570B1" w:rsidRDefault="003570B1" w:rsidP="003570B1">
      <w:pPr>
        <w:pStyle w:val="Normlnweb"/>
        <w:shd w:val="clear" w:color="auto" w:fill="FFFFFF"/>
        <w:jc w:val="both"/>
      </w:pPr>
    </w:p>
    <w:p w14:paraId="1B197F24" w14:textId="3C2F5B79" w:rsidR="003570B1" w:rsidRDefault="003570B1" w:rsidP="003570B1">
      <w:pPr>
        <w:pStyle w:val="Normlnweb"/>
        <w:shd w:val="clear" w:color="auto" w:fill="FFFFFF"/>
        <w:jc w:val="both"/>
      </w:pPr>
    </w:p>
    <w:p w14:paraId="7FD51129" w14:textId="2C005ACA" w:rsidR="003570B1" w:rsidRDefault="003570B1" w:rsidP="003570B1">
      <w:pPr>
        <w:pStyle w:val="Normlnweb"/>
        <w:shd w:val="clear" w:color="auto" w:fill="FFFFFF"/>
        <w:jc w:val="both"/>
      </w:pPr>
    </w:p>
    <w:p w14:paraId="24A7CBD4" w14:textId="544352B0" w:rsidR="003570B1" w:rsidRDefault="003570B1" w:rsidP="003570B1">
      <w:pPr>
        <w:pStyle w:val="Normlnweb"/>
        <w:shd w:val="clear" w:color="auto" w:fill="FFFFFF"/>
        <w:jc w:val="both"/>
      </w:pPr>
    </w:p>
    <w:p w14:paraId="35C81F80" w14:textId="596D4B1D" w:rsidR="003570B1" w:rsidRDefault="003570B1" w:rsidP="003570B1">
      <w:pPr>
        <w:pStyle w:val="Normlnweb"/>
        <w:shd w:val="clear" w:color="auto" w:fill="FFFFFF"/>
        <w:jc w:val="both"/>
      </w:pPr>
    </w:p>
    <w:p w14:paraId="50E77AAA" w14:textId="5B59B182" w:rsidR="003570B1" w:rsidRDefault="003570B1" w:rsidP="003570B1">
      <w:pPr>
        <w:pStyle w:val="Normlnweb"/>
        <w:shd w:val="clear" w:color="auto" w:fill="FFFFFF"/>
        <w:jc w:val="both"/>
      </w:pPr>
    </w:p>
    <w:p w14:paraId="1AFBBBB2" w14:textId="465C4B9E" w:rsidR="003570B1" w:rsidRDefault="003570B1" w:rsidP="003570B1">
      <w:pPr>
        <w:pStyle w:val="Normlnweb"/>
        <w:shd w:val="clear" w:color="auto" w:fill="FFFFFF"/>
        <w:jc w:val="both"/>
      </w:pPr>
    </w:p>
    <w:p w14:paraId="5DCDCFD4" w14:textId="3BAAD347" w:rsidR="003570B1" w:rsidRDefault="003570B1" w:rsidP="003570B1">
      <w:pPr>
        <w:pStyle w:val="Normlnweb"/>
        <w:shd w:val="clear" w:color="auto" w:fill="FFFFFF"/>
        <w:jc w:val="both"/>
      </w:pPr>
    </w:p>
    <w:p w14:paraId="23782DC6" w14:textId="5480DCBF" w:rsidR="003570B1" w:rsidRDefault="003570B1" w:rsidP="003570B1">
      <w:pPr>
        <w:pStyle w:val="Normlnweb"/>
        <w:shd w:val="clear" w:color="auto" w:fill="FFFFFF"/>
        <w:jc w:val="both"/>
      </w:pPr>
    </w:p>
    <w:p w14:paraId="6EA160BA" w14:textId="4008BB81" w:rsidR="003570B1" w:rsidRDefault="003570B1" w:rsidP="003570B1">
      <w:pPr>
        <w:pStyle w:val="Normlnweb"/>
        <w:shd w:val="clear" w:color="auto" w:fill="FFFFFF"/>
        <w:jc w:val="both"/>
      </w:pPr>
    </w:p>
    <w:p w14:paraId="2A0E0820" w14:textId="775A794E" w:rsidR="003570B1" w:rsidRDefault="003570B1" w:rsidP="003570B1">
      <w:pPr>
        <w:pStyle w:val="Normlnweb"/>
        <w:shd w:val="clear" w:color="auto" w:fill="FFFFFF"/>
        <w:jc w:val="both"/>
      </w:pPr>
    </w:p>
    <w:p w14:paraId="64ECA2B0" w14:textId="652A35CB" w:rsidR="003570B1" w:rsidRDefault="003570B1" w:rsidP="003570B1">
      <w:pPr>
        <w:pStyle w:val="Normlnweb"/>
        <w:shd w:val="clear" w:color="auto" w:fill="FFFFFF"/>
        <w:jc w:val="both"/>
      </w:pPr>
    </w:p>
    <w:p w14:paraId="1F5E9041" w14:textId="09D0C97C" w:rsidR="003570B1" w:rsidRDefault="003570B1" w:rsidP="003570B1">
      <w:pPr>
        <w:pStyle w:val="Normlnweb"/>
        <w:shd w:val="clear" w:color="auto" w:fill="FFFFFF"/>
        <w:jc w:val="both"/>
      </w:pPr>
    </w:p>
    <w:p w14:paraId="29CE528B" w14:textId="6B4176AF" w:rsidR="003570B1" w:rsidRDefault="003570B1" w:rsidP="003570B1">
      <w:pPr>
        <w:pStyle w:val="Normlnweb"/>
        <w:shd w:val="clear" w:color="auto" w:fill="FFFFFF"/>
        <w:jc w:val="both"/>
      </w:pPr>
    </w:p>
    <w:p w14:paraId="49730FC2" w14:textId="5E306CCD" w:rsidR="003570B1" w:rsidRDefault="003570B1" w:rsidP="003570B1">
      <w:pPr>
        <w:pStyle w:val="Normlnweb"/>
        <w:shd w:val="clear" w:color="auto" w:fill="FFFFFF"/>
        <w:jc w:val="both"/>
      </w:pPr>
    </w:p>
    <w:p w14:paraId="02CAE0D3" w14:textId="3C1FA4CB" w:rsidR="003570B1" w:rsidRDefault="003570B1" w:rsidP="003570B1">
      <w:pPr>
        <w:pStyle w:val="Normlnweb"/>
        <w:shd w:val="clear" w:color="auto" w:fill="FFFFFF"/>
        <w:jc w:val="both"/>
      </w:pPr>
    </w:p>
    <w:p w14:paraId="2501C4AF" w14:textId="4FE33C40" w:rsidR="003570B1" w:rsidRDefault="003570B1" w:rsidP="003570B1">
      <w:pPr>
        <w:pStyle w:val="Normlnweb"/>
        <w:shd w:val="clear" w:color="auto" w:fill="FFFFFF"/>
        <w:jc w:val="both"/>
      </w:pPr>
    </w:p>
    <w:p w14:paraId="5B8B3273" w14:textId="061B3F65" w:rsidR="003570B1" w:rsidRDefault="003570B1" w:rsidP="003570B1">
      <w:pPr>
        <w:pStyle w:val="Normlnweb"/>
        <w:shd w:val="clear" w:color="auto" w:fill="FFFFFF"/>
        <w:jc w:val="both"/>
      </w:pPr>
    </w:p>
    <w:p w14:paraId="5E5BC275" w14:textId="013FE843" w:rsidR="003570B1" w:rsidRDefault="003570B1" w:rsidP="003570B1">
      <w:pPr>
        <w:pStyle w:val="Normlnweb"/>
        <w:shd w:val="clear" w:color="auto" w:fill="FFFFFF"/>
        <w:jc w:val="both"/>
      </w:pPr>
    </w:p>
    <w:p w14:paraId="0BBDF915" w14:textId="12094A96" w:rsidR="003570B1" w:rsidRDefault="003570B1" w:rsidP="003570B1">
      <w:pPr>
        <w:pStyle w:val="Normlnweb"/>
        <w:shd w:val="clear" w:color="auto" w:fill="FFFFFF"/>
        <w:jc w:val="both"/>
      </w:pPr>
    </w:p>
    <w:p w14:paraId="1DD79ED1" w14:textId="73F47CA2" w:rsidR="003570B1" w:rsidRDefault="003570B1" w:rsidP="003570B1">
      <w:pPr>
        <w:pStyle w:val="Normlnweb"/>
        <w:shd w:val="clear" w:color="auto" w:fill="FFFFFF"/>
        <w:jc w:val="both"/>
      </w:pPr>
    </w:p>
    <w:p w14:paraId="055E4259" w14:textId="0FEB6254" w:rsidR="003570B1" w:rsidRDefault="003570B1" w:rsidP="003570B1">
      <w:pPr>
        <w:pStyle w:val="Normlnweb"/>
        <w:shd w:val="clear" w:color="auto" w:fill="FFFFFF"/>
        <w:jc w:val="right"/>
      </w:pPr>
      <w:r>
        <w:lastRenderedPageBreak/>
        <w:t>Příloha č 2</w:t>
      </w:r>
    </w:p>
    <w:p w14:paraId="5427E4AA" w14:textId="1165CA85" w:rsidR="003570B1" w:rsidRDefault="003570B1" w:rsidP="003570B1">
      <w:pPr>
        <w:pStyle w:val="Normlnweb"/>
        <w:shd w:val="clear" w:color="auto" w:fill="FFFFFF"/>
        <w:jc w:val="both"/>
      </w:pPr>
    </w:p>
    <w:p w14:paraId="091713AE" w14:textId="555AB900" w:rsidR="003570B1" w:rsidRDefault="003570B1" w:rsidP="003570B1">
      <w:pPr>
        <w:pStyle w:val="Normlnweb"/>
        <w:shd w:val="clear" w:color="auto" w:fill="FFFFFF"/>
        <w:jc w:val="both"/>
      </w:pPr>
    </w:p>
    <w:p w14:paraId="5E1A518D" w14:textId="77777777" w:rsidR="003570B1" w:rsidRPr="00386774" w:rsidRDefault="003570B1" w:rsidP="003570B1">
      <w:pPr>
        <w:rPr>
          <w:b/>
          <w:sz w:val="40"/>
          <w:szCs w:val="40"/>
        </w:rPr>
      </w:pPr>
      <w:r w:rsidRPr="00386774">
        <w:rPr>
          <w:b/>
          <w:sz w:val="40"/>
          <w:szCs w:val="40"/>
        </w:rPr>
        <w:t xml:space="preserve">Závazný postup prací </w:t>
      </w:r>
    </w:p>
    <w:p w14:paraId="32B76EA8" w14:textId="77777777" w:rsidR="003570B1" w:rsidRDefault="003570B1" w:rsidP="003570B1">
      <w:pPr>
        <w:rPr>
          <w:sz w:val="32"/>
          <w:szCs w:val="32"/>
        </w:rPr>
      </w:pPr>
    </w:p>
    <w:p w14:paraId="421CF41B" w14:textId="77777777" w:rsidR="003570B1" w:rsidRDefault="003570B1" w:rsidP="003570B1">
      <w:pPr>
        <w:pStyle w:val="Odstavecseseznamem"/>
        <w:widowControl/>
        <w:numPr>
          <w:ilvl w:val="0"/>
          <w:numId w:val="21"/>
        </w:numPr>
        <w:spacing w:line="276" w:lineRule="auto"/>
        <w:rPr>
          <w:sz w:val="32"/>
          <w:szCs w:val="32"/>
        </w:rPr>
      </w:pPr>
      <w:r>
        <w:rPr>
          <w:sz w:val="32"/>
          <w:szCs w:val="32"/>
        </w:rPr>
        <w:t>Průzkum z plošiny</w:t>
      </w:r>
    </w:p>
    <w:p w14:paraId="6BCD77D0" w14:textId="77777777" w:rsidR="003570B1" w:rsidRDefault="003570B1" w:rsidP="003570B1">
      <w:pPr>
        <w:pStyle w:val="Odstavecseseznamem"/>
        <w:widowControl/>
        <w:numPr>
          <w:ilvl w:val="0"/>
          <w:numId w:val="21"/>
        </w:numPr>
        <w:spacing w:line="276" w:lineRule="auto"/>
        <w:rPr>
          <w:sz w:val="32"/>
          <w:szCs w:val="32"/>
        </w:rPr>
      </w:pPr>
      <w:r>
        <w:rPr>
          <w:sz w:val="32"/>
          <w:szCs w:val="32"/>
        </w:rPr>
        <w:t>Zábor</w:t>
      </w:r>
    </w:p>
    <w:p w14:paraId="447A55C2" w14:textId="77777777" w:rsidR="003570B1" w:rsidRDefault="003570B1" w:rsidP="003570B1">
      <w:pPr>
        <w:pStyle w:val="Odstavecseseznamem"/>
        <w:widowControl/>
        <w:numPr>
          <w:ilvl w:val="0"/>
          <w:numId w:val="21"/>
        </w:numPr>
        <w:spacing w:line="276" w:lineRule="auto"/>
        <w:rPr>
          <w:sz w:val="32"/>
          <w:szCs w:val="32"/>
        </w:rPr>
      </w:pPr>
      <w:r>
        <w:rPr>
          <w:sz w:val="32"/>
          <w:szCs w:val="32"/>
        </w:rPr>
        <w:t>Odebrání vzorků barevnosti</w:t>
      </w:r>
    </w:p>
    <w:p w14:paraId="2438BC3C" w14:textId="77777777" w:rsidR="003570B1" w:rsidRDefault="003570B1" w:rsidP="003570B1">
      <w:pPr>
        <w:pStyle w:val="Odstavecseseznamem"/>
        <w:widowControl/>
        <w:numPr>
          <w:ilvl w:val="0"/>
          <w:numId w:val="21"/>
        </w:numPr>
        <w:spacing w:line="276" w:lineRule="auto"/>
        <w:rPr>
          <w:sz w:val="32"/>
          <w:szCs w:val="32"/>
        </w:rPr>
      </w:pPr>
      <w:r>
        <w:rPr>
          <w:sz w:val="32"/>
          <w:szCs w:val="32"/>
        </w:rPr>
        <w:t>Odebrání vzorku skladby materiálů</w:t>
      </w:r>
    </w:p>
    <w:p w14:paraId="2F9A0B96" w14:textId="77777777" w:rsidR="003570B1" w:rsidRDefault="003570B1" w:rsidP="003570B1">
      <w:pPr>
        <w:pStyle w:val="Odstavecseseznamem"/>
        <w:widowControl/>
        <w:numPr>
          <w:ilvl w:val="0"/>
          <w:numId w:val="21"/>
        </w:numPr>
        <w:spacing w:line="276" w:lineRule="auto"/>
        <w:rPr>
          <w:sz w:val="32"/>
          <w:szCs w:val="32"/>
        </w:rPr>
      </w:pPr>
      <w:r>
        <w:rPr>
          <w:sz w:val="32"/>
          <w:szCs w:val="32"/>
        </w:rPr>
        <w:t>Fotodokumentace</w:t>
      </w:r>
    </w:p>
    <w:p w14:paraId="43BB3F66" w14:textId="77777777" w:rsidR="003570B1" w:rsidRDefault="003570B1" w:rsidP="003570B1">
      <w:pPr>
        <w:pStyle w:val="Odstavecseseznamem"/>
        <w:widowControl/>
        <w:numPr>
          <w:ilvl w:val="0"/>
          <w:numId w:val="21"/>
        </w:numPr>
        <w:spacing w:line="276" w:lineRule="auto"/>
        <w:rPr>
          <w:sz w:val="32"/>
          <w:szCs w:val="32"/>
        </w:rPr>
      </w:pPr>
      <w:r>
        <w:rPr>
          <w:sz w:val="32"/>
          <w:szCs w:val="32"/>
        </w:rPr>
        <w:t>Zpracování průzkumu se záměrem</w:t>
      </w:r>
    </w:p>
    <w:p w14:paraId="017C17F5" w14:textId="77777777" w:rsidR="003570B1" w:rsidRPr="000141E7" w:rsidRDefault="003570B1" w:rsidP="003570B1">
      <w:pPr>
        <w:pStyle w:val="Odstavecseseznamem"/>
        <w:widowControl/>
        <w:numPr>
          <w:ilvl w:val="0"/>
          <w:numId w:val="21"/>
        </w:numPr>
        <w:spacing w:line="276" w:lineRule="auto"/>
        <w:rPr>
          <w:sz w:val="32"/>
          <w:szCs w:val="32"/>
        </w:rPr>
      </w:pPr>
      <w:r>
        <w:rPr>
          <w:sz w:val="32"/>
          <w:szCs w:val="32"/>
        </w:rPr>
        <w:t>Práce budou probíhat v průběhu 1.7 až 29.7. 2022</w:t>
      </w:r>
    </w:p>
    <w:p w14:paraId="14781716" w14:textId="77777777" w:rsidR="003570B1" w:rsidRPr="00D9208C" w:rsidRDefault="003570B1" w:rsidP="003570B1">
      <w:pPr>
        <w:pStyle w:val="Normlnweb"/>
        <w:shd w:val="clear" w:color="auto" w:fill="FFFFFF"/>
        <w:jc w:val="both"/>
      </w:pPr>
    </w:p>
    <w:sectPr w:rsidR="003570B1"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865292"/>
    <w:multiLevelType w:val="hybridMultilevel"/>
    <w:tmpl w:val="CECE7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1612142">
    <w:abstractNumId w:val="11"/>
  </w:num>
  <w:num w:numId="2" w16cid:durableId="1703632897">
    <w:abstractNumId w:val="3"/>
  </w:num>
  <w:num w:numId="3" w16cid:durableId="511146835">
    <w:abstractNumId w:val="9"/>
  </w:num>
  <w:num w:numId="4" w16cid:durableId="331488779">
    <w:abstractNumId w:val="10"/>
  </w:num>
  <w:num w:numId="5" w16cid:durableId="855190684">
    <w:abstractNumId w:val="4"/>
  </w:num>
  <w:num w:numId="6" w16cid:durableId="266887080">
    <w:abstractNumId w:val="6"/>
  </w:num>
  <w:num w:numId="7" w16cid:durableId="962034318">
    <w:abstractNumId w:val="19"/>
  </w:num>
  <w:num w:numId="8" w16cid:durableId="1088580568">
    <w:abstractNumId w:val="18"/>
  </w:num>
  <w:num w:numId="9" w16cid:durableId="111411837">
    <w:abstractNumId w:val="2"/>
  </w:num>
  <w:num w:numId="10" w16cid:durableId="1402560222">
    <w:abstractNumId w:val="5"/>
  </w:num>
  <w:num w:numId="11" w16cid:durableId="539050178">
    <w:abstractNumId w:val="16"/>
  </w:num>
  <w:num w:numId="12" w16cid:durableId="134371805">
    <w:abstractNumId w:val="7"/>
  </w:num>
  <w:num w:numId="13" w16cid:durableId="1706558230">
    <w:abstractNumId w:val="8"/>
  </w:num>
  <w:num w:numId="14" w16cid:durableId="1208642756">
    <w:abstractNumId w:val="15"/>
  </w:num>
  <w:num w:numId="15" w16cid:durableId="623658272">
    <w:abstractNumId w:val="20"/>
  </w:num>
  <w:num w:numId="16" w16cid:durableId="1483888496">
    <w:abstractNumId w:val="0"/>
  </w:num>
  <w:num w:numId="17" w16cid:durableId="2118600708">
    <w:abstractNumId w:val="13"/>
  </w:num>
  <w:num w:numId="18" w16cid:durableId="2137067451">
    <w:abstractNumId w:val="1"/>
  </w:num>
  <w:num w:numId="19" w16cid:durableId="1657223181">
    <w:abstractNumId w:val="12"/>
  </w:num>
  <w:num w:numId="20" w16cid:durableId="360791133">
    <w:abstractNumId w:val="17"/>
  </w:num>
  <w:num w:numId="21" w16cid:durableId="7765576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E4879"/>
    <w:rsid w:val="002F24C9"/>
    <w:rsid w:val="00304015"/>
    <w:rsid w:val="0030728A"/>
    <w:rsid w:val="00311E78"/>
    <w:rsid w:val="003460BE"/>
    <w:rsid w:val="00347244"/>
    <w:rsid w:val="00355B24"/>
    <w:rsid w:val="003570B1"/>
    <w:rsid w:val="003C716B"/>
    <w:rsid w:val="00402CFB"/>
    <w:rsid w:val="004256E8"/>
    <w:rsid w:val="004426B2"/>
    <w:rsid w:val="004455DA"/>
    <w:rsid w:val="00461C43"/>
    <w:rsid w:val="00467887"/>
    <w:rsid w:val="00481A7A"/>
    <w:rsid w:val="0049304F"/>
    <w:rsid w:val="004A33B1"/>
    <w:rsid w:val="004A4144"/>
    <w:rsid w:val="004C2595"/>
    <w:rsid w:val="004F632A"/>
    <w:rsid w:val="00515600"/>
    <w:rsid w:val="00527DD3"/>
    <w:rsid w:val="00546901"/>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304EF"/>
    <w:rsid w:val="00845F7A"/>
    <w:rsid w:val="00866E2F"/>
    <w:rsid w:val="008A60F9"/>
    <w:rsid w:val="008C5248"/>
    <w:rsid w:val="008D5A01"/>
    <w:rsid w:val="0097776F"/>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DA129D"/>
    <w:rsid w:val="00DF2B33"/>
    <w:rsid w:val="00E2014D"/>
    <w:rsid w:val="00E402E4"/>
    <w:rsid w:val="00E4379D"/>
    <w:rsid w:val="00E572F8"/>
    <w:rsid w:val="00E72849"/>
    <w:rsid w:val="00E90981"/>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3000</Words>
  <Characters>17703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Kristýna Šimková</cp:lastModifiedBy>
  <cp:revision>2</cp:revision>
  <cp:lastPrinted>2022-06-14T04:17:00Z</cp:lastPrinted>
  <dcterms:created xsi:type="dcterms:W3CDTF">2022-06-15T06:11:00Z</dcterms:created>
  <dcterms:modified xsi:type="dcterms:W3CDTF">2022-06-15T06:11:00Z</dcterms:modified>
</cp:coreProperties>
</file>