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72" w:rsidRPr="00C177B3" w:rsidRDefault="004C0672" w:rsidP="004C0672">
      <w:pPr>
        <w:pStyle w:val="Nzev"/>
        <w:rPr>
          <w:rFonts w:asciiTheme="minorHAnsi" w:hAnsiTheme="minorHAnsi" w:cs="Tahoma"/>
          <w:sz w:val="32"/>
          <w:szCs w:val="32"/>
        </w:rPr>
      </w:pPr>
      <w:proofErr w:type="gramStart"/>
      <w:r w:rsidRPr="00C177B3">
        <w:rPr>
          <w:rFonts w:asciiTheme="minorHAnsi" w:hAnsiTheme="minorHAnsi" w:cs="Tahoma"/>
          <w:sz w:val="32"/>
          <w:szCs w:val="32"/>
        </w:rPr>
        <w:t>S M L O U V A    O    D Í L O</w:t>
      </w:r>
      <w:proofErr w:type="gramEnd"/>
      <w:r w:rsidRPr="00C177B3">
        <w:rPr>
          <w:rFonts w:asciiTheme="minorHAnsi" w:hAnsiTheme="minorHAnsi" w:cs="Tahoma"/>
          <w:sz w:val="32"/>
          <w:szCs w:val="32"/>
        </w:rPr>
        <w:t xml:space="preserve"> </w:t>
      </w:r>
    </w:p>
    <w:p w:rsidR="004C0672" w:rsidRDefault="004C0672" w:rsidP="004C0672">
      <w:pPr>
        <w:spacing w:line="240" w:lineRule="atLeast"/>
        <w:jc w:val="center"/>
        <w:rPr>
          <w:rFonts w:asciiTheme="minorHAnsi" w:hAnsiTheme="minorHAnsi" w:cs="Tahoma"/>
          <w:b/>
          <w:sz w:val="20"/>
          <w:szCs w:val="20"/>
        </w:rPr>
      </w:pPr>
      <w:r w:rsidRPr="00C177B3">
        <w:rPr>
          <w:rFonts w:asciiTheme="minorHAnsi" w:hAnsiTheme="minorHAnsi" w:cs="Tahoma"/>
          <w:b/>
          <w:sz w:val="20"/>
          <w:szCs w:val="20"/>
        </w:rPr>
        <w:t>na výkon autorského dozoru</w:t>
      </w:r>
    </w:p>
    <w:p w:rsidR="00C177B3" w:rsidRPr="00C177B3" w:rsidRDefault="00C177B3" w:rsidP="004C0672">
      <w:pPr>
        <w:spacing w:line="240" w:lineRule="atLeast"/>
        <w:jc w:val="center"/>
        <w:rPr>
          <w:rFonts w:asciiTheme="minorHAnsi" w:hAnsiTheme="minorHAnsi" w:cs="Tahoma"/>
          <w:b/>
          <w:sz w:val="20"/>
          <w:szCs w:val="20"/>
        </w:rPr>
      </w:pPr>
    </w:p>
    <w:p w:rsidR="004C0672" w:rsidRPr="00C177B3" w:rsidRDefault="004C0672" w:rsidP="004C0672">
      <w:pPr>
        <w:spacing w:line="240" w:lineRule="atLeast"/>
        <w:jc w:val="center"/>
        <w:rPr>
          <w:rFonts w:asciiTheme="minorHAnsi" w:hAnsiTheme="minorHAnsi" w:cs="Tahoma"/>
          <w:sz w:val="20"/>
          <w:szCs w:val="20"/>
        </w:rPr>
      </w:pPr>
      <w:r w:rsidRPr="00C177B3">
        <w:rPr>
          <w:rFonts w:asciiTheme="minorHAnsi" w:hAnsiTheme="minorHAnsi" w:cs="Tahoma"/>
          <w:sz w:val="20"/>
          <w:szCs w:val="20"/>
        </w:rPr>
        <w:t xml:space="preserve">  číslo smlouvy objednatele: </w:t>
      </w:r>
      <w:r w:rsidR="000C00B7" w:rsidRPr="00C177B3">
        <w:rPr>
          <w:rFonts w:asciiTheme="minorHAnsi" w:hAnsiTheme="minorHAnsi" w:cs="Tahoma"/>
          <w:sz w:val="20"/>
          <w:szCs w:val="20"/>
        </w:rPr>
        <w:t>817/</w:t>
      </w:r>
      <w:proofErr w:type="spellStart"/>
      <w:r w:rsidR="000C00B7" w:rsidRPr="00C177B3">
        <w:rPr>
          <w:rFonts w:asciiTheme="minorHAnsi" w:hAnsiTheme="minorHAnsi" w:cs="Tahoma"/>
          <w:sz w:val="20"/>
          <w:szCs w:val="20"/>
        </w:rPr>
        <w:t>KaM</w:t>
      </w:r>
      <w:proofErr w:type="spellEnd"/>
      <w:r w:rsidR="000C00B7" w:rsidRPr="00C177B3">
        <w:rPr>
          <w:rFonts w:asciiTheme="minorHAnsi" w:hAnsiTheme="minorHAnsi" w:cs="Tahoma"/>
          <w:sz w:val="20"/>
          <w:szCs w:val="20"/>
        </w:rPr>
        <w:t>/2017</w:t>
      </w:r>
    </w:p>
    <w:p w:rsidR="004C0672" w:rsidRPr="00C177B3" w:rsidRDefault="004C0672" w:rsidP="000C00B7">
      <w:pPr>
        <w:pBdr>
          <w:bottom w:val="single" w:sz="4" w:space="1" w:color="auto"/>
        </w:pBdr>
        <w:spacing w:line="240" w:lineRule="atLeast"/>
        <w:jc w:val="center"/>
        <w:rPr>
          <w:rFonts w:asciiTheme="minorHAnsi" w:hAnsiTheme="minorHAnsi" w:cs="Tahoma"/>
          <w:sz w:val="20"/>
          <w:szCs w:val="20"/>
        </w:rPr>
      </w:pPr>
      <w:r w:rsidRPr="00C177B3">
        <w:rPr>
          <w:rFonts w:asciiTheme="minorHAnsi" w:hAnsiTheme="minorHAnsi" w:cs="Tahoma"/>
          <w:sz w:val="20"/>
          <w:szCs w:val="20"/>
        </w:rPr>
        <w:t xml:space="preserve">číslo smlouvy zhotovitele: </w:t>
      </w:r>
      <w:r w:rsidR="00555EA6" w:rsidRPr="00C177B3">
        <w:rPr>
          <w:rFonts w:asciiTheme="minorHAnsi" w:hAnsiTheme="minorHAnsi" w:cs="Tahoma"/>
          <w:sz w:val="20"/>
          <w:szCs w:val="20"/>
        </w:rPr>
        <w:t>MIL I/008/2017</w:t>
      </w:r>
    </w:p>
    <w:p w:rsidR="000C00B7" w:rsidRPr="00C177B3" w:rsidRDefault="000C00B7" w:rsidP="004C0672">
      <w:pPr>
        <w:spacing w:before="60" w:line="240" w:lineRule="atLeast"/>
        <w:jc w:val="both"/>
        <w:rPr>
          <w:rFonts w:asciiTheme="minorHAnsi" w:hAnsiTheme="minorHAnsi" w:cs="Tahoma"/>
          <w:sz w:val="20"/>
          <w:szCs w:val="20"/>
        </w:rPr>
      </w:pPr>
    </w:p>
    <w:p w:rsidR="004C0672" w:rsidRPr="00C177B3" w:rsidRDefault="004C0672" w:rsidP="004C0672">
      <w:pPr>
        <w:spacing w:before="60" w:line="240" w:lineRule="atLeast"/>
        <w:jc w:val="both"/>
        <w:rPr>
          <w:rFonts w:asciiTheme="minorHAnsi" w:hAnsiTheme="minorHAnsi" w:cs="Tahoma"/>
          <w:sz w:val="20"/>
          <w:szCs w:val="20"/>
        </w:rPr>
      </w:pPr>
    </w:p>
    <w:p w:rsidR="006374C5" w:rsidRPr="00C177B3" w:rsidRDefault="006374C5" w:rsidP="00C177B3">
      <w:pPr>
        <w:numPr>
          <w:ilvl w:val="0"/>
          <w:numId w:val="15"/>
        </w:numPr>
        <w:jc w:val="center"/>
        <w:rPr>
          <w:rFonts w:asciiTheme="minorHAnsi" w:hAnsiTheme="minorHAnsi" w:cs="Tahoma"/>
          <w:b/>
          <w:sz w:val="20"/>
          <w:szCs w:val="20"/>
        </w:rPr>
      </w:pPr>
      <w:r w:rsidRPr="00C177B3">
        <w:rPr>
          <w:rFonts w:asciiTheme="minorHAnsi" w:hAnsiTheme="minorHAnsi" w:cs="Tahoma"/>
          <w:b/>
          <w:sz w:val="20"/>
          <w:szCs w:val="20"/>
        </w:rPr>
        <w:t>Smluvní strany</w:t>
      </w:r>
    </w:p>
    <w:p w:rsidR="00C177B3" w:rsidRPr="00C177B3" w:rsidRDefault="00C177B3" w:rsidP="00C177B3">
      <w:pPr>
        <w:ind w:left="720"/>
        <w:jc w:val="center"/>
        <w:rPr>
          <w:rFonts w:asciiTheme="minorHAnsi" w:hAnsiTheme="minorHAnsi" w:cs="Tahoma"/>
          <w:b/>
          <w:sz w:val="20"/>
          <w:szCs w:val="20"/>
        </w:rPr>
      </w:pPr>
    </w:p>
    <w:p w:rsidR="00C177B3" w:rsidRPr="00C177B3" w:rsidRDefault="00C177B3" w:rsidP="00555EA6">
      <w:pPr>
        <w:spacing w:before="60" w:line="240" w:lineRule="atLeast"/>
        <w:ind w:left="426" w:hanging="426"/>
        <w:jc w:val="both"/>
        <w:rPr>
          <w:rFonts w:asciiTheme="minorHAnsi" w:hAnsiTheme="minorHAnsi"/>
          <w:b/>
        </w:rPr>
      </w:pPr>
      <w:r w:rsidRPr="00C177B3">
        <w:rPr>
          <w:rFonts w:asciiTheme="minorHAnsi" w:hAnsiTheme="minorHAnsi"/>
          <w:b/>
          <w:sz w:val="20"/>
        </w:rPr>
        <w:t>Objednatel:</w:t>
      </w:r>
      <w:r>
        <w:rPr>
          <w:rFonts w:asciiTheme="minorHAnsi" w:hAnsiTheme="minorHAnsi"/>
          <w:b/>
          <w:sz w:val="20"/>
        </w:rPr>
        <w:tab/>
      </w:r>
      <w:r w:rsidRPr="00C177B3">
        <w:rPr>
          <w:rFonts w:asciiTheme="minorHAnsi" w:hAnsiTheme="minorHAnsi"/>
          <w:b/>
          <w:sz w:val="20"/>
        </w:rPr>
        <w:tab/>
      </w:r>
      <w:r w:rsidRPr="00C177B3">
        <w:rPr>
          <w:rFonts w:asciiTheme="minorHAnsi" w:hAnsiTheme="minorHAnsi"/>
          <w:b/>
          <w:sz w:val="20"/>
        </w:rPr>
        <w:tab/>
      </w:r>
      <w:r w:rsidRPr="00C177B3">
        <w:rPr>
          <w:rFonts w:asciiTheme="minorHAnsi" w:hAnsiTheme="minorHAnsi"/>
          <w:b/>
          <w:sz w:val="20"/>
        </w:rPr>
        <w:tab/>
      </w:r>
      <w:r w:rsidR="00555EA6" w:rsidRPr="00C177B3">
        <w:rPr>
          <w:rFonts w:asciiTheme="minorHAnsi" w:hAnsiTheme="minorHAnsi"/>
          <w:b/>
        </w:rPr>
        <w:t>Univerzita Karlova, Koleje a menzy</w:t>
      </w:r>
    </w:p>
    <w:p w:rsidR="00555EA6" w:rsidRPr="00C177B3" w:rsidRDefault="00C177B3" w:rsidP="00555EA6">
      <w:pPr>
        <w:spacing w:before="60" w:line="240" w:lineRule="atLeast"/>
        <w:ind w:left="426" w:hanging="426"/>
        <w:jc w:val="both"/>
        <w:rPr>
          <w:rFonts w:asciiTheme="minorHAnsi" w:hAnsiTheme="minorHAnsi"/>
          <w:sz w:val="20"/>
        </w:rPr>
      </w:pPr>
      <w:r w:rsidRPr="00C177B3">
        <w:rPr>
          <w:rFonts w:asciiTheme="minorHAnsi" w:hAnsiTheme="minorHAnsi"/>
          <w:b/>
          <w:sz w:val="20"/>
        </w:rPr>
        <w:tab/>
      </w:r>
      <w:r w:rsidRPr="00C177B3">
        <w:rPr>
          <w:rFonts w:asciiTheme="minorHAnsi" w:hAnsiTheme="minorHAnsi"/>
          <w:b/>
          <w:sz w:val="20"/>
        </w:rPr>
        <w:tab/>
      </w:r>
      <w:r w:rsidRPr="00C177B3">
        <w:rPr>
          <w:rFonts w:asciiTheme="minorHAnsi" w:hAnsiTheme="minorHAnsi"/>
          <w:b/>
          <w:sz w:val="20"/>
        </w:rPr>
        <w:tab/>
      </w:r>
      <w:r>
        <w:rPr>
          <w:rFonts w:asciiTheme="minorHAnsi" w:hAnsiTheme="minorHAnsi"/>
          <w:b/>
          <w:sz w:val="20"/>
        </w:rPr>
        <w:tab/>
      </w:r>
      <w:r w:rsidRPr="00C177B3">
        <w:rPr>
          <w:rFonts w:asciiTheme="minorHAnsi" w:hAnsiTheme="minorHAnsi"/>
          <w:b/>
          <w:sz w:val="20"/>
        </w:rPr>
        <w:tab/>
      </w:r>
      <w:r w:rsidRPr="00C177B3">
        <w:rPr>
          <w:rFonts w:asciiTheme="minorHAnsi" w:hAnsiTheme="minorHAnsi"/>
          <w:b/>
          <w:sz w:val="20"/>
        </w:rPr>
        <w:tab/>
      </w:r>
      <w:r w:rsidR="00555EA6" w:rsidRPr="00C177B3">
        <w:rPr>
          <w:rFonts w:asciiTheme="minorHAnsi" w:hAnsiTheme="minorHAnsi"/>
          <w:sz w:val="20"/>
        </w:rPr>
        <w:t>Voršilská 1</w:t>
      </w:r>
      <w:r w:rsidR="000C00B7" w:rsidRPr="00C177B3">
        <w:rPr>
          <w:rFonts w:asciiTheme="minorHAnsi" w:hAnsiTheme="minorHAnsi"/>
          <w:sz w:val="20"/>
        </w:rPr>
        <w:t>44/1</w:t>
      </w:r>
      <w:r w:rsidR="00555EA6" w:rsidRPr="00C177B3">
        <w:rPr>
          <w:rFonts w:asciiTheme="minorHAnsi" w:hAnsiTheme="minorHAnsi"/>
          <w:sz w:val="20"/>
        </w:rPr>
        <w:t>, 116 43 Praha 1</w:t>
      </w:r>
    </w:p>
    <w:p w:rsidR="000C00B7" w:rsidRPr="00C177B3" w:rsidRDefault="000C00B7" w:rsidP="000C00B7">
      <w:pPr>
        <w:spacing w:before="60" w:line="240" w:lineRule="atLeast"/>
        <w:jc w:val="both"/>
        <w:rPr>
          <w:rFonts w:asciiTheme="minorHAnsi" w:hAnsiTheme="minorHAnsi" w:cs="Tahoma"/>
          <w:sz w:val="20"/>
          <w:szCs w:val="20"/>
        </w:rPr>
      </w:pPr>
      <w:r w:rsidRPr="00C177B3">
        <w:rPr>
          <w:rFonts w:asciiTheme="minorHAnsi" w:hAnsiTheme="minorHAnsi" w:cs="Tahoma"/>
          <w:sz w:val="20"/>
          <w:szCs w:val="20"/>
        </w:rPr>
        <w:t>zastoupený:</w:t>
      </w:r>
      <w:r w:rsidR="00C177B3" w:rsidRPr="00C177B3">
        <w:rPr>
          <w:rFonts w:asciiTheme="minorHAnsi" w:hAnsiTheme="minorHAnsi" w:cs="Tahoma"/>
          <w:sz w:val="20"/>
          <w:szCs w:val="20"/>
        </w:rPr>
        <w:tab/>
      </w:r>
      <w:r w:rsidRPr="00C177B3">
        <w:rPr>
          <w:rFonts w:asciiTheme="minorHAnsi" w:hAnsiTheme="minorHAnsi" w:cs="Tahoma"/>
          <w:sz w:val="20"/>
          <w:szCs w:val="20"/>
        </w:rPr>
        <w:t xml:space="preserve"> </w:t>
      </w:r>
      <w:r w:rsidR="00C177B3" w:rsidRPr="00C177B3">
        <w:rPr>
          <w:rFonts w:asciiTheme="minorHAnsi" w:hAnsiTheme="minorHAnsi" w:cs="Tahoma"/>
          <w:sz w:val="20"/>
          <w:szCs w:val="20"/>
        </w:rPr>
        <w:tab/>
      </w:r>
      <w:r w:rsidR="00C177B3">
        <w:rPr>
          <w:rFonts w:asciiTheme="minorHAnsi" w:hAnsiTheme="minorHAnsi" w:cs="Tahoma"/>
          <w:sz w:val="20"/>
          <w:szCs w:val="20"/>
        </w:rPr>
        <w:tab/>
      </w:r>
      <w:r w:rsidR="00C177B3" w:rsidRPr="00C177B3">
        <w:rPr>
          <w:rFonts w:asciiTheme="minorHAnsi" w:hAnsiTheme="minorHAnsi" w:cs="Tahoma"/>
          <w:sz w:val="20"/>
          <w:szCs w:val="20"/>
        </w:rPr>
        <w:tab/>
      </w:r>
      <w:r w:rsidRPr="00C177B3">
        <w:rPr>
          <w:rFonts w:asciiTheme="minorHAnsi" w:hAnsiTheme="minorHAnsi" w:cs="Tahoma"/>
          <w:sz w:val="20"/>
          <w:szCs w:val="20"/>
        </w:rPr>
        <w:t xml:space="preserve">Ing. Jiřím </w:t>
      </w:r>
      <w:proofErr w:type="spellStart"/>
      <w:r w:rsidRPr="00C177B3">
        <w:rPr>
          <w:rFonts w:asciiTheme="minorHAnsi" w:hAnsiTheme="minorHAnsi" w:cs="Tahoma"/>
          <w:sz w:val="20"/>
          <w:szCs w:val="20"/>
        </w:rPr>
        <w:t>Macounem</w:t>
      </w:r>
      <w:proofErr w:type="spellEnd"/>
      <w:r w:rsidRPr="00C177B3">
        <w:rPr>
          <w:rFonts w:asciiTheme="minorHAnsi" w:hAnsiTheme="minorHAnsi" w:cs="Tahoma"/>
          <w:sz w:val="20"/>
          <w:szCs w:val="20"/>
        </w:rPr>
        <w:t xml:space="preserve"> - ředitelem</w:t>
      </w:r>
    </w:p>
    <w:p w:rsidR="00C177B3" w:rsidRPr="00C177B3" w:rsidRDefault="006374C5" w:rsidP="006374C5">
      <w:pPr>
        <w:spacing w:before="60" w:line="240" w:lineRule="atLeast"/>
        <w:ind w:left="426" w:hanging="426"/>
        <w:jc w:val="both"/>
        <w:rPr>
          <w:rFonts w:asciiTheme="minorHAnsi" w:hAnsiTheme="minorHAnsi" w:cs="Tahoma"/>
          <w:sz w:val="20"/>
          <w:szCs w:val="20"/>
        </w:rPr>
      </w:pPr>
      <w:r w:rsidRPr="00C177B3">
        <w:rPr>
          <w:rFonts w:asciiTheme="minorHAnsi" w:hAnsiTheme="minorHAnsi" w:cs="Tahoma"/>
          <w:sz w:val="20"/>
          <w:szCs w:val="20"/>
        </w:rPr>
        <w:t>IČ:</w:t>
      </w:r>
      <w:r w:rsidR="00555EA6" w:rsidRPr="00C177B3">
        <w:rPr>
          <w:rFonts w:asciiTheme="minorHAnsi" w:hAnsiTheme="minorHAnsi" w:cs="Tahoma"/>
          <w:sz w:val="20"/>
          <w:szCs w:val="20"/>
        </w:rPr>
        <w:t xml:space="preserve"> </w:t>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Pr>
          <w:rFonts w:asciiTheme="minorHAnsi" w:hAnsiTheme="minorHAnsi" w:cs="Tahoma"/>
          <w:sz w:val="20"/>
          <w:szCs w:val="20"/>
        </w:rPr>
        <w:tab/>
      </w:r>
      <w:r w:rsidR="00555EA6" w:rsidRPr="00C177B3">
        <w:rPr>
          <w:rFonts w:asciiTheme="minorHAnsi" w:hAnsiTheme="minorHAnsi" w:cs="Tahoma"/>
          <w:sz w:val="20"/>
          <w:szCs w:val="20"/>
        </w:rPr>
        <w:t>00216208</w:t>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p>
    <w:p w:rsidR="006374C5" w:rsidRPr="00C177B3" w:rsidRDefault="006374C5" w:rsidP="006374C5">
      <w:pPr>
        <w:spacing w:before="60" w:line="240" w:lineRule="atLeast"/>
        <w:ind w:left="426" w:hanging="426"/>
        <w:jc w:val="both"/>
        <w:rPr>
          <w:rFonts w:asciiTheme="minorHAnsi" w:hAnsiTheme="minorHAnsi" w:cs="Tahoma"/>
          <w:sz w:val="20"/>
          <w:szCs w:val="20"/>
        </w:rPr>
      </w:pPr>
      <w:r w:rsidRPr="00C177B3">
        <w:rPr>
          <w:rFonts w:asciiTheme="minorHAnsi" w:hAnsiTheme="minorHAnsi" w:cs="Tahoma"/>
          <w:sz w:val="20"/>
          <w:szCs w:val="20"/>
        </w:rPr>
        <w:t xml:space="preserve">DIČ: </w:t>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Pr>
          <w:rFonts w:asciiTheme="minorHAnsi" w:hAnsiTheme="minorHAnsi" w:cs="Tahoma"/>
          <w:sz w:val="20"/>
          <w:szCs w:val="20"/>
        </w:rPr>
        <w:tab/>
      </w:r>
      <w:r w:rsidR="00C177B3" w:rsidRPr="00C177B3">
        <w:rPr>
          <w:rFonts w:asciiTheme="minorHAnsi" w:hAnsiTheme="minorHAnsi" w:cs="Tahoma"/>
          <w:sz w:val="20"/>
          <w:szCs w:val="20"/>
        </w:rPr>
        <w:tab/>
      </w:r>
      <w:r w:rsidR="00C177B3">
        <w:rPr>
          <w:rFonts w:asciiTheme="minorHAnsi" w:hAnsiTheme="minorHAnsi" w:cs="Tahoma"/>
          <w:sz w:val="20"/>
          <w:szCs w:val="20"/>
        </w:rPr>
        <w:tab/>
      </w:r>
      <w:r w:rsidR="00555EA6" w:rsidRPr="00C177B3">
        <w:rPr>
          <w:rFonts w:asciiTheme="minorHAnsi" w:hAnsiTheme="minorHAnsi" w:cs="Tahoma"/>
          <w:sz w:val="20"/>
          <w:szCs w:val="20"/>
        </w:rPr>
        <w:t>CZ00216208</w:t>
      </w:r>
    </w:p>
    <w:p w:rsidR="000C00B7" w:rsidRPr="00C177B3" w:rsidRDefault="006374C5" w:rsidP="000C00B7">
      <w:pPr>
        <w:rPr>
          <w:rFonts w:asciiTheme="minorHAnsi" w:hAnsiTheme="minorHAnsi"/>
          <w:sz w:val="20"/>
          <w:szCs w:val="20"/>
        </w:rPr>
      </w:pPr>
      <w:r w:rsidRPr="00C177B3">
        <w:rPr>
          <w:rFonts w:asciiTheme="minorHAnsi" w:hAnsiTheme="minorHAnsi" w:cs="Tahoma"/>
          <w:sz w:val="20"/>
          <w:szCs w:val="20"/>
        </w:rPr>
        <w:t>bankovní spojení:</w:t>
      </w:r>
      <w:r w:rsidR="00C177B3" w:rsidRPr="00C177B3">
        <w:rPr>
          <w:rFonts w:asciiTheme="minorHAnsi" w:hAnsiTheme="minorHAnsi" w:cs="Tahoma"/>
          <w:sz w:val="20"/>
          <w:szCs w:val="20"/>
        </w:rPr>
        <w:tab/>
      </w:r>
      <w:r w:rsidR="00C177B3">
        <w:rPr>
          <w:rFonts w:asciiTheme="minorHAnsi" w:hAnsiTheme="minorHAnsi" w:cs="Tahoma"/>
          <w:sz w:val="20"/>
          <w:szCs w:val="20"/>
        </w:rPr>
        <w:tab/>
      </w:r>
      <w:r w:rsidRPr="00C177B3">
        <w:rPr>
          <w:rFonts w:asciiTheme="minorHAnsi" w:hAnsiTheme="minorHAnsi" w:cs="Tahoma"/>
          <w:sz w:val="20"/>
          <w:szCs w:val="20"/>
        </w:rPr>
        <w:t xml:space="preserve"> </w:t>
      </w:r>
      <w:r w:rsidR="00C177B3" w:rsidRPr="00C177B3">
        <w:rPr>
          <w:rFonts w:asciiTheme="minorHAnsi" w:hAnsiTheme="minorHAnsi" w:cs="Tahoma"/>
          <w:sz w:val="20"/>
          <w:szCs w:val="20"/>
        </w:rPr>
        <w:tab/>
      </w:r>
      <w:r w:rsidR="000C00B7" w:rsidRPr="00C177B3">
        <w:rPr>
          <w:rFonts w:asciiTheme="minorHAnsi" w:hAnsiTheme="minorHAnsi"/>
          <w:sz w:val="20"/>
          <w:szCs w:val="20"/>
        </w:rPr>
        <w:t>Česká spořitelna, a.s. Praha 4</w:t>
      </w:r>
    </w:p>
    <w:p w:rsidR="006374C5" w:rsidRPr="00C177B3" w:rsidRDefault="00C177B3" w:rsidP="006374C5">
      <w:pPr>
        <w:spacing w:before="60" w:line="240" w:lineRule="atLeast"/>
        <w:jc w:val="both"/>
        <w:rPr>
          <w:rFonts w:asciiTheme="minorHAnsi" w:hAnsiTheme="minorHAnsi" w:cs="Tahoma"/>
          <w:sz w:val="20"/>
          <w:szCs w:val="20"/>
        </w:rPr>
      </w:pPr>
      <w:r w:rsidRPr="00C177B3">
        <w:rPr>
          <w:rFonts w:asciiTheme="minorHAnsi" w:hAnsiTheme="minorHAnsi"/>
          <w:sz w:val="20"/>
          <w:szCs w:val="20"/>
        </w:rPr>
        <w:t>č</w:t>
      </w:r>
      <w:r w:rsidR="000C00B7" w:rsidRPr="00C177B3">
        <w:rPr>
          <w:rFonts w:asciiTheme="minorHAnsi" w:hAnsiTheme="minorHAnsi"/>
          <w:sz w:val="20"/>
          <w:szCs w:val="20"/>
        </w:rPr>
        <w:t xml:space="preserve">íslo účtu: </w:t>
      </w:r>
      <w:r w:rsidRPr="00C177B3">
        <w:rPr>
          <w:rFonts w:asciiTheme="minorHAnsi" w:hAnsiTheme="minorHAnsi"/>
          <w:sz w:val="20"/>
          <w:szCs w:val="20"/>
        </w:rPr>
        <w:tab/>
      </w:r>
      <w:r w:rsidRPr="00C177B3">
        <w:rPr>
          <w:rFonts w:asciiTheme="minorHAnsi" w:hAnsiTheme="minorHAnsi"/>
          <w:sz w:val="20"/>
          <w:szCs w:val="20"/>
        </w:rPr>
        <w:tab/>
      </w:r>
      <w:r w:rsidRPr="00C177B3">
        <w:rPr>
          <w:rFonts w:asciiTheme="minorHAnsi" w:hAnsiTheme="minorHAnsi"/>
          <w:sz w:val="20"/>
          <w:szCs w:val="20"/>
        </w:rPr>
        <w:tab/>
      </w:r>
      <w:r>
        <w:rPr>
          <w:rFonts w:asciiTheme="minorHAnsi" w:hAnsiTheme="minorHAnsi"/>
          <w:sz w:val="20"/>
          <w:szCs w:val="20"/>
        </w:rPr>
        <w:tab/>
      </w:r>
      <w:r w:rsidR="000C00B7" w:rsidRPr="00C177B3">
        <w:rPr>
          <w:rFonts w:asciiTheme="minorHAnsi" w:hAnsiTheme="minorHAnsi"/>
          <w:sz w:val="20"/>
          <w:szCs w:val="20"/>
        </w:rPr>
        <w:t>3093939319/0800</w:t>
      </w:r>
    </w:p>
    <w:p w:rsidR="00C177B3" w:rsidRPr="00C177B3" w:rsidRDefault="00C177B3" w:rsidP="006374C5">
      <w:pPr>
        <w:spacing w:before="60" w:line="240" w:lineRule="atLeast"/>
        <w:jc w:val="both"/>
        <w:rPr>
          <w:rFonts w:asciiTheme="minorHAnsi" w:hAnsiTheme="minorHAnsi" w:cs="Tahoma"/>
          <w:sz w:val="20"/>
          <w:szCs w:val="20"/>
        </w:rPr>
      </w:pPr>
    </w:p>
    <w:p w:rsidR="00C177B3" w:rsidRPr="00C177B3" w:rsidRDefault="00C177B3" w:rsidP="00C177B3">
      <w:pPr>
        <w:pStyle w:val="Bezmezer"/>
        <w:rPr>
          <w:rFonts w:asciiTheme="minorHAnsi" w:hAnsiTheme="minorHAnsi"/>
          <w:sz w:val="20"/>
          <w:szCs w:val="20"/>
        </w:rPr>
      </w:pPr>
      <w:r w:rsidRPr="00C177B3">
        <w:rPr>
          <w:rFonts w:asciiTheme="minorHAnsi" w:hAnsiTheme="minorHAnsi"/>
          <w:sz w:val="20"/>
          <w:szCs w:val="20"/>
        </w:rPr>
        <w:t xml:space="preserve">Zástupce pověřený jednáním </w:t>
      </w:r>
    </w:p>
    <w:p w:rsidR="00C177B3" w:rsidRPr="00C177B3" w:rsidRDefault="00C177B3" w:rsidP="00C177B3">
      <w:pPr>
        <w:pStyle w:val="Bezmezer"/>
        <w:rPr>
          <w:rFonts w:asciiTheme="minorHAnsi" w:hAnsiTheme="minorHAnsi"/>
          <w:sz w:val="20"/>
          <w:szCs w:val="20"/>
        </w:rPr>
      </w:pPr>
      <w:r w:rsidRPr="00C177B3">
        <w:rPr>
          <w:rFonts w:asciiTheme="minorHAnsi" w:hAnsiTheme="minorHAnsi"/>
          <w:sz w:val="20"/>
          <w:szCs w:val="20"/>
        </w:rPr>
        <w:t>ve věcech technických a smluvních:</w:t>
      </w:r>
      <w:r w:rsidRPr="00C177B3">
        <w:rPr>
          <w:rFonts w:asciiTheme="minorHAnsi" w:hAnsiTheme="minorHAnsi"/>
          <w:sz w:val="20"/>
          <w:szCs w:val="20"/>
        </w:rPr>
        <w:tab/>
        <w:t>Ing. Jaroslav Jandus</w:t>
      </w:r>
    </w:p>
    <w:p w:rsidR="00BE7A87" w:rsidRPr="00C177B3" w:rsidRDefault="006374C5" w:rsidP="00C177B3">
      <w:pPr>
        <w:pStyle w:val="Bezmezer"/>
        <w:rPr>
          <w:rFonts w:cs="Tahoma"/>
        </w:rPr>
      </w:pPr>
      <w:r w:rsidRPr="00C177B3">
        <w:rPr>
          <w:rFonts w:asciiTheme="minorHAnsi" w:hAnsiTheme="minorHAnsi" w:cs="Tahoma"/>
          <w:sz w:val="20"/>
          <w:szCs w:val="20"/>
        </w:rPr>
        <w:t xml:space="preserve">e-mail: </w:t>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sidRPr="00C177B3">
        <w:rPr>
          <w:rFonts w:cs="Tahoma"/>
        </w:rPr>
        <w:tab/>
      </w:r>
      <w:r w:rsidR="00C177B3">
        <w:rPr>
          <w:rFonts w:cs="Tahoma"/>
        </w:rPr>
        <w:tab/>
      </w:r>
      <w:r w:rsidR="00C177B3" w:rsidRPr="00C177B3">
        <w:rPr>
          <w:rFonts w:asciiTheme="minorHAnsi" w:hAnsiTheme="minorHAnsi" w:cs="Tahoma"/>
          <w:sz w:val="20"/>
          <w:szCs w:val="20"/>
        </w:rPr>
        <w:t>jaroslav.jandus@kam.cuni.cz</w:t>
      </w:r>
    </w:p>
    <w:p w:rsidR="00F9116A" w:rsidRPr="00C177B3" w:rsidRDefault="00F9116A" w:rsidP="00C177B3">
      <w:pPr>
        <w:spacing w:before="60" w:line="240" w:lineRule="atLeast"/>
        <w:jc w:val="both"/>
        <w:rPr>
          <w:rFonts w:asciiTheme="minorHAnsi" w:hAnsiTheme="minorHAnsi" w:cs="Tahoma"/>
          <w:sz w:val="20"/>
          <w:szCs w:val="20"/>
        </w:rPr>
      </w:pPr>
      <w:r w:rsidRPr="00C177B3">
        <w:rPr>
          <w:rFonts w:asciiTheme="minorHAnsi" w:hAnsiTheme="minorHAnsi" w:cs="Tahoma"/>
          <w:sz w:val="20"/>
          <w:szCs w:val="20"/>
        </w:rPr>
        <w:t>(dále jen "objednatel“)</w:t>
      </w:r>
    </w:p>
    <w:p w:rsidR="00C177B3" w:rsidRPr="00C177B3" w:rsidRDefault="00C177B3" w:rsidP="00C177B3">
      <w:pPr>
        <w:pStyle w:val="Bezmezer"/>
        <w:rPr>
          <w:rFonts w:asciiTheme="minorHAnsi" w:hAnsiTheme="minorHAnsi"/>
          <w:sz w:val="20"/>
          <w:szCs w:val="20"/>
        </w:rPr>
      </w:pPr>
    </w:p>
    <w:p w:rsidR="004C0672" w:rsidRPr="00C177B3" w:rsidRDefault="004C0672" w:rsidP="004C0672">
      <w:pPr>
        <w:spacing w:before="60" w:line="240" w:lineRule="atLeast"/>
        <w:jc w:val="both"/>
        <w:rPr>
          <w:rFonts w:asciiTheme="minorHAnsi" w:hAnsiTheme="minorHAnsi" w:cs="Tahoma"/>
          <w:sz w:val="20"/>
          <w:szCs w:val="20"/>
        </w:rPr>
      </w:pPr>
      <w:r w:rsidRPr="00C177B3">
        <w:rPr>
          <w:rFonts w:asciiTheme="minorHAnsi" w:hAnsiTheme="minorHAnsi" w:cs="Tahoma"/>
          <w:sz w:val="20"/>
          <w:szCs w:val="20"/>
        </w:rPr>
        <w:t>a</w:t>
      </w:r>
    </w:p>
    <w:p w:rsidR="00C177B3" w:rsidRPr="00C177B3" w:rsidRDefault="00C177B3" w:rsidP="004C0672">
      <w:pPr>
        <w:spacing w:before="60" w:line="240" w:lineRule="atLeast"/>
        <w:jc w:val="both"/>
        <w:rPr>
          <w:rFonts w:asciiTheme="minorHAnsi" w:hAnsiTheme="minorHAnsi" w:cs="Tahoma"/>
          <w:b/>
          <w:sz w:val="20"/>
          <w:szCs w:val="20"/>
        </w:rPr>
      </w:pPr>
    </w:p>
    <w:p w:rsidR="00C177B3" w:rsidRPr="00C177B3" w:rsidRDefault="00C177B3" w:rsidP="004C0672">
      <w:pPr>
        <w:spacing w:before="60" w:line="240" w:lineRule="atLeast"/>
        <w:jc w:val="both"/>
        <w:rPr>
          <w:rFonts w:asciiTheme="minorHAnsi" w:hAnsiTheme="minorHAnsi" w:cs="Tahoma"/>
          <w:b/>
          <w:sz w:val="20"/>
          <w:szCs w:val="20"/>
        </w:rPr>
      </w:pPr>
      <w:r w:rsidRPr="00C177B3">
        <w:rPr>
          <w:rFonts w:asciiTheme="minorHAnsi" w:hAnsiTheme="minorHAnsi" w:cs="Tahoma"/>
          <w:b/>
          <w:sz w:val="20"/>
          <w:szCs w:val="20"/>
        </w:rPr>
        <w:t>Zhotovitel:</w:t>
      </w:r>
      <w:r>
        <w:rPr>
          <w:rFonts w:asciiTheme="minorHAnsi" w:hAnsiTheme="minorHAnsi" w:cs="Tahoma"/>
          <w:b/>
          <w:sz w:val="20"/>
          <w:szCs w:val="20"/>
        </w:rPr>
        <w:tab/>
      </w:r>
      <w:r w:rsidRPr="00C177B3">
        <w:rPr>
          <w:rFonts w:asciiTheme="minorHAnsi" w:hAnsiTheme="minorHAnsi" w:cs="Tahoma"/>
          <w:b/>
          <w:sz w:val="20"/>
          <w:szCs w:val="20"/>
        </w:rPr>
        <w:tab/>
      </w:r>
      <w:r w:rsidRPr="00C177B3">
        <w:rPr>
          <w:rFonts w:asciiTheme="minorHAnsi" w:hAnsiTheme="minorHAnsi" w:cs="Tahoma"/>
          <w:b/>
          <w:sz w:val="20"/>
          <w:szCs w:val="20"/>
        </w:rPr>
        <w:tab/>
      </w:r>
      <w:r w:rsidRPr="00C177B3">
        <w:rPr>
          <w:rFonts w:asciiTheme="minorHAnsi" w:hAnsiTheme="minorHAnsi" w:cs="Tahoma"/>
          <w:b/>
          <w:sz w:val="20"/>
          <w:szCs w:val="20"/>
        </w:rPr>
        <w:tab/>
      </w:r>
      <w:r w:rsidR="004C0672" w:rsidRPr="00C177B3">
        <w:rPr>
          <w:rFonts w:asciiTheme="minorHAnsi" w:hAnsiTheme="minorHAnsi" w:cs="Tahoma"/>
          <w:b/>
          <w:sz w:val="20"/>
          <w:szCs w:val="20"/>
        </w:rPr>
        <w:t>MILOTA Kladno, spol. s r.o.</w:t>
      </w:r>
    </w:p>
    <w:p w:rsidR="004C0672" w:rsidRPr="00C177B3" w:rsidRDefault="00C177B3" w:rsidP="004C0672">
      <w:pPr>
        <w:spacing w:before="60" w:line="240" w:lineRule="atLeast"/>
        <w:jc w:val="both"/>
        <w:rPr>
          <w:rFonts w:asciiTheme="minorHAnsi" w:hAnsiTheme="minorHAnsi" w:cs="Tahoma"/>
          <w:sz w:val="20"/>
          <w:szCs w:val="20"/>
        </w:rPr>
      </w:pPr>
      <w:r w:rsidRPr="00C177B3">
        <w:rPr>
          <w:rFonts w:asciiTheme="minorHAnsi" w:hAnsiTheme="minorHAnsi" w:cs="Tahoma"/>
          <w:b/>
          <w:sz w:val="20"/>
          <w:szCs w:val="20"/>
        </w:rPr>
        <w:tab/>
      </w:r>
      <w:r w:rsidRPr="00C177B3">
        <w:rPr>
          <w:rFonts w:asciiTheme="minorHAnsi" w:hAnsiTheme="minorHAnsi" w:cs="Tahoma"/>
          <w:b/>
          <w:sz w:val="20"/>
          <w:szCs w:val="20"/>
        </w:rPr>
        <w:tab/>
      </w:r>
      <w:r>
        <w:rPr>
          <w:rFonts w:asciiTheme="minorHAnsi" w:hAnsiTheme="minorHAnsi" w:cs="Tahoma"/>
          <w:b/>
          <w:sz w:val="20"/>
          <w:szCs w:val="20"/>
        </w:rPr>
        <w:tab/>
      </w:r>
      <w:r w:rsidRPr="00C177B3">
        <w:rPr>
          <w:rFonts w:asciiTheme="minorHAnsi" w:hAnsiTheme="minorHAnsi" w:cs="Tahoma"/>
          <w:b/>
          <w:sz w:val="20"/>
          <w:szCs w:val="20"/>
        </w:rPr>
        <w:tab/>
      </w:r>
      <w:r w:rsidRPr="00C177B3">
        <w:rPr>
          <w:rFonts w:asciiTheme="minorHAnsi" w:hAnsiTheme="minorHAnsi" w:cs="Tahoma"/>
          <w:b/>
          <w:sz w:val="20"/>
          <w:szCs w:val="20"/>
        </w:rPr>
        <w:tab/>
      </w:r>
      <w:r w:rsidR="004C0672" w:rsidRPr="00C177B3">
        <w:rPr>
          <w:rFonts w:asciiTheme="minorHAnsi" w:hAnsiTheme="minorHAnsi" w:cs="Tahoma"/>
          <w:sz w:val="20"/>
          <w:szCs w:val="20"/>
        </w:rPr>
        <w:t>Huťská 1557, 272 01 Kladno</w:t>
      </w:r>
    </w:p>
    <w:p w:rsidR="00C177B3" w:rsidRPr="00C177B3" w:rsidRDefault="004C0672" w:rsidP="004C0672">
      <w:pPr>
        <w:spacing w:before="60" w:line="240" w:lineRule="atLeast"/>
        <w:jc w:val="both"/>
        <w:rPr>
          <w:rFonts w:asciiTheme="minorHAnsi" w:hAnsiTheme="minorHAnsi" w:cs="Tahoma"/>
          <w:sz w:val="20"/>
          <w:szCs w:val="20"/>
        </w:rPr>
      </w:pPr>
      <w:r w:rsidRPr="00C177B3">
        <w:rPr>
          <w:rFonts w:asciiTheme="minorHAnsi" w:hAnsiTheme="minorHAnsi" w:cs="Tahoma"/>
          <w:sz w:val="20"/>
          <w:szCs w:val="20"/>
        </w:rPr>
        <w:t xml:space="preserve">IČ: </w:t>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Pr>
          <w:rFonts w:asciiTheme="minorHAnsi" w:hAnsiTheme="minorHAnsi" w:cs="Tahoma"/>
          <w:sz w:val="20"/>
          <w:szCs w:val="20"/>
        </w:rPr>
        <w:tab/>
      </w:r>
      <w:r w:rsidR="00C177B3" w:rsidRPr="00C177B3">
        <w:rPr>
          <w:rFonts w:asciiTheme="minorHAnsi" w:hAnsiTheme="minorHAnsi" w:cs="Tahoma"/>
          <w:sz w:val="20"/>
          <w:szCs w:val="20"/>
        </w:rPr>
        <w:tab/>
      </w:r>
      <w:r w:rsidRPr="00C177B3">
        <w:rPr>
          <w:rFonts w:asciiTheme="minorHAnsi" w:hAnsiTheme="minorHAnsi" w:cs="Tahoma"/>
          <w:sz w:val="20"/>
          <w:szCs w:val="20"/>
        </w:rPr>
        <w:t>47 55 09 61</w:t>
      </w:r>
    </w:p>
    <w:p w:rsidR="004C0672" w:rsidRPr="00C177B3" w:rsidRDefault="004C0672" w:rsidP="004C0672">
      <w:pPr>
        <w:spacing w:before="60" w:line="240" w:lineRule="atLeast"/>
        <w:jc w:val="both"/>
        <w:rPr>
          <w:rFonts w:asciiTheme="minorHAnsi" w:hAnsiTheme="minorHAnsi" w:cs="Tahoma"/>
          <w:sz w:val="20"/>
          <w:szCs w:val="20"/>
        </w:rPr>
      </w:pPr>
      <w:r w:rsidRPr="00C177B3">
        <w:rPr>
          <w:rFonts w:asciiTheme="minorHAnsi" w:hAnsiTheme="minorHAnsi" w:cs="Tahoma"/>
          <w:sz w:val="20"/>
          <w:szCs w:val="20"/>
        </w:rPr>
        <w:t xml:space="preserve">DIČ: </w:t>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Pr>
          <w:rFonts w:asciiTheme="minorHAnsi" w:hAnsiTheme="minorHAnsi" w:cs="Tahoma"/>
          <w:sz w:val="20"/>
          <w:szCs w:val="20"/>
        </w:rPr>
        <w:tab/>
      </w:r>
      <w:r w:rsidRPr="00C177B3">
        <w:rPr>
          <w:rFonts w:asciiTheme="minorHAnsi" w:hAnsiTheme="minorHAnsi" w:cs="Tahoma"/>
          <w:sz w:val="20"/>
          <w:szCs w:val="20"/>
        </w:rPr>
        <w:t>CZ 47 55 09 61</w:t>
      </w:r>
    </w:p>
    <w:p w:rsidR="004C0672" w:rsidRPr="00C177B3" w:rsidRDefault="004C0672" w:rsidP="004C0672">
      <w:pPr>
        <w:spacing w:before="60" w:line="240" w:lineRule="atLeast"/>
        <w:jc w:val="both"/>
        <w:rPr>
          <w:rFonts w:asciiTheme="minorHAnsi" w:hAnsiTheme="minorHAnsi" w:cs="Tahoma"/>
          <w:sz w:val="20"/>
          <w:szCs w:val="20"/>
        </w:rPr>
      </w:pPr>
      <w:r w:rsidRPr="00C177B3">
        <w:rPr>
          <w:rFonts w:asciiTheme="minorHAnsi" w:hAnsiTheme="minorHAnsi" w:cs="Tahoma"/>
          <w:sz w:val="20"/>
          <w:szCs w:val="20"/>
        </w:rPr>
        <w:t xml:space="preserve">zápis v obchodním rejstříku: </w:t>
      </w:r>
      <w:r w:rsidR="00C177B3">
        <w:rPr>
          <w:rFonts w:asciiTheme="minorHAnsi" w:hAnsiTheme="minorHAnsi" w:cs="Tahoma"/>
          <w:sz w:val="20"/>
          <w:szCs w:val="20"/>
        </w:rPr>
        <w:tab/>
      </w:r>
      <w:r w:rsidR="00C177B3" w:rsidRPr="00C177B3">
        <w:rPr>
          <w:rFonts w:asciiTheme="minorHAnsi" w:hAnsiTheme="minorHAnsi" w:cs="Tahoma"/>
          <w:sz w:val="20"/>
          <w:szCs w:val="20"/>
        </w:rPr>
        <w:tab/>
      </w:r>
      <w:r w:rsidRPr="00C177B3">
        <w:rPr>
          <w:rFonts w:asciiTheme="minorHAnsi" w:hAnsiTheme="minorHAnsi" w:cs="Tahoma"/>
          <w:sz w:val="20"/>
          <w:szCs w:val="20"/>
        </w:rPr>
        <w:t xml:space="preserve">u MOS v Praze, oddíl: C číslo vložky: 22277     </w:t>
      </w:r>
    </w:p>
    <w:p w:rsidR="004C0672" w:rsidRPr="00C177B3" w:rsidRDefault="004C0672" w:rsidP="004C0672">
      <w:pPr>
        <w:spacing w:before="60" w:line="240" w:lineRule="atLeast"/>
        <w:jc w:val="both"/>
        <w:rPr>
          <w:rFonts w:asciiTheme="minorHAnsi" w:hAnsiTheme="minorHAnsi" w:cs="Tahoma"/>
          <w:sz w:val="20"/>
          <w:szCs w:val="20"/>
        </w:rPr>
      </w:pPr>
      <w:r w:rsidRPr="00C177B3">
        <w:rPr>
          <w:rFonts w:asciiTheme="minorHAnsi" w:hAnsiTheme="minorHAnsi" w:cs="Tahoma"/>
          <w:sz w:val="20"/>
          <w:szCs w:val="20"/>
        </w:rPr>
        <w:t xml:space="preserve">bankovní spojení: </w:t>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Pr>
          <w:rFonts w:asciiTheme="minorHAnsi" w:hAnsiTheme="minorHAnsi" w:cs="Tahoma"/>
          <w:sz w:val="20"/>
          <w:szCs w:val="20"/>
        </w:rPr>
        <w:tab/>
      </w:r>
      <w:r w:rsidRPr="00C177B3">
        <w:rPr>
          <w:rFonts w:asciiTheme="minorHAnsi" w:hAnsiTheme="minorHAnsi" w:cs="Tahoma"/>
          <w:sz w:val="20"/>
          <w:szCs w:val="20"/>
        </w:rPr>
        <w:t>GE Money Bank a.s., pobočka Kladno</w:t>
      </w:r>
    </w:p>
    <w:p w:rsidR="004C0672" w:rsidRPr="00C177B3" w:rsidRDefault="004C0672" w:rsidP="004C0672">
      <w:pPr>
        <w:spacing w:before="60" w:line="240" w:lineRule="atLeast"/>
        <w:jc w:val="both"/>
        <w:rPr>
          <w:rFonts w:asciiTheme="minorHAnsi" w:hAnsiTheme="minorHAnsi" w:cs="Tahoma"/>
          <w:sz w:val="20"/>
          <w:szCs w:val="20"/>
        </w:rPr>
      </w:pPr>
      <w:r w:rsidRPr="00C177B3">
        <w:rPr>
          <w:rFonts w:asciiTheme="minorHAnsi" w:hAnsiTheme="minorHAnsi" w:cs="Tahoma"/>
          <w:sz w:val="20"/>
          <w:szCs w:val="20"/>
        </w:rPr>
        <w:t>č</w:t>
      </w:r>
      <w:r w:rsidR="00C177B3" w:rsidRPr="00C177B3">
        <w:rPr>
          <w:rFonts w:asciiTheme="minorHAnsi" w:hAnsiTheme="minorHAnsi" w:cs="Tahoma"/>
          <w:sz w:val="20"/>
          <w:szCs w:val="20"/>
        </w:rPr>
        <w:t xml:space="preserve">íslo </w:t>
      </w:r>
      <w:r w:rsidRPr="00C177B3">
        <w:rPr>
          <w:rFonts w:asciiTheme="minorHAnsi" w:hAnsiTheme="minorHAnsi" w:cs="Tahoma"/>
          <w:sz w:val="20"/>
          <w:szCs w:val="20"/>
        </w:rPr>
        <w:t xml:space="preserve">účtu: </w:t>
      </w:r>
      <w:r w:rsidR="00C177B3">
        <w:rPr>
          <w:rFonts w:asciiTheme="minorHAnsi" w:hAnsiTheme="minorHAnsi" w:cs="Tahoma"/>
          <w:sz w:val="20"/>
          <w:szCs w:val="20"/>
        </w:rPr>
        <w:tab/>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Pr="00C177B3">
        <w:rPr>
          <w:rFonts w:asciiTheme="minorHAnsi" w:hAnsiTheme="minorHAnsi" w:cs="Tahoma"/>
          <w:sz w:val="20"/>
          <w:szCs w:val="20"/>
        </w:rPr>
        <w:t>321 506-694/0600</w:t>
      </w:r>
    </w:p>
    <w:p w:rsidR="004C0672" w:rsidRPr="00C177B3" w:rsidRDefault="004C0672" w:rsidP="004C0672">
      <w:pPr>
        <w:spacing w:before="60" w:line="240" w:lineRule="atLeast"/>
        <w:jc w:val="both"/>
        <w:rPr>
          <w:rFonts w:asciiTheme="minorHAnsi" w:hAnsiTheme="minorHAnsi" w:cs="Tahoma"/>
          <w:sz w:val="20"/>
          <w:szCs w:val="20"/>
        </w:rPr>
      </w:pPr>
      <w:r w:rsidRPr="00C177B3">
        <w:rPr>
          <w:rFonts w:asciiTheme="minorHAnsi" w:hAnsiTheme="minorHAnsi" w:cs="Tahoma"/>
          <w:sz w:val="20"/>
          <w:szCs w:val="20"/>
        </w:rPr>
        <w:t>zastoupený</w:t>
      </w:r>
      <w:r w:rsidR="00555EA6" w:rsidRPr="00C177B3">
        <w:rPr>
          <w:rFonts w:asciiTheme="minorHAnsi" w:hAnsiTheme="minorHAnsi" w:cs="Tahoma"/>
          <w:sz w:val="20"/>
          <w:szCs w:val="20"/>
        </w:rPr>
        <w:t xml:space="preserve">: </w:t>
      </w:r>
      <w:r w:rsidR="00C177B3" w:rsidRPr="00C177B3">
        <w:rPr>
          <w:rFonts w:asciiTheme="minorHAnsi" w:hAnsiTheme="minorHAnsi" w:cs="Tahoma"/>
          <w:sz w:val="20"/>
          <w:szCs w:val="20"/>
        </w:rPr>
        <w:tab/>
      </w:r>
      <w:r w:rsidR="00C177B3">
        <w:rPr>
          <w:rFonts w:asciiTheme="minorHAnsi" w:hAnsiTheme="minorHAnsi" w:cs="Tahoma"/>
          <w:sz w:val="20"/>
          <w:szCs w:val="20"/>
        </w:rPr>
        <w:tab/>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Pr="00C177B3">
        <w:rPr>
          <w:rFonts w:asciiTheme="minorHAnsi" w:hAnsiTheme="minorHAnsi" w:cs="Tahoma"/>
          <w:sz w:val="20"/>
          <w:szCs w:val="20"/>
        </w:rPr>
        <w:t xml:space="preserve">Ing. Milanem Molíkem </w:t>
      </w:r>
      <w:proofErr w:type="spellStart"/>
      <w:r w:rsidRPr="00C177B3">
        <w:rPr>
          <w:rFonts w:asciiTheme="minorHAnsi" w:hAnsiTheme="minorHAnsi" w:cs="Tahoma"/>
          <w:sz w:val="20"/>
          <w:szCs w:val="20"/>
        </w:rPr>
        <w:t>pp</w:t>
      </w:r>
      <w:proofErr w:type="spellEnd"/>
      <w:r w:rsidR="00555EA6" w:rsidRPr="00C177B3">
        <w:rPr>
          <w:rFonts w:asciiTheme="minorHAnsi" w:hAnsiTheme="minorHAnsi" w:cs="Tahoma"/>
          <w:sz w:val="20"/>
          <w:szCs w:val="20"/>
        </w:rPr>
        <w:t>.</w:t>
      </w:r>
      <w:r w:rsidRPr="00C177B3">
        <w:rPr>
          <w:rFonts w:asciiTheme="minorHAnsi" w:hAnsiTheme="minorHAnsi" w:cs="Tahoma"/>
          <w:sz w:val="20"/>
          <w:szCs w:val="20"/>
        </w:rPr>
        <w:t xml:space="preserve"> – ředitelem</w:t>
      </w:r>
    </w:p>
    <w:p w:rsidR="004C0672" w:rsidRPr="00C177B3" w:rsidRDefault="00C177B3" w:rsidP="004C0672">
      <w:pPr>
        <w:spacing w:before="60" w:line="240" w:lineRule="atLeast"/>
        <w:jc w:val="both"/>
        <w:rPr>
          <w:rFonts w:asciiTheme="minorHAnsi" w:hAnsiTheme="minorHAnsi" w:cs="Tahoma"/>
          <w:sz w:val="20"/>
          <w:szCs w:val="20"/>
        </w:rPr>
      </w:pPr>
      <w:proofErr w:type="spellStart"/>
      <w:r w:rsidRPr="00C177B3">
        <w:rPr>
          <w:rFonts w:asciiTheme="minorHAnsi" w:hAnsiTheme="minorHAnsi" w:cs="Tahoma"/>
          <w:sz w:val="20"/>
          <w:szCs w:val="20"/>
        </w:rPr>
        <w:t>t</w:t>
      </w:r>
      <w:r w:rsidR="004C0672" w:rsidRPr="00C177B3">
        <w:rPr>
          <w:rFonts w:asciiTheme="minorHAnsi" w:hAnsiTheme="minorHAnsi" w:cs="Tahoma"/>
          <w:sz w:val="20"/>
          <w:szCs w:val="20"/>
        </w:rPr>
        <w:t>l</w:t>
      </w:r>
      <w:r w:rsidRPr="00C177B3">
        <w:rPr>
          <w:rFonts w:asciiTheme="minorHAnsi" w:hAnsiTheme="minorHAnsi" w:cs="Tahoma"/>
          <w:sz w:val="20"/>
          <w:szCs w:val="20"/>
        </w:rPr>
        <w:t>f</w:t>
      </w:r>
      <w:proofErr w:type="spellEnd"/>
      <w:r w:rsidR="004C0672" w:rsidRPr="00C177B3">
        <w:rPr>
          <w:rFonts w:asciiTheme="minorHAnsi" w:hAnsiTheme="minorHAnsi" w:cs="Tahoma"/>
          <w:sz w:val="20"/>
          <w:szCs w:val="20"/>
        </w:rPr>
        <w:t xml:space="preserve">.: </w:t>
      </w:r>
      <w:r w:rsidRPr="00C177B3">
        <w:rPr>
          <w:rFonts w:asciiTheme="minorHAnsi" w:hAnsiTheme="minorHAnsi" w:cs="Tahoma"/>
          <w:sz w:val="20"/>
          <w:szCs w:val="20"/>
        </w:rPr>
        <w:tab/>
      </w:r>
      <w:r w:rsidRPr="00C177B3">
        <w:rPr>
          <w:rFonts w:asciiTheme="minorHAnsi" w:hAnsiTheme="minorHAnsi" w:cs="Tahoma"/>
          <w:sz w:val="20"/>
          <w:szCs w:val="20"/>
        </w:rPr>
        <w:tab/>
      </w:r>
      <w:r w:rsidRPr="00C177B3">
        <w:rPr>
          <w:rFonts w:asciiTheme="minorHAnsi" w:hAnsiTheme="minorHAnsi" w:cs="Tahoma"/>
          <w:sz w:val="20"/>
          <w:szCs w:val="20"/>
        </w:rPr>
        <w:tab/>
      </w:r>
      <w:r>
        <w:rPr>
          <w:rFonts w:asciiTheme="minorHAnsi" w:hAnsiTheme="minorHAnsi" w:cs="Tahoma"/>
          <w:sz w:val="20"/>
          <w:szCs w:val="20"/>
        </w:rPr>
        <w:tab/>
      </w:r>
      <w:r w:rsidRPr="00C177B3">
        <w:rPr>
          <w:rFonts w:asciiTheme="minorHAnsi" w:hAnsiTheme="minorHAnsi" w:cs="Tahoma"/>
          <w:sz w:val="20"/>
          <w:szCs w:val="20"/>
        </w:rPr>
        <w:tab/>
      </w:r>
      <w:r w:rsidR="004C0672" w:rsidRPr="00C177B3">
        <w:rPr>
          <w:rFonts w:asciiTheme="minorHAnsi" w:hAnsiTheme="minorHAnsi" w:cs="Tahoma"/>
          <w:sz w:val="20"/>
          <w:szCs w:val="20"/>
        </w:rPr>
        <w:t>312 829 202, fax: 312 829 203</w:t>
      </w:r>
    </w:p>
    <w:p w:rsidR="004C0672" w:rsidRPr="00C177B3" w:rsidRDefault="004C0672" w:rsidP="004C0672">
      <w:pPr>
        <w:spacing w:before="60" w:line="240" w:lineRule="atLeast"/>
        <w:jc w:val="both"/>
        <w:rPr>
          <w:rFonts w:asciiTheme="minorHAnsi" w:hAnsiTheme="minorHAnsi" w:cs="Tahoma"/>
          <w:sz w:val="20"/>
          <w:szCs w:val="20"/>
        </w:rPr>
      </w:pPr>
      <w:r w:rsidRPr="00C177B3">
        <w:rPr>
          <w:rFonts w:asciiTheme="minorHAnsi" w:hAnsiTheme="minorHAnsi" w:cs="Tahoma"/>
          <w:sz w:val="20"/>
          <w:szCs w:val="20"/>
        </w:rPr>
        <w:t xml:space="preserve">e-mail: </w:t>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sidRPr="00C177B3">
        <w:rPr>
          <w:rFonts w:asciiTheme="minorHAnsi" w:hAnsiTheme="minorHAnsi" w:cs="Tahoma"/>
          <w:sz w:val="20"/>
          <w:szCs w:val="20"/>
        </w:rPr>
        <w:tab/>
      </w:r>
      <w:r w:rsidR="00C177B3">
        <w:rPr>
          <w:rFonts w:asciiTheme="minorHAnsi" w:hAnsiTheme="minorHAnsi" w:cs="Tahoma"/>
          <w:sz w:val="20"/>
          <w:szCs w:val="20"/>
        </w:rPr>
        <w:tab/>
      </w:r>
      <w:r w:rsidRPr="00C177B3">
        <w:rPr>
          <w:rFonts w:asciiTheme="minorHAnsi" w:hAnsiTheme="minorHAnsi" w:cs="Tahoma"/>
          <w:sz w:val="20"/>
          <w:szCs w:val="20"/>
        </w:rPr>
        <w:t>milota@milota.</w:t>
      </w:r>
      <w:proofErr w:type="spellStart"/>
      <w:r w:rsidRPr="00C177B3">
        <w:rPr>
          <w:rFonts w:asciiTheme="minorHAnsi" w:hAnsiTheme="minorHAnsi" w:cs="Tahoma"/>
          <w:sz w:val="20"/>
          <w:szCs w:val="20"/>
        </w:rPr>
        <w:t>cz</w:t>
      </w:r>
      <w:proofErr w:type="spellEnd"/>
      <w:r w:rsidR="00555EA6" w:rsidRPr="00C177B3">
        <w:rPr>
          <w:rFonts w:asciiTheme="minorHAnsi" w:hAnsiTheme="minorHAnsi" w:cs="Tahoma"/>
          <w:sz w:val="20"/>
          <w:szCs w:val="20"/>
        </w:rPr>
        <w:t>, www.</w:t>
      </w:r>
      <w:r w:rsidRPr="00C177B3">
        <w:rPr>
          <w:rFonts w:asciiTheme="minorHAnsi" w:hAnsiTheme="minorHAnsi" w:cs="Tahoma"/>
          <w:sz w:val="20"/>
          <w:szCs w:val="20"/>
        </w:rPr>
        <w:t>milota.</w:t>
      </w:r>
      <w:proofErr w:type="spellStart"/>
      <w:r w:rsidRPr="00C177B3">
        <w:rPr>
          <w:rFonts w:asciiTheme="minorHAnsi" w:hAnsiTheme="minorHAnsi" w:cs="Tahoma"/>
          <w:sz w:val="20"/>
          <w:szCs w:val="20"/>
        </w:rPr>
        <w:t>cz</w:t>
      </w:r>
      <w:proofErr w:type="spellEnd"/>
    </w:p>
    <w:p w:rsidR="004C0672" w:rsidRPr="00C177B3" w:rsidRDefault="004C0672" w:rsidP="004C0672">
      <w:pPr>
        <w:spacing w:before="60" w:line="240" w:lineRule="atLeast"/>
        <w:jc w:val="both"/>
        <w:rPr>
          <w:rFonts w:asciiTheme="minorHAnsi" w:hAnsiTheme="minorHAnsi" w:cs="Tahoma"/>
          <w:sz w:val="20"/>
          <w:szCs w:val="20"/>
        </w:rPr>
      </w:pPr>
      <w:r w:rsidRPr="00C177B3">
        <w:rPr>
          <w:rFonts w:asciiTheme="minorHAnsi" w:hAnsiTheme="minorHAnsi" w:cs="Tahoma"/>
          <w:sz w:val="20"/>
          <w:szCs w:val="20"/>
        </w:rPr>
        <w:t>( dále jen "</w:t>
      </w:r>
      <w:proofErr w:type="gramStart"/>
      <w:r w:rsidRPr="00C177B3">
        <w:rPr>
          <w:rFonts w:asciiTheme="minorHAnsi" w:hAnsiTheme="minorHAnsi" w:cs="Tahoma"/>
          <w:sz w:val="20"/>
          <w:szCs w:val="20"/>
        </w:rPr>
        <w:t>zhotovitel" )</w:t>
      </w:r>
      <w:proofErr w:type="gramEnd"/>
    </w:p>
    <w:p w:rsidR="00533E8C" w:rsidRDefault="00533E8C" w:rsidP="00533E8C">
      <w:pPr>
        <w:ind w:right="425"/>
        <w:rPr>
          <w:rFonts w:asciiTheme="minorHAnsi" w:hAnsiTheme="minorHAnsi"/>
          <w:sz w:val="20"/>
          <w:szCs w:val="20"/>
        </w:rPr>
      </w:pPr>
    </w:p>
    <w:p w:rsidR="00C177B3" w:rsidRPr="00C177B3" w:rsidRDefault="00C177B3" w:rsidP="00533E8C">
      <w:pPr>
        <w:ind w:right="425"/>
        <w:rPr>
          <w:rFonts w:asciiTheme="minorHAnsi" w:hAnsiTheme="minorHAnsi"/>
          <w:sz w:val="20"/>
          <w:szCs w:val="20"/>
        </w:rPr>
      </w:pPr>
    </w:p>
    <w:p w:rsidR="008E6826" w:rsidRPr="00C177B3" w:rsidRDefault="008E6826" w:rsidP="00C177B3">
      <w:pPr>
        <w:jc w:val="center"/>
        <w:rPr>
          <w:rFonts w:asciiTheme="minorHAnsi" w:hAnsiTheme="minorHAnsi" w:cs="Tahoma"/>
          <w:sz w:val="20"/>
          <w:szCs w:val="20"/>
        </w:rPr>
      </w:pPr>
      <w:r w:rsidRPr="00C177B3">
        <w:rPr>
          <w:rFonts w:asciiTheme="minorHAnsi" w:hAnsiTheme="minorHAnsi" w:cs="Tahoma"/>
          <w:sz w:val="20"/>
          <w:szCs w:val="20"/>
        </w:rPr>
        <w:t>Dnešního dne, měsíce a roku se shora uvedené smluvní strany ve vzájemné shodě dohodly na následujícím textu Smlouvy o dílo.</w:t>
      </w:r>
    </w:p>
    <w:p w:rsidR="006374C5" w:rsidRPr="00C177B3" w:rsidRDefault="006374C5">
      <w:pPr>
        <w:jc w:val="center"/>
        <w:rPr>
          <w:rFonts w:asciiTheme="minorHAnsi" w:hAnsiTheme="minorHAnsi" w:cs="Tahoma"/>
          <w:b/>
          <w:sz w:val="20"/>
          <w:szCs w:val="20"/>
        </w:rPr>
      </w:pPr>
    </w:p>
    <w:p w:rsidR="006374C5" w:rsidRPr="00C177B3" w:rsidRDefault="006374C5">
      <w:pPr>
        <w:jc w:val="center"/>
        <w:rPr>
          <w:rFonts w:asciiTheme="minorHAnsi" w:hAnsiTheme="minorHAnsi" w:cs="Tahoma"/>
          <w:b/>
          <w:sz w:val="20"/>
          <w:szCs w:val="20"/>
        </w:rPr>
      </w:pPr>
    </w:p>
    <w:p w:rsidR="008E6826" w:rsidRPr="00C177B3" w:rsidRDefault="005D425D">
      <w:pPr>
        <w:jc w:val="center"/>
        <w:rPr>
          <w:rFonts w:asciiTheme="minorHAnsi" w:hAnsiTheme="minorHAnsi" w:cs="Tahoma"/>
          <w:b/>
          <w:sz w:val="20"/>
          <w:szCs w:val="20"/>
        </w:rPr>
      </w:pPr>
      <w:r w:rsidRPr="00C177B3">
        <w:rPr>
          <w:rFonts w:asciiTheme="minorHAnsi" w:hAnsiTheme="minorHAnsi" w:cs="Tahoma"/>
          <w:b/>
          <w:sz w:val="20"/>
          <w:szCs w:val="20"/>
        </w:rPr>
        <w:t xml:space="preserve">2. </w:t>
      </w:r>
      <w:r w:rsidR="008E6826" w:rsidRPr="00C177B3">
        <w:rPr>
          <w:rFonts w:asciiTheme="minorHAnsi" w:hAnsiTheme="minorHAnsi" w:cs="Tahoma"/>
          <w:b/>
          <w:sz w:val="20"/>
          <w:szCs w:val="20"/>
        </w:rPr>
        <w:t>Předmět díla</w:t>
      </w:r>
    </w:p>
    <w:p w:rsidR="000C00B7" w:rsidRPr="00C177B3" w:rsidRDefault="000C00B7" w:rsidP="000C00B7">
      <w:pPr>
        <w:jc w:val="both"/>
        <w:outlineLvl w:val="0"/>
        <w:rPr>
          <w:rFonts w:asciiTheme="minorHAnsi" w:hAnsiTheme="minorHAnsi" w:cs="Tahoma"/>
          <w:b/>
          <w:sz w:val="20"/>
          <w:szCs w:val="20"/>
        </w:rPr>
      </w:pPr>
    </w:p>
    <w:p w:rsidR="008E6826" w:rsidRPr="00C177B3" w:rsidRDefault="008E6826" w:rsidP="000C00B7">
      <w:pPr>
        <w:jc w:val="both"/>
        <w:outlineLvl w:val="0"/>
        <w:rPr>
          <w:rFonts w:asciiTheme="minorHAnsi" w:hAnsiTheme="minorHAnsi" w:cs="Tahoma"/>
          <w:sz w:val="20"/>
          <w:szCs w:val="20"/>
        </w:rPr>
      </w:pPr>
      <w:r w:rsidRPr="00C177B3">
        <w:rPr>
          <w:rFonts w:asciiTheme="minorHAnsi" w:hAnsiTheme="minorHAnsi" w:cs="Tahoma"/>
          <w:sz w:val="20"/>
          <w:szCs w:val="20"/>
        </w:rPr>
        <w:t xml:space="preserve">Předmětem díla je výkon autorského dozoru (dále jen </w:t>
      </w:r>
      <w:proofErr w:type="gramStart"/>
      <w:r w:rsidRPr="00C177B3">
        <w:rPr>
          <w:rFonts w:asciiTheme="minorHAnsi" w:hAnsiTheme="minorHAnsi" w:cs="Tahoma"/>
          <w:sz w:val="20"/>
          <w:szCs w:val="20"/>
        </w:rPr>
        <w:t>AD)  na</w:t>
      </w:r>
      <w:proofErr w:type="gramEnd"/>
      <w:r w:rsidRPr="00C177B3">
        <w:rPr>
          <w:rFonts w:asciiTheme="minorHAnsi" w:hAnsiTheme="minorHAnsi" w:cs="Tahoma"/>
          <w:sz w:val="20"/>
          <w:szCs w:val="20"/>
        </w:rPr>
        <w:t xml:space="preserve"> akci:</w:t>
      </w:r>
    </w:p>
    <w:p w:rsidR="00B933C4" w:rsidRPr="00C177B3" w:rsidRDefault="00B933C4" w:rsidP="000C00B7">
      <w:pPr>
        <w:jc w:val="both"/>
        <w:outlineLvl w:val="0"/>
        <w:rPr>
          <w:rFonts w:asciiTheme="minorHAnsi" w:hAnsiTheme="minorHAnsi" w:cs="Tahoma"/>
          <w:sz w:val="20"/>
          <w:szCs w:val="20"/>
        </w:rPr>
      </w:pPr>
    </w:p>
    <w:p w:rsidR="004C0672" w:rsidRPr="00C177B3" w:rsidRDefault="00555EA6" w:rsidP="000C00B7">
      <w:pPr>
        <w:pStyle w:val="Nzev"/>
        <w:rPr>
          <w:rFonts w:asciiTheme="minorHAnsi" w:hAnsiTheme="minorHAnsi" w:cs="Tahoma"/>
          <w:sz w:val="20"/>
          <w:szCs w:val="20"/>
        </w:rPr>
      </w:pPr>
      <w:r w:rsidRPr="00C177B3">
        <w:rPr>
          <w:rFonts w:asciiTheme="minorHAnsi" w:hAnsiTheme="minorHAnsi" w:cs="Tahoma"/>
          <w:b w:val="0"/>
          <w:sz w:val="20"/>
          <w:szCs w:val="20"/>
        </w:rPr>
        <w:t>„</w:t>
      </w:r>
      <w:r w:rsidRPr="00C177B3">
        <w:rPr>
          <w:rFonts w:asciiTheme="minorHAnsi" w:hAnsiTheme="minorHAnsi" w:cs="Tahoma"/>
          <w:sz w:val="20"/>
          <w:szCs w:val="20"/>
        </w:rPr>
        <w:t xml:space="preserve">UK – </w:t>
      </w:r>
      <w:proofErr w:type="gramStart"/>
      <w:r w:rsidRPr="00C177B3">
        <w:rPr>
          <w:rFonts w:asciiTheme="minorHAnsi" w:hAnsiTheme="minorHAnsi" w:cs="Tahoma"/>
          <w:sz w:val="20"/>
          <w:szCs w:val="20"/>
        </w:rPr>
        <w:t>KaM , ZATEPLENÍ</w:t>
      </w:r>
      <w:proofErr w:type="gramEnd"/>
      <w:r w:rsidRPr="00C177B3">
        <w:rPr>
          <w:rFonts w:asciiTheme="minorHAnsi" w:hAnsiTheme="minorHAnsi" w:cs="Tahoma"/>
          <w:sz w:val="20"/>
          <w:szCs w:val="20"/>
        </w:rPr>
        <w:t xml:space="preserve"> OBJEKTU KOLEJE BOLEVECKÁ</w:t>
      </w:r>
      <w:r w:rsidR="00C177B3" w:rsidRPr="00C177B3">
        <w:rPr>
          <w:rFonts w:asciiTheme="minorHAnsi" w:hAnsiTheme="minorHAnsi" w:cs="Tahoma"/>
          <w:sz w:val="20"/>
          <w:szCs w:val="20"/>
        </w:rPr>
        <w:t xml:space="preserve">, </w:t>
      </w:r>
      <w:r w:rsidR="00C177B3" w:rsidRPr="00C177B3">
        <w:rPr>
          <w:rFonts w:asciiTheme="minorHAnsi" w:hAnsiTheme="minorHAnsi" w:cs="Tahoma"/>
          <w:caps/>
          <w:sz w:val="20"/>
          <w:szCs w:val="20"/>
        </w:rPr>
        <w:t>plzeň</w:t>
      </w:r>
      <w:r w:rsidRPr="00C177B3">
        <w:rPr>
          <w:rFonts w:asciiTheme="minorHAnsi" w:hAnsiTheme="minorHAnsi" w:cs="Tahoma"/>
          <w:sz w:val="20"/>
          <w:szCs w:val="20"/>
        </w:rPr>
        <w:t>“</w:t>
      </w:r>
    </w:p>
    <w:p w:rsidR="00B933C4" w:rsidRDefault="00B933C4" w:rsidP="000C00B7">
      <w:pPr>
        <w:rPr>
          <w:rFonts w:asciiTheme="minorHAnsi" w:hAnsiTheme="minorHAnsi" w:cs="Tahoma"/>
          <w:b/>
          <w:sz w:val="20"/>
          <w:szCs w:val="20"/>
        </w:rPr>
      </w:pPr>
    </w:p>
    <w:p w:rsidR="00C177B3" w:rsidRDefault="00C177B3" w:rsidP="000C00B7">
      <w:pPr>
        <w:rPr>
          <w:rFonts w:asciiTheme="minorHAnsi" w:hAnsiTheme="minorHAnsi" w:cs="Tahoma"/>
          <w:b/>
          <w:sz w:val="20"/>
          <w:szCs w:val="20"/>
        </w:rPr>
      </w:pPr>
    </w:p>
    <w:p w:rsidR="00C177B3" w:rsidRDefault="00C177B3" w:rsidP="000C00B7">
      <w:pPr>
        <w:rPr>
          <w:rFonts w:asciiTheme="minorHAnsi" w:hAnsiTheme="minorHAnsi" w:cs="Tahoma"/>
          <w:b/>
          <w:sz w:val="20"/>
          <w:szCs w:val="20"/>
        </w:rPr>
      </w:pPr>
    </w:p>
    <w:p w:rsidR="00C177B3" w:rsidRDefault="00C177B3" w:rsidP="000C00B7">
      <w:pPr>
        <w:rPr>
          <w:rFonts w:asciiTheme="minorHAnsi" w:hAnsiTheme="minorHAnsi" w:cs="Tahoma"/>
          <w:b/>
          <w:sz w:val="20"/>
          <w:szCs w:val="20"/>
        </w:rPr>
      </w:pPr>
    </w:p>
    <w:p w:rsidR="008E6826" w:rsidRPr="00C177B3" w:rsidRDefault="008E6826" w:rsidP="000C00B7">
      <w:pPr>
        <w:jc w:val="both"/>
        <w:rPr>
          <w:rFonts w:asciiTheme="minorHAnsi" w:hAnsiTheme="minorHAnsi" w:cs="Tahoma"/>
          <w:b/>
          <w:sz w:val="20"/>
          <w:szCs w:val="20"/>
        </w:rPr>
      </w:pPr>
      <w:r w:rsidRPr="00C177B3">
        <w:rPr>
          <w:rFonts w:asciiTheme="minorHAnsi" w:hAnsiTheme="minorHAnsi" w:cs="Tahoma"/>
          <w:b/>
          <w:sz w:val="20"/>
          <w:szCs w:val="20"/>
        </w:rPr>
        <w:lastRenderedPageBreak/>
        <w:t>Výkon AD bude organizován takto:</w:t>
      </w:r>
    </w:p>
    <w:p w:rsidR="008E6826" w:rsidRPr="00C177B3" w:rsidRDefault="008E6826" w:rsidP="000C00B7">
      <w:pPr>
        <w:numPr>
          <w:ilvl w:val="0"/>
          <w:numId w:val="4"/>
        </w:numPr>
        <w:ind w:left="0" w:firstLine="0"/>
        <w:jc w:val="both"/>
        <w:rPr>
          <w:rFonts w:asciiTheme="minorHAnsi" w:hAnsiTheme="minorHAnsi" w:cs="Tahoma"/>
          <w:sz w:val="20"/>
          <w:szCs w:val="20"/>
        </w:rPr>
      </w:pPr>
      <w:r w:rsidRPr="00C177B3">
        <w:rPr>
          <w:rFonts w:asciiTheme="minorHAnsi" w:hAnsiTheme="minorHAnsi" w:cs="Tahoma"/>
          <w:sz w:val="20"/>
          <w:szCs w:val="20"/>
        </w:rPr>
        <w:t>pravidelná účast AD na kontrolních dnech stavby</w:t>
      </w:r>
    </w:p>
    <w:p w:rsidR="008E6826" w:rsidRPr="00C177B3" w:rsidRDefault="008E6826" w:rsidP="000C00B7">
      <w:pPr>
        <w:numPr>
          <w:ilvl w:val="0"/>
          <w:numId w:val="4"/>
        </w:numPr>
        <w:ind w:left="709" w:hanging="709"/>
        <w:jc w:val="both"/>
        <w:rPr>
          <w:rFonts w:asciiTheme="minorHAnsi" w:hAnsiTheme="minorHAnsi" w:cs="Tahoma"/>
          <w:sz w:val="20"/>
          <w:szCs w:val="20"/>
        </w:rPr>
      </w:pPr>
      <w:r w:rsidRPr="00C177B3">
        <w:rPr>
          <w:rFonts w:asciiTheme="minorHAnsi" w:hAnsiTheme="minorHAnsi" w:cs="Tahoma"/>
          <w:sz w:val="20"/>
          <w:szCs w:val="20"/>
        </w:rPr>
        <w:t>další účast AD na jednáních vyžádaná objednatelem bude oznámena pozvánkou objednatele. FAX</w:t>
      </w:r>
      <w:r w:rsidR="00D8559B" w:rsidRPr="00C177B3">
        <w:rPr>
          <w:rFonts w:asciiTheme="minorHAnsi" w:hAnsiTheme="minorHAnsi" w:cs="Tahoma"/>
          <w:sz w:val="20"/>
          <w:szCs w:val="20"/>
        </w:rPr>
        <w:t>EM, E-MAILEM</w:t>
      </w:r>
      <w:r w:rsidRPr="00C177B3">
        <w:rPr>
          <w:rFonts w:asciiTheme="minorHAnsi" w:hAnsiTheme="minorHAnsi" w:cs="Tahoma"/>
          <w:sz w:val="20"/>
          <w:szCs w:val="20"/>
        </w:rPr>
        <w:t xml:space="preserve"> nebo jiným prokazatelným způsobem 3 dny předem</w:t>
      </w:r>
    </w:p>
    <w:p w:rsidR="008E6826" w:rsidRPr="00C177B3" w:rsidRDefault="008E6826" w:rsidP="000C00B7">
      <w:pPr>
        <w:jc w:val="both"/>
        <w:rPr>
          <w:rFonts w:asciiTheme="minorHAnsi" w:hAnsiTheme="minorHAnsi" w:cs="Tahoma"/>
          <w:sz w:val="20"/>
          <w:szCs w:val="20"/>
        </w:rPr>
      </w:pPr>
    </w:p>
    <w:p w:rsidR="008E6826" w:rsidRPr="00C177B3" w:rsidRDefault="008E6826" w:rsidP="000C00B7">
      <w:pPr>
        <w:jc w:val="both"/>
        <w:rPr>
          <w:rFonts w:asciiTheme="minorHAnsi" w:hAnsiTheme="minorHAnsi" w:cs="Tahoma"/>
          <w:sz w:val="20"/>
          <w:szCs w:val="20"/>
        </w:rPr>
      </w:pPr>
    </w:p>
    <w:p w:rsidR="008E6826" w:rsidRPr="00C177B3" w:rsidRDefault="008E6826" w:rsidP="000C00B7">
      <w:pPr>
        <w:jc w:val="both"/>
        <w:rPr>
          <w:rFonts w:asciiTheme="minorHAnsi" w:hAnsiTheme="minorHAnsi" w:cs="Tahoma"/>
          <w:b/>
          <w:sz w:val="20"/>
          <w:szCs w:val="20"/>
        </w:rPr>
      </w:pPr>
      <w:r w:rsidRPr="00C177B3">
        <w:rPr>
          <w:rFonts w:asciiTheme="minorHAnsi" w:hAnsiTheme="minorHAnsi" w:cs="Tahoma"/>
          <w:b/>
          <w:sz w:val="20"/>
          <w:szCs w:val="20"/>
        </w:rPr>
        <w:t>V rámci výkonu autorského dozoru projektant zabezpečuje zejména:</w:t>
      </w:r>
    </w:p>
    <w:p w:rsidR="008E6826" w:rsidRPr="00C177B3" w:rsidRDefault="008E6826" w:rsidP="000C00B7">
      <w:pPr>
        <w:numPr>
          <w:ilvl w:val="0"/>
          <w:numId w:val="10"/>
        </w:numPr>
        <w:tabs>
          <w:tab w:val="clear" w:pos="540"/>
          <w:tab w:val="num" w:pos="-362"/>
          <w:tab w:val="left" w:pos="709"/>
        </w:tabs>
        <w:ind w:left="709" w:hanging="709"/>
        <w:jc w:val="both"/>
        <w:rPr>
          <w:rFonts w:asciiTheme="minorHAnsi" w:hAnsiTheme="minorHAnsi" w:cs="Tahoma"/>
          <w:sz w:val="20"/>
          <w:szCs w:val="20"/>
        </w:rPr>
      </w:pPr>
      <w:r w:rsidRPr="00C177B3">
        <w:rPr>
          <w:rFonts w:asciiTheme="minorHAnsi" w:hAnsiTheme="minorHAnsi" w:cs="Tahoma"/>
          <w:sz w:val="20"/>
          <w:szCs w:val="20"/>
        </w:rPr>
        <w:t>poskytování informací potřebných ke zpracování dodavatelské dokumentace, kontrola souladu realizační dokumentace s projektem, předpisy a normami;</w:t>
      </w:r>
    </w:p>
    <w:p w:rsidR="008E6826" w:rsidRPr="00C177B3" w:rsidRDefault="008E6826" w:rsidP="000C00B7">
      <w:pPr>
        <w:numPr>
          <w:ilvl w:val="0"/>
          <w:numId w:val="10"/>
        </w:numPr>
        <w:tabs>
          <w:tab w:val="clear" w:pos="540"/>
          <w:tab w:val="num" w:pos="-362"/>
          <w:tab w:val="left" w:pos="709"/>
        </w:tabs>
        <w:ind w:left="709" w:hanging="709"/>
        <w:jc w:val="both"/>
        <w:rPr>
          <w:rFonts w:asciiTheme="minorHAnsi" w:hAnsiTheme="minorHAnsi" w:cs="Tahoma"/>
          <w:sz w:val="20"/>
          <w:szCs w:val="20"/>
        </w:rPr>
      </w:pPr>
      <w:r w:rsidRPr="00C177B3">
        <w:rPr>
          <w:rFonts w:asciiTheme="minorHAnsi" w:hAnsiTheme="minorHAnsi" w:cs="Tahoma"/>
          <w:sz w:val="20"/>
          <w:szCs w:val="20"/>
        </w:rPr>
        <w:t>soulad dokumentace dočasných objektů zařízení staveniště, případně dokumentace úprav trvalých objektů na účely zařízení staveniště, se základním řešením zařízení staveniště;</w:t>
      </w:r>
    </w:p>
    <w:p w:rsidR="008E6826" w:rsidRPr="00C177B3" w:rsidRDefault="008E6826" w:rsidP="000C00B7">
      <w:pPr>
        <w:numPr>
          <w:ilvl w:val="0"/>
          <w:numId w:val="10"/>
        </w:numPr>
        <w:tabs>
          <w:tab w:val="clear" w:pos="540"/>
          <w:tab w:val="num" w:pos="-362"/>
          <w:tab w:val="left" w:pos="709"/>
        </w:tabs>
        <w:ind w:left="709" w:hanging="709"/>
        <w:jc w:val="both"/>
        <w:rPr>
          <w:rFonts w:asciiTheme="minorHAnsi" w:hAnsiTheme="minorHAnsi" w:cs="Tahoma"/>
          <w:sz w:val="20"/>
          <w:szCs w:val="20"/>
        </w:rPr>
      </w:pPr>
      <w:r w:rsidRPr="00C177B3">
        <w:rPr>
          <w:rFonts w:asciiTheme="minorHAnsi" w:hAnsiTheme="minorHAnsi" w:cs="Tahoma"/>
          <w:sz w:val="20"/>
          <w:szCs w:val="20"/>
        </w:rPr>
        <w:t>účast na odevzdání staveniště zhotoviteli díla;</w:t>
      </w:r>
    </w:p>
    <w:p w:rsidR="008E6826" w:rsidRPr="00C177B3" w:rsidRDefault="008E6826" w:rsidP="000C00B7">
      <w:pPr>
        <w:numPr>
          <w:ilvl w:val="0"/>
          <w:numId w:val="10"/>
        </w:numPr>
        <w:tabs>
          <w:tab w:val="clear" w:pos="540"/>
          <w:tab w:val="num" w:pos="-362"/>
          <w:tab w:val="left" w:pos="709"/>
        </w:tabs>
        <w:ind w:left="709" w:hanging="709"/>
        <w:jc w:val="both"/>
        <w:rPr>
          <w:rFonts w:asciiTheme="minorHAnsi" w:hAnsiTheme="minorHAnsi" w:cs="Tahoma"/>
          <w:sz w:val="20"/>
          <w:szCs w:val="20"/>
        </w:rPr>
      </w:pPr>
      <w:r w:rsidRPr="00C177B3">
        <w:rPr>
          <w:rFonts w:asciiTheme="minorHAnsi" w:hAnsiTheme="minorHAnsi" w:cs="Tahoma"/>
          <w:sz w:val="20"/>
          <w:szCs w:val="20"/>
        </w:rPr>
        <w:t>dodržení projektu s přihlédnutím na podmínky určené stavebním povolením s poskytováním informací a vysvětlení potřebných pro plynulost stavby;</w:t>
      </w:r>
    </w:p>
    <w:p w:rsidR="008E6826" w:rsidRPr="00C177B3" w:rsidRDefault="008E6826" w:rsidP="000C00B7">
      <w:pPr>
        <w:numPr>
          <w:ilvl w:val="0"/>
          <w:numId w:val="10"/>
        </w:numPr>
        <w:tabs>
          <w:tab w:val="clear" w:pos="540"/>
          <w:tab w:val="num" w:pos="-362"/>
          <w:tab w:val="left" w:pos="709"/>
        </w:tabs>
        <w:ind w:left="709" w:hanging="709"/>
        <w:jc w:val="both"/>
        <w:rPr>
          <w:rFonts w:asciiTheme="minorHAnsi" w:hAnsiTheme="minorHAnsi" w:cs="Tahoma"/>
          <w:sz w:val="20"/>
          <w:szCs w:val="20"/>
        </w:rPr>
      </w:pPr>
      <w:r w:rsidRPr="00C177B3">
        <w:rPr>
          <w:rFonts w:asciiTheme="minorHAnsi" w:hAnsiTheme="minorHAnsi" w:cs="Tahoma"/>
          <w:sz w:val="20"/>
          <w:szCs w:val="20"/>
        </w:rPr>
        <w:t>posuzování návrhů zhotovitelů na změny a odchylky v částích projektů zpracovaných zhotoviteli z pohledu dodržení technicko-ekonomických parametrů stavby, dodržení lhůt výstavby, případně dalších údajů a ukazatelů;</w:t>
      </w:r>
    </w:p>
    <w:p w:rsidR="008E6826" w:rsidRPr="00C177B3" w:rsidRDefault="008E6826" w:rsidP="000C00B7">
      <w:pPr>
        <w:numPr>
          <w:ilvl w:val="0"/>
          <w:numId w:val="10"/>
        </w:numPr>
        <w:tabs>
          <w:tab w:val="clear" w:pos="540"/>
          <w:tab w:val="num" w:pos="-362"/>
          <w:tab w:val="left" w:pos="709"/>
        </w:tabs>
        <w:ind w:left="709" w:hanging="709"/>
        <w:jc w:val="both"/>
        <w:rPr>
          <w:rFonts w:asciiTheme="minorHAnsi" w:hAnsiTheme="minorHAnsi" w:cs="Tahoma"/>
          <w:sz w:val="20"/>
          <w:szCs w:val="20"/>
        </w:rPr>
      </w:pPr>
      <w:r w:rsidRPr="00C177B3">
        <w:rPr>
          <w:rFonts w:asciiTheme="minorHAnsi" w:hAnsiTheme="minorHAnsi" w:cs="Tahoma"/>
          <w:sz w:val="20"/>
          <w:szCs w:val="20"/>
        </w:rPr>
        <w:t xml:space="preserve">vyjádření k požadavkům na větší množství výrobků, výkonů a výkazů výměr oproti projednané a odsouhlasené </w:t>
      </w:r>
      <w:proofErr w:type="gramStart"/>
      <w:r w:rsidRPr="00C177B3">
        <w:rPr>
          <w:rFonts w:asciiTheme="minorHAnsi" w:hAnsiTheme="minorHAnsi" w:cs="Tahoma"/>
          <w:sz w:val="20"/>
          <w:szCs w:val="20"/>
        </w:rPr>
        <w:t>dokumentaci ;</w:t>
      </w:r>
      <w:proofErr w:type="gramEnd"/>
    </w:p>
    <w:p w:rsidR="008E6826" w:rsidRPr="00C177B3" w:rsidRDefault="008E6826" w:rsidP="000C00B7">
      <w:pPr>
        <w:numPr>
          <w:ilvl w:val="0"/>
          <w:numId w:val="10"/>
        </w:numPr>
        <w:tabs>
          <w:tab w:val="clear" w:pos="540"/>
          <w:tab w:val="num" w:pos="-362"/>
          <w:tab w:val="left" w:pos="709"/>
        </w:tabs>
        <w:ind w:left="709" w:hanging="709"/>
        <w:jc w:val="both"/>
        <w:rPr>
          <w:rFonts w:asciiTheme="minorHAnsi" w:hAnsiTheme="minorHAnsi" w:cs="Tahoma"/>
          <w:sz w:val="20"/>
          <w:szCs w:val="20"/>
        </w:rPr>
      </w:pPr>
      <w:r w:rsidRPr="00C177B3">
        <w:rPr>
          <w:rFonts w:asciiTheme="minorHAnsi" w:hAnsiTheme="minorHAnsi" w:cs="Tahoma"/>
          <w:sz w:val="20"/>
          <w:szCs w:val="20"/>
        </w:rPr>
        <w:t>sledování postupu výstavby z technického hlediska a z hlediska časového plánu výstavby;</w:t>
      </w:r>
    </w:p>
    <w:p w:rsidR="008E6826" w:rsidRPr="00C177B3" w:rsidRDefault="008E6826" w:rsidP="000C00B7">
      <w:pPr>
        <w:numPr>
          <w:ilvl w:val="0"/>
          <w:numId w:val="10"/>
        </w:numPr>
        <w:tabs>
          <w:tab w:val="clear" w:pos="540"/>
          <w:tab w:val="num" w:pos="-362"/>
          <w:tab w:val="left" w:pos="709"/>
        </w:tabs>
        <w:ind w:left="709" w:hanging="709"/>
        <w:jc w:val="both"/>
        <w:rPr>
          <w:rFonts w:asciiTheme="minorHAnsi" w:hAnsiTheme="minorHAnsi" w:cs="Tahoma"/>
          <w:sz w:val="20"/>
          <w:szCs w:val="20"/>
        </w:rPr>
      </w:pPr>
      <w:r w:rsidRPr="00C177B3">
        <w:rPr>
          <w:rFonts w:asciiTheme="minorHAnsi" w:hAnsiTheme="minorHAnsi" w:cs="Tahoma"/>
          <w:sz w:val="20"/>
          <w:szCs w:val="20"/>
        </w:rPr>
        <w:t>účast na odevzdání a převzetí stavby nebo její části včetně účasti při zkouškách a měřeních komplexním vyzkoušení, včetně případného vydání stanoviska k nim;</w:t>
      </w:r>
    </w:p>
    <w:p w:rsidR="008E6826" w:rsidRPr="00C177B3" w:rsidRDefault="008E6826" w:rsidP="000C00B7">
      <w:pPr>
        <w:numPr>
          <w:ilvl w:val="0"/>
          <w:numId w:val="10"/>
        </w:numPr>
        <w:tabs>
          <w:tab w:val="clear" w:pos="540"/>
          <w:tab w:val="num" w:pos="-362"/>
          <w:tab w:val="left" w:pos="709"/>
        </w:tabs>
        <w:ind w:left="709" w:hanging="709"/>
        <w:jc w:val="both"/>
        <w:rPr>
          <w:rFonts w:asciiTheme="minorHAnsi" w:hAnsiTheme="minorHAnsi" w:cs="Tahoma"/>
          <w:sz w:val="20"/>
          <w:szCs w:val="20"/>
        </w:rPr>
      </w:pPr>
      <w:r w:rsidRPr="00C177B3">
        <w:rPr>
          <w:rFonts w:asciiTheme="minorHAnsi" w:hAnsiTheme="minorHAnsi" w:cs="Tahoma"/>
          <w:sz w:val="20"/>
          <w:szCs w:val="20"/>
        </w:rPr>
        <w:t>účast při kontrolních dnech, řešení problematiky na stavbě a vždy na vyžádání technického dozoru investora;</w:t>
      </w:r>
    </w:p>
    <w:p w:rsidR="008E6826" w:rsidRPr="00C177B3" w:rsidRDefault="008E6826" w:rsidP="000C00B7">
      <w:pPr>
        <w:numPr>
          <w:ilvl w:val="0"/>
          <w:numId w:val="10"/>
        </w:numPr>
        <w:tabs>
          <w:tab w:val="clear" w:pos="540"/>
          <w:tab w:val="num" w:pos="-362"/>
          <w:tab w:val="left" w:pos="709"/>
        </w:tabs>
        <w:ind w:left="709" w:hanging="709"/>
        <w:jc w:val="both"/>
        <w:rPr>
          <w:rFonts w:asciiTheme="minorHAnsi" w:hAnsiTheme="minorHAnsi" w:cs="Tahoma"/>
          <w:sz w:val="20"/>
          <w:szCs w:val="20"/>
        </w:rPr>
      </w:pPr>
      <w:r w:rsidRPr="00C177B3">
        <w:rPr>
          <w:rFonts w:asciiTheme="minorHAnsi" w:hAnsiTheme="minorHAnsi" w:cs="Tahoma"/>
          <w:sz w:val="20"/>
          <w:szCs w:val="20"/>
        </w:rPr>
        <w:t>nositel autorského dozoru je oprávněn provádět zápisy do stavebního (montážního) deníku</w:t>
      </w:r>
    </w:p>
    <w:p w:rsidR="008E6826" w:rsidRPr="00C177B3" w:rsidRDefault="008E6826">
      <w:pPr>
        <w:ind w:left="360"/>
        <w:rPr>
          <w:rFonts w:asciiTheme="minorHAnsi" w:hAnsiTheme="minorHAnsi" w:cs="Tahoma"/>
          <w:sz w:val="20"/>
          <w:szCs w:val="20"/>
        </w:rPr>
      </w:pPr>
      <w:r w:rsidRPr="00C177B3">
        <w:rPr>
          <w:rFonts w:asciiTheme="minorHAnsi" w:hAnsiTheme="minorHAnsi" w:cs="Tahoma"/>
          <w:sz w:val="20"/>
          <w:szCs w:val="20"/>
        </w:rPr>
        <w:t xml:space="preserve">                                                          </w:t>
      </w:r>
    </w:p>
    <w:p w:rsidR="00FA380F" w:rsidRPr="00C177B3" w:rsidRDefault="00FA380F">
      <w:pPr>
        <w:ind w:left="360"/>
        <w:jc w:val="center"/>
        <w:rPr>
          <w:rFonts w:asciiTheme="minorHAnsi" w:hAnsiTheme="minorHAnsi" w:cs="Tahoma"/>
          <w:b/>
          <w:sz w:val="20"/>
          <w:szCs w:val="20"/>
        </w:rPr>
      </w:pPr>
    </w:p>
    <w:p w:rsidR="008E6826" w:rsidRPr="00C177B3" w:rsidRDefault="00FA380F">
      <w:pPr>
        <w:ind w:left="360"/>
        <w:jc w:val="center"/>
        <w:rPr>
          <w:rFonts w:asciiTheme="minorHAnsi" w:hAnsiTheme="minorHAnsi" w:cs="Tahoma"/>
          <w:b/>
          <w:sz w:val="20"/>
          <w:szCs w:val="20"/>
        </w:rPr>
      </w:pPr>
      <w:r w:rsidRPr="00C177B3">
        <w:rPr>
          <w:rFonts w:asciiTheme="minorHAnsi" w:hAnsiTheme="minorHAnsi" w:cs="Tahoma"/>
          <w:b/>
          <w:sz w:val="20"/>
          <w:szCs w:val="20"/>
        </w:rPr>
        <w:t xml:space="preserve">3. </w:t>
      </w:r>
      <w:r w:rsidR="008E6826" w:rsidRPr="00C177B3">
        <w:rPr>
          <w:rFonts w:asciiTheme="minorHAnsi" w:hAnsiTheme="minorHAnsi" w:cs="Tahoma"/>
          <w:b/>
          <w:sz w:val="20"/>
          <w:szCs w:val="20"/>
        </w:rPr>
        <w:t>Doba zhotovení díla</w:t>
      </w:r>
    </w:p>
    <w:p w:rsidR="008E6826" w:rsidRPr="00C177B3" w:rsidRDefault="008E6826">
      <w:pPr>
        <w:ind w:left="360"/>
        <w:jc w:val="center"/>
        <w:rPr>
          <w:rFonts w:asciiTheme="minorHAnsi" w:hAnsiTheme="minorHAnsi" w:cs="Tahoma"/>
          <w:b/>
          <w:sz w:val="20"/>
          <w:szCs w:val="20"/>
        </w:rPr>
      </w:pPr>
    </w:p>
    <w:p w:rsidR="008E6826" w:rsidRPr="00C177B3" w:rsidRDefault="008E6826">
      <w:pPr>
        <w:jc w:val="both"/>
        <w:rPr>
          <w:rFonts w:asciiTheme="minorHAnsi" w:hAnsiTheme="minorHAnsi" w:cs="Tahoma"/>
          <w:sz w:val="20"/>
          <w:szCs w:val="20"/>
        </w:rPr>
      </w:pPr>
      <w:r w:rsidRPr="00C177B3">
        <w:rPr>
          <w:rFonts w:asciiTheme="minorHAnsi" w:hAnsiTheme="minorHAnsi" w:cs="Tahoma"/>
          <w:sz w:val="20"/>
          <w:szCs w:val="20"/>
        </w:rPr>
        <w:t>Výkon AD bude prováděn průběžně, na základě písemné výzvy a dle požadavků objednatele a to ode dne předání staveniště až do dne kolaudace stavby</w:t>
      </w:r>
      <w:r w:rsidR="00F2488D">
        <w:rPr>
          <w:rFonts w:asciiTheme="minorHAnsi" w:hAnsiTheme="minorHAnsi" w:cs="Tahoma"/>
          <w:sz w:val="20"/>
          <w:szCs w:val="20"/>
        </w:rPr>
        <w:t xml:space="preserve"> – předpokládaná doba realizace 05 10/2017</w:t>
      </w:r>
      <w:r w:rsidRPr="00C177B3">
        <w:rPr>
          <w:rFonts w:asciiTheme="minorHAnsi" w:hAnsiTheme="minorHAnsi" w:cs="Tahoma"/>
          <w:sz w:val="20"/>
          <w:szCs w:val="20"/>
        </w:rPr>
        <w:t>.</w:t>
      </w:r>
    </w:p>
    <w:p w:rsidR="008E6826" w:rsidRPr="00C177B3" w:rsidRDefault="008E6826">
      <w:pPr>
        <w:jc w:val="center"/>
        <w:rPr>
          <w:rFonts w:asciiTheme="minorHAnsi" w:hAnsiTheme="minorHAnsi" w:cs="Tahoma"/>
          <w:b/>
          <w:sz w:val="20"/>
          <w:szCs w:val="20"/>
        </w:rPr>
      </w:pPr>
    </w:p>
    <w:p w:rsidR="008E6826" w:rsidRPr="00C177B3" w:rsidRDefault="008E6826">
      <w:pPr>
        <w:jc w:val="center"/>
        <w:rPr>
          <w:rFonts w:asciiTheme="minorHAnsi" w:hAnsiTheme="minorHAnsi" w:cs="Tahoma"/>
          <w:b/>
          <w:sz w:val="20"/>
          <w:szCs w:val="20"/>
        </w:rPr>
      </w:pPr>
    </w:p>
    <w:p w:rsidR="008E6826" w:rsidRPr="00C177B3" w:rsidRDefault="00FA380F">
      <w:pPr>
        <w:jc w:val="center"/>
        <w:rPr>
          <w:rFonts w:asciiTheme="minorHAnsi" w:hAnsiTheme="minorHAnsi" w:cs="Tahoma"/>
          <w:b/>
          <w:sz w:val="20"/>
          <w:szCs w:val="20"/>
        </w:rPr>
      </w:pPr>
      <w:r w:rsidRPr="00C177B3">
        <w:rPr>
          <w:rFonts w:asciiTheme="minorHAnsi" w:hAnsiTheme="minorHAnsi" w:cs="Tahoma"/>
          <w:b/>
          <w:sz w:val="20"/>
          <w:szCs w:val="20"/>
        </w:rPr>
        <w:t xml:space="preserve">4. </w:t>
      </w:r>
      <w:r w:rsidR="008E6826" w:rsidRPr="00C177B3">
        <w:rPr>
          <w:rFonts w:asciiTheme="minorHAnsi" w:hAnsiTheme="minorHAnsi" w:cs="Tahoma"/>
          <w:b/>
          <w:sz w:val="20"/>
          <w:szCs w:val="20"/>
        </w:rPr>
        <w:t>Cena za dílo</w:t>
      </w:r>
    </w:p>
    <w:p w:rsidR="008E6826" w:rsidRPr="00C177B3" w:rsidRDefault="008E6826">
      <w:pPr>
        <w:jc w:val="center"/>
        <w:rPr>
          <w:rFonts w:asciiTheme="minorHAnsi" w:hAnsiTheme="minorHAnsi" w:cs="Tahoma"/>
          <w:b/>
          <w:sz w:val="20"/>
          <w:szCs w:val="20"/>
        </w:rPr>
      </w:pPr>
    </w:p>
    <w:p w:rsidR="008E6826" w:rsidRPr="00C177B3" w:rsidRDefault="008E6826">
      <w:pPr>
        <w:jc w:val="both"/>
        <w:rPr>
          <w:rFonts w:asciiTheme="minorHAnsi" w:hAnsiTheme="minorHAnsi" w:cs="Tahoma"/>
          <w:sz w:val="20"/>
          <w:szCs w:val="20"/>
        </w:rPr>
      </w:pPr>
      <w:r w:rsidRPr="00C177B3">
        <w:rPr>
          <w:rFonts w:asciiTheme="minorHAnsi" w:hAnsiTheme="minorHAnsi" w:cs="Tahoma"/>
          <w:b/>
          <w:sz w:val="20"/>
          <w:szCs w:val="20"/>
        </w:rPr>
        <w:t xml:space="preserve">     </w:t>
      </w:r>
      <w:r w:rsidRPr="00C177B3">
        <w:rPr>
          <w:rFonts w:asciiTheme="minorHAnsi" w:hAnsiTheme="minorHAnsi" w:cs="Tahoma"/>
          <w:sz w:val="20"/>
          <w:szCs w:val="20"/>
        </w:rPr>
        <w:t>Cena za výkon AD byla stanovena dohodou smluvních stran takto:</w:t>
      </w:r>
    </w:p>
    <w:p w:rsidR="008E6826" w:rsidRPr="00C177B3" w:rsidRDefault="008E6826">
      <w:pPr>
        <w:ind w:left="360"/>
        <w:jc w:val="both"/>
        <w:rPr>
          <w:rFonts w:asciiTheme="minorHAnsi" w:hAnsiTheme="minorHAnsi" w:cs="Tahoma"/>
          <w:sz w:val="20"/>
          <w:szCs w:val="20"/>
        </w:rPr>
      </w:pPr>
    </w:p>
    <w:p w:rsidR="008E6826" w:rsidRPr="00C177B3" w:rsidRDefault="002638E0" w:rsidP="00C177B3">
      <w:pPr>
        <w:numPr>
          <w:ilvl w:val="0"/>
          <w:numId w:val="6"/>
        </w:numPr>
        <w:jc w:val="both"/>
        <w:rPr>
          <w:rFonts w:asciiTheme="minorHAnsi" w:hAnsiTheme="minorHAnsi" w:cs="Tahoma"/>
          <w:sz w:val="20"/>
          <w:szCs w:val="20"/>
        </w:rPr>
      </w:pPr>
      <w:r w:rsidRPr="00C177B3">
        <w:rPr>
          <w:rFonts w:asciiTheme="minorHAnsi" w:hAnsiTheme="minorHAnsi" w:cs="Tahoma"/>
          <w:sz w:val="20"/>
          <w:szCs w:val="20"/>
        </w:rPr>
        <w:t>a)</w:t>
      </w:r>
      <w:r w:rsidRPr="00C177B3">
        <w:rPr>
          <w:rFonts w:asciiTheme="minorHAnsi" w:hAnsiTheme="minorHAnsi" w:cs="Tahoma"/>
          <w:sz w:val="20"/>
          <w:szCs w:val="20"/>
        </w:rPr>
        <w:tab/>
      </w:r>
      <w:r w:rsidR="008E6826" w:rsidRPr="00C177B3">
        <w:rPr>
          <w:rFonts w:asciiTheme="minorHAnsi" w:hAnsiTheme="minorHAnsi" w:cs="Tahoma"/>
          <w:sz w:val="20"/>
          <w:szCs w:val="20"/>
        </w:rPr>
        <w:t>odpracované hodiny jsou hodiny včetně doby strávené na cestě</w:t>
      </w:r>
    </w:p>
    <w:p w:rsidR="008E6826" w:rsidRPr="00C177B3" w:rsidRDefault="002638E0" w:rsidP="00C177B3">
      <w:pPr>
        <w:tabs>
          <w:tab w:val="num" w:pos="720"/>
        </w:tabs>
        <w:ind w:left="360" w:firstLine="348"/>
        <w:jc w:val="both"/>
        <w:rPr>
          <w:rFonts w:asciiTheme="minorHAnsi" w:hAnsiTheme="minorHAnsi" w:cs="Tahoma"/>
          <w:sz w:val="20"/>
          <w:szCs w:val="20"/>
        </w:rPr>
      </w:pPr>
      <w:r w:rsidRPr="00C177B3">
        <w:rPr>
          <w:rFonts w:asciiTheme="minorHAnsi" w:hAnsiTheme="minorHAnsi" w:cs="Tahoma"/>
          <w:sz w:val="20"/>
          <w:szCs w:val="20"/>
        </w:rPr>
        <w:t>b)</w:t>
      </w:r>
      <w:r w:rsidRPr="00C177B3">
        <w:rPr>
          <w:rFonts w:asciiTheme="minorHAnsi" w:hAnsiTheme="minorHAnsi" w:cs="Tahoma"/>
          <w:sz w:val="20"/>
          <w:szCs w:val="20"/>
        </w:rPr>
        <w:tab/>
      </w:r>
      <w:r w:rsidR="008E6826" w:rsidRPr="00C177B3">
        <w:rPr>
          <w:rFonts w:asciiTheme="minorHAnsi" w:hAnsiTheme="minorHAnsi" w:cs="Tahoma"/>
          <w:sz w:val="20"/>
          <w:szCs w:val="20"/>
        </w:rPr>
        <w:t>počet odpracovaných hodin bude násoben hodinovou sazbou takto:</w:t>
      </w:r>
    </w:p>
    <w:p w:rsidR="008E6826" w:rsidRPr="00C177B3" w:rsidRDefault="002638E0" w:rsidP="00C177B3">
      <w:pPr>
        <w:tabs>
          <w:tab w:val="num" w:pos="720"/>
        </w:tabs>
        <w:ind w:left="720" w:firstLine="696"/>
        <w:jc w:val="both"/>
        <w:rPr>
          <w:rFonts w:asciiTheme="minorHAnsi" w:hAnsiTheme="minorHAnsi" w:cs="Tahoma"/>
          <w:b/>
          <w:sz w:val="20"/>
          <w:szCs w:val="20"/>
        </w:rPr>
      </w:pPr>
      <w:r w:rsidRPr="00C177B3">
        <w:rPr>
          <w:rFonts w:asciiTheme="minorHAnsi" w:hAnsiTheme="minorHAnsi" w:cs="Tahoma"/>
          <w:b/>
          <w:sz w:val="20"/>
          <w:szCs w:val="20"/>
        </w:rPr>
        <w:t>cena bez DPH</w:t>
      </w:r>
      <w:r w:rsidRPr="00C177B3">
        <w:rPr>
          <w:rFonts w:asciiTheme="minorHAnsi" w:hAnsiTheme="minorHAnsi" w:cs="Tahoma"/>
          <w:b/>
          <w:sz w:val="20"/>
          <w:szCs w:val="20"/>
        </w:rPr>
        <w:tab/>
      </w:r>
      <w:r w:rsidRPr="00C177B3">
        <w:rPr>
          <w:rFonts w:asciiTheme="minorHAnsi" w:hAnsiTheme="minorHAnsi" w:cs="Tahoma"/>
          <w:b/>
          <w:sz w:val="20"/>
          <w:szCs w:val="20"/>
        </w:rPr>
        <w:tab/>
      </w:r>
      <w:r w:rsidRPr="00C177B3">
        <w:rPr>
          <w:rFonts w:asciiTheme="minorHAnsi" w:hAnsiTheme="minorHAnsi" w:cs="Tahoma"/>
          <w:b/>
          <w:sz w:val="20"/>
          <w:szCs w:val="20"/>
        </w:rPr>
        <w:tab/>
      </w:r>
      <w:r w:rsidRPr="00C177B3">
        <w:rPr>
          <w:rFonts w:asciiTheme="minorHAnsi" w:hAnsiTheme="minorHAnsi" w:cs="Tahoma"/>
          <w:b/>
          <w:sz w:val="20"/>
          <w:szCs w:val="20"/>
        </w:rPr>
        <w:tab/>
      </w:r>
      <w:r w:rsidR="00555EA6" w:rsidRPr="00C177B3">
        <w:rPr>
          <w:rFonts w:asciiTheme="minorHAnsi" w:hAnsiTheme="minorHAnsi" w:cs="Tahoma"/>
          <w:b/>
          <w:sz w:val="20"/>
          <w:szCs w:val="20"/>
        </w:rPr>
        <w:t>4</w:t>
      </w:r>
      <w:r w:rsidR="00F83E01" w:rsidRPr="00C177B3">
        <w:rPr>
          <w:rFonts w:asciiTheme="minorHAnsi" w:hAnsiTheme="minorHAnsi" w:cs="Tahoma"/>
          <w:b/>
          <w:sz w:val="20"/>
          <w:szCs w:val="20"/>
        </w:rPr>
        <w:t>50</w:t>
      </w:r>
      <w:r w:rsidR="008E6826" w:rsidRPr="00C177B3">
        <w:rPr>
          <w:rFonts w:asciiTheme="minorHAnsi" w:hAnsiTheme="minorHAnsi" w:cs="Tahoma"/>
          <w:b/>
          <w:sz w:val="20"/>
          <w:szCs w:val="20"/>
        </w:rPr>
        <w:t>,-Kč/hod</w:t>
      </w:r>
      <w:r w:rsidR="00ED4ABA" w:rsidRPr="00C177B3">
        <w:rPr>
          <w:rFonts w:asciiTheme="minorHAnsi" w:hAnsiTheme="minorHAnsi" w:cs="Tahoma"/>
          <w:b/>
          <w:sz w:val="20"/>
          <w:szCs w:val="20"/>
        </w:rPr>
        <w:t>.</w:t>
      </w:r>
      <w:r w:rsidR="00F83E01" w:rsidRPr="00C177B3">
        <w:rPr>
          <w:rFonts w:asciiTheme="minorHAnsi" w:hAnsiTheme="minorHAnsi" w:cs="Tahoma"/>
          <w:b/>
          <w:sz w:val="20"/>
          <w:szCs w:val="20"/>
        </w:rPr>
        <w:t xml:space="preserve"> bez DPH</w:t>
      </w:r>
    </w:p>
    <w:p w:rsidR="008E6826" w:rsidRPr="00C177B3" w:rsidRDefault="008E6826" w:rsidP="00C177B3">
      <w:pPr>
        <w:tabs>
          <w:tab w:val="num" w:pos="720"/>
        </w:tabs>
        <w:ind w:left="1416"/>
        <w:jc w:val="both"/>
        <w:rPr>
          <w:rFonts w:asciiTheme="minorHAnsi" w:hAnsiTheme="minorHAnsi" w:cs="Tahoma"/>
          <w:sz w:val="20"/>
          <w:szCs w:val="20"/>
        </w:rPr>
      </w:pPr>
    </w:p>
    <w:p w:rsidR="00F83E01" w:rsidRPr="00C177B3" w:rsidRDefault="002638E0" w:rsidP="00C177B3">
      <w:pPr>
        <w:tabs>
          <w:tab w:val="num" w:pos="720"/>
        </w:tabs>
        <w:jc w:val="both"/>
        <w:rPr>
          <w:rFonts w:asciiTheme="minorHAnsi" w:hAnsiTheme="minorHAnsi" w:cs="Tahoma"/>
          <w:sz w:val="20"/>
          <w:szCs w:val="20"/>
        </w:rPr>
      </w:pPr>
      <w:r w:rsidRPr="00C177B3">
        <w:rPr>
          <w:rFonts w:asciiTheme="minorHAnsi" w:hAnsiTheme="minorHAnsi" w:cs="Tahoma"/>
          <w:sz w:val="20"/>
          <w:szCs w:val="20"/>
        </w:rPr>
        <w:t xml:space="preserve">       2.  </w:t>
      </w:r>
      <w:r w:rsidR="00C177B3">
        <w:rPr>
          <w:rFonts w:asciiTheme="minorHAnsi" w:hAnsiTheme="minorHAnsi" w:cs="Tahoma"/>
          <w:sz w:val="20"/>
          <w:szCs w:val="20"/>
        </w:rPr>
        <w:tab/>
      </w:r>
      <w:r w:rsidRPr="00C177B3">
        <w:rPr>
          <w:rFonts w:asciiTheme="minorHAnsi" w:hAnsiTheme="minorHAnsi" w:cs="Tahoma"/>
          <w:sz w:val="20"/>
          <w:szCs w:val="20"/>
        </w:rPr>
        <w:t>a)</w:t>
      </w:r>
      <w:r w:rsidRPr="00C177B3">
        <w:rPr>
          <w:rFonts w:asciiTheme="minorHAnsi" w:hAnsiTheme="minorHAnsi" w:cs="Tahoma"/>
          <w:sz w:val="20"/>
          <w:szCs w:val="20"/>
        </w:rPr>
        <w:tab/>
        <w:t>náklady na dopravu</w:t>
      </w:r>
    </w:p>
    <w:p w:rsidR="002638E0" w:rsidRPr="00C177B3" w:rsidRDefault="002638E0" w:rsidP="00C177B3">
      <w:pPr>
        <w:tabs>
          <w:tab w:val="num" w:pos="720"/>
        </w:tabs>
        <w:jc w:val="both"/>
        <w:rPr>
          <w:rFonts w:asciiTheme="minorHAnsi" w:hAnsiTheme="minorHAnsi" w:cs="Tahoma"/>
          <w:sz w:val="20"/>
          <w:szCs w:val="20"/>
        </w:rPr>
      </w:pPr>
      <w:r w:rsidRPr="00C177B3">
        <w:rPr>
          <w:rFonts w:asciiTheme="minorHAnsi" w:hAnsiTheme="minorHAnsi" w:cs="Tahoma"/>
          <w:b/>
          <w:sz w:val="20"/>
          <w:szCs w:val="20"/>
        </w:rPr>
        <w:tab/>
      </w:r>
      <w:r w:rsidRPr="00C177B3">
        <w:rPr>
          <w:rFonts w:asciiTheme="minorHAnsi" w:hAnsiTheme="minorHAnsi" w:cs="Tahoma"/>
          <w:sz w:val="20"/>
          <w:szCs w:val="20"/>
        </w:rPr>
        <w:t>b)</w:t>
      </w:r>
      <w:r w:rsidRPr="00C177B3">
        <w:rPr>
          <w:rFonts w:asciiTheme="minorHAnsi" w:hAnsiTheme="minorHAnsi" w:cs="Tahoma"/>
          <w:sz w:val="20"/>
          <w:szCs w:val="20"/>
        </w:rPr>
        <w:tab/>
        <w:t>náklady na dopravu budou násobeny kilometrovou sazbou takto:</w:t>
      </w:r>
    </w:p>
    <w:p w:rsidR="002638E0" w:rsidRPr="00C177B3" w:rsidRDefault="002638E0" w:rsidP="002638E0">
      <w:pPr>
        <w:jc w:val="both"/>
        <w:rPr>
          <w:rFonts w:asciiTheme="minorHAnsi" w:hAnsiTheme="minorHAnsi" w:cs="Tahoma"/>
          <w:b/>
          <w:sz w:val="20"/>
          <w:szCs w:val="20"/>
        </w:rPr>
      </w:pPr>
      <w:r w:rsidRPr="00C177B3">
        <w:rPr>
          <w:rFonts w:asciiTheme="minorHAnsi" w:hAnsiTheme="minorHAnsi" w:cs="Tahoma"/>
          <w:sz w:val="20"/>
          <w:szCs w:val="20"/>
        </w:rPr>
        <w:tab/>
      </w:r>
      <w:r w:rsidRPr="00C177B3">
        <w:rPr>
          <w:rFonts w:asciiTheme="minorHAnsi" w:hAnsiTheme="minorHAnsi" w:cs="Tahoma"/>
          <w:sz w:val="20"/>
          <w:szCs w:val="20"/>
        </w:rPr>
        <w:tab/>
      </w:r>
      <w:r w:rsidRPr="00C177B3">
        <w:rPr>
          <w:rFonts w:asciiTheme="minorHAnsi" w:hAnsiTheme="minorHAnsi" w:cs="Tahoma"/>
          <w:b/>
          <w:sz w:val="20"/>
          <w:szCs w:val="20"/>
        </w:rPr>
        <w:t>cena bez DPH</w:t>
      </w:r>
      <w:r w:rsidRPr="00C177B3">
        <w:rPr>
          <w:rFonts w:asciiTheme="minorHAnsi" w:hAnsiTheme="minorHAnsi" w:cs="Tahoma"/>
          <w:b/>
          <w:sz w:val="20"/>
          <w:szCs w:val="20"/>
        </w:rPr>
        <w:tab/>
      </w:r>
      <w:r w:rsidRPr="00C177B3">
        <w:rPr>
          <w:rFonts w:asciiTheme="minorHAnsi" w:hAnsiTheme="minorHAnsi" w:cs="Tahoma"/>
          <w:b/>
          <w:sz w:val="20"/>
          <w:szCs w:val="20"/>
        </w:rPr>
        <w:tab/>
      </w:r>
      <w:r w:rsidRPr="00C177B3">
        <w:rPr>
          <w:rFonts w:asciiTheme="minorHAnsi" w:hAnsiTheme="minorHAnsi" w:cs="Tahoma"/>
          <w:b/>
          <w:sz w:val="20"/>
          <w:szCs w:val="20"/>
        </w:rPr>
        <w:tab/>
      </w:r>
      <w:r w:rsidRPr="00C177B3">
        <w:rPr>
          <w:rFonts w:asciiTheme="minorHAnsi" w:hAnsiTheme="minorHAnsi" w:cs="Tahoma"/>
          <w:b/>
          <w:sz w:val="20"/>
          <w:szCs w:val="20"/>
        </w:rPr>
        <w:tab/>
        <w:t xml:space="preserve">  </w:t>
      </w:r>
      <w:r w:rsidR="00555EA6" w:rsidRPr="00C177B3">
        <w:rPr>
          <w:rFonts w:asciiTheme="minorHAnsi" w:hAnsiTheme="minorHAnsi" w:cs="Tahoma"/>
          <w:b/>
          <w:sz w:val="20"/>
          <w:szCs w:val="20"/>
        </w:rPr>
        <w:t>5,80</w:t>
      </w:r>
      <w:r w:rsidRPr="00C177B3">
        <w:rPr>
          <w:rFonts w:asciiTheme="minorHAnsi" w:hAnsiTheme="minorHAnsi" w:cs="Tahoma"/>
          <w:b/>
          <w:sz w:val="20"/>
          <w:szCs w:val="20"/>
        </w:rPr>
        <w:t xml:space="preserve"> Kč/km</w:t>
      </w:r>
      <w:r w:rsidR="003A7E38" w:rsidRPr="00C177B3">
        <w:rPr>
          <w:rFonts w:asciiTheme="minorHAnsi" w:hAnsiTheme="minorHAnsi" w:cs="Tahoma"/>
          <w:b/>
          <w:sz w:val="20"/>
          <w:szCs w:val="20"/>
        </w:rPr>
        <w:t xml:space="preserve"> bez DPH</w:t>
      </w:r>
      <w:r w:rsidRPr="00C177B3">
        <w:rPr>
          <w:rFonts w:asciiTheme="minorHAnsi" w:hAnsiTheme="minorHAnsi" w:cs="Tahoma"/>
          <w:b/>
          <w:sz w:val="20"/>
          <w:szCs w:val="20"/>
        </w:rPr>
        <w:tab/>
      </w:r>
      <w:r w:rsidRPr="00C177B3">
        <w:rPr>
          <w:rFonts w:asciiTheme="minorHAnsi" w:hAnsiTheme="minorHAnsi" w:cs="Tahoma"/>
          <w:b/>
          <w:sz w:val="20"/>
          <w:szCs w:val="20"/>
        </w:rPr>
        <w:tab/>
      </w:r>
    </w:p>
    <w:p w:rsidR="003A7E38" w:rsidRPr="00C177B3" w:rsidRDefault="003A7E38" w:rsidP="003A7E38">
      <w:pPr>
        <w:rPr>
          <w:rFonts w:asciiTheme="minorHAnsi" w:hAnsiTheme="minorHAnsi" w:cs="Tahoma"/>
          <w:sz w:val="20"/>
          <w:szCs w:val="20"/>
        </w:rPr>
      </w:pPr>
    </w:p>
    <w:p w:rsidR="002638E0" w:rsidRPr="00C177B3" w:rsidRDefault="003A7E38" w:rsidP="00C177B3">
      <w:pPr>
        <w:jc w:val="both"/>
        <w:rPr>
          <w:rFonts w:asciiTheme="minorHAnsi" w:hAnsiTheme="minorHAnsi" w:cs="Tahoma"/>
          <w:sz w:val="20"/>
          <w:szCs w:val="20"/>
        </w:rPr>
      </w:pPr>
      <w:r w:rsidRPr="00C177B3">
        <w:rPr>
          <w:rFonts w:asciiTheme="minorHAnsi" w:hAnsiTheme="minorHAnsi" w:cs="Tahoma"/>
          <w:sz w:val="20"/>
          <w:szCs w:val="20"/>
        </w:rPr>
        <w:t>Cena za dílo bude fakturována měsíčně na základě skutečně provedených, písemně odsouhlasených hodin objednatelem. K ceně bude připočtena 2</w:t>
      </w:r>
      <w:r w:rsidR="002035C5" w:rsidRPr="00C177B3">
        <w:rPr>
          <w:rFonts w:asciiTheme="minorHAnsi" w:hAnsiTheme="minorHAnsi" w:cs="Tahoma"/>
          <w:sz w:val="20"/>
          <w:szCs w:val="20"/>
        </w:rPr>
        <w:t>1</w:t>
      </w:r>
      <w:r w:rsidRPr="00C177B3">
        <w:rPr>
          <w:rFonts w:asciiTheme="minorHAnsi" w:hAnsiTheme="minorHAnsi" w:cs="Tahoma"/>
          <w:sz w:val="20"/>
          <w:szCs w:val="20"/>
        </w:rPr>
        <w:t>% daň z přidané hodnoty.</w:t>
      </w:r>
    </w:p>
    <w:p w:rsidR="002638E0" w:rsidRPr="00C177B3" w:rsidRDefault="002638E0">
      <w:pPr>
        <w:jc w:val="center"/>
        <w:rPr>
          <w:rFonts w:asciiTheme="minorHAnsi" w:hAnsiTheme="minorHAnsi" w:cs="Tahoma"/>
          <w:b/>
          <w:sz w:val="20"/>
          <w:szCs w:val="20"/>
        </w:rPr>
      </w:pPr>
    </w:p>
    <w:p w:rsidR="00555EA6" w:rsidRPr="00C177B3" w:rsidRDefault="00555EA6">
      <w:pPr>
        <w:jc w:val="center"/>
        <w:rPr>
          <w:rFonts w:asciiTheme="minorHAnsi" w:hAnsiTheme="minorHAnsi" w:cs="Tahoma"/>
          <w:b/>
          <w:sz w:val="20"/>
          <w:szCs w:val="20"/>
        </w:rPr>
      </w:pPr>
    </w:p>
    <w:p w:rsidR="008E6826" w:rsidRPr="00C177B3" w:rsidRDefault="00FA380F">
      <w:pPr>
        <w:jc w:val="center"/>
        <w:rPr>
          <w:rFonts w:asciiTheme="minorHAnsi" w:hAnsiTheme="minorHAnsi" w:cs="Tahoma"/>
          <w:b/>
          <w:sz w:val="20"/>
          <w:szCs w:val="20"/>
        </w:rPr>
      </w:pPr>
      <w:r w:rsidRPr="00C177B3">
        <w:rPr>
          <w:rFonts w:asciiTheme="minorHAnsi" w:hAnsiTheme="minorHAnsi" w:cs="Tahoma"/>
          <w:b/>
          <w:sz w:val="20"/>
          <w:szCs w:val="20"/>
        </w:rPr>
        <w:t xml:space="preserve">5. </w:t>
      </w:r>
      <w:r w:rsidR="008E6826" w:rsidRPr="00C177B3">
        <w:rPr>
          <w:rFonts w:asciiTheme="minorHAnsi" w:hAnsiTheme="minorHAnsi" w:cs="Tahoma"/>
          <w:b/>
          <w:sz w:val="20"/>
          <w:szCs w:val="20"/>
        </w:rPr>
        <w:t>Platební podmínky, sankce a pokuty</w:t>
      </w:r>
    </w:p>
    <w:p w:rsidR="008E6826" w:rsidRPr="00C177B3" w:rsidRDefault="008E6826">
      <w:pPr>
        <w:jc w:val="both"/>
        <w:rPr>
          <w:rFonts w:asciiTheme="minorHAnsi" w:hAnsiTheme="minorHAnsi" w:cs="Tahoma"/>
          <w:b/>
          <w:sz w:val="20"/>
          <w:szCs w:val="20"/>
        </w:rPr>
      </w:pPr>
    </w:p>
    <w:p w:rsidR="008E6826" w:rsidRPr="00C177B3" w:rsidRDefault="008E6826" w:rsidP="000C00B7">
      <w:pPr>
        <w:numPr>
          <w:ilvl w:val="0"/>
          <w:numId w:val="8"/>
        </w:numPr>
        <w:tabs>
          <w:tab w:val="clear" w:pos="720"/>
          <w:tab w:val="num" w:pos="567"/>
        </w:tabs>
        <w:ind w:left="567" w:hanging="567"/>
        <w:jc w:val="both"/>
        <w:rPr>
          <w:rFonts w:asciiTheme="minorHAnsi" w:hAnsiTheme="minorHAnsi" w:cs="Tahoma"/>
          <w:sz w:val="20"/>
          <w:szCs w:val="20"/>
        </w:rPr>
      </w:pPr>
      <w:r w:rsidRPr="00C177B3">
        <w:rPr>
          <w:rFonts w:asciiTheme="minorHAnsi" w:hAnsiTheme="minorHAnsi" w:cs="Tahoma"/>
          <w:sz w:val="20"/>
          <w:szCs w:val="20"/>
        </w:rPr>
        <w:t xml:space="preserve">Zhotovitel vystaví vždy do </w:t>
      </w:r>
      <w:proofErr w:type="gramStart"/>
      <w:r w:rsidRPr="00C177B3">
        <w:rPr>
          <w:rFonts w:asciiTheme="minorHAnsi" w:hAnsiTheme="minorHAnsi" w:cs="Tahoma"/>
          <w:sz w:val="20"/>
          <w:szCs w:val="20"/>
        </w:rPr>
        <w:t>14</w:t>
      </w:r>
      <w:proofErr w:type="gramEnd"/>
      <w:r w:rsidRPr="00C177B3">
        <w:rPr>
          <w:rFonts w:asciiTheme="minorHAnsi" w:hAnsiTheme="minorHAnsi" w:cs="Tahoma"/>
          <w:sz w:val="20"/>
          <w:szCs w:val="20"/>
        </w:rPr>
        <w:t>-</w:t>
      </w:r>
      <w:proofErr w:type="gramStart"/>
      <w:r w:rsidRPr="00C177B3">
        <w:rPr>
          <w:rFonts w:asciiTheme="minorHAnsi" w:hAnsiTheme="minorHAnsi" w:cs="Tahoma"/>
          <w:sz w:val="20"/>
          <w:szCs w:val="20"/>
        </w:rPr>
        <w:t>ti</w:t>
      </w:r>
      <w:proofErr w:type="gramEnd"/>
      <w:r w:rsidRPr="00C177B3">
        <w:rPr>
          <w:rFonts w:asciiTheme="minorHAnsi" w:hAnsiTheme="minorHAnsi" w:cs="Tahoma"/>
          <w:sz w:val="20"/>
          <w:szCs w:val="20"/>
        </w:rPr>
        <w:t xml:space="preserve"> dnů po uplynutí </w:t>
      </w:r>
      <w:r w:rsidR="00413C10" w:rsidRPr="00C177B3">
        <w:rPr>
          <w:rFonts w:asciiTheme="minorHAnsi" w:hAnsiTheme="minorHAnsi" w:cs="Tahoma"/>
          <w:sz w:val="20"/>
          <w:szCs w:val="20"/>
        </w:rPr>
        <w:t>měsíční</w:t>
      </w:r>
      <w:r w:rsidRPr="00C177B3">
        <w:rPr>
          <w:rFonts w:asciiTheme="minorHAnsi" w:hAnsiTheme="minorHAnsi" w:cs="Tahoma"/>
          <w:sz w:val="20"/>
          <w:szCs w:val="20"/>
        </w:rPr>
        <w:t xml:space="preserve"> fakturu, která je splatná do </w:t>
      </w:r>
      <w:r w:rsidR="00413C10" w:rsidRPr="00C177B3">
        <w:rPr>
          <w:rFonts w:asciiTheme="minorHAnsi" w:hAnsiTheme="minorHAnsi" w:cs="Tahoma"/>
          <w:sz w:val="20"/>
          <w:szCs w:val="20"/>
        </w:rPr>
        <w:t>14</w:t>
      </w:r>
      <w:r w:rsidRPr="00C177B3">
        <w:rPr>
          <w:rFonts w:asciiTheme="minorHAnsi" w:hAnsiTheme="minorHAnsi" w:cs="Tahoma"/>
          <w:sz w:val="20"/>
          <w:szCs w:val="20"/>
        </w:rPr>
        <w:t xml:space="preserve"> dnů po obdržení. Povinnost uhradit fakturu je ze strany objednatele splněna dnem odpisu z jeho účtu ve prospěch účtu zhotovitele.</w:t>
      </w:r>
    </w:p>
    <w:p w:rsidR="008E6826" w:rsidRPr="00C177B3" w:rsidRDefault="008E6826" w:rsidP="000C00B7">
      <w:pPr>
        <w:numPr>
          <w:ilvl w:val="0"/>
          <w:numId w:val="8"/>
        </w:numPr>
        <w:tabs>
          <w:tab w:val="clear" w:pos="720"/>
          <w:tab w:val="num" w:pos="567"/>
        </w:tabs>
        <w:ind w:left="567" w:hanging="567"/>
        <w:jc w:val="both"/>
        <w:rPr>
          <w:rFonts w:asciiTheme="minorHAnsi" w:hAnsiTheme="minorHAnsi" w:cs="Tahoma"/>
          <w:sz w:val="20"/>
          <w:szCs w:val="20"/>
        </w:rPr>
      </w:pPr>
      <w:r w:rsidRPr="00C177B3">
        <w:rPr>
          <w:rFonts w:asciiTheme="minorHAnsi" w:hAnsiTheme="minorHAnsi" w:cs="Tahoma"/>
          <w:sz w:val="20"/>
          <w:szCs w:val="20"/>
        </w:rPr>
        <w:t>V případě prodlení objednatele s placením faktury má zhotovitel právo požadovat po objednateli smluvní pokutu, která se sjednává ve výši 0,1% z nezaplacené částky za každý den prodlení. Smluvní pokuta zahrnuje i úrok z prodlení.</w:t>
      </w:r>
    </w:p>
    <w:p w:rsidR="008E6826" w:rsidRPr="00C177B3" w:rsidRDefault="008E6826" w:rsidP="000C00B7">
      <w:pPr>
        <w:numPr>
          <w:ilvl w:val="0"/>
          <w:numId w:val="8"/>
        </w:numPr>
        <w:tabs>
          <w:tab w:val="clear" w:pos="720"/>
          <w:tab w:val="num" w:pos="567"/>
        </w:tabs>
        <w:ind w:left="567" w:hanging="567"/>
        <w:jc w:val="both"/>
        <w:rPr>
          <w:rFonts w:asciiTheme="minorHAnsi" w:hAnsiTheme="minorHAnsi" w:cs="Tahoma"/>
          <w:sz w:val="20"/>
          <w:szCs w:val="20"/>
        </w:rPr>
      </w:pPr>
      <w:r w:rsidRPr="00C177B3">
        <w:rPr>
          <w:rFonts w:asciiTheme="minorHAnsi" w:hAnsiTheme="minorHAnsi" w:cs="Tahoma"/>
          <w:sz w:val="20"/>
          <w:szCs w:val="20"/>
        </w:rPr>
        <w:lastRenderedPageBreak/>
        <w:t xml:space="preserve">V případě, že zhotovitel prokazatelně z vlastní viny nebude plnit včas a řádně předmět plnění dle čl. I. této smlouvy, má objednatel právo požadovat po zhotoviteli smluvní pokutu, která se sjednává ve výši 0,1% z dohodnuté ceny </w:t>
      </w:r>
      <w:r w:rsidR="00413C10" w:rsidRPr="00C177B3">
        <w:rPr>
          <w:rFonts w:asciiTheme="minorHAnsi" w:hAnsiTheme="minorHAnsi" w:cs="Tahoma"/>
          <w:sz w:val="20"/>
          <w:szCs w:val="20"/>
        </w:rPr>
        <w:t>díla</w:t>
      </w:r>
      <w:r w:rsidRPr="00C177B3">
        <w:rPr>
          <w:rFonts w:asciiTheme="minorHAnsi" w:hAnsiTheme="minorHAnsi" w:cs="Tahoma"/>
          <w:sz w:val="20"/>
          <w:szCs w:val="20"/>
        </w:rPr>
        <w:t xml:space="preserve"> za každý den prodlení. Smluvní pokuta zahrnuje i úrok z prodlení.</w:t>
      </w:r>
    </w:p>
    <w:p w:rsidR="008E6826" w:rsidRPr="00C177B3" w:rsidRDefault="008E6826">
      <w:pPr>
        <w:ind w:left="360"/>
        <w:jc w:val="both"/>
        <w:rPr>
          <w:rFonts w:asciiTheme="minorHAnsi" w:hAnsiTheme="minorHAnsi" w:cs="Tahoma"/>
          <w:b/>
          <w:sz w:val="20"/>
          <w:szCs w:val="20"/>
        </w:rPr>
      </w:pPr>
    </w:p>
    <w:p w:rsidR="008E6826" w:rsidRPr="00C177B3" w:rsidRDefault="008E6826">
      <w:pPr>
        <w:ind w:left="360"/>
        <w:jc w:val="center"/>
        <w:rPr>
          <w:rFonts w:asciiTheme="minorHAnsi" w:hAnsiTheme="minorHAnsi" w:cs="Tahoma"/>
          <w:b/>
          <w:sz w:val="20"/>
          <w:szCs w:val="20"/>
        </w:rPr>
      </w:pPr>
    </w:p>
    <w:p w:rsidR="008E6826" w:rsidRPr="00C177B3" w:rsidRDefault="00FA380F">
      <w:pPr>
        <w:jc w:val="center"/>
        <w:rPr>
          <w:rFonts w:asciiTheme="minorHAnsi" w:hAnsiTheme="minorHAnsi" w:cs="Tahoma"/>
          <w:b/>
          <w:sz w:val="20"/>
          <w:szCs w:val="20"/>
        </w:rPr>
      </w:pPr>
      <w:r w:rsidRPr="00C177B3">
        <w:rPr>
          <w:rFonts w:asciiTheme="minorHAnsi" w:hAnsiTheme="minorHAnsi" w:cs="Tahoma"/>
          <w:b/>
          <w:sz w:val="20"/>
          <w:szCs w:val="20"/>
        </w:rPr>
        <w:t xml:space="preserve">6. </w:t>
      </w:r>
      <w:r w:rsidR="008E6826" w:rsidRPr="00C177B3">
        <w:rPr>
          <w:rFonts w:asciiTheme="minorHAnsi" w:hAnsiTheme="minorHAnsi" w:cs="Tahoma"/>
          <w:b/>
          <w:sz w:val="20"/>
          <w:szCs w:val="20"/>
        </w:rPr>
        <w:t>Závěrečná ustanovení</w:t>
      </w:r>
    </w:p>
    <w:p w:rsidR="008E6826" w:rsidRPr="00C177B3" w:rsidRDefault="008E6826">
      <w:pPr>
        <w:jc w:val="center"/>
        <w:rPr>
          <w:rFonts w:asciiTheme="minorHAnsi" w:hAnsiTheme="minorHAnsi" w:cs="Tahoma"/>
          <w:b/>
          <w:sz w:val="20"/>
          <w:szCs w:val="20"/>
        </w:rPr>
      </w:pPr>
    </w:p>
    <w:p w:rsidR="008E6826" w:rsidRPr="00C177B3" w:rsidRDefault="008E6826" w:rsidP="003C10AE">
      <w:pPr>
        <w:numPr>
          <w:ilvl w:val="0"/>
          <w:numId w:val="9"/>
        </w:numPr>
        <w:tabs>
          <w:tab w:val="clear" w:pos="720"/>
          <w:tab w:val="left" w:pos="567"/>
        </w:tabs>
        <w:ind w:left="567" w:hanging="567"/>
        <w:jc w:val="both"/>
        <w:rPr>
          <w:rFonts w:asciiTheme="minorHAnsi" w:hAnsiTheme="minorHAnsi" w:cs="Tahoma"/>
          <w:sz w:val="20"/>
          <w:szCs w:val="20"/>
        </w:rPr>
      </w:pPr>
      <w:r w:rsidRPr="00C177B3">
        <w:rPr>
          <w:rFonts w:asciiTheme="minorHAnsi" w:hAnsiTheme="minorHAnsi" w:cs="Tahoma"/>
          <w:sz w:val="20"/>
          <w:szCs w:val="20"/>
        </w:rPr>
        <w:t xml:space="preserve">Ostatní vztahy smluvních stran v této smlouvě výslovně neupravené se řídí </w:t>
      </w:r>
      <w:r w:rsidR="00310B90" w:rsidRPr="00C177B3">
        <w:rPr>
          <w:rFonts w:asciiTheme="minorHAnsi" w:hAnsiTheme="minorHAnsi" w:cs="Tahoma"/>
          <w:sz w:val="20"/>
          <w:szCs w:val="20"/>
        </w:rPr>
        <w:t xml:space="preserve">občanským </w:t>
      </w:r>
      <w:r w:rsidRPr="00C177B3">
        <w:rPr>
          <w:rFonts w:asciiTheme="minorHAnsi" w:hAnsiTheme="minorHAnsi" w:cs="Tahoma"/>
          <w:sz w:val="20"/>
          <w:szCs w:val="20"/>
        </w:rPr>
        <w:t>zákoníkem.</w:t>
      </w:r>
    </w:p>
    <w:p w:rsidR="008E6826" w:rsidRPr="00C177B3" w:rsidRDefault="008E6826" w:rsidP="003C10AE">
      <w:pPr>
        <w:numPr>
          <w:ilvl w:val="0"/>
          <w:numId w:val="9"/>
        </w:numPr>
        <w:tabs>
          <w:tab w:val="clear" w:pos="720"/>
          <w:tab w:val="left" w:pos="567"/>
        </w:tabs>
        <w:ind w:left="567" w:hanging="567"/>
        <w:jc w:val="both"/>
        <w:rPr>
          <w:rFonts w:asciiTheme="minorHAnsi" w:hAnsiTheme="minorHAnsi" w:cs="Tahoma"/>
          <w:sz w:val="20"/>
          <w:szCs w:val="20"/>
        </w:rPr>
      </w:pPr>
      <w:r w:rsidRPr="00C177B3">
        <w:rPr>
          <w:rFonts w:asciiTheme="minorHAnsi" w:hAnsiTheme="minorHAnsi" w:cs="Tahoma"/>
          <w:sz w:val="20"/>
          <w:szCs w:val="20"/>
        </w:rPr>
        <w:t>Smlouvu lze měnit pouze písemnými dodatky podepsanými oprávněnými zástupci obou smluvních stran.</w:t>
      </w:r>
    </w:p>
    <w:p w:rsidR="008E6826" w:rsidRPr="00C177B3" w:rsidRDefault="008E6826" w:rsidP="003C10AE">
      <w:pPr>
        <w:numPr>
          <w:ilvl w:val="0"/>
          <w:numId w:val="9"/>
        </w:numPr>
        <w:tabs>
          <w:tab w:val="clear" w:pos="720"/>
          <w:tab w:val="left" w:pos="567"/>
        </w:tabs>
        <w:ind w:left="567" w:hanging="567"/>
        <w:jc w:val="both"/>
        <w:rPr>
          <w:rFonts w:asciiTheme="minorHAnsi" w:hAnsiTheme="minorHAnsi" w:cs="Tahoma"/>
          <w:sz w:val="20"/>
          <w:szCs w:val="20"/>
        </w:rPr>
      </w:pPr>
      <w:r w:rsidRPr="00C177B3">
        <w:rPr>
          <w:rFonts w:asciiTheme="minorHAnsi" w:hAnsiTheme="minorHAnsi" w:cs="Tahoma"/>
          <w:sz w:val="20"/>
          <w:szCs w:val="20"/>
        </w:rPr>
        <w:t>Písemnosti mezi smluvními stranami, s jejichž obsahem je spojen</w:t>
      </w:r>
      <w:r w:rsidR="003C10AE">
        <w:rPr>
          <w:rFonts w:asciiTheme="minorHAnsi" w:hAnsiTheme="minorHAnsi" w:cs="Tahoma"/>
          <w:sz w:val="20"/>
          <w:szCs w:val="20"/>
        </w:rPr>
        <w:t xml:space="preserve"> vznik, změna nebo zánik práv a </w:t>
      </w:r>
      <w:r w:rsidRPr="00C177B3">
        <w:rPr>
          <w:rFonts w:asciiTheme="minorHAnsi" w:hAnsiTheme="minorHAnsi" w:cs="Tahoma"/>
          <w:sz w:val="20"/>
          <w:szCs w:val="20"/>
        </w:rPr>
        <w:t>povinností upravených touto smlouvou včetně odstoupení od smlouvy se doručují do vlastních rukou. Povinnost smluvní strany doručit písemnosti do vlastních rukou druhé smluvní straně je splněna, jakmile držitel poštovní licence, je-</w:t>
      </w:r>
      <w:proofErr w:type="gramStart"/>
      <w:r w:rsidRPr="00C177B3">
        <w:rPr>
          <w:rFonts w:asciiTheme="minorHAnsi" w:hAnsiTheme="minorHAnsi" w:cs="Tahoma"/>
          <w:sz w:val="20"/>
          <w:szCs w:val="20"/>
        </w:rPr>
        <w:t>li  doručována</w:t>
      </w:r>
      <w:proofErr w:type="gramEnd"/>
      <w:r w:rsidRPr="00C177B3">
        <w:rPr>
          <w:rFonts w:asciiTheme="minorHAnsi" w:hAnsiTheme="minorHAnsi" w:cs="Tahoma"/>
          <w:sz w:val="20"/>
          <w:szCs w:val="20"/>
        </w:rPr>
        <w:t xml:space="preserve"> jeho prostřednictvím, písemnost adresátovi do vlastních rukou doručí. Účinky doručení písemnosti při jejím nepřevzetí adresátem se řídí analogicky ustanovením § 47 odst. 3 občanského soudního řádu.</w:t>
      </w:r>
    </w:p>
    <w:p w:rsidR="008E6826" w:rsidRPr="00C177B3" w:rsidRDefault="008E6826" w:rsidP="003C10AE">
      <w:pPr>
        <w:pStyle w:val="Zkladntextodsazen"/>
        <w:numPr>
          <w:ilvl w:val="0"/>
          <w:numId w:val="9"/>
        </w:numPr>
        <w:tabs>
          <w:tab w:val="clear" w:pos="720"/>
          <w:tab w:val="left" w:pos="567"/>
        </w:tabs>
        <w:ind w:left="567" w:hanging="567"/>
        <w:jc w:val="both"/>
        <w:rPr>
          <w:rFonts w:asciiTheme="minorHAnsi" w:hAnsiTheme="minorHAnsi" w:cs="Tahoma"/>
          <w:sz w:val="20"/>
        </w:rPr>
      </w:pPr>
      <w:r w:rsidRPr="00C177B3">
        <w:rPr>
          <w:rFonts w:asciiTheme="minorHAnsi" w:hAnsiTheme="minorHAnsi" w:cs="Tahoma"/>
          <w:sz w:val="20"/>
        </w:rPr>
        <w:t>Tato smlouva je vyhotovena v</w:t>
      </w:r>
      <w:r w:rsidR="001D32A9" w:rsidRPr="00C177B3">
        <w:rPr>
          <w:rFonts w:asciiTheme="minorHAnsi" w:hAnsiTheme="minorHAnsi" w:cs="Tahoma"/>
          <w:sz w:val="20"/>
        </w:rPr>
        <w:t>e</w:t>
      </w:r>
      <w:r w:rsidRPr="00C177B3">
        <w:rPr>
          <w:rFonts w:asciiTheme="minorHAnsi" w:hAnsiTheme="minorHAnsi" w:cs="Tahoma"/>
          <w:sz w:val="20"/>
        </w:rPr>
        <w:t xml:space="preserve"> </w:t>
      </w:r>
      <w:r w:rsidR="001D32A9" w:rsidRPr="00C177B3">
        <w:rPr>
          <w:rFonts w:asciiTheme="minorHAnsi" w:hAnsiTheme="minorHAnsi" w:cs="Tahoma"/>
          <w:sz w:val="20"/>
        </w:rPr>
        <w:t>2</w:t>
      </w:r>
      <w:r w:rsidRPr="00C177B3">
        <w:rPr>
          <w:rFonts w:asciiTheme="minorHAnsi" w:hAnsiTheme="minorHAnsi" w:cs="Tahoma"/>
          <w:sz w:val="20"/>
        </w:rPr>
        <w:t xml:space="preserve"> </w:t>
      </w:r>
      <w:proofErr w:type="gramStart"/>
      <w:r w:rsidRPr="00C177B3">
        <w:rPr>
          <w:rFonts w:asciiTheme="minorHAnsi" w:hAnsiTheme="minorHAnsi" w:cs="Tahoma"/>
          <w:sz w:val="20"/>
        </w:rPr>
        <w:t>výtiscích z nichž</w:t>
      </w:r>
      <w:proofErr w:type="gramEnd"/>
      <w:r w:rsidRPr="00C177B3">
        <w:rPr>
          <w:rFonts w:asciiTheme="minorHAnsi" w:hAnsiTheme="minorHAnsi" w:cs="Tahoma"/>
          <w:sz w:val="20"/>
        </w:rPr>
        <w:t xml:space="preserve"> objednatel obdrží </w:t>
      </w:r>
      <w:r w:rsidR="001D32A9" w:rsidRPr="00C177B3">
        <w:rPr>
          <w:rFonts w:asciiTheme="minorHAnsi" w:hAnsiTheme="minorHAnsi" w:cs="Tahoma"/>
          <w:sz w:val="20"/>
        </w:rPr>
        <w:t>1</w:t>
      </w:r>
      <w:r w:rsidRPr="00C177B3">
        <w:rPr>
          <w:rFonts w:asciiTheme="minorHAnsi" w:hAnsiTheme="minorHAnsi" w:cs="Tahoma"/>
          <w:sz w:val="20"/>
        </w:rPr>
        <w:t xml:space="preserve"> stejnopis a</w:t>
      </w:r>
      <w:r w:rsidR="003C10AE">
        <w:rPr>
          <w:rFonts w:asciiTheme="minorHAnsi" w:hAnsiTheme="minorHAnsi" w:cs="Tahoma"/>
          <w:sz w:val="20"/>
        </w:rPr>
        <w:t xml:space="preserve"> </w:t>
      </w:r>
      <w:r w:rsidRPr="00C177B3">
        <w:rPr>
          <w:rFonts w:asciiTheme="minorHAnsi" w:hAnsiTheme="minorHAnsi" w:cs="Tahoma"/>
          <w:sz w:val="20"/>
        </w:rPr>
        <w:t xml:space="preserve">zhotovitel </w:t>
      </w:r>
      <w:r w:rsidR="001D32A9" w:rsidRPr="00C177B3">
        <w:rPr>
          <w:rFonts w:asciiTheme="minorHAnsi" w:hAnsiTheme="minorHAnsi" w:cs="Tahoma"/>
          <w:sz w:val="20"/>
        </w:rPr>
        <w:t>1</w:t>
      </w:r>
      <w:r w:rsidRPr="00C177B3">
        <w:rPr>
          <w:rFonts w:asciiTheme="minorHAnsi" w:hAnsiTheme="minorHAnsi" w:cs="Tahoma"/>
          <w:sz w:val="20"/>
        </w:rPr>
        <w:t xml:space="preserve"> stejnopis.</w:t>
      </w:r>
    </w:p>
    <w:p w:rsidR="008E6826" w:rsidRPr="00C177B3" w:rsidRDefault="008E6826" w:rsidP="003C10AE">
      <w:pPr>
        <w:numPr>
          <w:ilvl w:val="0"/>
          <w:numId w:val="9"/>
        </w:numPr>
        <w:tabs>
          <w:tab w:val="clear" w:pos="720"/>
          <w:tab w:val="left" w:pos="567"/>
        </w:tabs>
        <w:ind w:left="567" w:hanging="567"/>
        <w:jc w:val="both"/>
        <w:rPr>
          <w:rFonts w:asciiTheme="minorHAnsi" w:hAnsiTheme="minorHAnsi" w:cs="Tahoma"/>
          <w:sz w:val="20"/>
          <w:szCs w:val="20"/>
        </w:rPr>
      </w:pPr>
      <w:r w:rsidRPr="00C177B3">
        <w:rPr>
          <w:rFonts w:asciiTheme="minorHAnsi" w:hAnsiTheme="minorHAnsi" w:cs="Tahoma"/>
          <w:sz w:val="20"/>
          <w:szCs w:val="20"/>
        </w:rPr>
        <w:t>Smluvní strany prohlašují, že si smlouvu přečetly, s obsahem souhlasí a na důkaz jejich pravé a vážné vůle připojují své podpisy.</w:t>
      </w:r>
    </w:p>
    <w:p w:rsidR="008E6826" w:rsidRPr="00C177B3" w:rsidRDefault="008E6826">
      <w:pPr>
        <w:pStyle w:val="Zhlav"/>
        <w:tabs>
          <w:tab w:val="clear" w:pos="4536"/>
          <w:tab w:val="clear" w:pos="9072"/>
        </w:tabs>
        <w:outlineLvl w:val="0"/>
        <w:rPr>
          <w:rFonts w:asciiTheme="minorHAnsi" w:hAnsiTheme="minorHAnsi" w:cs="Tahoma"/>
          <w:color w:val="000000"/>
          <w:sz w:val="20"/>
        </w:rPr>
      </w:pPr>
    </w:p>
    <w:p w:rsidR="008E6826" w:rsidRPr="00C177B3" w:rsidRDefault="008E6826">
      <w:pPr>
        <w:pStyle w:val="Zkladntextodsazen"/>
        <w:jc w:val="both"/>
        <w:rPr>
          <w:rFonts w:asciiTheme="minorHAnsi" w:hAnsiTheme="minorHAnsi" w:cs="Tahoma"/>
          <w:color w:val="000000"/>
          <w:sz w:val="20"/>
        </w:rPr>
      </w:pPr>
    </w:p>
    <w:p w:rsidR="00FA380F" w:rsidRPr="00C177B3" w:rsidRDefault="00FA380F">
      <w:pPr>
        <w:pStyle w:val="Zkladntextodsazen"/>
        <w:ind w:left="0"/>
        <w:jc w:val="both"/>
        <w:rPr>
          <w:rFonts w:asciiTheme="minorHAnsi" w:hAnsiTheme="minorHAnsi" w:cs="Tahoma"/>
          <w:color w:val="000000"/>
          <w:sz w:val="20"/>
        </w:rPr>
      </w:pPr>
    </w:p>
    <w:p w:rsidR="00FA380F" w:rsidRPr="00C177B3" w:rsidRDefault="00FA380F">
      <w:pPr>
        <w:pStyle w:val="Zkladntextodsazen"/>
        <w:ind w:left="0"/>
        <w:jc w:val="both"/>
        <w:rPr>
          <w:rFonts w:asciiTheme="minorHAnsi" w:hAnsiTheme="minorHAnsi" w:cs="Tahoma"/>
          <w:color w:val="000000"/>
          <w:sz w:val="20"/>
        </w:rPr>
      </w:pPr>
    </w:p>
    <w:p w:rsidR="008E6826" w:rsidRPr="00C177B3" w:rsidRDefault="008E6826">
      <w:pPr>
        <w:pStyle w:val="Zkladntextodsazen"/>
        <w:ind w:left="0"/>
        <w:jc w:val="both"/>
        <w:rPr>
          <w:rFonts w:asciiTheme="minorHAnsi" w:hAnsiTheme="minorHAnsi" w:cs="Tahoma"/>
          <w:color w:val="000000"/>
          <w:sz w:val="20"/>
        </w:rPr>
      </w:pPr>
      <w:r w:rsidRPr="00C177B3">
        <w:rPr>
          <w:rFonts w:asciiTheme="minorHAnsi" w:hAnsiTheme="minorHAnsi" w:cs="Tahoma"/>
          <w:color w:val="000000"/>
          <w:sz w:val="20"/>
        </w:rPr>
        <w:t xml:space="preserve">     V </w:t>
      </w:r>
      <w:r w:rsidR="00FA380F" w:rsidRPr="00C177B3">
        <w:rPr>
          <w:rFonts w:asciiTheme="minorHAnsi" w:hAnsiTheme="minorHAnsi" w:cs="Tahoma"/>
          <w:color w:val="000000"/>
          <w:sz w:val="20"/>
        </w:rPr>
        <w:t>Kladně</w:t>
      </w:r>
      <w:r w:rsidRPr="00C177B3">
        <w:rPr>
          <w:rFonts w:asciiTheme="minorHAnsi" w:hAnsiTheme="minorHAnsi" w:cs="Tahoma"/>
          <w:color w:val="000000"/>
          <w:sz w:val="20"/>
        </w:rPr>
        <w:t xml:space="preserve">  dne</w:t>
      </w:r>
      <w:r w:rsidR="003C10AE">
        <w:rPr>
          <w:rFonts w:asciiTheme="minorHAnsi" w:hAnsiTheme="minorHAnsi" w:cs="Tahoma"/>
          <w:color w:val="000000"/>
          <w:sz w:val="20"/>
        </w:rPr>
        <w:t xml:space="preserve"> </w:t>
      </w:r>
      <w:proofErr w:type="gramStart"/>
      <w:r w:rsidR="003C10AE">
        <w:rPr>
          <w:rFonts w:asciiTheme="minorHAnsi" w:hAnsiTheme="minorHAnsi" w:cs="Tahoma"/>
          <w:color w:val="000000"/>
          <w:sz w:val="20"/>
        </w:rPr>
        <w:t>28.3.2017</w:t>
      </w:r>
      <w:proofErr w:type="gramEnd"/>
      <w:r w:rsidRPr="00C177B3">
        <w:rPr>
          <w:rFonts w:asciiTheme="minorHAnsi" w:hAnsiTheme="minorHAnsi" w:cs="Tahoma"/>
          <w:color w:val="000000"/>
          <w:sz w:val="20"/>
        </w:rPr>
        <w:tab/>
      </w:r>
      <w:r w:rsidRPr="00C177B3">
        <w:rPr>
          <w:rFonts w:asciiTheme="minorHAnsi" w:hAnsiTheme="minorHAnsi" w:cs="Tahoma"/>
          <w:color w:val="000000"/>
          <w:sz w:val="20"/>
        </w:rPr>
        <w:tab/>
        <w:t xml:space="preserve">          </w:t>
      </w:r>
      <w:r w:rsidR="00555EA6" w:rsidRPr="00C177B3">
        <w:rPr>
          <w:rFonts w:asciiTheme="minorHAnsi" w:hAnsiTheme="minorHAnsi" w:cs="Tahoma"/>
          <w:color w:val="000000"/>
          <w:sz w:val="20"/>
        </w:rPr>
        <w:tab/>
      </w:r>
      <w:r w:rsidR="00555EA6" w:rsidRPr="00C177B3">
        <w:rPr>
          <w:rFonts w:asciiTheme="minorHAnsi" w:hAnsiTheme="minorHAnsi" w:cs="Tahoma"/>
          <w:color w:val="000000"/>
          <w:sz w:val="20"/>
        </w:rPr>
        <w:tab/>
      </w:r>
      <w:r w:rsidR="00555EA6" w:rsidRPr="00C177B3">
        <w:rPr>
          <w:rFonts w:asciiTheme="minorHAnsi" w:hAnsiTheme="minorHAnsi" w:cs="Tahoma"/>
          <w:color w:val="000000"/>
          <w:sz w:val="20"/>
        </w:rPr>
        <w:tab/>
      </w:r>
      <w:r w:rsidRPr="00C177B3">
        <w:rPr>
          <w:rFonts w:asciiTheme="minorHAnsi" w:hAnsiTheme="minorHAnsi" w:cs="Tahoma"/>
          <w:color w:val="000000"/>
          <w:sz w:val="20"/>
        </w:rPr>
        <w:t>V</w:t>
      </w:r>
      <w:r w:rsidR="003C10AE">
        <w:rPr>
          <w:rFonts w:asciiTheme="minorHAnsi" w:hAnsiTheme="minorHAnsi" w:cs="Tahoma"/>
          <w:color w:val="000000"/>
          <w:sz w:val="20"/>
        </w:rPr>
        <w:t xml:space="preserve"> Praze </w:t>
      </w:r>
      <w:r w:rsidRPr="00C177B3">
        <w:rPr>
          <w:rFonts w:asciiTheme="minorHAnsi" w:hAnsiTheme="minorHAnsi" w:cs="Tahoma"/>
          <w:color w:val="000000"/>
          <w:sz w:val="20"/>
        </w:rPr>
        <w:t xml:space="preserve">dne </w:t>
      </w:r>
      <w:r w:rsidR="003C10AE">
        <w:rPr>
          <w:rFonts w:asciiTheme="minorHAnsi" w:hAnsiTheme="minorHAnsi" w:cs="Tahoma"/>
          <w:color w:val="000000"/>
          <w:sz w:val="20"/>
        </w:rPr>
        <w:t>29.3.2017</w:t>
      </w:r>
    </w:p>
    <w:p w:rsidR="008E6826" w:rsidRPr="00C177B3" w:rsidRDefault="008E6826">
      <w:pPr>
        <w:pStyle w:val="Zkladntextodsazen"/>
        <w:ind w:left="0"/>
        <w:jc w:val="both"/>
        <w:rPr>
          <w:rFonts w:asciiTheme="minorHAnsi" w:hAnsiTheme="minorHAnsi" w:cs="Tahoma"/>
          <w:color w:val="000000"/>
          <w:sz w:val="20"/>
        </w:rPr>
      </w:pPr>
    </w:p>
    <w:p w:rsidR="008E6826" w:rsidRDefault="008E6826">
      <w:pPr>
        <w:pStyle w:val="Zkladntextodsazen"/>
        <w:ind w:left="0"/>
        <w:jc w:val="both"/>
        <w:rPr>
          <w:rFonts w:asciiTheme="minorHAnsi" w:hAnsiTheme="minorHAnsi" w:cs="Tahoma"/>
          <w:color w:val="000000"/>
          <w:sz w:val="20"/>
        </w:rPr>
      </w:pPr>
    </w:p>
    <w:p w:rsidR="003C10AE" w:rsidRDefault="003C10AE">
      <w:pPr>
        <w:pStyle w:val="Zkladntextodsazen"/>
        <w:ind w:left="0"/>
        <w:jc w:val="both"/>
        <w:rPr>
          <w:rFonts w:asciiTheme="minorHAnsi" w:hAnsiTheme="minorHAnsi" w:cs="Tahoma"/>
          <w:color w:val="000000"/>
          <w:sz w:val="20"/>
        </w:rPr>
      </w:pPr>
    </w:p>
    <w:p w:rsidR="003C10AE" w:rsidRDefault="003C10AE">
      <w:pPr>
        <w:pStyle w:val="Zkladntextodsazen"/>
        <w:ind w:left="0"/>
        <w:jc w:val="both"/>
        <w:rPr>
          <w:rFonts w:asciiTheme="minorHAnsi" w:hAnsiTheme="minorHAnsi" w:cs="Tahoma"/>
          <w:color w:val="000000"/>
          <w:sz w:val="20"/>
        </w:rPr>
      </w:pPr>
    </w:p>
    <w:p w:rsidR="003C10AE" w:rsidRPr="00C177B3" w:rsidRDefault="003C10AE">
      <w:pPr>
        <w:pStyle w:val="Zkladntextodsazen"/>
        <w:ind w:left="0"/>
        <w:jc w:val="both"/>
        <w:rPr>
          <w:rFonts w:asciiTheme="minorHAnsi" w:hAnsiTheme="minorHAnsi" w:cs="Tahoma"/>
          <w:color w:val="000000"/>
          <w:sz w:val="20"/>
        </w:rPr>
      </w:pPr>
    </w:p>
    <w:p w:rsidR="008E6826" w:rsidRPr="00C177B3" w:rsidRDefault="008E6826">
      <w:pPr>
        <w:pStyle w:val="Zkladntextodsazen"/>
        <w:ind w:left="0"/>
        <w:jc w:val="both"/>
        <w:rPr>
          <w:rFonts w:asciiTheme="minorHAnsi" w:hAnsiTheme="minorHAnsi" w:cs="Tahoma"/>
          <w:color w:val="000000"/>
          <w:sz w:val="20"/>
        </w:rPr>
      </w:pPr>
      <w:r w:rsidRPr="00C177B3">
        <w:rPr>
          <w:rFonts w:asciiTheme="minorHAnsi" w:hAnsiTheme="minorHAnsi" w:cs="Tahoma"/>
          <w:color w:val="000000"/>
          <w:sz w:val="20"/>
        </w:rPr>
        <w:t xml:space="preserve">            </w:t>
      </w:r>
      <w:r w:rsidR="000C00B7" w:rsidRPr="00C177B3">
        <w:rPr>
          <w:rFonts w:asciiTheme="minorHAnsi" w:hAnsiTheme="minorHAnsi" w:cs="Tahoma"/>
          <w:color w:val="000000"/>
          <w:sz w:val="20"/>
        </w:rPr>
        <w:t xml:space="preserve">  </w:t>
      </w:r>
      <w:r w:rsidRPr="00C177B3">
        <w:rPr>
          <w:rFonts w:asciiTheme="minorHAnsi" w:hAnsiTheme="minorHAnsi" w:cs="Tahoma"/>
          <w:color w:val="000000"/>
          <w:sz w:val="20"/>
        </w:rPr>
        <w:t xml:space="preserve">Zhotovitel :                                                       </w:t>
      </w:r>
      <w:r w:rsidR="00555EA6" w:rsidRPr="00C177B3">
        <w:rPr>
          <w:rFonts w:asciiTheme="minorHAnsi" w:hAnsiTheme="minorHAnsi" w:cs="Tahoma"/>
          <w:color w:val="000000"/>
          <w:sz w:val="20"/>
        </w:rPr>
        <w:tab/>
      </w:r>
      <w:r w:rsidRPr="00C177B3">
        <w:rPr>
          <w:rFonts w:asciiTheme="minorHAnsi" w:hAnsiTheme="minorHAnsi" w:cs="Tahoma"/>
          <w:color w:val="000000"/>
          <w:sz w:val="20"/>
        </w:rPr>
        <w:t xml:space="preserve"> </w:t>
      </w:r>
      <w:r w:rsidR="000C00B7" w:rsidRPr="00C177B3">
        <w:rPr>
          <w:rFonts w:asciiTheme="minorHAnsi" w:hAnsiTheme="minorHAnsi" w:cs="Tahoma"/>
          <w:color w:val="000000"/>
          <w:sz w:val="20"/>
        </w:rPr>
        <w:t xml:space="preserve">         </w:t>
      </w:r>
      <w:r w:rsidR="003C10AE">
        <w:rPr>
          <w:rFonts w:asciiTheme="minorHAnsi" w:hAnsiTheme="minorHAnsi" w:cs="Tahoma"/>
          <w:color w:val="000000"/>
          <w:sz w:val="20"/>
        </w:rPr>
        <w:tab/>
      </w:r>
      <w:r w:rsidR="003C10AE">
        <w:rPr>
          <w:rFonts w:asciiTheme="minorHAnsi" w:hAnsiTheme="minorHAnsi" w:cs="Tahoma"/>
          <w:color w:val="000000"/>
          <w:sz w:val="20"/>
        </w:rPr>
        <w:tab/>
      </w:r>
      <w:proofErr w:type="gramStart"/>
      <w:r w:rsidRPr="00C177B3">
        <w:rPr>
          <w:rFonts w:asciiTheme="minorHAnsi" w:hAnsiTheme="minorHAnsi" w:cs="Tahoma"/>
          <w:color w:val="000000"/>
          <w:sz w:val="20"/>
        </w:rPr>
        <w:t>Objednatel :</w:t>
      </w:r>
      <w:proofErr w:type="gramEnd"/>
      <w:r w:rsidRPr="00C177B3">
        <w:rPr>
          <w:rFonts w:asciiTheme="minorHAnsi" w:hAnsiTheme="minorHAnsi" w:cs="Tahoma"/>
          <w:color w:val="000000"/>
          <w:sz w:val="20"/>
        </w:rPr>
        <w:t xml:space="preserve">                                                                 </w:t>
      </w:r>
    </w:p>
    <w:p w:rsidR="008E6826" w:rsidRPr="00C177B3" w:rsidRDefault="008E6826" w:rsidP="000C00B7">
      <w:pPr>
        <w:spacing w:before="60" w:line="240" w:lineRule="atLeast"/>
        <w:ind w:left="426" w:hanging="426"/>
        <w:jc w:val="both"/>
        <w:rPr>
          <w:rFonts w:asciiTheme="minorHAnsi" w:hAnsiTheme="minorHAnsi" w:cs="Tahoma"/>
          <w:b/>
          <w:color w:val="000000"/>
          <w:sz w:val="20"/>
        </w:rPr>
      </w:pPr>
      <w:r w:rsidRPr="00C177B3">
        <w:rPr>
          <w:rFonts w:asciiTheme="minorHAnsi" w:hAnsiTheme="minorHAnsi" w:cs="Tahoma"/>
          <w:b/>
          <w:color w:val="000000"/>
          <w:sz w:val="20"/>
        </w:rPr>
        <w:t xml:space="preserve">        </w:t>
      </w:r>
      <w:r w:rsidR="000C00B7" w:rsidRPr="00C177B3">
        <w:rPr>
          <w:rFonts w:asciiTheme="minorHAnsi" w:hAnsiTheme="minorHAnsi" w:cs="Tahoma"/>
          <w:b/>
          <w:color w:val="000000"/>
          <w:sz w:val="20"/>
        </w:rPr>
        <w:t xml:space="preserve">Ing. Milan Molík </w:t>
      </w:r>
      <w:proofErr w:type="spellStart"/>
      <w:r w:rsidR="000C00B7" w:rsidRPr="00C177B3">
        <w:rPr>
          <w:rFonts w:asciiTheme="minorHAnsi" w:hAnsiTheme="minorHAnsi" w:cs="Tahoma"/>
          <w:b/>
          <w:color w:val="000000"/>
          <w:sz w:val="20"/>
        </w:rPr>
        <w:t>pp</w:t>
      </w:r>
      <w:proofErr w:type="spellEnd"/>
      <w:r w:rsidR="000C00B7" w:rsidRPr="00C177B3">
        <w:rPr>
          <w:rFonts w:asciiTheme="minorHAnsi" w:hAnsiTheme="minorHAnsi" w:cs="Tahoma"/>
          <w:b/>
          <w:color w:val="000000"/>
          <w:sz w:val="20"/>
        </w:rPr>
        <w:t xml:space="preserve">.       </w:t>
      </w:r>
      <w:r w:rsidR="000C00B7" w:rsidRPr="00C177B3">
        <w:rPr>
          <w:rFonts w:asciiTheme="minorHAnsi" w:hAnsiTheme="minorHAnsi" w:cs="Tahoma"/>
          <w:b/>
          <w:color w:val="000000"/>
          <w:sz w:val="20"/>
        </w:rPr>
        <w:tab/>
      </w:r>
      <w:r w:rsidR="000C00B7" w:rsidRPr="00C177B3">
        <w:rPr>
          <w:rFonts w:asciiTheme="minorHAnsi" w:hAnsiTheme="minorHAnsi" w:cs="Tahoma"/>
          <w:b/>
          <w:color w:val="000000"/>
          <w:sz w:val="20"/>
        </w:rPr>
        <w:tab/>
      </w:r>
      <w:r w:rsidR="000C00B7" w:rsidRPr="00C177B3">
        <w:rPr>
          <w:rFonts w:asciiTheme="minorHAnsi" w:hAnsiTheme="minorHAnsi" w:cs="Tahoma"/>
          <w:b/>
          <w:color w:val="000000"/>
          <w:sz w:val="20"/>
        </w:rPr>
        <w:tab/>
      </w:r>
      <w:r w:rsidR="000C00B7" w:rsidRPr="00C177B3">
        <w:rPr>
          <w:rFonts w:asciiTheme="minorHAnsi" w:hAnsiTheme="minorHAnsi" w:cs="Tahoma"/>
          <w:b/>
          <w:color w:val="000000"/>
          <w:sz w:val="20"/>
        </w:rPr>
        <w:tab/>
      </w:r>
      <w:r w:rsidR="003C10AE">
        <w:rPr>
          <w:rFonts w:asciiTheme="minorHAnsi" w:hAnsiTheme="minorHAnsi" w:cs="Tahoma"/>
          <w:b/>
          <w:color w:val="000000"/>
          <w:sz w:val="20"/>
        </w:rPr>
        <w:t xml:space="preserve">     </w:t>
      </w:r>
      <w:r w:rsidR="000C00B7" w:rsidRPr="00C177B3">
        <w:rPr>
          <w:rFonts w:asciiTheme="minorHAnsi" w:hAnsiTheme="minorHAnsi" w:cs="Tahoma"/>
          <w:b/>
          <w:color w:val="000000"/>
          <w:sz w:val="20"/>
        </w:rPr>
        <w:t xml:space="preserve">Ing. </w:t>
      </w:r>
      <w:proofErr w:type="gramStart"/>
      <w:r w:rsidR="000C00B7" w:rsidRPr="00C177B3">
        <w:rPr>
          <w:rFonts w:asciiTheme="minorHAnsi" w:hAnsiTheme="minorHAnsi" w:cs="Tahoma"/>
          <w:b/>
          <w:color w:val="000000"/>
          <w:sz w:val="20"/>
        </w:rPr>
        <w:t>Jiří  Macoun</w:t>
      </w:r>
      <w:proofErr w:type="gramEnd"/>
      <w:r w:rsidR="000C00B7" w:rsidRPr="00C177B3">
        <w:rPr>
          <w:rFonts w:asciiTheme="minorHAnsi" w:hAnsiTheme="minorHAnsi" w:cs="Tahoma"/>
          <w:b/>
          <w:color w:val="000000"/>
          <w:sz w:val="20"/>
        </w:rPr>
        <w:t>, ředitel</w:t>
      </w:r>
    </w:p>
    <w:p w:rsidR="008E6826" w:rsidRPr="00C177B3" w:rsidRDefault="008E6826">
      <w:pPr>
        <w:pStyle w:val="Zkladntextodsazen"/>
        <w:ind w:left="0"/>
        <w:jc w:val="both"/>
        <w:rPr>
          <w:rFonts w:asciiTheme="minorHAnsi" w:hAnsiTheme="minorHAnsi" w:cs="Tahoma"/>
          <w:b/>
          <w:color w:val="000000"/>
          <w:sz w:val="20"/>
        </w:rPr>
      </w:pPr>
    </w:p>
    <w:p w:rsidR="008E6826" w:rsidRPr="00C177B3" w:rsidRDefault="008E6826">
      <w:pPr>
        <w:pStyle w:val="Zkladntextodsazen"/>
        <w:ind w:left="0"/>
        <w:jc w:val="both"/>
        <w:rPr>
          <w:rFonts w:asciiTheme="minorHAnsi" w:hAnsiTheme="minorHAnsi" w:cs="Tahoma"/>
          <w:b/>
          <w:color w:val="000000"/>
          <w:sz w:val="20"/>
        </w:rPr>
      </w:pPr>
    </w:p>
    <w:p w:rsidR="008E6826" w:rsidRPr="00C177B3" w:rsidRDefault="008E6826">
      <w:pPr>
        <w:pStyle w:val="Zkladntextodsazen"/>
        <w:ind w:left="0"/>
        <w:jc w:val="both"/>
        <w:rPr>
          <w:rFonts w:asciiTheme="minorHAnsi" w:hAnsiTheme="minorHAnsi" w:cs="Tahoma"/>
          <w:b/>
          <w:color w:val="000000"/>
          <w:sz w:val="20"/>
        </w:rPr>
      </w:pPr>
    </w:p>
    <w:p w:rsidR="00FA380F" w:rsidRPr="00C177B3" w:rsidRDefault="00FA380F">
      <w:pPr>
        <w:pStyle w:val="Zkladntextodsazen"/>
        <w:ind w:left="0"/>
        <w:jc w:val="both"/>
        <w:rPr>
          <w:rFonts w:asciiTheme="minorHAnsi" w:hAnsiTheme="minorHAnsi" w:cs="Tahoma"/>
          <w:b/>
          <w:color w:val="000000"/>
          <w:sz w:val="20"/>
        </w:rPr>
      </w:pPr>
    </w:p>
    <w:p w:rsidR="00FA380F" w:rsidRPr="00C177B3" w:rsidRDefault="00FA380F">
      <w:pPr>
        <w:pStyle w:val="Zkladntextodsazen"/>
        <w:ind w:left="0"/>
        <w:jc w:val="both"/>
        <w:rPr>
          <w:rFonts w:asciiTheme="minorHAnsi" w:hAnsiTheme="minorHAnsi" w:cs="Tahoma"/>
          <w:b/>
          <w:color w:val="000000"/>
          <w:sz w:val="20"/>
        </w:rPr>
      </w:pPr>
    </w:p>
    <w:p w:rsidR="00FA380F" w:rsidRPr="00C177B3" w:rsidRDefault="00FA380F">
      <w:pPr>
        <w:pStyle w:val="Zkladntextodsazen"/>
        <w:ind w:left="0"/>
        <w:jc w:val="both"/>
        <w:rPr>
          <w:rFonts w:asciiTheme="minorHAnsi" w:hAnsiTheme="minorHAnsi" w:cs="Tahoma"/>
          <w:b/>
          <w:color w:val="000000"/>
          <w:sz w:val="20"/>
        </w:rPr>
      </w:pPr>
    </w:p>
    <w:p w:rsidR="00FA380F" w:rsidRPr="00C177B3" w:rsidRDefault="00FA380F">
      <w:pPr>
        <w:pStyle w:val="Zkladntextodsazen"/>
        <w:ind w:left="0"/>
        <w:jc w:val="both"/>
        <w:rPr>
          <w:rFonts w:asciiTheme="minorHAnsi" w:hAnsiTheme="minorHAnsi" w:cs="Tahoma"/>
          <w:b/>
          <w:color w:val="000000"/>
          <w:sz w:val="20"/>
        </w:rPr>
      </w:pPr>
    </w:p>
    <w:sectPr w:rsidR="00FA380F" w:rsidRPr="00C177B3" w:rsidSect="00AD5EE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400" w:rsidRDefault="007D3400">
      <w:r>
        <w:separator/>
      </w:r>
    </w:p>
  </w:endnote>
  <w:endnote w:type="continuationSeparator" w:id="0">
    <w:p w:rsidR="007D3400" w:rsidRDefault="007D3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A6" w:rsidRDefault="00AD5EE1">
    <w:pPr>
      <w:pStyle w:val="Zpat"/>
      <w:framePr w:wrap="around" w:vAnchor="text" w:hAnchor="margin" w:xAlign="right" w:y="1"/>
      <w:rPr>
        <w:rStyle w:val="slostrnky"/>
      </w:rPr>
    </w:pPr>
    <w:r>
      <w:rPr>
        <w:rStyle w:val="slostrnky"/>
      </w:rPr>
      <w:fldChar w:fldCharType="begin"/>
    </w:r>
    <w:r w:rsidR="00555EA6">
      <w:rPr>
        <w:rStyle w:val="slostrnky"/>
      </w:rPr>
      <w:instrText xml:space="preserve">PAGE  </w:instrText>
    </w:r>
    <w:r>
      <w:rPr>
        <w:rStyle w:val="slostrnky"/>
      </w:rPr>
      <w:fldChar w:fldCharType="end"/>
    </w:r>
  </w:p>
  <w:p w:rsidR="00555EA6" w:rsidRDefault="00555EA6">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A6" w:rsidRDefault="00AD5EE1">
    <w:pPr>
      <w:pStyle w:val="Zpat"/>
      <w:framePr w:wrap="around" w:vAnchor="text" w:hAnchor="margin" w:xAlign="right" w:y="1"/>
      <w:rPr>
        <w:rStyle w:val="slostrnky"/>
      </w:rPr>
    </w:pPr>
    <w:r>
      <w:rPr>
        <w:rStyle w:val="slostrnky"/>
      </w:rPr>
      <w:fldChar w:fldCharType="begin"/>
    </w:r>
    <w:r w:rsidR="00555EA6">
      <w:rPr>
        <w:rStyle w:val="slostrnky"/>
      </w:rPr>
      <w:instrText xml:space="preserve">PAGE  </w:instrText>
    </w:r>
    <w:r>
      <w:rPr>
        <w:rStyle w:val="slostrnky"/>
      </w:rPr>
      <w:fldChar w:fldCharType="separate"/>
    </w:r>
    <w:r w:rsidR="00F2488D">
      <w:rPr>
        <w:rStyle w:val="slostrnky"/>
        <w:noProof/>
      </w:rPr>
      <w:t>3</w:t>
    </w:r>
    <w:r>
      <w:rPr>
        <w:rStyle w:val="slostrnky"/>
      </w:rPr>
      <w:fldChar w:fldCharType="end"/>
    </w:r>
  </w:p>
  <w:p w:rsidR="00555EA6" w:rsidRDefault="00555EA6">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400" w:rsidRDefault="007D3400">
      <w:r>
        <w:separator/>
      </w:r>
    </w:p>
  </w:footnote>
  <w:footnote w:type="continuationSeparator" w:id="0">
    <w:p w:rsidR="007D3400" w:rsidRDefault="007D3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F477D"/>
    <w:multiLevelType w:val="hybridMultilevel"/>
    <w:tmpl w:val="DE423418"/>
    <w:lvl w:ilvl="0" w:tplc="8612D3F2">
      <w:numFmt w:val="bullet"/>
      <w:lvlText w:val="-"/>
      <w:lvlJc w:val="left"/>
      <w:pPr>
        <w:tabs>
          <w:tab w:val="num" w:pos="540"/>
        </w:tabs>
        <w:ind w:left="540" w:hanging="360"/>
      </w:pPr>
      <w:rPr>
        <w:rFonts w:ascii="Times New Roman" w:eastAsia="Times New Roman" w:hAnsi="Times New Roman" w:cs="Times New Roman" w:hint="default"/>
      </w:rPr>
    </w:lvl>
    <w:lvl w:ilvl="1" w:tplc="8BCEF99A">
      <w:start w:val="1"/>
      <w:numFmt w:val="decimal"/>
      <w:lvlText w:val="%2."/>
      <w:lvlJc w:val="left"/>
      <w:pPr>
        <w:tabs>
          <w:tab w:val="num" w:pos="1440"/>
        </w:tabs>
        <w:ind w:left="1440" w:hanging="360"/>
      </w:pPr>
    </w:lvl>
    <w:lvl w:ilvl="2" w:tplc="2460E328">
      <w:start w:val="1"/>
      <w:numFmt w:val="decimal"/>
      <w:lvlText w:val="%3."/>
      <w:lvlJc w:val="left"/>
      <w:pPr>
        <w:tabs>
          <w:tab w:val="num" w:pos="2160"/>
        </w:tabs>
        <w:ind w:left="2160" w:hanging="360"/>
      </w:pPr>
    </w:lvl>
    <w:lvl w:ilvl="3" w:tplc="2720577A">
      <w:start w:val="1"/>
      <w:numFmt w:val="decimal"/>
      <w:lvlText w:val="%4."/>
      <w:lvlJc w:val="left"/>
      <w:pPr>
        <w:tabs>
          <w:tab w:val="num" w:pos="2880"/>
        </w:tabs>
        <w:ind w:left="2880" w:hanging="360"/>
      </w:pPr>
    </w:lvl>
    <w:lvl w:ilvl="4" w:tplc="63BCBCB8">
      <w:start w:val="1"/>
      <w:numFmt w:val="decimal"/>
      <w:lvlText w:val="%5."/>
      <w:lvlJc w:val="left"/>
      <w:pPr>
        <w:tabs>
          <w:tab w:val="num" w:pos="3600"/>
        </w:tabs>
        <w:ind w:left="3600" w:hanging="360"/>
      </w:pPr>
    </w:lvl>
    <w:lvl w:ilvl="5" w:tplc="7B701F3A">
      <w:start w:val="1"/>
      <w:numFmt w:val="decimal"/>
      <w:lvlText w:val="%6."/>
      <w:lvlJc w:val="left"/>
      <w:pPr>
        <w:tabs>
          <w:tab w:val="num" w:pos="4320"/>
        </w:tabs>
        <w:ind w:left="4320" w:hanging="360"/>
      </w:pPr>
    </w:lvl>
    <w:lvl w:ilvl="6" w:tplc="7ED2AE6E">
      <w:start w:val="1"/>
      <w:numFmt w:val="decimal"/>
      <w:lvlText w:val="%7."/>
      <w:lvlJc w:val="left"/>
      <w:pPr>
        <w:tabs>
          <w:tab w:val="num" w:pos="5040"/>
        </w:tabs>
        <w:ind w:left="5040" w:hanging="360"/>
      </w:pPr>
    </w:lvl>
    <w:lvl w:ilvl="7" w:tplc="49B660E0">
      <w:start w:val="1"/>
      <w:numFmt w:val="decimal"/>
      <w:lvlText w:val="%8."/>
      <w:lvlJc w:val="left"/>
      <w:pPr>
        <w:tabs>
          <w:tab w:val="num" w:pos="5760"/>
        </w:tabs>
        <w:ind w:left="5760" w:hanging="360"/>
      </w:pPr>
    </w:lvl>
    <w:lvl w:ilvl="8" w:tplc="FD6E153E">
      <w:start w:val="1"/>
      <w:numFmt w:val="decimal"/>
      <w:lvlText w:val="%9."/>
      <w:lvlJc w:val="left"/>
      <w:pPr>
        <w:tabs>
          <w:tab w:val="num" w:pos="6480"/>
        </w:tabs>
        <w:ind w:left="6480" w:hanging="360"/>
      </w:pPr>
    </w:lvl>
  </w:abstractNum>
  <w:abstractNum w:abstractNumId="1">
    <w:nsid w:val="26971895"/>
    <w:multiLevelType w:val="hybridMultilevel"/>
    <w:tmpl w:val="10561610"/>
    <w:lvl w:ilvl="0" w:tplc="A28A2E52">
      <w:start w:val="2"/>
      <w:numFmt w:val="bullet"/>
      <w:lvlText w:val="-"/>
      <w:lvlJc w:val="left"/>
      <w:pPr>
        <w:tabs>
          <w:tab w:val="num" w:pos="1548"/>
        </w:tabs>
        <w:ind w:left="1548" w:hanging="360"/>
      </w:pPr>
      <w:rPr>
        <w:rFonts w:ascii="Times New Roman" w:eastAsia="Times New Roman" w:hAnsi="Times New Roman" w:cs="Times New Roman" w:hint="default"/>
        <w:b/>
      </w:rPr>
    </w:lvl>
    <w:lvl w:ilvl="1" w:tplc="6B18FF38" w:tentative="1">
      <w:start w:val="1"/>
      <w:numFmt w:val="bullet"/>
      <w:lvlText w:val="o"/>
      <w:lvlJc w:val="left"/>
      <w:pPr>
        <w:tabs>
          <w:tab w:val="num" w:pos="2268"/>
        </w:tabs>
        <w:ind w:left="2268" w:hanging="360"/>
      </w:pPr>
      <w:rPr>
        <w:rFonts w:ascii="Courier New" w:hAnsi="Courier New" w:cs="Wingdings" w:hint="default"/>
      </w:rPr>
    </w:lvl>
    <w:lvl w:ilvl="2" w:tplc="CD8E67E6" w:tentative="1">
      <w:start w:val="1"/>
      <w:numFmt w:val="bullet"/>
      <w:lvlText w:val=""/>
      <w:lvlJc w:val="left"/>
      <w:pPr>
        <w:tabs>
          <w:tab w:val="num" w:pos="2988"/>
        </w:tabs>
        <w:ind w:left="2988" w:hanging="360"/>
      </w:pPr>
      <w:rPr>
        <w:rFonts w:ascii="Wingdings" w:hAnsi="Wingdings" w:hint="default"/>
      </w:rPr>
    </w:lvl>
    <w:lvl w:ilvl="3" w:tplc="77209050" w:tentative="1">
      <w:start w:val="1"/>
      <w:numFmt w:val="bullet"/>
      <w:lvlText w:val=""/>
      <w:lvlJc w:val="left"/>
      <w:pPr>
        <w:tabs>
          <w:tab w:val="num" w:pos="3708"/>
        </w:tabs>
        <w:ind w:left="3708" w:hanging="360"/>
      </w:pPr>
      <w:rPr>
        <w:rFonts w:ascii="Symbol" w:hAnsi="Symbol" w:hint="default"/>
      </w:rPr>
    </w:lvl>
    <w:lvl w:ilvl="4" w:tplc="B2E44D50" w:tentative="1">
      <w:start w:val="1"/>
      <w:numFmt w:val="bullet"/>
      <w:lvlText w:val="o"/>
      <w:lvlJc w:val="left"/>
      <w:pPr>
        <w:tabs>
          <w:tab w:val="num" w:pos="4428"/>
        </w:tabs>
        <w:ind w:left="4428" w:hanging="360"/>
      </w:pPr>
      <w:rPr>
        <w:rFonts w:ascii="Courier New" w:hAnsi="Courier New" w:cs="Wingdings" w:hint="default"/>
      </w:rPr>
    </w:lvl>
    <w:lvl w:ilvl="5" w:tplc="4A04E41C" w:tentative="1">
      <w:start w:val="1"/>
      <w:numFmt w:val="bullet"/>
      <w:lvlText w:val=""/>
      <w:lvlJc w:val="left"/>
      <w:pPr>
        <w:tabs>
          <w:tab w:val="num" w:pos="5148"/>
        </w:tabs>
        <w:ind w:left="5148" w:hanging="360"/>
      </w:pPr>
      <w:rPr>
        <w:rFonts w:ascii="Wingdings" w:hAnsi="Wingdings" w:hint="default"/>
      </w:rPr>
    </w:lvl>
    <w:lvl w:ilvl="6" w:tplc="B4E6704A" w:tentative="1">
      <w:start w:val="1"/>
      <w:numFmt w:val="bullet"/>
      <w:lvlText w:val=""/>
      <w:lvlJc w:val="left"/>
      <w:pPr>
        <w:tabs>
          <w:tab w:val="num" w:pos="5868"/>
        </w:tabs>
        <w:ind w:left="5868" w:hanging="360"/>
      </w:pPr>
      <w:rPr>
        <w:rFonts w:ascii="Symbol" w:hAnsi="Symbol" w:hint="default"/>
      </w:rPr>
    </w:lvl>
    <w:lvl w:ilvl="7" w:tplc="490834A6" w:tentative="1">
      <w:start w:val="1"/>
      <w:numFmt w:val="bullet"/>
      <w:lvlText w:val="o"/>
      <w:lvlJc w:val="left"/>
      <w:pPr>
        <w:tabs>
          <w:tab w:val="num" w:pos="6588"/>
        </w:tabs>
        <w:ind w:left="6588" w:hanging="360"/>
      </w:pPr>
      <w:rPr>
        <w:rFonts w:ascii="Courier New" w:hAnsi="Courier New" w:cs="Wingdings" w:hint="default"/>
      </w:rPr>
    </w:lvl>
    <w:lvl w:ilvl="8" w:tplc="389296A0" w:tentative="1">
      <w:start w:val="1"/>
      <w:numFmt w:val="bullet"/>
      <w:lvlText w:val=""/>
      <w:lvlJc w:val="left"/>
      <w:pPr>
        <w:tabs>
          <w:tab w:val="num" w:pos="7308"/>
        </w:tabs>
        <w:ind w:left="7308" w:hanging="360"/>
      </w:pPr>
      <w:rPr>
        <w:rFonts w:ascii="Wingdings" w:hAnsi="Wingdings" w:hint="default"/>
      </w:rPr>
    </w:lvl>
  </w:abstractNum>
  <w:abstractNum w:abstractNumId="2">
    <w:nsid w:val="2BF62587"/>
    <w:multiLevelType w:val="hybridMultilevel"/>
    <w:tmpl w:val="00400352"/>
    <w:lvl w:ilvl="0" w:tplc="94DC46F0">
      <w:start w:val="2"/>
      <w:numFmt w:val="bullet"/>
      <w:lvlText w:val="-"/>
      <w:lvlJc w:val="left"/>
      <w:pPr>
        <w:tabs>
          <w:tab w:val="num" w:pos="720"/>
        </w:tabs>
        <w:ind w:left="720" w:hanging="360"/>
      </w:pPr>
      <w:rPr>
        <w:rFonts w:ascii="Times New Roman" w:eastAsia="Times New Roman" w:hAnsi="Times New Roman" w:cs="Times New Roman" w:hint="default"/>
      </w:rPr>
    </w:lvl>
    <w:lvl w:ilvl="1" w:tplc="CC72E728" w:tentative="1">
      <w:start w:val="1"/>
      <w:numFmt w:val="bullet"/>
      <w:lvlText w:val="o"/>
      <w:lvlJc w:val="left"/>
      <w:pPr>
        <w:tabs>
          <w:tab w:val="num" w:pos="1440"/>
        </w:tabs>
        <w:ind w:left="1440" w:hanging="360"/>
      </w:pPr>
      <w:rPr>
        <w:rFonts w:ascii="Courier New" w:hAnsi="Courier New" w:cs="Wingdings" w:hint="default"/>
      </w:rPr>
    </w:lvl>
    <w:lvl w:ilvl="2" w:tplc="8B56C88E" w:tentative="1">
      <w:start w:val="1"/>
      <w:numFmt w:val="bullet"/>
      <w:lvlText w:val=""/>
      <w:lvlJc w:val="left"/>
      <w:pPr>
        <w:tabs>
          <w:tab w:val="num" w:pos="2160"/>
        </w:tabs>
        <w:ind w:left="2160" w:hanging="360"/>
      </w:pPr>
      <w:rPr>
        <w:rFonts w:ascii="Wingdings" w:hAnsi="Wingdings" w:hint="default"/>
      </w:rPr>
    </w:lvl>
    <w:lvl w:ilvl="3" w:tplc="8BDCE284" w:tentative="1">
      <w:start w:val="1"/>
      <w:numFmt w:val="bullet"/>
      <w:lvlText w:val=""/>
      <w:lvlJc w:val="left"/>
      <w:pPr>
        <w:tabs>
          <w:tab w:val="num" w:pos="2880"/>
        </w:tabs>
        <w:ind w:left="2880" w:hanging="360"/>
      </w:pPr>
      <w:rPr>
        <w:rFonts w:ascii="Symbol" w:hAnsi="Symbol" w:hint="default"/>
      </w:rPr>
    </w:lvl>
    <w:lvl w:ilvl="4" w:tplc="624A4AF0" w:tentative="1">
      <w:start w:val="1"/>
      <w:numFmt w:val="bullet"/>
      <w:lvlText w:val="o"/>
      <w:lvlJc w:val="left"/>
      <w:pPr>
        <w:tabs>
          <w:tab w:val="num" w:pos="3600"/>
        </w:tabs>
        <w:ind w:left="3600" w:hanging="360"/>
      </w:pPr>
      <w:rPr>
        <w:rFonts w:ascii="Courier New" w:hAnsi="Courier New" w:cs="Wingdings" w:hint="default"/>
      </w:rPr>
    </w:lvl>
    <w:lvl w:ilvl="5" w:tplc="4F1A0B66" w:tentative="1">
      <w:start w:val="1"/>
      <w:numFmt w:val="bullet"/>
      <w:lvlText w:val=""/>
      <w:lvlJc w:val="left"/>
      <w:pPr>
        <w:tabs>
          <w:tab w:val="num" w:pos="4320"/>
        </w:tabs>
        <w:ind w:left="4320" w:hanging="360"/>
      </w:pPr>
      <w:rPr>
        <w:rFonts w:ascii="Wingdings" w:hAnsi="Wingdings" w:hint="default"/>
      </w:rPr>
    </w:lvl>
    <w:lvl w:ilvl="6" w:tplc="C63438FC" w:tentative="1">
      <w:start w:val="1"/>
      <w:numFmt w:val="bullet"/>
      <w:lvlText w:val=""/>
      <w:lvlJc w:val="left"/>
      <w:pPr>
        <w:tabs>
          <w:tab w:val="num" w:pos="5040"/>
        </w:tabs>
        <w:ind w:left="5040" w:hanging="360"/>
      </w:pPr>
      <w:rPr>
        <w:rFonts w:ascii="Symbol" w:hAnsi="Symbol" w:hint="default"/>
      </w:rPr>
    </w:lvl>
    <w:lvl w:ilvl="7" w:tplc="AD483178" w:tentative="1">
      <w:start w:val="1"/>
      <w:numFmt w:val="bullet"/>
      <w:lvlText w:val="o"/>
      <w:lvlJc w:val="left"/>
      <w:pPr>
        <w:tabs>
          <w:tab w:val="num" w:pos="5760"/>
        </w:tabs>
        <w:ind w:left="5760" w:hanging="360"/>
      </w:pPr>
      <w:rPr>
        <w:rFonts w:ascii="Courier New" w:hAnsi="Courier New" w:cs="Wingdings" w:hint="default"/>
      </w:rPr>
    </w:lvl>
    <w:lvl w:ilvl="8" w:tplc="293A0154" w:tentative="1">
      <w:start w:val="1"/>
      <w:numFmt w:val="bullet"/>
      <w:lvlText w:val=""/>
      <w:lvlJc w:val="left"/>
      <w:pPr>
        <w:tabs>
          <w:tab w:val="num" w:pos="6480"/>
        </w:tabs>
        <w:ind w:left="6480" w:hanging="360"/>
      </w:pPr>
      <w:rPr>
        <w:rFonts w:ascii="Wingdings" w:hAnsi="Wingdings" w:hint="default"/>
      </w:rPr>
    </w:lvl>
  </w:abstractNum>
  <w:abstractNum w:abstractNumId="3">
    <w:nsid w:val="2DEE34BE"/>
    <w:multiLevelType w:val="hybridMultilevel"/>
    <w:tmpl w:val="B24A5FCE"/>
    <w:lvl w:ilvl="0" w:tplc="ACFE17E4">
      <w:start w:val="1"/>
      <w:numFmt w:val="decimal"/>
      <w:lvlText w:val="%1)"/>
      <w:lvlJc w:val="left"/>
      <w:pPr>
        <w:tabs>
          <w:tab w:val="num" w:pos="900"/>
        </w:tabs>
        <w:ind w:left="900" w:hanging="360"/>
      </w:pPr>
      <w:rPr>
        <w:rFonts w:hint="default"/>
      </w:rPr>
    </w:lvl>
    <w:lvl w:ilvl="1" w:tplc="08761B54" w:tentative="1">
      <w:start w:val="1"/>
      <w:numFmt w:val="lowerLetter"/>
      <w:lvlText w:val="%2."/>
      <w:lvlJc w:val="left"/>
      <w:pPr>
        <w:tabs>
          <w:tab w:val="num" w:pos="1620"/>
        </w:tabs>
        <w:ind w:left="1620" w:hanging="360"/>
      </w:pPr>
    </w:lvl>
    <w:lvl w:ilvl="2" w:tplc="E8525064" w:tentative="1">
      <w:start w:val="1"/>
      <w:numFmt w:val="lowerRoman"/>
      <w:lvlText w:val="%3."/>
      <w:lvlJc w:val="right"/>
      <w:pPr>
        <w:tabs>
          <w:tab w:val="num" w:pos="2340"/>
        </w:tabs>
        <w:ind w:left="2340" w:hanging="180"/>
      </w:pPr>
    </w:lvl>
    <w:lvl w:ilvl="3" w:tplc="66809F92" w:tentative="1">
      <w:start w:val="1"/>
      <w:numFmt w:val="decimal"/>
      <w:lvlText w:val="%4."/>
      <w:lvlJc w:val="left"/>
      <w:pPr>
        <w:tabs>
          <w:tab w:val="num" w:pos="3060"/>
        </w:tabs>
        <w:ind w:left="3060" w:hanging="360"/>
      </w:pPr>
    </w:lvl>
    <w:lvl w:ilvl="4" w:tplc="34BA3C7E" w:tentative="1">
      <w:start w:val="1"/>
      <w:numFmt w:val="lowerLetter"/>
      <w:lvlText w:val="%5."/>
      <w:lvlJc w:val="left"/>
      <w:pPr>
        <w:tabs>
          <w:tab w:val="num" w:pos="3780"/>
        </w:tabs>
        <w:ind w:left="3780" w:hanging="360"/>
      </w:pPr>
    </w:lvl>
    <w:lvl w:ilvl="5" w:tplc="05F0140C" w:tentative="1">
      <w:start w:val="1"/>
      <w:numFmt w:val="lowerRoman"/>
      <w:lvlText w:val="%6."/>
      <w:lvlJc w:val="right"/>
      <w:pPr>
        <w:tabs>
          <w:tab w:val="num" w:pos="4500"/>
        </w:tabs>
        <w:ind w:left="4500" w:hanging="180"/>
      </w:pPr>
    </w:lvl>
    <w:lvl w:ilvl="6" w:tplc="8296366A" w:tentative="1">
      <w:start w:val="1"/>
      <w:numFmt w:val="decimal"/>
      <w:lvlText w:val="%7."/>
      <w:lvlJc w:val="left"/>
      <w:pPr>
        <w:tabs>
          <w:tab w:val="num" w:pos="5220"/>
        </w:tabs>
        <w:ind w:left="5220" w:hanging="360"/>
      </w:pPr>
    </w:lvl>
    <w:lvl w:ilvl="7" w:tplc="DBF86C1C" w:tentative="1">
      <w:start w:val="1"/>
      <w:numFmt w:val="lowerLetter"/>
      <w:lvlText w:val="%8."/>
      <w:lvlJc w:val="left"/>
      <w:pPr>
        <w:tabs>
          <w:tab w:val="num" w:pos="5940"/>
        </w:tabs>
        <w:ind w:left="5940" w:hanging="360"/>
      </w:pPr>
    </w:lvl>
    <w:lvl w:ilvl="8" w:tplc="01BAB1B4" w:tentative="1">
      <w:start w:val="1"/>
      <w:numFmt w:val="lowerRoman"/>
      <w:lvlText w:val="%9."/>
      <w:lvlJc w:val="right"/>
      <w:pPr>
        <w:tabs>
          <w:tab w:val="num" w:pos="6660"/>
        </w:tabs>
        <w:ind w:left="6660" w:hanging="180"/>
      </w:pPr>
    </w:lvl>
  </w:abstractNum>
  <w:abstractNum w:abstractNumId="4">
    <w:nsid w:val="3977562A"/>
    <w:multiLevelType w:val="hybridMultilevel"/>
    <w:tmpl w:val="E794B6A8"/>
    <w:lvl w:ilvl="0" w:tplc="6CEE7544">
      <w:start w:val="2"/>
      <w:numFmt w:val="decimal"/>
      <w:lvlText w:val="%1)"/>
      <w:lvlJc w:val="left"/>
      <w:pPr>
        <w:tabs>
          <w:tab w:val="num" w:pos="900"/>
        </w:tabs>
        <w:ind w:left="900" w:hanging="360"/>
      </w:pPr>
      <w:rPr>
        <w:rFonts w:hint="default"/>
      </w:rPr>
    </w:lvl>
    <w:lvl w:ilvl="1" w:tplc="567EB95E" w:tentative="1">
      <w:start w:val="1"/>
      <w:numFmt w:val="lowerLetter"/>
      <w:lvlText w:val="%2."/>
      <w:lvlJc w:val="left"/>
      <w:pPr>
        <w:tabs>
          <w:tab w:val="num" w:pos="1620"/>
        </w:tabs>
        <w:ind w:left="1620" w:hanging="360"/>
      </w:pPr>
    </w:lvl>
    <w:lvl w:ilvl="2" w:tplc="056ECD04" w:tentative="1">
      <w:start w:val="1"/>
      <w:numFmt w:val="lowerRoman"/>
      <w:lvlText w:val="%3."/>
      <w:lvlJc w:val="right"/>
      <w:pPr>
        <w:tabs>
          <w:tab w:val="num" w:pos="2340"/>
        </w:tabs>
        <w:ind w:left="2340" w:hanging="180"/>
      </w:pPr>
    </w:lvl>
    <w:lvl w:ilvl="3" w:tplc="8890A780" w:tentative="1">
      <w:start w:val="1"/>
      <w:numFmt w:val="decimal"/>
      <w:lvlText w:val="%4."/>
      <w:lvlJc w:val="left"/>
      <w:pPr>
        <w:tabs>
          <w:tab w:val="num" w:pos="3060"/>
        </w:tabs>
        <w:ind w:left="3060" w:hanging="360"/>
      </w:pPr>
    </w:lvl>
    <w:lvl w:ilvl="4" w:tplc="484E4F4C" w:tentative="1">
      <w:start w:val="1"/>
      <w:numFmt w:val="lowerLetter"/>
      <w:lvlText w:val="%5."/>
      <w:lvlJc w:val="left"/>
      <w:pPr>
        <w:tabs>
          <w:tab w:val="num" w:pos="3780"/>
        </w:tabs>
        <w:ind w:left="3780" w:hanging="360"/>
      </w:pPr>
    </w:lvl>
    <w:lvl w:ilvl="5" w:tplc="736EDB26" w:tentative="1">
      <w:start w:val="1"/>
      <w:numFmt w:val="lowerRoman"/>
      <w:lvlText w:val="%6."/>
      <w:lvlJc w:val="right"/>
      <w:pPr>
        <w:tabs>
          <w:tab w:val="num" w:pos="4500"/>
        </w:tabs>
        <w:ind w:left="4500" w:hanging="180"/>
      </w:pPr>
    </w:lvl>
    <w:lvl w:ilvl="6" w:tplc="FD0AFCA6" w:tentative="1">
      <w:start w:val="1"/>
      <w:numFmt w:val="decimal"/>
      <w:lvlText w:val="%7."/>
      <w:lvlJc w:val="left"/>
      <w:pPr>
        <w:tabs>
          <w:tab w:val="num" w:pos="5220"/>
        </w:tabs>
        <w:ind w:left="5220" w:hanging="360"/>
      </w:pPr>
    </w:lvl>
    <w:lvl w:ilvl="7" w:tplc="F00CB318" w:tentative="1">
      <w:start w:val="1"/>
      <w:numFmt w:val="lowerLetter"/>
      <w:lvlText w:val="%8."/>
      <w:lvlJc w:val="left"/>
      <w:pPr>
        <w:tabs>
          <w:tab w:val="num" w:pos="5940"/>
        </w:tabs>
        <w:ind w:left="5940" w:hanging="360"/>
      </w:pPr>
    </w:lvl>
    <w:lvl w:ilvl="8" w:tplc="37DC6DAA" w:tentative="1">
      <w:start w:val="1"/>
      <w:numFmt w:val="lowerRoman"/>
      <w:lvlText w:val="%9."/>
      <w:lvlJc w:val="right"/>
      <w:pPr>
        <w:tabs>
          <w:tab w:val="num" w:pos="6660"/>
        </w:tabs>
        <w:ind w:left="6660" w:hanging="180"/>
      </w:pPr>
    </w:lvl>
  </w:abstractNum>
  <w:abstractNum w:abstractNumId="5">
    <w:nsid w:val="3E6A21C7"/>
    <w:multiLevelType w:val="hybridMultilevel"/>
    <w:tmpl w:val="066CDA1E"/>
    <w:lvl w:ilvl="0" w:tplc="32741244">
      <w:start w:val="1"/>
      <w:numFmt w:val="decimal"/>
      <w:lvlText w:val="%1)"/>
      <w:lvlJc w:val="left"/>
      <w:pPr>
        <w:tabs>
          <w:tab w:val="num" w:pos="720"/>
        </w:tabs>
        <w:ind w:left="720" w:hanging="360"/>
      </w:pPr>
      <w:rPr>
        <w:rFonts w:hint="default"/>
      </w:rPr>
    </w:lvl>
    <w:lvl w:ilvl="1" w:tplc="FAE25A82" w:tentative="1">
      <w:start w:val="1"/>
      <w:numFmt w:val="lowerLetter"/>
      <w:lvlText w:val="%2."/>
      <w:lvlJc w:val="left"/>
      <w:pPr>
        <w:tabs>
          <w:tab w:val="num" w:pos="1440"/>
        </w:tabs>
        <w:ind w:left="1440" w:hanging="360"/>
      </w:pPr>
    </w:lvl>
    <w:lvl w:ilvl="2" w:tplc="90661892" w:tentative="1">
      <w:start w:val="1"/>
      <w:numFmt w:val="lowerRoman"/>
      <w:lvlText w:val="%3."/>
      <w:lvlJc w:val="right"/>
      <w:pPr>
        <w:tabs>
          <w:tab w:val="num" w:pos="2160"/>
        </w:tabs>
        <w:ind w:left="2160" w:hanging="180"/>
      </w:pPr>
    </w:lvl>
    <w:lvl w:ilvl="3" w:tplc="F13AC430" w:tentative="1">
      <w:start w:val="1"/>
      <w:numFmt w:val="decimal"/>
      <w:lvlText w:val="%4."/>
      <w:lvlJc w:val="left"/>
      <w:pPr>
        <w:tabs>
          <w:tab w:val="num" w:pos="2880"/>
        </w:tabs>
        <w:ind w:left="2880" w:hanging="360"/>
      </w:pPr>
    </w:lvl>
    <w:lvl w:ilvl="4" w:tplc="D88AE058" w:tentative="1">
      <w:start w:val="1"/>
      <w:numFmt w:val="lowerLetter"/>
      <w:lvlText w:val="%5."/>
      <w:lvlJc w:val="left"/>
      <w:pPr>
        <w:tabs>
          <w:tab w:val="num" w:pos="3600"/>
        </w:tabs>
        <w:ind w:left="3600" w:hanging="360"/>
      </w:pPr>
    </w:lvl>
    <w:lvl w:ilvl="5" w:tplc="181EAB48" w:tentative="1">
      <w:start w:val="1"/>
      <w:numFmt w:val="lowerRoman"/>
      <w:lvlText w:val="%6."/>
      <w:lvlJc w:val="right"/>
      <w:pPr>
        <w:tabs>
          <w:tab w:val="num" w:pos="4320"/>
        </w:tabs>
        <w:ind w:left="4320" w:hanging="180"/>
      </w:pPr>
    </w:lvl>
    <w:lvl w:ilvl="6" w:tplc="83B2B0E6" w:tentative="1">
      <w:start w:val="1"/>
      <w:numFmt w:val="decimal"/>
      <w:lvlText w:val="%7."/>
      <w:lvlJc w:val="left"/>
      <w:pPr>
        <w:tabs>
          <w:tab w:val="num" w:pos="5040"/>
        </w:tabs>
        <w:ind w:left="5040" w:hanging="360"/>
      </w:pPr>
    </w:lvl>
    <w:lvl w:ilvl="7" w:tplc="188AAF60" w:tentative="1">
      <w:start w:val="1"/>
      <w:numFmt w:val="lowerLetter"/>
      <w:lvlText w:val="%8."/>
      <w:lvlJc w:val="left"/>
      <w:pPr>
        <w:tabs>
          <w:tab w:val="num" w:pos="5760"/>
        </w:tabs>
        <w:ind w:left="5760" w:hanging="360"/>
      </w:pPr>
    </w:lvl>
    <w:lvl w:ilvl="8" w:tplc="959ABB74" w:tentative="1">
      <w:start w:val="1"/>
      <w:numFmt w:val="lowerRoman"/>
      <w:lvlText w:val="%9."/>
      <w:lvlJc w:val="right"/>
      <w:pPr>
        <w:tabs>
          <w:tab w:val="num" w:pos="6480"/>
        </w:tabs>
        <w:ind w:left="6480" w:hanging="180"/>
      </w:pPr>
    </w:lvl>
  </w:abstractNum>
  <w:abstractNum w:abstractNumId="6">
    <w:nsid w:val="4EB6700E"/>
    <w:multiLevelType w:val="multilevel"/>
    <w:tmpl w:val="342A7D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7260734"/>
    <w:multiLevelType w:val="hybridMultilevel"/>
    <w:tmpl w:val="49269BF8"/>
    <w:lvl w:ilvl="0" w:tplc="E0DCE380">
      <w:start w:val="1"/>
      <w:numFmt w:val="decimal"/>
      <w:lvlText w:val="%1)"/>
      <w:lvlJc w:val="left"/>
      <w:pPr>
        <w:tabs>
          <w:tab w:val="num" w:pos="720"/>
        </w:tabs>
        <w:ind w:left="720" w:hanging="360"/>
      </w:pPr>
      <w:rPr>
        <w:rFonts w:hint="default"/>
      </w:rPr>
    </w:lvl>
    <w:lvl w:ilvl="1" w:tplc="4D3C61FE" w:tentative="1">
      <w:start w:val="1"/>
      <w:numFmt w:val="lowerLetter"/>
      <w:lvlText w:val="%2."/>
      <w:lvlJc w:val="left"/>
      <w:pPr>
        <w:tabs>
          <w:tab w:val="num" w:pos="1440"/>
        </w:tabs>
        <w:ind w:left="1440" w:hanging="360"/>
      </w:pPr>
    </w:lvl>
    <w:lvl w:ilvl="2" w:tplc="D5362DE4" w:tentative="1">
      <w:start w:val="1"/>
      <w:numFmt w:val="lowerRoman"/>
      <w:lvlText w:val="%3."/>
      <w:lvlJc w:val="right"/>
      <w:pPr>
        <w:tabs>
          <w:tab w:val="num" w:pos="2160"/>
        </w:tabs>
        <w:ind w:left="2160" w:hanging="180"/>
      </w:pPr>
    </w:lvl>
    <w:lvl w:ilvl="3" w:tplc="D2F00142" w:tentative="1">
      <w:start w:val="1"/>
      <w:numFmt w:val="decimal"/>
      <w:lvlText w:val="%4."/>
      <w:lvlJc w:val="left"/>
      <w:pPr>
        <w:tabs>
          <w:tab w:val="num" w:pos="2880"/>
        </w:tabs>
        <w:ind w:left="2880" w:hanging="360"/>
      </w:pPr>
    </w:lvl>
    <w:lvl w:ilvl="4" w:tplc="AE8CDCEC" w:tentative="1">
      <w:start w:val="1"/>
      <w:numFmt w:val="lowerLetter"/>
      <w:lvlText w:val="%5."/>
      <w:lvlJc w:val="left"/>
      <w:pPr>
        <w:tabs>
          <w:tab w:val="num" w:pos="3600"/>
        </w:tabs>
        <w:ind w:left="3600" w:hanging="360"/>
      </w:pPr>
    </w:lvl>
    <w:lvl w:ilvl="5" w:tplc="E110D8CE" w:tentative="1">
      <w:start w:val="1"/>
      <w:numFmt w:val="lowerRoman"/>
      <w:lvlText w:val="%6."/>
      <w:lvlJc w:val="right"/>
      <w:pPr>
        <w:tabs>
          <w:tab w:val="num" w:pos="4320"/>
        </w:tabs>
        <w:ind w:left="4320" w:hanging="180"/>
      </w:pPr>
    </w:lvl>
    <w:lvl w:ilvl="6" w:tplc="EADEC626" w:tentative="1">
      <w:start w:val="1"/>
      <w:numFmt w:val="decimal"/>
      <w:lvlText w:val="%7."/>
      <w:lvlJc w:val="left"/>
      <w:pPr>
        <w:tabs>
          <w:tab w:val="num" w:pos="5040"/>
        </w:tabs>
        <w:ind w:left="5040" w:hanging="360"/>
      </w:pPr>
    </w:lvl>
    <w:lvl w:ilvl="7" w:tplc="14D6B002" w:tentative="1">
      <w:start w:val="1"/>
      <w:numFmt w:val="lowerLetter"/>
      <w:lvlText w:val="%8."/>
      <w:lvlJc w:val="left"/>
      <w:pPr>
        <w:tabs>
          <w:tab w:val="num" w:pos="5760"/>
        </w:tabs>
        <w:ind w:left="5760" w:hanging="360"/>
      </w:pPr>
    </w:lvl>
    <w:lvl w:ilvl="8" w:tplc="DEC26F44" w:tentative="1">
      <w:start w:val="1"/>
      <w:numFmt w:val="lowerRoman"/>
      <w:lvlText w:val="%9."/>
      <w:lvlJc w:val="right"/>
      <w:pPr>
        <w:tabs>
          <w:tab w:val="num" w:pos="6480"/>
        </w:tabs>
        <w:ind w:left="6480" w:hanging="180"/>
      </w:pPr>
    </w:lvl>
  </w:abstractNum>
  <w:abstractNum w:abstractNumId="8">
    <w:nsid w:val="5A084147"/>
    <w:multiLevelType w:val="hybridMultilevel"/>
    <w:tmpl w:val="BDD2A222"/>
    <w:lvl w:ilvl="0" w:tplc="C6227D06">
      <w:start w:val="3"/>
      <w:numFmt w:val="decimal"/>
      <w:lvlText w:val="%1)"/>
      <w:lvlJc w:val="left"/>
      <w:pPr>
        <w:tabs>
          <w:tab w:val="num" w:pos="720"/>
        </w:tabs>
        <w:ind w:left="720" w:hanging="360"/>
      </w:pPr>
      <w:rPr>
        <w:rFonts w:hint="default"/>
      </w:rPr>
    </w:lvl>
    <w:lvl w:ilvl="1" w:tplc="B8728BE4" w:tentative="1">
      <w:start w:val="1"/>
      <w:numFmt w:val="lowerLetter"/>
      <w:lvlText w:val="%2."/>
      <w:lvlJc w:val="left"/>
      <w:pPr>
        <w:tabs>
          <w:tab w:val="num" w:pos="1440"/>
        </w:tabs>
        <w:ind w:left="1440" w:hanging="360"/>
      </w:pPr>
    </w:lvl>
    <w:lvl w:ilvl="2" w:tplc="0DB2B1B2" w:tentative="1">
      <w:start w:val="1"/>
      <w:numFmt w:val="lowerRoman"/>
      <w:lvlText w:val="%3."/>
      <w:lvlJc w:val="right"/>
      <w:pPr>
        <w:tabs>
          <w:tab w:val="num" w:pos="2160"/>
        </w:tabs>
        <w:ind w:left="2160" w:hanging="180"/>
      </w:pPr>
    </w:lvl>
    <w:lvl w:ilvl="3" w:tplc="720A6CB0" w:tentative="1">
      <w:start w:val="1"/>
      <w:numFmt w:val="decimal"/>
      <w:lvlText w:val="%4."/>
      <w:lvlJc w:val="left"/>
      <w:pPr>
        <w:tabs>
          <w:tab w:val="num" w:pos="2880"/>
        </w:tabs>
        <w:ind w:left="2880" w:hanging="360"/>
      </w:pPr>
    </w:lvl>
    <w:lvl w:ilvl="4" w:tplc="03042FFC" w:tentative="1">
      <w:start w:val="1"/>
      <w:numFmt w:val="lowerLetter"/>
      <w:lvlText w:val="%5."/>
      <w:lvlJc w:val="left"/>
      <w:pPr>
        <w:tabs>
          <w:tab w:val="num" w:pos="3600"/>
        </w:tabs>
        <w:ind w:left="3600" w:hanging="360"/>
      </w:pPr>
    </w:lvl>
    <w:lvl w:ilvl="5" w:tplc="4BA8E0B0" w:tentative="1">
      <w:start w:val="1"/>
      <w:numFmt w:val="lowerRoman"/>
      <w:lvlText w:val="%6."/>
      <w:lvlJc w:val="right"/>
      <w:pPr>
        <w:tabs>
          <w:tab w:val="num" w:pos="4320"/>
        </w:tabs>
        <w:ind w:left="4320" w:hanging="180"/>
      </w:pPr>
    </w:lvl>
    <w:lvl w:ilvl="6" w:tplc="40B4CBA4" w:tentative="1">
      <w:start w:val="1"/>
      <w:numFmt w:val="decimal"/>
      <w:lvlText w:val="%7."/>
      <w:lvlJc w:val="left"/>
      <w:pPr>
        <w:tabs>
          <w:tab w:val="num" w:pos="5040"/>
        </w:tabs>
        <w:ind w:left="5040" w:hanging="360"/>
      </w:pPr>
    </w:lvl>
    <w:lvl w:ilvl="7" w:tplc="CCFA12B2" w:tentative="1">
      <w:start w:val="1"/>
      <w:numFmt w:val="lowerLetter"/>
      <w:lvlText w:val="%8."/>
      <w:lvlJc w:val="left"/>
      <w:pPr>
        <w:tabs>
          <w:tab w:val="num" w:pos="5760"/>
        </w:tabs>
        <w:ind w:left="5760" w:hanging="360"/>
      </w:pPr>
    </w:lvl>
    <w:lvl w:ilvl="8" w:tplc="B3E4C324" w:tentative="1">
      <w:start w:val="1"/>
      <w:numFmt w:val="lowerRoman"/>
      <w:lvlText w:val="%9."/>
      <w:lvlJc w:val="right"/>
      <w:pPr>
        <w:tabs>
          <w:tab w:val="num" w:pos="6480"/>
        </w:tabs>
        <w:ind w:left="6480" w:hanging="180"/>
      </w:pPr>
    </w:lvl>
  </w:abstractNum>
  <w:abstractNum w:abstractNumId="9">
    <w:nsid w:val="5DE30555"/>
    <w:multiLevelType w:val="hybridMultilevel"/>
    <w:tmpl w:val="67046D52"/>
    <w:lvl w:ilvl="0" w:tplc="77D8320A">
      <w:start w:val="1"/>
      <w:numFmt w:val="decimal"/>
      <w:lvlText w:val="%1."/>
      <w:lvlJc w:val="left"/>
      <w:pPr>
        <w:tabs>
          <w:tab w:val="num" w:pos="900"/>
        </w:tabs>
        <w:ind w:left="900" w:hanging="360"/>
      </w:pPr>
      <w:rPr>
        <w:rFonts w:hint="default"/>
      </w:rPr>
    </w:lvl>
    <w:lvl w:ilvl="1" w:tplc="FCAACD00">
      <w:start w:val="1"/>
      <w:numFmt w:val="lowerLetter"/>
      <w:lvlText w:val="(%2)"/>
      <w:lvlJc w:val="left"/>
      <w:pPr>
        <w:tabs>
          <w:tab w:val="num" w:pos="1440"/>
        </w:tabs>
        <w:ind w:left="1440" w:hanging="360"/>
      </w:pPr>
      <w:rPr>
        <w:rFonts w:hint="default"/>
      </w:rPr>
    </w:lvl>
    <w:lvl w:ilvl="2" w:tplc="213094F2" w:tentative="1">
      <w:start w:val="1"/>
      <w:numFmt w:val="lowerRoman"/>
      <w:lvlText w:val="%3."/>
      <w:lvlJc w:val="right"/>
      <w:pPr>
        <w:tabs>
          <w:tab w:val="num" w:pos="2340"/>
        </w:tabs>
        <w:ind w:left="2340" w:hanging="180"/>
      </w:pPr>
    </w:lvl>
    <w:lvl w:ilvl="3" w:tplc="7C7C028A" w:tentative="1">
      <w:start w:val="1"/>
      <w:numFmt w:val="decimal"/>
      <w:lvlText w:val="%4."/>
      <w:lvlJc w:val="left"/>
      <w:pPr>
        <w:tabs>
          <w:tab w:val="num" w:pos="3060"/>
        </w:tabs>
        <w:ind w:left="3060" w:hanging="360"/>
      </w:pPr>
    </w:lvl>
    <w:lvl w:ilvl="4" w:tplc="B768A648" w:tentative="1">
      <w:start w:val="1"/>
      <w:numFmt w:val="lowerLetter"/>
      <w:lvlText w:val="%5."/>
      <w:lvlJc w:val="left"/>
      <w:pPr>
        <w:tabs>
          <w:tab w:val="num" w:pos="3780"/>
        </w:tabs>
        <w:ind w:left="3780" w:hanging="360"/>
      </w:pPr>
    </w:lvl>
    <w:lvl w:ilvl="5" w:tplc="8C622214" w:tentative="1">
      <w:start w:val="1"/>
      <w:numFmt w:val="lowerRoman"/>
      <w:lvlText w:val="%6."/>
      <w:lvlJc w:val="right"/>
      <w:pPr>
        <w:tabs>
          <w:tab w:val="num" w:pos="4500"/>
        </w:tabs>
        <w:ind w:left="4500" w:hanging="180"/>
      </w:pPr>
    </w:lvl>
    <w:lvl w:ilvl="6" w:tplc="B246B988" w:tentative="1">
      <w:start w:val="1"/>
      <w:numFmt w:val="decimal"/>
      <w:lvlText w:val="%7."/>
      <w:lvlJc w:val="left"/>
      <w:pPr>
        <w:tabs>
          <w:tab w:val="num" w:pos="5220"/>
        </w:tabs>
        <w:ind w:left="5220" w:hanging="360"/>
      </w:pPr>
    </w:lvl>
    <w:lvl w:ilvl="7" w:tplc="4CB63784" w:tentative="1">
      <w:start w:val="1"/>
      <w:numFmt w:val="lowerLetter"/>
      <w:lvlText w:val="%8."/>
      <w:lvlJc w:val="left"/>
      <w:pPr>
        <w:tabs>
          <w:tab w:val="num" w:pos="5940"/>
        </w:tabs>
        <w:ind w:left="5940" w:hanging="360"/>
      </w:pPr>
    </w:lvl>
    <w:lvl w:ilvl="8" w:tplc="41FCB42E" w:tentative="1">
      <w:start w:val="1"/>
      <w:numFmt w:val="lowerRoman"/>
      <w:lvlText w:val="%9."/>
      <w:lvlJc w:val="right"/>
      <w:pPr>
        <w:tabs>
          <w:tab w:val="num" w:pos="6660"/>
        </w:tabs>
        <w:ind w:left="6660" w:hanging="180"/>
      </w:pPr>
    </w:lvl>
  </w:abstractNum>
  <w:abstractNum w:abstractNumId="10">
    <w:nsid w:val="63964122"/>
    <w:multiLevelType w:val="hybridMultilevel"/>
    <w:tmpl w:val="62A4B112"/>
    <w:lvl w:ilvl="0" w:tplc="DD7C5D0A">
      <w:start w:val="2"/>
      <w:numFmt w:val="decimal"/>
      <w:lvlText w:val="%1)"/>
      <w:lvlJc w:val="left"/>
      <w:pPr>
        <w:tabs>
          <w:tab w:val="num" w:pos="900"/>
        </w:tabs>
        <w:ind w:left="900" w:hanging="360"/>
      </w:pPr>
      <w:rPr>
        <w:rFonts w:hint="default"/>
        <w:b/>
      </w:rPr>
    </w:lvl>
    <w:lvl w:ilvl="1" w:tplc="ACAE3216" w:tentative="1">
      <w:start w:val="1"/>
      <w:numFmt w:val="lowerLetter"/>
      <w:lvlText w:val="%2."/>
      <w:lvlJc w:val="left"/>
      <w:pPr>
        <w:tabs>
          <w:tab w:val="num" w:pos="1620"/>
        </w:tabs>
        <w:ind w:left="1620" w:hanging="360"/>
      </w:pPr>
    </w:lvl>
    <w:lvl w:ilvl="2" w:tplc="FF82E09A" w:tentative="1">
      <w:start w:val="1"/>
      <w:numFmt w:val="lowerRoman"/>
      <w:lvlText w:val="%3."/>
      <w:lvlJc w:val="right"/>
      <w:pPr>
        <w:tabs>
          <w:tab w:val="num" w:pos="2340"/>
        </w:tabs>
        <w:ind w:left="2340" w:hanging="180"/>
      </w:pPr>
    </w:lvl>
    <w:lvl w:ilvl="3" w:tplc="0A5A5A96" w:tentative="1">
      <w:start w:val="1"/>
      <w:numFmt w:val="decimal"/>
      <w:lvlText w:val="%4."/>
      <w:lvlJc w:val="left"/>
      <w:pPr>
        <w:tabs>
          <w:tab w:val="num" w:pos="3060"/>
        </w:tabs>
        <w:ind w:left="3060" w:hanging="360"/>
      </w:pPr>
    </w:lvl>
    <w:lvl w:ilvl="4" w:tplc="B9F0BD3A" w:tentative="1">
      <w:start w:val="1"/>
      <w:numFmt w:val="lowerLetter"/>
      <w:lvlText w:val="%5."/>
      <w:lvlJc w:val="left"/>
      <w:pPr>
        <w:tabs>
          <w:tab w:val="num" w:pos="3780"/>
        </w:tabs>
        <w:ind w:left="3780" w:hanging="360"/>
      </w:pPr>
    </w:lvl>
    <w:lvl w:ilvl="5" w:tplc="E1D4269E" w:tentative="1">
      <w:start w:val="1"/>
      <w:numFmt w:val="lowerRoman"/>
      <w:lvlText w:val="%6."/>
      <w:lvlJc w:val="right"/>
      <w:pPr>
        <w:tabs>
          <w:tab w:val="num" w:pos="4500"/>
        </w:tabs>
        <w:ind w:left="4500" w:hanging="180"/>
      </w:pPr>
    </w:lvl>
    <w:lvl w:ilvl="6" w:tplc="F676BC7C" w:tentative="1">
      <w:start w:val="1"/>
      <w:numFmt w:val="decimal"/>
      <w:lvlText w:val="%7."/>
      <w:lvlJc w:val="left"/>
      <w:pPr>
        <w:tabs>
          <w:tab w:val="num" w:pos="5220"/>
        </w:tabs>
        <w:ind w:left="5220" w:hanging="360"/>
      </w:pPr>
    </w:lvl>
    <w:lvl w:ilvl="7" w:tplc="654A3F26" w:tentative="1">
      <w:start w:val="1"/>
      <w:numFmt w:val="lowerLetter"/>
      <w:lvlText w:val="%8."/>
      <w:lvlJc w:val="left"/>
      <w:pPr>
        <w:tabs>
          <w:tab w:val="num" w:pos="5940"/>
        </w:tabs>
        <w:ind w:left="5940" w:hanging="360"/>
      </w:pPr>
    </w:lvl>
    <w:lvl w:ilvl="8" w:tplc="03D099B4" w:tentative="1">
      <w:start w:val="1"/>
      <w:numFmt w:val="lowerRoman"/>
      <w:lvlText w:val="%9."/>
      <w:lvlJc w:val="right"/>
      <w:pPr>
        <w:tabs>
          <w:tab w:val="num" w:pos="6660"/>
        </w:tabs>
        <w:ind w:left="6660" w:hanging="180"/>
      </w:pPr>
    </w:lvl>
  </w:abstractNum>
  <w:abstractNum w:abstractNumId="11">
    <w:nsid w:val="71CF6B54"/>
    <w:multiLevelType w:val="hybridMultilevel"/>
    <w:tmpl w:val="737A7D88"/>
    <w:lvl w:ilvl="0" w:tplc="0405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1E95633"/>
    <w:multiLevelType w:val="multilevel"/>
    <w:tmpl w:val="342A7D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4AD62C6"/>
    <w:multiLevelType w:val="hybridMultilevel"/>
    <w:tmpl w:val="7ADE0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ADD3E10"/>
    <w:multiLevelType w:val="hybridMultilevel"/>
    <w:tmpl w:val="4A0E8808"/>
    <w:lvl w:ilvl="0" w:tplc="64626CD8">
      <w:start w:val="1"/>
      <w:numFmt w:val="decimal"/>
      <w:lvlText w:val="%1)"/>
      <w:lvlJc w:val="left"/>
      <w:pPr>
        <w:tabs>
          <w:tab w:val="num" w:pos="720"/>
        </w:tabs>
        <w:ind w:left="720" w:hanging="360"/>
      </w:pPr>
      <w:rPr>
        <w:rFonts w:hint="default"/>
      </w:rPr>
    </w:lvl>
    <w:lvl w:ilvl="1" w:tplc="21F2A096" w:tentative="1">
      <w:start w:val="1"/>
      <w:numFmt w:val="lowerLetter"/>
      <w:lvlText w:val="%2."/>
      <w:lvlJc w:val="left"/>
      <w:pPr>
        <w:tabs>
          <w:tab w:val="num" w:pos="1440"/>
        </w:tabs>
        <w:ind w:left="1440" w:hanging="360"/>
      </w:pPr>
    </w:lvl>
    <w:lvl w:ilvl="2" w:tplc="1A46639C" w:tentative="1">
      <w:start w:val="1"/>
      <w:numFmt w:val="lowerRoman"/>
      <w:lvlText w:val="%3."/>
      <w:lvlJc w:val="right"/>
      <w:pPr>
        <w:tabs>
          <w:tab w:val="num" w:pos="2160"/>
        </w:tabs>
        <w:ind w:left="2160" w:hanging="180"/>
      </w:pPr>
    </w:lvl>
    <w:lvl w:ilvl="3" w:tplc="F5AEA1E4" w:tentative="1">
      <w:start w:val="1"/>
      <w:numFmt w:val="decimal"/>
      <w:lvlText w:val="%4."/>
      <w:lvlJc w:val="left"/>
      <w:pPr>
        <w:tabs>
          <w:tab w:val="num" w:pos="2880"/>
        </w:tabs>
        <w:ind w:left="2880" w:hanging="360"/>
      </w:pPr>
    </w:lvl>
    <w:lvl w:ilvl="4" w:tplc="102E0D54" w:tentative="1">
      <w:start w:val="1"/>
      <w:numFmt w:val="lowerLetter"/>
      <w:lvlText w:val="%5."/>
      <w:lvlJc w:val="left"/>
      <w:pPr>
        <w:tabs>
          <w:tab w:val="num" w:pos="3600"/>
        </w:tabs>
        <w:ind w:left="3600" w:hanging="360"/>
      </w:pPr>
    </w:lvl>
    <w:lvl w:ilvl="5" w:tplc="BDF60AF4" w:tentative="1">
      <w:start w:val="1"/>
      <w:numFmt w:val="lowerRoman"/>
      <w:lvlText w:val="%6."/>
      <w:lvlJc w:val="right"/>
      <w:pPr>
        <w:tabs>
          <w:tab w:val="num" w:pos="4320"/>
        </w:tabs>
        <w:ind w:left="4320" w:hanging="180"/>
      </w:pPr>
    </w:lvl>
    <w:lvl w:ilvl="6" w:tplc="798C6054" w:tentative="1">
      <w:start w:val="1"/>
      <w:numFmt w:val="decimal"/>
      <w:lvlText w:val="%7."/>
      <w:lvlJc w:val="left"/>
      <w:pPr>
        <w:tabs>
          <w:tab w:val="num" w:pos="5040"/>
        </w:tabs>
        <w:ind w:left="5040" w:hanging="360"/>
      </w:pPr>
    </w:lvl>
    <w:lvl w:ilvl="7" w:tplc="E1144A56" w:tentative="1">
      <w:start w:val="1"/>
      <w:numFmt w:val="lowerLetter"/>
      <w:lvlText w:val="%8."/>
      <w:lvlJc w:val="left"/>
      <w:pPr>
        <w:tabs>
          <w:tab w:val="num" w:pos="5760"/>
        </w:tabs>
        <w:ind w:left="5760" w:hanging="360"/>
      </w:pPr>
    </w:lvl>
    <w:lvl w:ilvl="8" w:tplc="144E6198"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4"/>
  </w:num>
  <w:num w:numId="4">
    <w:abstractNumId w:val="2"/>
  </w:num>
  <w:num w:numId="5">
    <w:abstractNumId w:val="5"/>
  </w:num>
  <w:num w:numId="6">
    <w:abstractNumId w:val="11"/>
  </w:num>
  <w:num w:numId="7">
    <w:abstractNumId w:val="8"/>
  </w:num>
  <w:num w:numId="8">
    <w:abstractNumId w:val="14"/>
  </w:num>
  <w:num w:numId="9">
    <w:abstractNumId w:val="7"/>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6"/>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BF3718"/>
    <w:rsid w:val="000C00B7"/>
    <w:rsid w:val="001D32A9"/>
    <w:rsid w:val="001D47F0"/>
    <w:rsid w:val="002035C5"/>
    <w:rsid w:val="002638E0"/>
    <w:rsid w:val="00310B90"/>
    <w:rsid w:val="003A7E38"/>
    <w:rsid w:val="003C10AE"/>
    <w:rsid w:val="00413C10"/>
    <w:rsid w:val="0044258E"/>
    <w:rsid w:val="00453794"/>
    <w:rsid w:val="004C0672"/>
    <w:rsid w:val="004D2F1C"/>
    <w:rsid w:val="00533E8C"/>
    <w:rsid w:val="00555EA6"/>
    <w:rsid w:val="005D425D"/>
    <w:rsid w:val="006175F1"/>
    <w:rsid w:val="006374C5"/>
    <w:rsid w:val="0065552D"/>
    <w:rsid w:val="00756425"/>
    <w:rsid w:val="007D3400"/>
    <w:rsid w:val="008E6826"/>
    <w:rsid w:val="00AD5EE1"/>
    <w:rsid w:val="00B42036"/>
    <w:rsid w:val="00B43648"/>
    <w:rsid w:val="00B933C4"/>
    <w:rsid w:val="00BE7A87"/>
    <w:rsid w:val="00BF3718"/>
    <w:rsid w:val="00C177B3"/>
    <w:rsid w:val="00D67940"/>
    <w:rsid w:val="00D816C6"/>
    <w:rsid w:val="00D8559B"/>
    <w:rsid w:val="00ED4ABA"/>
    <w:rsid w:val="00F2488D"/>
    <w:rsid w:val="00F83E01"/>
    <w:rsid w:val="00F9116A"/>
    <w:rsid w:val="00FA380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EE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vrendokumentu">
    <w:name w:val="Document Map"/>
    <w:basedOn w:val="Normln"/>
    <w:semiHidden/>
    <w:rsid w:val="00AD5EE1"/>
    <w:pPr>
      <w:shd w:val="clear" w:color="auto" w:fill="000080"/>
    </w:pPr>
    <w:rPr>
      <w:rFonts w:ascii="Tahoma" w:hAnsi="Tahoma" w:cs="Tahoma"/>
    </w:rPr>
  </w:style>
  <w:style w:type="paragraph" w:styleId="Zkladntextodsazen">
    <w:name w:val="Body Text Indent"/>
    <w:basedOn w:val="Normln"/>
    <w:rsid w:val="00AD5EE1"/>
    <w:pPr>
      <w:ind w:left="360"/>
    </w:pPr>
    <w:rPr>
      <w:szCs w:val="20"/>
    </w:rPr>
  </w:style>
  <w:style w:type="paragraph" w:styleId="Nzev">
    <w:name w:val="Title"/>
    <w:basedOn w:val="Normln"/>
    <w:link w:val="NzevChar"/>
    <w:qFormat/>
    <w:rsid w:val="00AD5EE1"/>
    <w:pPr>
      <w:jc w:val="center"/>
    </w:pPr>
    <w:rPr>
      <w:rFonts w:ascii="Lucida Sans Unicode" w:hAnsi="Lucida Sans Unicode" w:cs="Courier New"/>
      <w:b/>
      <w:bCs/>
      <w:sz w:val="40"/>
    </w:rPr>
  </w:style>
  <w:style w:type="paragraph" w:styleId="Podtitul">
    <w:name w:val="Subtitle"/>
    <w:basedOn w:val="Normln"/>
    <w:qFormat/>
    <w:rsid w:val="00AD5EE1"/>
    <w:pPr>
      <w:ind w:left="360"/>
      <w:jc w:val="both"/>
    </w:pPr>
    <w:rPr>
      <w:b/>
      <w:szCs w:val="20"/>
    </w:rPr>
  </w:style>
  <w:style w:type="paragraph" w:styleId="Zhlav">
    <w:name w:val="header"/>
    <w:basedOn w:val="Normln"/>
    <w:link w:val="ZhlavChar"/>
    <w:uiPriority w:val="99"/>
    <w:rsid w:val="00AD5EE1"/>
    <w:pPr>
      <w:tabs>
        <w:tab w:val="center" w:pos="4536"/>
        <w:tab w:val="right" w:pos="9072"/>
      </w:tabs>
      <w:jc w:val="both"/>
    </w:pPr>
    <w:rPr>
      <w:szCs w:val="20"/>
    </w:rPr>
  </w:style>
  <w:style w:type="paragraph" w:styleId="Zpat">
    <w:name w:val="footer"/>
    <w:basedOn w:val="Normln"/>
    <w:rsid w:val="00AD5EE1"/>
    <w:pPr>
      <w:tabs>
        <w:tab w:val="center" w:pos="4536"/>
        <w:tab w:val="right" w:pos="9072"/>
      </w:tabs>
    </w:pPr>
  </w:style>
  <w:style w:type="character" w:styleId="slostrnky">
    <w:name w:val="page number"/>
    <w:basedOn w:val="Standardnpsmoodstavce"/>
    <w:rsid w:val="00AD5EE1"/>
  </w:style>
  <w:style w:type="paragraph" w:styleId="Textbubliny">
    <w:name w:val="Balloon Text"/>
    <w:basedOn w:val="Normln"/>
    <w:semiHidden/>
    <w:rsid w:val="00BF3718"/>
    <w:rPr>
      <w:rFonts w:ascii="Tahoma" w:hAnsi="Tahoma" w:cs="Tahoma"/>
      <w:sz w:val="16"/>
      <w:szCs w:val="16"/>
    </w:rPr>
  </w:style>
  <w:style w:type="character" w:styleId="Odkaznakoment">
    <w:name w:val="annotation reference"/>
    <w:semiHidden/>
    <w:rsid w:val="004D2F1C"/>
    <w:rPr>
      <w:sz w:val="16"/>
      <w:szCs w:val="16"/>
    </w:rPr>
  </w:style>
  <w:style w:type="paragraph" w:styleId="Textkomente">
    <w:name w:val="annotation text"/>
    <w:basedOn w:val="Normln"/>
    <w:semiHidden/>
    <w:rsid w:val="004D2F1C"/>
    <w:rPr>
      <w:sz w:val="20"/>
      <w:szCs w:val="20"/>
    </w:rPr>
  </w:style>
  <w:style w:type="paragraph" w:styleId="Pedmtkomente">
    <w:name w:val="annotation subject"/>
    <w:basedOn w:val="Textkomente"/>
    <w:next w:val="Textkomente"/>
    <w:semiHidden/>
    <w:rsid w:val="004D2F1C"/>
    <w:rPr>
      <w:b/>
      <w:bCs/>
    </w:rPr>
  </w:style>
  <w:style w:type="paragraph" w:styleId="Zkladntext2">
    <w:name w:val="Body Text 2"/>
    <w:basedOn w:val="Normln"/>
    <w:rsid w:val="00533E8C"/>
    <w:pPr>
      <w:spacing w:after="120" w:line="480" w:lineRule="auto"/>
    </w:pPr>
  </w:style>
  <w:style w:type="character" w:customStyle="1" w:styleId="NzevChar">
    <w:name w:val="Název Char"/>
    <w:link w:val="Nzev"/>
    <w:locked/>
    <w:rsid w:val="004C0672"/>
    <w:rPr>
      <w:rFonts w:ascii="Lucida Sans Unicode" w:hAnsi="Lucida Sans Unicode" w:cs="Courier New"/>
      <w:b/>
      <w:bCs/>
      <w:sz w:val="40"/>
      <w:szCs w:val="24"/>
      <w:lang w:val="cs-CZ" w:eastAsia="cs-CZ" w:bidi="ar-SA"/>
    </w:rPr>
  </w:style>
  <w:style w:type="character" w:styleId="Hypertextovodkaz">
    <w:name w:val="Hyperlink"/>
    <w:rsid w:val="004C0672"/>
    <w:rPr>
      <w:color w:val="0000FF"/>
      <w:u w:val="single"/>
    </w:rPr>
  </w:style>
  <w:style w:type="paragraph" w:styleId="Normlnweb">
    <w:name w:val="Normal (Web)"/>
    <w:basedOn w:val="Normln"/>
    <w:rsid w:val="00555EA6"/>
    <w:pPr>
      <w:spacing w:before="100" w:beforeAutospacing="1" w:after="100" w:afterAutospacing="1"/>
    </w:pPr>
  </w:style>
  <w:style w:type="character" w:customStyle="1" w:styleId="ZhlavChar">
    <w:name w:val="Záhlaví Char"/>
    <w:basedOn w:val="Standardnpsmoodstavce"/>
    <w:link w:val="Zhlav"/>
    <w:uiPriority w:val="99"/>
    <w:rsid w:val="00C177B3"/>
    <w:rPr>
      <w:sz w:val="24"/>
    </w:rPr>
  </w:style>
  <w:style w:type="paragraph" w:styleId="Bezmezer">
    <w:name w:val="No Spacing"/>
    <w:uiPriority w:val="1"/>
    <w:qFormat/>
    <w:rsid w:val="00C177B3"/>
    <w:rPr>
      <w:sz w:val="24"/>
      <w:szCs w:val="24"/>
    </w:rPr>
  </w:style>
</w:styles>
</file>

<file path=word/webSettings.xml><?xml version="1.0" encoding="utf-8"?>
<w:webSettings xmlns:r="http://schemas.openxmlformats.org/officeDocument/2006/relationships" xmlns:w="http://schemas.openxmlformats.org/wordprocessingml/2006/main">
  <w:divs>
    <w:div w:id="43145322">
      <w:bodyDiv w:val="1"/>
      <w:marLeft w:val="0"/>
      <w:marRight w:val="0"/>
      <w:marTop w:val="0"/>
      <w:marBottom w:val="0"/>
      <w:divBdr>
        <w:top w:val="none" w:sz="0" w:space="0" w:color="auto"/>
        <w:left w:val="none" w:sz="0" w:space="0" w:color="auto"/>
        <w:bottom w:val="none" w:sz="0" w:space="0" w:color="auto"/>
        <w:right w:val="none" w:sz="0" w:space="0" w:color="auto"/>
      </w:divBdr>
    </w:div>
    <w:div w:id="483011659">
      <w:bodyDiv w:val="1"/>
      <w:marLeft w:val="0"/>
      <w:marRight w:val="0"/>
      <w:marTop w:val="0"/>
      <w:marBottom w:val="0"/>
      <w:divBdr>
        <w:top w:val="none" w:sz="0" w:space="0" w:color="auto"/>
        <w:left w:val="none" w:sz="0" w:space="0" w:color="auto"/>
        <w:bottom w:val="none" w:sz="0" w:space="0" w:color="auto"/>
        <w:right w:val="none" w:sz="0" w:space="0" w:color="auto"/>
      </w:divBdr>
    </w:div>
    <w:div w:id="1590239353">
      <w:bodyDiv w:val="1"/>
      <w:marLeft w:val="0"/>
      <w:marRight w:val="0"/>
      <w:marTop w:val="0"/>
      <w:marBottom w:val="0"/>
      <w:divBdr>
        <w:top w:val="none" w:sz="0" w:space="0" w:color="auto"/>
        <w:left w:val="none" w:sz="0" w:space="0" w:color="auto"/>
        <w:bottom w:val="none" w:sz="0" w:space="0" w:color="auto"/>
        <w:right w:val="none" w:sz="0" w:space="0" w:color="auto"/>
      </w:divBdr>
    </w:div>
    <w:div w:id="16907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844</Words>
  <Characters>4983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SMLOUVA O DÍLO</vt:lpstr>
    </vt:vector>
  </TitlesOfParts>
  <Company>Infinity</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Blecha Karel</dc:creator>
  <cp:lastModifiedBy>Admin</cp:lastModifiedBy>
  <cp:revision>3</cp:revision>
  <cp:lastPrinted>2009-05-19T05:45:00Z</cp:lastPrinted>
  <dcterms:created xsi:type="dcterms:W3CDTF">2017-04-10T13:26:00Z</dcterms:created>
  <dcterms:modified xsi:type="dcterms:W3CDTF">2017-04-24T12:49:00Z</dcterms:modified>
</cp:coreProperties>
</file>