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9" w:rsidRPr="00CE2949" w:rsidRDefault="00A77629">
      <w:pPr>
        <w:pStyle w:val="Nzev"/>
        <w:rPr>
          <w:rFonts w:ascii="Calibri" w:hAnsi="Calibri" w:cs="Times New Roman"/>
        </w:rPr>
      </w:pPr>
      <w:r w:rsidRPr="00CE2949">
        <w:rPr>
          <w:rFonts w:ascii="Calibri" w:hAnsi="Calibri" w:cs="Times New Roman"/>
        </w:rPr>
        <w:t>Smlouva o poskytnutí služby</w:t>
      </w:r>
    </w:p>
    <w:p w:rsidR="00A77629" w:rsidRPr="00CE2949" w:rsidRDefault="00A7762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CE2949">
        <w:rPr>
          <w:rFonts w:ascii="Calibri" w:hAnsi="Calibri"/>
          <w:b/>
          <w:bCs/>
          <w:sz w:val="28"/>
        </w:rPr>
        <w:t xml:space="preserve">č. </w:t>
      </w:r>
      <w:r w:rsidR="00FC3688">
        <w:rPr>
          <w:rFonts w:ascii="Calibri" w:hAnsi="Calibri"/>
          <w:b/>
          <w:bCs/>
          <w:sz w:val="28"/>
        </w:rPr>
        <w:t>011/2016</w:t>
      </w:r>
      <w:r w:rsidR="00B96B6C" w:rsidRPr="00CE2949">
        <w:rPr>
          <w:rFonts w:ascii="Calibri" w:hAnsi="Calibri"/>
          <w:b/>
          <w:bCs/>
          <w:sz w:val="28"/>
        </w:rPr>
        <w:t>/LD</w:t>
      </w:r>
    </w:p>
    <w:p w:rsidR="00366E24" w:rsidRPr="00CE2949" w:rsidRDefault="00366E24" w:rsidP="00366E24">
      <w:pPr>
        <w:pStyle w:val="Default"/>
        <w:jc w:val="center"/>
        <w:rPr>
          <w:rFonts w:ascii="Calibri" w:hAnsi="Calibri"/>
        </w:rPr>
      </w:pPr>
      <w:r w:rsidRPr="00CE2949">
        <w:rPr>
          <w:rFonts w:ascii="Calibri" w:hAnsi="Calibri"/>
          <w:bCs/>
        </w:rPr>
        <w:t xml:space="preserve">uzavřená podle § 1746 odst. 2 zákona č. </w:t>
      </w:r>
      <w:r w:rsidRPr="00CE2949">
        <w:rPr>
          <w:rFonts w:ascii="Calibri" w:hAnsi="Calibri"/>
          <w:sz w:val="23"/>
          <w:szCs w:val="23"/>
        </w:rPr>
        <w:t xml:space="preserve">89/2012 Sb., občanský zákoník, </w:t>
      </w:r>
    </w:p>
    <w:p w:rsidR="00A77629" w:rsidRPr="00CE2949" w:rsidRDefault="00A77629" w:rsidP="00366E24">
      <w:pPr>
        <w:overflowPunct w:val="0"/>
        <w:autoSpaceDE w:val="0"/>
        <w:rPr>
          <w:rFonts w:ascii="Calibri" w:hAnsi="Calibri"/>
          <w:b/>
          <w:bCs/>
          <w:sz w:val="20"/>
          <w:szCs w:val="20"/>
        </w:rPr>
      </w:pPr>
    </w:p>
    <w:p w:rsidR="00A77629" w:rsidRPr="00CE2949" w:rsidRDefault="00A7762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CE2949">
        <w:rPr>
          <w:rFonts w:ascii="Calibri" w:hAnsi="Calibri"/>
          <w:b/>
          <w:bCs/>
        </w:rPr>
        <w:t>mezi smluvními stranami</w:t>
      </w:r>
    </w:p>
    <w:p w:rsidR="00A77629" w:rsidRPr="00CE2949" w:rsidRDefault="00A7762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A77629" w:rsidRPr="00CE2949" w:rsidRDefault="00A77629">
      <w:pPr>
        <w:pStyle w:val="Zkladntext21"/>
        <w:rPr>
          <w:rFonts w:ascii="Calibri" w:hAnsi="Calibri"/>
          <w:b/>
          <w:sz w:val="20"/>
        </w:rPr>
      </w:pPr>
      <w:r w:rsidRPr="00CE2949">
        <w:rPr>
          <w:rFonts w:ascii="Calibri" w:hAnsi="Calibri"/>
          <w:b/>
          <w:sz w:val="20"/>
        </w:rPr>
        <w:t>1.</w:t>
      </w:r>
      <w:r w:rsidRPr="00CE2949">
        <w:rPr>
          <w:rFonts w:ascii="Calibri" w:hAnsi="Calibri"/>
          <w:b/>
          <w:sz w:val="20"/>
        </w:rPr>
        <w:tab/>
        <w:t xml:space="preserve">SPORTaS,s.r.o. 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je registrována v obchodním rejstříku u Krajského soudu v Ústí nad Labem, oddíl C, vložka 10590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 xml:space="preserve">se sídlem: </w:t>
      </w:r>
      <w:r w:rsidRPr="00CE2949">
        <w:rPr>
          <w:rFonts w:ascii="Calibri" w:hAnsi="Calibri"/>
          <w:sz w:val="20"/>
        </w:rPr>
        <w:tab/>
        <w:t xml:space="preserve">436 01 Litvínov, </w:t>
      </w:r>
      <w:r w:rsidR="00B96B6C" w:rsidRPr="00CE2949">
        <w:rPr>
          <w:rFonts w:ascii="Calibri" w:hAnsi="Calibri"/>
          <w:sz w:val="20"/>
        </w:rPr>
        <w:t>Jiráskova 413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zastoupena:</w:t>
      </w:r>
      <w:r w:rsidRPr="00CE2949">
        <w:rPr>
          <w:rFonts w:ascii="Calibri" w:hAnsi="Calibri"/>
          <w:sz w:val="20"/>
        </w:rPr>
        <w:tab/>
        <w:t>Ing. Miroslavem Otcovským, jednatelem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IČO:</w:t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  <w:t>25005430</w:t>
      </w:r>
    </w:p>
    <w:p w:rsidR="00A77629" w:rsidRPr="00CE2949" w:rsidRDefault="00A77629">
      <w:pPr>
        <w:pStyle w:val="Zkladntext21"/>
        <w:ind w:left="705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DIČ:</w:t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  <w:t>CZ25005430</w:t>
      </w:r>
    </w:p>
    <w:p w:rsidR="00DC6857" w:rsidRDefault="00DC6857">
      <w:pPr>
        <w:pStyle w:val="Zkladntext21"/>
        <w:rPr>
          <w:rFonts w:ascii="Calibri" w:hAnsi="Calibri"/>
          <w:sz w:val="20"/>
        </w:rPr>
      </w:pPr>
    </w:p>
    <w:p w:rsidR="00A77629" w:rsidRPr="00CE2949" w:rsidRDefault="00A77629">
      <w:pPr>
        <w:pStyle w:val="Zkladntext21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ab/>
        <w:t xml:space="preserve">(dále jen </w:t>
      </w:r>
      <w:r w:rsidRPr="00CE2949">
        <w:rPr>
          <w:rFonts w:ascii="Calibri" w:hAnsi="Calibri"/>
          <w:b/>
          <w:sz w:val="20"/>
        </w:rPr>
        <w:t>poskytovatel</w:t>
      </w:r>
      <w:r w:rsidRPr="00CE2949">
        <w:rPr>
          <w:rFonts w:ascii="Calibri" w:hAnsi="Calibri"/>
          <w:sz w:val="20"/>
        </w:rPr>
        <w:t>) na straně jedné</w:t>
      </w:r>
    </w:p>
    <w:p w:rsidR="00A77629" w:rsidRPr="00CE2949" w:rsidRDefault="00A77629">
      <w:pPr>
        <w:pStyle w:val="Zkladntext21"/>
        <w:rPr>
          <w:rFonts w:ascii="Calibri" w:hAnsi="Calibri"/>
          <w:sz w:val="20"/>
        </w:rPr>
      </w:pPr>
    </w:p>
    <w:p w:rsidR="00841AED" w:rsidRPr="00CE2949" w:rsidRDefault="00A77629" w:rsidP="00841AED">
      <w:pPr>
        <w:rPr>
          <w:rFonts w:ascii="Calibri" w:hAnsi="Calibri"/>
          <w:b/>
          <w:sz w:val="20"/>
          <w:szCs w:val="20"/>
        </w:rPr>
      </w:pPr>
      <w:r w:rsidRPr="00CE2949">
        <w:rPr>
          <w:rFonts w:ascii="Calibri" w:hAnsi="Calibri"/>
          <w:b/>
          <w:bCs/>
          <w:sz w:val="20"/>
          <w:szCs w:val="20"/>
        </w:rPr>
        <w:t>2.</w:t>
      </w:r>
      <w:r w:rsidRPr="00CE2949">
        <w:rPr>
          <w:rFonts w:ascii="Calibri" w:hAnsi="Calibri"/>
          <w:b/>
          <w:bCs/>
          <w:sz w:val="20"/>
          <w:szCs w:val="20"/>
        </w:rPr>
        <w:tab/>
      </w:r>
      <w:r w:rsidR="00527865" w:rsidRPr="00CE2949">
        <w:rPr>
          <w:rFonts w:ascii="Calibri" w:hAnsi="Calibri"/>
          <w:b/>
          <w:bCs/>
          <w:sz w:val="20"/>
          <w:szCs w:val="20"/>
        </w:rPr>
        <w:t>Základní škola a Mateřská škola Litvínov - Janov, Přátelství 160,</w:t>
      </w:r>
      <w:r w:rsidR="00A245EC" w:rsidRPr="00CE2949">
        <w:rPr>
          <w:rFonts w:ascii="Calibri" w:hAnsi="Calibri"/>
          <w:b/>
          <w:bCs/>
          <w:sz w:val="20"/>
          <w:szCs w:val="20"/>
        </w:rPr>
        <w:t xml:space="preserve"> okres Most</w:t>
      </w:r>
    </w:p>
    <w:p w:rsidR="00841AED" w:rsidRPr="00CE2949" w:rsidRDefault="00841AED" w:rsidP="00841AED">
      <w:pPr>
        <w:rPr>
          <w:rFonts w:ascii="Calibri" w:hAnsi="Calibri"/>
          <w:sz w:val="20"/>
          <w:szCs w:val="20"/>
        </w:rPr>
      </w:pPr>
      <w:r w:rsidRPr="00CE2949">
        <w:rPr>
          <w:rFonts w:ascii="Calibri" w:hAnsi="Calibri"/>
          <w:b/>
          <w:sz w:val="20"/>
          <w:szCs w:val="20"/>
        </w:rPr>
        <w:tab/>
      </w:r>
      <w:r w:rsidR="001554F1" w:rsidRPr="00CE2949">
        <w:rPr>
          <w:rFonts w:ascii="Calibri" w:hAnsi="Calibri"/>
          <w:sz w:val="20"/>
          <w:szCs w:val="20"/>
        </w:rPr>
        <w:t>Se sídlem:</w:t>
      </w:r>
      <w:r w:rsidR="00C545E3" w:rsidRPr="00CE2949">
        <w:rPr>
          <w:rFonts w:ascii="Calibri" w:hAnsi="Calibri"/>
          <w:sz w:val="20"/>
          <w:szCs w:val="20"/>
        </w:rPr>
        <w:t xml:space="preserve"> </w:t>
      </w:r>
      <w:r w:rsidR="00C545E3" w:rsidRPr="00CE2949">
        <w:rPr>
          <w:rFonts w:ascii="Calibri" w:hAnsi="Calibri"/>
          <w:sz w:val="20"/>
          <w:szCs w:val="20"/>
        </w:rPr>
        <w:tab/>
      </w:r>
      <w:r w:rsidR="00527865" w:rsidRPr="00CE2949">
        <w:rPr>
          <w:rFonts w:ascii="Calibri" w:hAnsi="Calibri"/>
          <w:sz w:val="20"/>
          <w:szCs w:val="20"/>
        </w:rPr>
        <w:t xml:space="preserve">435 42 Litvínov – </w:t>
      </w:r>
      <w:r w:rsidR="00102935" w:rsidRPr="00CE2949">
        <w:rPr>
          <w:rFonts w:ascii="Calibri" w:hAnsi="Calibri"/>
          <w:sz w:val="20"/>
          <w:szCs w:val="20"/>
        </w:rPr>
        <w:t>Janov</w:t>
      </w:r>
      <w:r w:rsidR="00527865" w:rsidRPr="00CE2949">
        <w:rPr>
          <w:rFonts w:ascii="Calibri" w:hAnsi="Calibri"/>
          <w:sz w:val="20"/>
          <w:szCs w:val="20"/>
        </w:rPr>
        <w:t>, Přátelství 160</w:t>
      </w:r>
      <w:r w:rsidR="001554F1" w:rsidRPr="00CE2949">
        <w:rPr>
          <w:rFonts w:ascii="Calibri" w:hAnsi="Calibri"/>
          <w:sz w:val="20"/>
          <w:szCs w:val="20"/>
        </w:rPr>
        <w:tab/>
      </w:r>
    </w:p>
    <w:p w:rsidR="00841AED" w:rsidRPr="00CE2949" w:rsidRDefault="001554F1" w:rsidP="00841AED">
      <w:pPr>
        <w:rPr>
          <w:rFonts w:ascii="Calibri" w:hAnsi="Calibri"/>
          <w:sz w:val="20"/>
          <w:szCs w:val="20"/>
        </w:rPr>
      </w:pPr>
      <w:r w:rsidRPr="00CE2949">
        <w:rPr>
          <w:rFonts w:ascii="Calibri" w:hAnsi="Calibri"/>
          <w:sz w:val="20"/>
          <w:szCs w:val="20"/>
        </w:rPr>
        <w:tab/>
        <w:t>Zastoupena:</w:t>
      </w:r>
      <w:r w:rsidRPr="00CE2949">
        <w:rPr>
          <w:rFonts w:ascii="Calibri" w:hAnsi="Calibri"/>
          <w:sz w:val="20"/>
          <w:szCs w:val="20"/>
        </w:rPr>
        <w:tab/>
      </w:r>
      <w:r w:rsidR="00841AED" w:rsidRPr="00CE2949">
        <w:rPr>
          <w:rFonts w:ascii="Calibri" w:hAnsi="Calibri"/>
          <w:sz w:val="20"/>
          <w:szCs w:val="20"/>
        </w:rPr>
        <w:t xml:space="preserve"> </w:t>
      </w:r>
      <w:r w:rsidR="00527865" w:rsidRPr="00CE2949">
        <w:rPr>
          <w:rFonts w:ascii="Calibri" w:hAnsi="Calibri"/>
          <w:sz w:val="20"/>
          <w:szCs w:val="20"/>
        </w:rPr>
        <w:t>PhDr. Miroslava Holubová</w:t>
      </w:r>
      <w:r w:rsidR="00A245EC" w:rsidRPr="00CE2949">
        <w:rPr>
          <w:rFonts w:ascii="Calibri" w:hAnsi="Calibri"/>
          <w:sz w:val="20"/>
          <w:szCs w:val="20"/>
        </w:rPr>
        <w:t>, ředitelkou školy</w:t>
      </w:r>
    </w:p>
    <w:p w:rsidR="001554F1" w:rsidRPr="00CE2949" w:rsidRDefault="00841AED" w:rsidP="00841AED">
      <w:pPr>
        <w:ind w:firstLine="708"/>
        <w:rPr>
          <w:rFonts w:ascii="Calibri" w:hAnsi="Calibri"/>
          <w:sz w:val="20"/>
          <w:szCs w:val="20"/>
        </w:rPr>
      </w:pPr>
      <w:r w:rsidRPr="00CE2949">
        <w:rPr>
          <w:rFonts w:ascii="Calibri" w:hAnsi="Calibri"/>
          <w:sz w:val="20"/>
          <w:szCs w:val="20"/>
        </w:rPr>
        <w:t>IČO:</w:t>
      </w:r>
      <w:r w:rsidRPr="00CE2949">
        <w:rPr>
          <w:rFonts w:ascii="Calibri" w:hAnsi="Calibri"/>
          <w:sz w:val="20"/>
          <w:szCs w:val="20"/>
        </w:rPr>
        <w:tab/>
      </w:r>
      <w:r w:rsidR="00C545E3" w:rsidRPr="00CE2949">
        <w:rPr>
          <w:rFonts w:ascii="Calibri" w:hAnsi="Calibri"/>
          <w:sz w:val="20"/>
          <w:szCs w:val="20"/>
        </w:rPr>
        <w:tab/>
      </w:r>
      <w:r w:rsidR="00527865" w:rsidRPr="00CE2949">
        <w:rPr>
          <w:rFonts w:ascii="Calibri" w:hAnsi="Calibri"/>
          <w:sz w:val="20"/>
          <w:szCs w:val="20"/>
        </w:rPr>
        <w:t>00932502</w:t>
      </w:r>
      <w:r w:rsidR="00A245EC" w:rsidRPr="00CE2949">
        <w:rPr>
          <w:rFonts w:ascii="Calibri" w:hAnsi="Calibri"/>
          <w:sz w:val="20"/>
          <w:szCs w:val="20"/>
        </w:rPr>
        <w:tab/>
      </w:r>
      <w:bookmarkStart w:id="0" w:name="_GoBack"/>
      <w:bookmarkEnd w:id="0"/>
      <w:r w:rsidRPr="00CE2949">
        <w:rPr>
          <w:rFonts w:ascii="Calibri" w:hAnsi="Calibri"/>
          <w:sz w:val="20"/>
          <w:szCs w:val="20"/>
        </w:rPr>
        <w:tab/>
      </w:r>
    </w:p>
    <w:p w:rsidR="00DC6857" w:rsidRDefault="00DC6857" w:rsidP="00841AED">
      <w:pPr>
        <w:ind w:firstLine="708"/>
        <w:rPr>
          <w:rFonts w:ascii="Calibri" w:hAnsi="Calibri"/>
          <w:sz w:val="20"/>
          <w:szCs w:val="20"/>
        </w:rPr>
      </w:pPr>
    </w:p>
    <w:p w:rsidR="00841AED" w:rsidRPr="00CE2949" w:rsidRDefault="009D374F" w:rsidP="00841AED">
      <w:pPr>
        <w:ind w:firstLine="708"/>
        <w:rPr>
          <w:rFonts w:ascii="Calibri" w:hAnsi="Calibri"/>
          <w:sz w:val="20"/>
          <w:szCs w:val="20"/>
        </w:rPr>
      </w:pPr>
      <w:r w:rsidRPr="00CE2949">
        <w:rPr>
          <w:rFonts w:ascii="Calibri" w:hAnsi="Calibri"/>
          <w:sz w:val="20"/>
          <w:szCs w:val="20"/>
        </w:rPr>
        <w:t>(d</w:t>
      </w:r>
      <w:r w:rsidR="00841AED" w:rsidRPr="00CE2949">
        <w:rPr>
          <w:rFonts w:ascii="Calibri" w:hAnsi="Calibri"/>
          <w:sz w:val="20"/>
          <w:szCs w:val="20"/>
        </w:rPr>
        <w:t xml:space="preserve">ále jen </w:t>
      </w:r>
      <w:r w:rsidR="00841AED" w:rsidRPr="00CE2949">
        <w:rPr>
          <w:rFonts w:ascii="Calibri" w:hAnsi="Calibri"/>
          <w:b/>
          <w:sz w:val="20"/>
          <w:szCs w:val="20"/>
        </w:rPr>
        <w:t>objednatel</w:t>
      </w:r>
      <w:r w:rsidR="00841AED" w:rsidRPr="00CE2949">
        <w:rPr>
          <w:rFonts w:ascii="Calibri" w:hAnsi="Calibri"/>
          <w:sz w:val="20"/>
          <w:szCs w:val="20"/>
        </w:rPr>
        <w:t xml:space="preserve"> na straně druhé</w:t>
      </w:r>
      <w:r w:rsidRPr="00CE2949">
        <w:rPr>
          <w:rFonts w:ascii="Calibri" w:hAnsi="Calibri"/>
          <w:sz w:val="20"/>
          <w:szCs w:val="20"/>
        </w:rPr>
        <w:t>)</w:t>
      </w:r>
    </w:p>
    <w:p w:rsidR="00A77629" w:rsidRPr="00CE2949" w:rsidRDefault="00A77629" w:rsidP="00841AED">
      <w:pPr>
        <w:pStyle w:val="Zkladntext21"/>
        <w:rPr>
          <w:rFonts w:ascii="Calibri" w:hAnsi="Calibri"/>
          <w:sz w:val="20"/>
        </w:rPr>
      </w:pPr>
    </w:p>
    <w:p w:rsidR="00A77629" w:rsidRPr="00CE2949" w:rsidRDefault="00A77629" w:rsidP="00AA0768">
      <w:pPr>
        <w:pStyle w:val="Zkladntext21"/>
        <w:rPr>
          <w:rFonts w:ascii="Calibri" w:hAnsi="Calibri"/>
          <w:b/>
          <w:bCs/>
          <w:sz w:val="20"/>
        </w:rPr>
      </w:pPr>
    </w:p>
    <w:p w:rsidR="00A77629" w:rsidRPr="00CE2949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 xml:space="preserve">čl. 1 </w:t>
      </w:r>
    </w:p>
    <w:p w:rsidR="00A77629" w:rsidRPr="00CE2949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>Předmět plnění</w:t>
      </w:r>
    </w:p>
    <w:p w:rsidR="00351B39" w:rsidRDefault="00351B39" w:rsidP="00351B39">
      <w:pPr>
        <w:pStyle w:val="Zkladntext21"/>
        <w:ind w:left="709" w:hanging="709"/>
        <w:jc w:val="left"/>
        <w:rPr>
          <w:rFonts w:ascii="Calibri" w:hAnsi="Calibri"/>
          <w:b/>
          <w:sz w:val="20"/>
        </w:rPr>
      </w:pPr>
      <w:r w:rsidRPr="005F53BE">
        <w:rPr>
          <w:rFonts w:ascii="Calibri" w:hAnsi="Calibri"/>
          <w:sz w:val="20"/>
        </w:rPr>
        <w:t>1.1</w:t>
      </w:r>
      <w:r w:rsidRPr="005F53BE">
        <w:rPr>
          <w:rFonts w:ascii="Calibri" w:hAnsi="Calibri"/>
          <w:sz w:val="20"/>
        </w:rPr>
        <w:tab/>
        <w:t>Poskytovatel se zavazuje, že v době dle vzájemně odsouhlaseného rozvrhu, za splnění podmínky, že daná doba nebude státním svátkem, poskytne objednateli k využívání plavecký bazén za účelem plaveckého výcviku</w:t>
      </w:r>
      <w:r w:rsidRPr="005F53BE">
        <w:rPr>
          <w:rFonts w:ascii="Calibri" w:hAnsi="Calibri"/>
          <w:b/>
          <w:sz w:val="20"/>
        </w:rPr>
        <w:t xml:space="preserve"> </w:t>
      </w:r>
    </w:p>
    <w:p w:rsidR="00351B39" w:rsidRDefault="00351B39" w:rsidP="00351B39">
      <w:pPr>
        <w:pStyle w:val="Zkladntext21"/>
        <w:ind w:left="709"/>
        <w:jc w:val="lef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3. a</w:t>
      </w:r>
      <w:r w:rsidRPr="005F53BE">
        <w:rPr>
          <w:rFonts w:ascii="Calibri" w:hAnsi="Calibri"/>
          <w:b/>
          <w:sz w:val="20"/>
        </w:rPr>
        <w:t xml:space="preserve"> 4. ročníků </w:t>
      </w:r>
      <w:r w:rsidRPr="005F53BE">
        <w:rPr>
          <w:rFonts w:ascii="Calibri" w:hAnsi="Calibri"/>
          <w:sz w:val="20"/>
        </w:rPr>
        <w:t xml:space="preserve">základní školy a to v rozsahu </w:t>
      </w:r>
      <w:r>
        <w:rPr>
          <w:rFonts w:ascii="Calibri" w:hAnsi="Calibri"/>
          <w:b/>
          <w:sz w:val="20"/>
        </w:rPr>
        <w:t>30</w:t>
      </w:r>
      <w:r w:rsidRPr="005F53BE">
        <w:rPr>
          <w:rFonts w:ascii="Calibri" w:hAnsi="Calibri"/>
          <w:b/>
          <w:sz w:val="20"/>
        </w:rPr>
        <w:t xml:space="preserve"> lekcí</w:t>
      </w:r>
      <w:r w:rsidRPr="005F53BE">
        <w:rPr>
          <w:rFonts w:ascii="Calibri" w:hAnsi="Calibri"/>
          <w:sz w:val="20"/>
        </w:rPr>
        <w:t xml:space="preserve"> </w:t>
      </w:r>
      <w:r w:rsidRPr="005F53BE">
        <w:rPr>
          <w:rFonts w:ascii="Calibri" w:hAnsi="Calibri"/>
          <w:b/>
          <w:sz w:val="20"/>
        </w:rPr>
        <w:t>v objektu</w:t>
      </w:r>
      <w:r w:rsidRPr="005F53BE">
        <w:rPr>
          <w:rFonts w:ascii="Calibri" w:hAnsi="Calibri"/>
          <w:sz w:val="20"/>
        </w:rPr>
        <w:t xml:space="preserve"> „Krytý plavecký bazén“ v Litvínově, v ulici Ukrajinská 2051, jehož je vlastníkem a provozovatelem. Změna níže uvedeného termínu je možná po vzájemné dohodě.</w:t>
      </w:r>
    </w:p>
    <w:p w:rsidR="00062294" w:rsidRPr="00CE2949" w:rsidRDefault="00062294" w:rsidP="00351B39">
      <w:pPr>
        <w:pStyle w:val="Zkladntext21"/>
        <w:jc w:val="left"/>
        <w:rPr>
          <w:rFonts w:ascii="Calibri" w:hAnsi="Calibri"/>
          <w:sz w:val="20"/>
        </w:rPr>
      </w:pPr>
    </w:p>
    <w:p w:rsidR="00A77629" w:rsidRPr="00CE2949" w:rsidRDefault="00C809A5" w:rsidP="00C809A5">
      <w:pPr>
        <w:pStyle w:val="Zkladntext21"/>
        <w:ind w:left="720" w:hanging="720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bCs/>
          <w:sz w:val="20"/>
        </w:rPr>
        <w:t>1.2</w:t>
      </w:r>
      <w:r w:rsidRPr="00CE2949">
        <w:rPr>
          <w:rFonts w:ascii="Calibri" w:hAnsi="Calibri"/>
          <w:bCs/>
          <w:sz w:val="20"/>
        </w:rPr>
        <w:tab/>
      </w:r>
      <w:r w:rsidR="00A77629" w:rsidRPr="00CE2949">
        <w:rPr>
          <w:rFonts w:ascii="Calibri" w:hAnsi="Calibri"/>
          <w:sz w:val="20"/>
        </w:rPr>
        <w:t>Objednatel má právo vedle bazénu užívat i společné prostory plaveckého bazénu a to plaveckou halu, vstupní halu, šatny, převlékárny, sušárny, sprchy, WC a využívat všech služeb, jejichž poskytování je s užíváním plaveckého bazénu spojeno.</w:t>
      </w:r>
    </w:p>
    <w:p w:rsidR="002938D6" w:rsidRPr="00CE2949" w:rsidRDefault="002938D6" w:rsidP="00C809A5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351B39" w:rsidRPr="005F53BE" w:rsidRDefault="00351B39" w:rsidP="00351B3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čl. 2</w:t>
      </w:r>
    </w:p>
    <w:p w:rsidR="00351B39" w:rsidRPr="005F53BE" w:rsidRDefault="00351B39" w:rsidP="00351B3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5F53BE">
        <w:rPr>
          <w:rFonts w:ascii="Calibri" w:hAnsi="Calibri"/>
          <w:b/>
          <w:bCs/>
          <w:sz w:val="20"/>
        </w:rPr>
        <w:t>Cena</w:t>
      </w:r>
    </w:p>
    <w:p w:rsidR="00A77629" w:rsidRPr="00CE2949" w:rsidRDefault="00A77629" w:rsidP="00C809A5">
      <w:pPr>
        <w:pStyle w:val="Zkladntext21"/>
        <w:jc w:val="left"/>
        <w:rPr>
          <w:rFonts w:ascii="Calibri" w:hAnsi="Calibri"/>
          <w:b/>
          <w:bCs/>
          <w:sz w:val="20"/>
        </w:rPr>
      </w:pPr>
    </w:p>
    <w:p w:rsidR="00351B39" w:rsidRPr="005F53BE" w:rsidRDefault="00351B39" w:rsidP="00351B39">
      <w:pPr>
        <w:pStyle w:val="Zkladntext21"/>
        <w:jc w:val="left"/>
        <w:rPr>
          <w:rFonts w:ascii="Calibri" w:hAnsi="Calibri"/>
          <w:sz w:val="20"/>
        </w:rPr>
      </w:pPr>
      <w:r w:rsidRPr="005F53BE">
        <w:rPr>
          <w:rFonts w:ascii="Calibri" w:hAnsi="Calibri"/>
          <w:bCs/>
          <w:sz w:val="20"/>
        </w:rPr>
        <w:t>2.1</w:t>
      </w:r>
      <w:r w:rsidRPr="005F53BE">
        <w:rPr>
          <w:rFonts w:ascii="Calibri" w:hAnsi="Calibri"/>
          <w:sz w:val="20"/>
        </w:rPr>
        <w:tab/>
        <w:t xml:space="preserve"> Cena dle čl. 1 odst. 1.1 je stanovena:</w:t>
      </w:r>
    </w:p>
    <w:p w:rsidR="00351B39" w:rsidRDefault="00351B39" w:rsidP="00351B39">
      <w:pPr>
        <w:pStyle w:val="Zkladntext21"/>
        <w:ind w:left="142" w:hanging="142"/>
        <w:jc w:val="left"/>
        <w:rPr>
          <w:rFonts w:ascii="Calibri" w:hAnsi="Calibri"/>
          <w:sz w:val="20"/>
        </w:rPr>
      </w:pPr>
      <w:r w:rsidRPr="005F53BE">
        <w:rPr>
          <w:rFonts w:ascii="Calibri" w:hAnsi="Calibri"/>
          <w:sz w:val="20"/>
        </w:rPr>
        <w:tab/>
      </w:r>
      <w:r w:rsidRPr="005F53BE">
        <w:rPr>
          <w:rFonts w:ascii="Calibri" w:hAnsi="Calibri"/>
          <w:sz w:val="20"/>
        </w:rPr>
        <w:tab/>
        <w:t xml:space="preserve"> na částku </w:t>
      </w:r>
      <w:r>
        <w:rPr>
          <w:rFonts w:ascii="Calibri" w:hAnsi="Calibri"/>
          <w:b/>
          <w:sz w:val="20"/>
        </w:rPr>
        <w:t>52 000</w:t>
      </w:r>
      <w:r w:rsidRPr="005F53BE">
        <w:rPr>
          <w:rFonts w:ascii="Calibri" w:hAnsi="Calibri"/>
          <w:b/>
          <w:sz w:val="20"/>
        </w:rPr>
        <w:t>,- Kč vč. DPH</w:t>
      </w:r>
      <w:r w:rsidRPr="005F53BE">
        <w:rPr>
          <w:rFonts w:ascii="Calibri" w:hAnsi="Calibri"/>
          <w:sz w:val="20"/>
        </w:rPr>
        <w:t>, slovy: „</w:t>
      </w:r>
      <w:r>
        <w:rPr>
          <w:rFonts w:ascii="Calibri" w:hAnsi="Calibri"/>
          <w:sz w:val="20"/>
        </w:rPr>
        <w:t xml:space="preserve">padesát dva tisíce </w:t>
      </w:r>
      <w:r w:rsidRPr="005F53BE">
        <w:rPr>
          <w:rFonts w:ascii="Calibri" w:hAnsi="Calibri"/>
          <w:sz w:val="20"/>
        </w:rPr>
        <w:t>korun českých“</w:t>
      </w:r>
    </w:p>
    <w:p w:rsidR="00351B39" w:rsidRDefault="00351B39" w:rsidP="00351B39">
      <w:pPr>
        <w:pStyle w:val="Zkladntext21"/>
        <w:ind w:left="142" w:firstLine="567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 xml:space="preserve">Rozpis jednotlivých lekcí </w:t>
      </w:r>
      <w:r>
        <w:rPr>
          <w:rFonts w:ascii="Calibri" w:hAnsi="Calibri"/>
          <w:sz w:val="20"/>
        </w:rPr>
        <w:t>a cen viz čl. 6, odst. 6.1</w:t>
      </w:r>
    </w:p>
    <w:p w:rsidR="00351B39" w:rsidRPr="005F53BE" w:rsidRDefault="00351B39" w:rsidP="00351B39">
      <w:pPr>
        <w:pStyle w:val="Zkladntext21"/>
        <w:ind w:left="142" w:hanging="142"/>
        <w:jc w:val="left"/>
        <w:rPr>
          <w:rFonts w:ascii="Calibri" w:hAnsi="Calibri"/>
          <w:sz w:val="20"/>
        </w:rPr>
      </w:pPr>
    </w:p>
    <w:p w:rsidR="00351B39" w:rsidRDefault="00351B39" w:rsidP="00351B3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2. 2</w:t>
      </w:r>
      <w:r>
        <w:rPr>
          <w:rFonts w:ascii="Calibri" w:hAnsi="Calibri"/>
          <w:sz w:val="20"/>
        </w:rPr>
        <w:tab/>
        <w:t>Částku za plavecký výcvik 3</w:t>
      </w:r>
      <w:r w:rsidR="00275094">
        <w:rPr>
          <w:rFonts w:ascii="Calibri" w:hAnsi="Calibri"/>
          <w:sz w:val="20"/>
        </w:rPr>
        <w:t xml:space="preserve"> b, c</w:t>
      </w:r>
      <w:r>
        <w:rPr>
          <w:rFonts w:ascii="Calibri" w:hAnsi="Calibri"/>
          <w:sz w:val="20"/>
        </w:rPr>
        <w:t xml:space="preserve"> a 4</w:t>
      </w:r>
      <w:r w:rsidR="00275094">
        <w:rPr>
          <w:rFonts w:ascii="Calibri" w:hAnsi="Calibri"/>
          <w:sz w:val="20"/>
        </w:rPr>
        <w:t xml:space="preserve"> a, b, c</w:t>
      </w:r>
      <w:r>
        <w:rPr>
          <w:rFonts w:ascii="Calibri" w:hAnsi="Calibri"/>
          <w:sz w:val="20"/>
        </w:rPr>
        <w:t xml:space="preserve"> tříd</w:t>
      </w:r>
      <w:r w:rsidR="00275094">
        <w:rPr>
          <w:rFonts w:ascii="Calibri" w:hAnsi="Calibri"/>
          <w:sz w:val="20"/>
        </w:rPr>
        <w:t>y</w:t>
      </w:r>
      <w:r>
        <w:rPr>
          <w:rFonts w:ascii="Calibri" w:hAnsi="Calibri"/>
          <w:sz w:val="20"/>
        </w:rPr>
        <w:t xml:space="preserve"> ve výši </w:t>
      </w:r>
      <w:r>
        <w:rPr>
          <w:rFonts w:ascii="Calibri" w:hAnsi="Calibri"/>
          <w:b/>
          <w:sz w:val="20"/>
        </w:rPr>
        <w:t>52 000</w:t>
      </w:r>
      <w:r w:rsidRPr="00614CB4">
        <w:rPr>
          <w:rFonts w:ascii="Calibri" w:hAnsi="Calibri"/>
          <w:b/>
          <w:sz w:val="20"/>
        </w:rPr>
        <w:t>,- Kč vč. DPH</w:t>
      </w:r>
      <w:r>
        <w:rPr>
          <w:rFonts w:ascii="Calibri" w:hAnsi="Calibri"/>
          <w:sz w:val="20"/>
        </w:rPr>
        <w:t xml:space="preserve">, slovy: </w:t>
      </w:r>
      <w:r w:rsidRPr="005F53BE">
        <w:rPr>
          <w:rFonts w:ascii="Calibri" w:hAnsi="Calibri"/>
          <w:sz w:val="20"/>
        </w:rPr>
        <w:t>„</w:t>
      </w:r>
      <w:r>
        <w:rPr>
          <w:rFonts w:ascii="Calibri" w:hAnsi="Calibri"/>
          <w:sz w:val="20"/>
        </w:rPr>
        <w:t xml:space="preserve">padesát dva tisíce </w:t>
      </w:r>
      <w:r w:rsidRPr="005F53BE">
        <w:rPr>
          <w:rFonts w:ascii="Calibri" w:hAnsi="Calibri"/>
          <w:sz w:val="20"/>
        </w:rPr>
        <w:t>korun českých“</w:t>
      </w:r>
      <w:r>
        <w:rPr>
          <w:rFonts w:ascii="Calibri" w:hAnsi="Calibri"/>
          <w:sz w:val="20"/>
        </w:rPr>
        <w:t>, uhradí dle předběžného příslibu Město Litvínov na základě Smlouvy o poskytnutí služby pro rok 201</w:t>
      </w:r>
      <w:r w:rsidR="00FC3688">
        <w:rPr>
          <w:rFonts w:ascii="Calibri" w:hAnsi="Calibri"/>
          <w:sz w:val="20"/>
        </w:rPr>
        <w:t>7</w:t>
      </w:r>
      <w:r>
        <w:rPr>
          <w:rFonts w:ascii="Calibri" w:hAnsi="Calibri"/>
          <w:sz w:val="20"/>
        </w:rPr>
        <w:t>.</w:t>
      </w:r>
    </w:p>
    <w:p w:rsidR="00351B39" w:rsidRDefault="00351B39" w:rsidP="00351B39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351B39" w:rsidRDefault="00351B39" w:rsidP="00351B3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2.2.1</w:t>
      </w:r>
      <w:r>
        <w:rPr>
          <w:rFonts w:ascii="Calibri" w:hAnsi="Calibri"/>
          <w:sz w:val="20"/>
        </w:rPr>
        <w:tab/>
        <w:t xml:space="preserve">V případě neuzavření smlouvy mezi poskytovatelem a Městem Litvínov hradí tuto částku objednatel. </w:t>
      </w:r>
    </w:p>
    <w:p w:rsidR="00351B39" w:rsidRDefault="00351B39" w:rsidP="00351B39">
      <w:pPr>
        <w:pStyle w:val="Zkladntext21"/>
        <w:ind w:left="705"/>
        <w:jc w:val="left"/>
        <w:rPr>
          <w:rFonts w:ascii="Calibri" w:hAnsi="Calibri"/>
          <w:sz w:val="20"/>
        </w:rPr>
      </w:pPr>
    </w:p>
    <w:p w:rsidR="00351B39" w:rsidRPr="003C7513" w:rsidRDefault="00351B39" w:rsidP="00351B39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2. 3 </w:t>
      </w:r>
      <w:r>
        <w:rPr>
          <w:rFonts w:ascii="Calibri" w:hAnsi="Calibri"/>
          <w:sz w:val="20"/>
        </w:rPr>
        <w:tab/>
      </w:r>
      <w:r w:rsidRPr="003C7513">
        <w:rPr>
          <w:rFonts w:ascii="Calibri" w:hAnsi="Calibri"/>
          <w:sz w:val="20"/>
        </w:rPr>
        <w:t>Stanovená cena je splatná na základě daňového dokladu – faktury, která bude vystavena po ukončení kurzu. Splatnost faktury je 14 dní. Za datum úhrady se považuje den, kdy byla příslušná částka připsána na účet poskytovatele popř. uhrazena v hotovosti.</w:t>
      </w:r>
    </w:p>
    <w:p w:rsidR="00351B39" w:rsidRPr="008872A2" w:rsidRDefault="00351B39" w:rsidP="00351B39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D84EA1" w:rsidRDefault="00D84EA1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D84EA1" w:rsidRDefault="00D84EA1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D84EA1" w:rsidRDefault="00D84EA1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D84EA1" w:rsidRDefault="00D84EA1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D84EA1" w:rsidRDefault="00D84EA1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D84EA1" w:rsidRDefault="00D84EA1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D84EA1" w:rsidRDefault="00D84EA1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D84EA1" w:rsidRDefault="00D84EA1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D84EA1" w:rsidRDefault="00D84EA1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E7442A" w:rsidRPr="00CE2949" w:rsidRDefault="00E7442A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>čl. 3</w:t>
      </w:r>
    </w:p>
    <w:p w:rsidR="00E7442A" w:rsidRPr="00CE2949" w:rsidRDefault="00E7442A" w:rsidP="00E7442A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>Povinnosti poskytovatele</w:t>
      </w:r>
    </w:p>
    <w:p w:rsidR="00E7442A" w:rsidRPr="00CE2949" w:rsidRDefault="00E7442A" w:rsidP="00E7442A">
      <w:pPr>
        <w:pStyle w:val="Zkladntext21"/>
        <w:numPr>
          <w:ilvl w:val="1"/>
          <w:numId w:val="15"/>
        </w:numPr>
        <w:ind w:hanging="1080"/>
        <w:jc w:val="left"/>
        <w:rPr>
          <w:rFonts w:ascii="Calibri" w:hAnsi="Calibri"/>
          <w:bCs/>
          <w:sz w:val="20"/>
        </w:rPr>
      </w:pPr>
      <w:r w:rsidRPr="00CE2949">
        <w:rPr>
          <w:rFonts w:ascii="Calibri" w:hAnsi="Calibri"/>
          <w:sz w:val="20"/>
        </w:rPr>
        <w:t>Poskytovatel je povinen:</w:t>
      </w:r>
    </w:p>
    <w:p w:rsidR="00E7442A" w:rsidRPr="00CE2949" w:rsidRDefault="00E7442A" w:rsidP="00E7442A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zajistit výuku odborně, kvalifikovanými zaměstnanci a řídit se příslušnými předpisy MŠMT ČR, které se vztahují k výuce plavání.</w:t>
      </w:r>
    </w:p>
    <w:p w:rsidR="00E7442A" w:rsidRPr="00CE2949" w:rsidRDefault="00E7442A" w:rsidP="00E7442A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převzít po převzetí dětí k výuce v prostoru bazénu, až do opětovného předání dětí pedagogickému doprovodu mateřské školy, plnou zodpovědnost</w:t>
      </w:r>
      <w:r w:rsidRPr="00CE2949">
        <w:rPr>
          <w:rFonts w:ascii="Calibri" w:hAnsi="Calibri"/>
          <w:color w:val="FF0000"/>
          <w:sz w:val="20"/>
        </w:rPr>
        <w:t xml:space="preserve"> </w:t>
      </w:r>
      <w:r w:rsidRPr="00CE2949">
        <w:rPr>
          <w:rFonts w:ascii="Calibri" w:hAnsi="Calibri"/>
          <w:sz w:val="20"/>
        </w:rPr>
        <w:t>za bezpečnost dětí,</w:t>
      </w:r>
    </w:p>
    <w:p w:rsidR="00E7442A" w:rsidRPr="00CE2949" w:rsidRDefault="00E7442A" w:rsidP="00E7442A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poskytnout účastníkům plaveckého kurzu v případě potřeby první pomoc, či ošetření drobných poranění, která si děti způsobily v průběhu výuky. O této skutečnosti neprodleně informovat jak doprovod dětí, tak ředitele školy.</w:t>
      </w:r>
    </w:p>
    <w:p w:rsidR="00E7442A" w:rsidRPr="00CE2949" w:rsidRDefault="00E7442A" w:rsidP="00E7442A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Poskytnout objednateli Návštěvní řád a provozní řád</w:t>
      </w:r>
    </w:p>
    <w:p w:rsidR="00E7442A" w:rsidRPr="00CE2949" w:rsidRDefault="00E7442A" w:rsidP="00E7442A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Předložit objednateli před zahájením kurzu tematický plán výuky a časový harmonogram</w:t>
      </w:r>
    </w:p>
    <w:p w:rsidR="00E77012" w:rsidRPr="00CE2949" w:rsidRDefault="00E77012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A77629" w:rsidRPr="00CE2949" w:rsidRDefault="00A77629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CE2949">
        <w:rPr>
          <w:rFonts w:ascii="Calibri" w:hAnsi="Calibri"/>
          <w:b/>
          <w:bCs/>
          <w:sz w:val="20"/>
          <w:szCs w:val="20"/>
        </w:rPr>
        <w:t>čl. 4</w:t>
      </w:r>
    </w:p>
    <w:p w:rsidR="00A77629" w:rsidRPr="00CE2949" w:rsidRDefault="00A77629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CE2949">
        <w:rPr>
          <w:rFonts w:ascii="Calibri" w:hAnsi="Calibri"/>
          <w:b/>
          <w:bCs/>
          <w:sz w:val="20"/>
          <w:szCs w:val="20"/>
        </w:rPr>
        <w:t>Povinnosti objednatele</w:t>
      </w:r>
    </w:p>
    <w:p w:rsidR="00A77629" w:rsidRPr="00CE2949" w:rsidRDefault="00A77629" w:rsidP="00C809A5">
      <w:pPr>
        <w:pStyle w:val="Zkladntext21"/>
        <w:numPr>
          <w:ilvl w:val="1"/>
          <w:numId w:val="12"/>
        </w:numPr>
        <w:ind w:hanging="1080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Objednatel je povinen:</w:t>
      </w:r>
    </w:p>
    <w:p w:rsidR="00277470" w:rsidRPr="00CE2949" w:rsidRDefault="00277470" w:rsidP="00277470">
      <w:pPr>
        <w:pStyle w:val="Zkladntext21"/>
        <w:numPr>
          <w:ilvl w:val="0"/>
          <w:numId w:val="1"/>
        </w:numPr>
        <w:ind w:hanging="34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 xml:space="preserve">předat jmenný seznam dětí přihlášených </w:t>
      </w:r>
      <w:r w:rsidR="00420218">
        <w:rPr>
          <w:rFonts w:ascii="Calibri" w:hAnsi="Calibri"/>
          <w:sz w:val="20"/>
        </w:rPr>
        <w:t>ze Z</w:t>
      </w:r>
      <w:r w:rsidRPr="00CE2949">
        <w:rPr>
          <w:rFonts w:ascii="Calibri" w:hAnsi="Calibri"/>
          <w:sz w:val="20"/>
        </w:rPr>
        <w:t>Š přihlášených do plaveckého výcviku, které se účastní výcviku. Seznam bude obsahovat informaci o zdravotní pojišťovně, u které je dítě pojištěno. Doprovázející pedagog bude mít u sebe telefonní kontakt na zákonné zástupce dítěte.</w:t>
      </w:r>
    </w:p>
    <w:p w:rsidR="00277470" w:rsidRPr="00CE2949" w:rsidRDefault="00277470" w:rsidP="00277470">
      <w:pPr>
        <w:pStyle w:val="Zkladntext21"/>
        <w:numPr>
          <w:ilvl w:val="0"/>
          <w:numId w:val="1"/>
        </w:numPr>
        <w:ind w:hanging="34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zajistit řádné osprchování dětí před i po ukončení lekce.</w:t>
      </w:r>
    </w:p>
    <w:p w:rsidR="00277470" w:rsidRPr="00CE2949" w:rsidRDefault="00277470" w:rsidP="00277470">
      <w:pPr>
        <w:pStyle w:val="Zkladntext21"/>
        <w:numPr>
          <w:ilvl w:val="0"/>
          <w:numId w:val="1"/>
        </w:numPr>
        <w:ind w:hanging="34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 zabezpečit dozor a asistenci u dětí, které potřebují vykonat tělesnou potřebu.</w:t>
      </w:r>
    </w:p>
    <w:p w:rsidR="00A77629" w:rsidRPr="00CE2949" w:rsidRDefault="00A77629" w:rsidP="00C809A5">
      <w:pPr>
        <w:pStyle w:val="Zkladntext21"/>
        <w:numPr>
          <w:ilvl w:val="0"/>
          <w:numId w:val="1"/>
        </w:numPr>
        <w:ind w:hanging="34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dodržovat Návštěvní a Provozní řád,</w:t>
      </w:r>
    </w:p>
    <w:p w:rsidR="00277470" w:rsidRPr="00CE2949" w:rsidRDefault="00277470" w:rsidP="00277470">
      <w:pPr>
        <w:pStyle w:val="Zkladntext21"/>
        <w:numPr>
          <w:ilvl w:val="0"/>
          <w:numId w:val="1"/>
        </w:numPr>
        <w:ind w:hanging="34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zajistit vlastní dozor a dohled potřebným počtem dospělých osob nad účastníky plaveckého výcviku od okamžiku vstupu do objektu Krytého plaveckého bazénu až do předání k výcviku v prostoru bazénu a opětovně od předání z plaveckého výcviku v prostoru bazénu do opuštění objektu Krytého plaveckého bazénu, a to v potřebném rozsahu odpovídajícím příslušným právním předpisům,</w:t>
      </w:r>
    </w:p>
    <w:p w:rsidR="00277470" w:rsidRPr="00CE2949" w:rsidRDefault="00277470" w:rsidP="00C809A5">
      <w:pPr>
        <w:pStyle w:val="Zkladntext21"/>
        <w:numPr>
          <w:ilvl w:val="0"/>
          <w:numId w:val="1"/>
        </w:numPr>
        <w:ind w:hanging="34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užívat prostory vymezené touto smlouvou řádně a pouze ke stanovenému účelu,</w:t>
      </w:r>
      <w:r w:rsidRPr="00CE2949" w:rsidDel="008E34E9">
        <w:rPr>
          <w:rFonts w:ascii="Calibri" w:hAnsi="Calibri"/>
          <w:sz w:val="20"/>
        </w:rPr>
        <w:t xml:space="preserve"> </w:t>
      </w:r>
    </w:p>
    <w:p w:rsidR="00A77629" w:rsidRPr="00CE2949" w:rsidRDefault="00A77629" w:rsidP="00C809A5">
      <w:pPr>
        <w:pStyle w:val="Zkladntext21"/>
        <w:numPr>
          <w:ilvl w:val="0"/>
          <w:numId w:val="1"/>
        </w:numPr>
        <w:ind w:hanging="34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uhradit v plné výši škodu, která poskytovateli vznikne porušením ustanovení této smlouvy.</w:t>
      </w:r>
    </w:p>
    <w:p w:rsidR="00A77629" w:rsidRPr="00CE2949" w:rsidRDefault="00A77629" w:rsidP="00C809A5">
      <w:pPr>
        <w:pStyle w:val="Zkladntext21"/>
        <w:ind w:left="708"/>
        <w:jc w:val="left"/>
        <w:rPr>
          <w:rFonts w:ascii="Calibri" w:hAnsi="Calibri"/>
          <w:sz w:val="20"/>
        </w:rPr>
      </w:pPr>
    </w:p>
    <w:p w:rsidR="00420218" w:rsidRPr="00916683" w:rsidRDefault="00420218" w:rsidP="00420218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čl. 5</w:t>
      </w:r>
    </w:p>
    <w:p w:rsidR="00420218" w:rsidRPr="00916683" w:rsidRDefault="00420218" w:rsidP="00420218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Smluvní pokuta a náhrada škody</w:t>
      </w:r>
    </w:p>
    <w:p w:rsidR="00420218" w:rsidRDefault="00420218" w:rsidP="00420218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916683">
        <w:rPr>
          <w:rFonts w:ascii="Calibri" w:hAnsi="Calibri"/>
          <w:bCs/>
          <w:sz w:val="20"/>
        </w:rPr>
        <w:t>5.1</w:t>
      </w:r>
      <w:r w:rsidRPr="00916683">
        <w:rPr>
          <w:rFonts w:ascii="Calibri" w:hAnsi="Calibri"/>
          <w:b/>
          <w:bCs/>
          <w:sz w:val="20"/>
        </w:rPr>
        <w:tab/>
      </w:r>
      <w:r w:rsidRPr="00916683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</w:p>
    <w:p w:rsidR="00275094" w:rsidRDefault="00275094" w:rsidP="00420218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420218" w:rsidRPr="00275094" w:rsidRDefault="00420218" w:rsidP="00275094">
      <w:pPr>
        <w:pStyle w:val="Bezmezer"/>
        <w:ind w:left="705" w:hanging="705"/>
        <w:rPr>
          <w:sz w:val="20"/>
          <w:szCs w:val="20"/>
        </w:rPr>
      </w:pPr>
      <w:r w:rsidRPr="00275094">
        <w:rPr>
          <w:sz w:val="20"/>
          <w:szCs w:val="20"/>
        </w:rPr>
        <w:t>5.2</w:t>
      </w:r>
      <w:r w:rsidRPr="00275094">
        <w:rPr>
          <w:sz w:val="20"/>
          <w:szCs w:val="20"/>
        </w:rPr>
        <w:tab/>
        <w:t>Pokud poskytovatel nebude plnit povinnosti uvedené v článku 3 smlouvy, je povinen uhradit objednateli škodu vzniklou v souvislosti s neplněním těchto povinností</w:t>
      </w:r>
      <w:r w:rsidRPr="00275094">
        <w:rPr>
          <w:color w:val="1F497D"/>
          <w:sz w:val="20"/>
          <w:szCs w:val="20"/>
        </w:rPr>
        <w:t>.</w:t>
      </w:r>
    </w:p>
    <w:p w:rsidR="00A77629" w:rsidRPr="00275094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A77629" w:rsidRPr="00CE2949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>čl. 6</w:t>
      </w:r>
    </w:p>
    <w:p w:rsidR="00A77629" w:rsidRPr="00CE2949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>Platnost smlouvy</w:t>
      </w:r>
    </w:p>
    <w:p w:rsidR="00A77629" w:rsidRPr="00E77012" w:rsidRDefault="00A77629" w:rsidP="00C809A5">
      <w:pPr>
        <w:pStyle w:val="Zkladntext21"/>
        <w:numPr>
          <w:ilvl w:val="1"/>
          <w:numId w:val="16"/>
        </w:numPr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 xml:space="preserve">Tato smlouva se uzavírá na dobu určitou </w:t>
      </w:r>
      <w:r w:rsidRPr="007A154D">
        <w:rPr>
          <w:rFonts w:ascii="Calibri" w:hAnsi="Calibri"/>
          <w:b/>
          <w:sz w:val="20"/>
        </w:rPr>
        <w:t>od</w:t>
      </w:r>
      <w:r w:rsidRPr="00CE2949">
        <w:rPr>
          <w:rFonts w:ascii="Calibri" w:hAnsi="Calibri"/>
          <w:sz w:val="20"/>
        </w:rPr>
        <w:t xml:space="preserve"> </w:t>
      </w:r>
      <w:r w:rsidR="007A154D">
        <w:rPr>
          <w:rFonts w:ascii="Calibri" w:hAnsi="Calibri"/>
          <w:b/>
          <w:sz w:val="20"/>
        </w:rPr>
        <w:t>06. 02. 2017</w:t>
      </w:r>
      <w:r w:rsidR="001355CF">
        <w:rPr>
          <w:rFonts w:ascii="Calibri" w:hAnsi="Calibri"/>
          <w:b/>
          <w:sz w:val="20"/>
        </w:rPr>
        <w:t xml:space="preserve"> do </w:t>
      </w:r>
      <w:r w:rsidR="007A154D">
        <w:rPr>
          <w:rFonts w:ascii="Calibri" w:hAnsi="Calibri"/>
          <w:b/>
          <w:sz w:val="20"/>
        </w:rPr>
        <w:t>24. 04. 2017</w:t>
      </w:r>
      <w:r w:rsidR="00E77012">
        <w:rPr>
          <w:rFonts w:ascii="Calibri" w:hAnsi="Calibri"/>
          <w:b/>
          <w:sz w:val="20"/>
        </w:rPr>
        <w:t xml:space="preserve"> </w:t>
      </w:r>
      <w:r w:rsidR="00E77012" w:rsidRPr="005F53BE">
        <w:rPr>
          <w:rFonts w:ascii="Calibri" w:hAnsi="Calibri"/>
          <w:sz w:val="20"/>
        </w:rPr>
        <w:t>s níže uvedenými termíny jednotlivých plaveckých kurzů</w:t>
      </w:r>
    </w:p>
    <w:tbl>
      <w:tblPr>
        <w:tblW w:w="8441" w:type="dxa"/>
        <w:tblInd w:w="6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40"/>
        <w:gridCol w:w="1090"/>
        <w:gridCol w:w="1090"/>
        <w:gridCol w:w="1240"/>
        <w:gridCol w:w="960"/>
        <w:gridCol w:w="1120"/>
        <w:gridCol w:w="1260"/>
      </w:tblGrid>
      <w:tr w:rsidR="00FC3688" w:rsidRPr="00FC3688" w:rsidTr="007A154D">
        <w:trPr>
          <w:trHeight w:val="525"/>
        </w:trPr>
        <w:tc>
          <w:tcPr>
            <w:tcW w:w="841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</w:pPr>
            <w:r w:rsidRPr="00FC3688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  <w:t>třída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</w:pPr>
            <w:r w:rsidRPr="00FC3688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  <w:t>den</w:t>
            </w:r>
          </w:p>
        </w:tc>
        <w:tc>
          <w:tcPr>
            <w:tcW w:w="2180" w:type="dxa"/>
            <w:gridSpan w:val="2"/>
            <w:tcBorders>
              <w:bottom w:val="double" w:sz="4" w:space="0" w:color="auto"/>
            </w:tcBorders>
            <w:shd w:val="clear" w:color="auto" w:fill="auto"/>
            <w:hideMark/>
          </w:tcPr>
          <w:p w:rsidR="00FC3688" w:rsidRPr="00FC3688" w:rsidRDefault="00FC3688" w:rsidP="00FC3688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</w:pPr>
            <w:r w:rsidRPr="00FC3688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  <w:t>Termín výcviku</w:t>
            </w:r>
          </w:p>
        </w:tc>
        <w:tc>
          <w:tcPr>
            <w:tcW w:w="124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C3688" w:rsidRPr="00FC3688" w:rsidRDefault="00FC3688" w:rsidP="00FC3688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</w:pPr>
            <w:r w:rsidRPr="00FC3688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  <w:t>čas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C3688" w:rsidRPr="00FC3688" w:rsidRDefault="00FC3688" w:rsidP="00FC3688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</w:pPr>
            <w:r w:rsidRPr="00FC3688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  <w:t>lekce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</w:pPr>
            <w:r w:rsidRPr="00FC3688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  <w:t>Cena kurzu vč. DPH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</w:pPr>
            <w:r w:rsidRPr="00FC3688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</w:rPr>
              <w:t>poznámka</w:t>
            </w:r>
          </w:p>
        </w:tc>
      </w:tr>
      <w:tr w:rsidR="00FC3688" w:rsidRPr="00FC3688" w:rsidTr="007A154D">
        <w:trPr>
          <w:trHeight w:val="270"/>
        </w:trPr>
        <w:tc>
          <w:tcPr>
            <w:tcW w:w="84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16"/>
                <w:szCs w:val="16"/>
              </w:rPr>
            </w:pPr>
            <w:r w:rsidRPr="00FC3688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 xml:space="preserve"> </w:t>
            </w:r>
            <w:r w:rsidR="007A154D" w:rsidRPr="00FC3688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>3 a, b</w:t>
            </w: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16"/>
                <w:szCs w:val="16"/>
              </w:rPr>
            </w:pPr>
            <w:r w:rsidRPr="00FC3688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>pondělí</w:t>
            </w:r>
          </w:p>
        </w:tc>
        <w:tc>
          <w:tcPr>
            <w:tcW w:w="109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3688" w:rsidRPr="00FC3688" w:rsidRDefault="007A154D" w:rsidP="00FC3688">
            <w:pPr>
              <w:widowControl/>
              <w:suppressAutoHyphens w:val="0"/>
              <w:jc w:val="right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6. 2. 2017</w:t>
            </w:r>
            <w:r w:rsidR="00FC3688"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 xml:space="preserve"> -</w:t>
            </w:r>
          </w:p>
        </w:tc>
        <w:tc>
          <w:tcPr>
            <w:tcW w:w="109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3688" w:rsidRPr="00FC3688" w:rsidRDefault="007A154D" w:rsidP="00FC3688">
            <w:pPr>
              <w:widowControl/>
              <w:suppressAutoHyphens w:val="0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24. 4. 2017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16"/>
                <w:szCs w:val="16"/>
              </w:rPr>
            </w:pPr>
            <w:r w:rsidRPr="00FC3688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>11.00-12.00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10x60</w:t>
            </w: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jc w:val="right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20800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000000" w:fill="FFFF00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úhrada MěÚ</w:t>
            </w:r>
          </w:p>
        </w:tc>
      </w:tr>
      <w:tr w:rsidR="00FC3688" w:rsidRPr="00FC3688" w:rsidTr="007A154D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16"/>
                <w:szCs w:val="16"/>
              </w:rPr>
            </w:pPr>
            <w:r w:rsidRPr="00FC3688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 xml:space="preserve"> </w:t>
            </w:r>
            <w:r w:rsidR="007A154D" w:rsidRPr="00FC3688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>3 c;</w:t>
            </w:r>
            <w:r w:rsidR="007A154D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 xml:space="preserve"> </w:t>
            </w:r>
            <w:r w:rsidR="007A154D" w:rsidRPr="00FC3688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>4 a, b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16"/>
                <w:szCs w:val="16"/>
              </w:rPr>
            </w:pPr>
            <w:r w:rsidRPr="00FC3688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>úterý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C3688" w:rsidRPr="00FC3688" w:rsidRDefault="007A154D" w:rsidP="00FC3688">
            <w:pPr>
              <w:widowControl/>
              <w:suppressAutoHyphens w:val="0"/>
              <w:jc w:val="right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7. 2. 2017</w:t>
            </w:r>
            <w:r w:rsidR="00FC3688"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 xml:space="preserve"> -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FC3688" w:rsidRPr="00FC3688" w:rsidRDefault="007A154D" w:rsidP="00FC3688">
            <w:pPr>
              <w:widowControl/>
              <w:suppressAutoHyphens w:val="0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18. 4. 2017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sz w:val="16"/>
                <w:szCs w:val="16"/>
              </w:rPr>
            </w:pPr>
            <w:r w:rsidRPr="00FC3688">
              <w:rPr>
                <w:rFonts w:ascii="Calibri" w:eastAsia="Times New Roman" w:hAnsi="Calibri" w:cs="Arial"/>
                <w:kern w:val="0"/>
                <w:sz w:val="16"/>
                <w:szCs w:val="16"/>
              </w:rPr>
              <w:t>10.15-11.15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10x60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jc w:val="right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31200</w:t>
            </w:r>
          </w:p>
        </w:tc>
        <w:tc>
          <w:tcPr>
            <w:tcW w:w="1260" w:type="dxa"/>
            <w:shd w:val="clear" w:color="000000" w:fill="FFFF00"/>
            <w:noWrap/>
            <w:vAlign w:val="bottom"/>
            <w:hideMark/>
          </w:tcPr>
          <w:p w:rsidR="00FC3688" w:rsidRPr="00FC3688" w:rsidRDefault="00FC3688" w:rsidP="00FC3688">
            <w:pPr>
              <w:widowControl/>
              <w:suppressAutoHyphens w:val="0"/>
              <w:rPr>
                <w:rFonts w:ascii="Cambria" w:eastAsia="Times New Roman" w:hAnsi="Cambria" w:cs="Arial"/>
                <w:kern w:val="0"/>
                <w:sz w:val="16"/>
                <w:szCs w:val="16"/>
              </w:rPr>
            </w:pPr>
            <w:r w:rsidRPr="00FC3688">
              <w:rPr>
                <w:rFonts w:ascii="Cambria" w:eastAsia="Times New Roman" w:hAnsi="Cambria" w:cs="Arial"/>
                <w:kern w:val="0"/>
                <w:sz w:val="16"/>
                <w:szCs w:val="16"/>
              </w:rPr>
              <w:t>úhrada MěÚ</w:t>
            </w:r>
          </w:p>
        </w:tc>
      </w:tr>
    </w:tbl>
    <w:p w:rsidR="00102935" w:rsidRPr="00CE2949" w:rsidRDefault="00102935" w:rsidP="00C809A5">
      <w:pPr>
        <w:pStyle w:val="Zkladntext21"/>
        <w:jc w:val="left"/>
        <w:rPr>
          <w:rFonts w:ascii="Calibri" w:hAnsi="Calibri"/>
          <w:b/>
          <w:sz w:val="20"/>
        </w:rPr>
      </w:pPr>
    </w:p>
    <w:p w:rsidR="00D84EA1" w:rsidRDefault="00D84EA1" w:rsidP="00D84EA1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6. 2</w:t>
      </w:r>
      <w:r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>Objednatel má právo vypovědět smlouvu o poskytnutí služby be</w:t>
      </w:r>
      <w:r>
        <w:rPr>
          <w:rFonts w:ascii="Calibri" w:hAnsi="Calibri"/>
          <w:sz w:val="20"/>
        </w:rPr>
        <w:t xml:space="preserve">z udání důvodu. Výpovědní doba </w:t>
      </w:r>
      <w:r w:rsidRPr="008872A2">
        <w:rPr>
          <w:rFonts w:ascii="Calibri" w:hAnsi="Calibri"/>
          <w:sz w:val="20"/>
        </w:rPr>
        <w:t>se sjednává v délce 14 dní a počíná běžet v den doručení výpov</w:t>
      </w:r>
      <w:r>
        <w:rPr>
          <w:rFonts w:ascii="Calibri" w:hAnsi="Calibri"/>
          <w:sz w:val="20"/>
        </w:rPr>
        <w:t xml:space="preserve">ědi. V takovém případě mu bude </w:t>
      </w:r>
      <w:r w:rsidRPr="008872A2">
        <w:rPr>
          <w:rFonts w:ascii="Calibri" w:hAnsi="Calibri"/>
          <w:sz w:val="20"/>
        </w:rPr>
        <w:t>vrácena zbylá část ze sjednané ceny plaveckého kurzu</w:t>
      </w:r>
      <w:r>
        <w:rPr>
          <w:rFonts w:ascii="Calibri" w:hAnsi="Calibri"/>
          <w:sz w:val="20"/>
        </w:rPr>
        <w:t>, byla-li uhrazena před ukončením kurzu.</w:t>
      </w:r>
      <w:r w:rsidRPr="00887A25">
        <w:rPr>
          <w:rFonts w:ascii="Calibri" w:hAnsi="Calibri"/>
          <w:sz w:val="20"/>
        </w:rPr>
        <w:t xml:space="preserve"> </w:t>
      </w:r>
    </w:p>
    <w:p w:rsidR="00D84EA1" w:rsidRDefault="00D84EA1" w:rsidP="00D84EA1">
      <w:pPr>
        <w:pStyle w:val="Zkladntext21"/>
        <w:jc w:val="left"/>
        <w:rPr>
          <w:rFonts w:ascii="Calibri" w:hAnsi="Calibri"/>
          <w:sz w:val="20"/>
        </w:rPr>
      </w:pPr>
    </w:p>
    <w:p w:rsidR="00D84EA1" w:rsidRDefault="00D84EA1" w:rsidP="00D84EA1">
      <w:pPr>
        <w:pStyle w:val="Zkladn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6. 3</w:t>
      </w:r>
      <w:r>
        <w:rPr>
          <w:rFonts w:ascii="Calibri" w:hAnsi="Calibri"/>
          <w:sz w:val="20"/>
        </w:rPr>
        <w:tab/>
        <w:t>Dojde-li k výpovědi z důvodu nedostatečného finančního krytí plaveckého kurzu, viz bod 2. 3. 1, nebude poskytovatel vůči objednateli uplatňovat žádné sankce.</w:t>
      </w:r>
    </w:p>
    <w:p w:rsidR="00D84EA1" w:rsidRPr="00CC1C05" w:rsidRDefault="00D84EA1" w:rsidP="00D84EA1">
      <w:pPr>
        <w:pStyle w:val="Zkladntext21"/>
        <w:jc w:val="left"/>
        <w:rPr>
          <w:rFonts w:ascii="Calibri" w:hAnsi="Calibri"/>
          <w:sz w:val="20"/>
        </w:rPr>
      </w:pPr>
    </w:p>
    <w:p w:rsidR="00D84EA1" w:rsidRPr="008872A2" w:rsidRDefault="00D84EA1" w:rsidP="00D84EA1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6.</w:t>
      </w:r>
      <w:r w:rsidR="00FC3688">
        <w:rPr>
          <w:rFonts w:ascii="Calibri" w:hAnsi="Calibri"/>
          <w:sz w:val="20"/>
        </w:rPr>
        <w:t xml:space="preserve"> 4</w:t>
      </w:r>
      <w:r w:rsidRPr="008872A2">
        <w:rPr>
          <w:rFonts w:ascii="Calibri" w:hAnsi="Calibri"/>
          <w:sz w:val="20"/>
        </w:rPr>
        <w:tab/>
        <w:t>Poskytova</w:t>
      </w:r>
      <w:r w:rsidR="00FB1413">
        <w:rPr>
          <w:rFonts w:ascii="Calibri" w:hAnsi="Calibri"/>
          <w:sz w:val="20"/>
        </w:rPr>
        <w:t>te</w:t>
      </w:r>
      <w:r w:rsidRPr="008872A2">
        <w:rPr>
          <w:rFonts w:ascii="Calibri" w:hAnsi="Calibri"/>
          <w:sz w:val="20"/>
        </w:rPr>
        <w:t xml:space="preserve">l, má právo smlouvu vypovědět okamžitě, a to ze závažných </w:t>
      </w:r>
      <w:r w:rsidR="00FC3688">
        <w:rPr>
          <w:rFonts w:ascii="Calibri" w:hAnsi="Calibri"/>
          <w:sz w:val="20"/>
        </w:rPr>
        <w:t xml:space="preserve">provozních důvodů zabraňujících </w:t>
      </w:r>
      <w:r w:rsidRPr="008872A2">
        <w:rPr>
          <w:rFonts w:ascii="Calibri" w:hAnsi="Calibri"/>
          <w:sz w:val="20"/>
        </w:rPr>
        <w:t xml:space="preserve">výuce plavání. </w:t>
      </w:r>
    </w:p>
    <w:p w:rsidR="00D84EA1" w:rsidRDefault="00D84EA1" w:rsidP="00C809A5">
      <w:pPr>
        <w:pStyle w:val="Zkladntext21"/>
        <w:jc w:val="left"/>
        <w:rPr>
          <w:rFonts w:ascii="Calibri" w:hAnsi="Calibri"/>
          <w:sz w:val="20"/>
        </w:rPr>
      </w:pPr>
    </w:p>
    <w:p w:rsidR="007A154D" w:rsidRDefault="007A154D" w:rsidP="00C809A5">
      <w:pPr>
        <w:pStyle w:val="Zkladntext21"/>
        <w:jc w:val="left"/>
        <w:rPr>
          <w:rFonts w:ascii="Calibri" w:hAnsi="Calibri"/>
          <w:sz w:val="20"/>
        </w:rPr>
      </w:pPr>
    </w:p>
    <w:p w:rsidR="007A154D" w:rsidRPr="00CE2949" w:rsidRDefault="007A154D" w:rsidP="00C809A5">
      <w:pPr>
        <w:pStyle w:val="Zkladntext21"/>
        <w:jc w:val="left"/>
        <w:rPr>
          <w:rFonts w:ascii="Calibri" w:hAnsi="Calibri"/>
          <w:sz w:val="20"/>
        </w:rPr>
      </w:pPr>
    </w:p>
    <w:p w:rsidR="00A77629" w:rsidRPr="00CE2949" w:rsidRDefault="00A77629" w:rsidP="00C809A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lastRenderedPageBreak/>
        <w:t>čl. 7</w:t>
      </w:r>
    </w:p>
    <w:p w:rsidR="00A77629" w:rsidRPr="00CE2949" w:rsidRDefault="00A77629" w:rsidP="00C809A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CE2949">
        <w:rPr>
          <w:rFonts w:ascii="Calibri" w:hAnsi="Calibri"/>
          <w:b/>
          <w:bCs/>
          <w:sz w:val="20"/>
        </w:rPr>
        <w:t>Závěrečná ustanovení</w:t>
      </w:r>
    </w:p>
    <w:p w:rsidR="00277470" w:rsidRPr="00CE2949" w:rsidRDefault="00C809A5" w:rsidP="00297116">
      <w:pPr>
        <w:pStyle w:val="Zkladntext21"/>
        <w:ind w:left="709" w:hanging="709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bCs/>
          <w:sz w:val="20"/>
        </w:rPr>
        <w:t>7.1</w:t>
      </w:r>
      <w:r w:rsidR="00A77629" w:rsidRPr="00CE2949">
        <w:rPr>
          <w:rFonts w:ascii="Calibri" w:hAnsi="Calibri"/>
          <w:b/>
          <w:bCs/>
          <w:sz w:val="20"/>
        </w:rPr>
        <w:tab/>
        <w:t xml:space="preserve"> </w:t>
      </w:r>
      <w:r w:rsidR="00277470" w:rsidRPr="00CE2949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102935" w:rsidRPr="00CE2949" w:rsidRDefault="00102935" w:rsidP="00297116">
      <w:pPr>
        <w:pStyle w:val="Zkladntext21"/>
        <w:ind w:left="709" w:hanging="709"/>
        <w:jc w:val="left"/>
        <w:rPr>
          <w:rFonts w:ascii="Calibri" w:hAnsi="Calibri"/>
          <w:sz w:val="20"/>
        </w:rPr>
      </w:pPr>
    </w:p>
    <w:p w:rsidR="007F125A" w:rsidRPr="00CE2949" w:rsidRDefault="00A91B68" w:rsidP="00277470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7.2</w:t>
      </w:r>
      <w:r w:rsidRPr="00CE2949">
        <w:rPr>
          <w:rFonts w:ascii="Calibri" w:hAnsi="Calibri"/>
          <w:sz w:val="20"/>
        </w:rPr>
        <w:tab/>
      </w:r>
      <w:r w:rsidR="007F125A" w:rsidRPr="00CE2949">
        <w:rPr>
          <w:rFonts w:ascii="Calibri" w:hAnsi="Calibri"/>
          <w:sz w:val="20"/>
        </w:rPr>
        <w:t xml:space="preserve">Účastníci </w:t>
      </w:r>
      <w:r w:rsidR="00277470" w:rsidRPr="00CE2949">
        <w:rPr>
          <w:rFonts w:ascii="Calibri" w:hAnsi="Calibri"/>
          <w:sz w:val="20"/>
        </w:rPr>
        <w:t xml:space="preserve">si </w:t>
      </w:r>
      <w:r w:rsidR="007F125A" w:rsidRPr="00CE2949">
        <w:rPr>
          <w:rFonts w:ascii="Calibri" w:hAnsi="Calibri"/>
          <w:sz w:val="20"/>
        </w:rPr>
        <w:t>smlouvu přečetli, s jejím obsahem souhlasí, což stvrzují vlastnoručními podpisy a otiskem razítka.</w:t>
      </w:r>
    </w:p>
    <w:p w:rsidR="00102935" w:rsidRPr="00CE2949" w:rsidRDefault="00102935" w:rsidP="00277470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A91B68" w:rsidRDefault="00C809A5" w:rsidP="007F125A">
      <w:pPr>
        <w:pStyle w:val="Zkladntext21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bCs/>
          <w:sz w:val="20"/>
        </w:rPr>
        <w:t>7.</w:t>
      </w:r>
      <w:r w:rsidR="007F125A" w:rsidRPr="00CE2949">
        <w:rPr>
          <w:rFonts w:ascii="Calibri" w:hAnsi="Calibri"/>
          <w:bCs/>
          <w:sz w:val="20"/>
        </w:rPr>
        <w:t>3</w:t>
      </w:r>
      <w:r w:rsidR="00A77629" w:rsidRPr="00CE2949">
        <w:rPr>
          <w:rFonts w:ascii="Calibri" w:hAnsi="Calibri"/>
          <w:b/>
          <w:bCs/>
          <w:sz w:val="20"/>
        </w:rPr>
        <w:tab/>
      </w:r>
      <w:r w:rsidR="00A91B68" w:rsidRPr="00CE2949">
        <w:rPr>
          <w:rFonts w:ascii="Calibri" w:hAnsi="Calibri"/>
          <w:sz w:val="20"/>
        </w:rPr>
        <w:t>Smlouva je vyhotovena ve dvou stejnopisech, z nichž po jednom obdrží každá smluvní strana.</w:t>
      </w:r>
    </w:p>
    <w:p w:rsidR="001E4699" w:rsidRPr="00CE2949" w:rsidRDefault="001E4699" w:rsidP="007F125A">
      <w:pPr>
        <w:pStyle w:val="Zkladntext21"/>
        <w:jc w:val="left"/>
        <w:rPr>
          <w:rFonts w:ascii="Calibri" w:hAnsi="Calibri"/>
          <w:sz w:val="20"/>
        </w:rPr>
      </w:pPr>
    </w:p>
    <w:p w:rsidR="001E4699" w:rsidRDefault="001E4699" w:rsidP="001E4699">
      <w:pPr>
        <w:autoSpaceDE w:val="0"/>
        <w:autoSpaceDN w:val="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7. 4</w:t>
      </w:r>
      <w:r>
        <w:rPr>
          <w:rFonts w:ascii="Calibri" w:hAnsi="Calibri"/>
          <w:sz w:val="20"/>
        </w:rPr>
        <w:tab/>
      </w:r>
      <w:r w:rsidRPr="00A92C8B">
        <w:rPr>
          <w:rFonts w:ascii="Calibri" w:eastAsia="Calibri" w:hAnsi="Calibri" w:cs="Arial"/>
          <w:sz w:val="20"/>
          <w:szCs w:val="20"/>
        </w:rPr>
        <w:t xml:space="preserve">Tato Smlouva bude v plném rozsahu uveřejněna v informačním systému registru smluv dle zákona </w:t>
      </w:r>
    </w:p>
    <w:p w:rsidR="001E4699" w:rsidRDefault="001E4699" w:rsidP="001E4699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č. 340/2015 Sb., zákona o registru smluv.</w:t>
      </w:r>
    </w:p>
    <w:p w:rsidR="001E4699" w:rsidRDefault="001E4699" w:rsidP="001E4699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</w:p>
    <w:p w:rsidR="001E4699" w:rsidRPr="00A92C8B" w:rsidRDefault="001E4699" w:rsidP="001E4699">
      <w:pPr>
        <w:autoSpaceDE w:val="0"/>
        <w:autoSpaceDN w:val="0"/>
        <w:ind w:left="705" w:hanging="705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7.5</w:t>
      </w:r>
      <w:r w:rsidRPr="00A92C8B"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>Tato Smlouva</w:t>
      </w:r>
      <w:r w:rsidRPr="00A92C8B">
        <w:rPr>
          <w:rFonts w:ascii="Calibri" w:eastAsia="Calibri" w:hAnsi="Calibri" w:cs="Arial"/>
          <w:sz w:val="20"/>
          <w:szCs w:val="20"/>
        </w:rPr>
        <w:t xml:space="preserve"> nabývá účinnosti dnem, kdy město Litvínov uveřejní Smlouvu v informačním systému registru smluv.</w:t>
      </w:r>
    </w:p>
    <w:p w:rsidR="00A77629" w:rsidRPr="00CE2949" w:rsidRDefault="00A77629" w:rsidP="00297116">
      <w:pPr>
        <w:pStyle w:val="Zkladntext21"/>
        <w:jc w:val="left"/>
        <w:rPr>
          <w:rFonts w:ascii="Calibri" w:hAnsi="Calibri"/>
          <w:sz w:val="20"/>
        </w:rPr>
      </w:pPr>
    </w:p>
    <w:p w:rsidR="00A77629" w:rsidRPr="00CE2949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 xml:space="preserve">V Litvínově, dne </w:t>
      </w:r>
      <w:r w:rsidR="00372743">
        <w:rPr>
          <w:rFonts w:ascii="Calibri" w:hAnsi="Calibri"/>
          <w:sz w:val="20"/>
        </w:rPr>
        <w:t>22</w:t>
      </w:r>
      <w:r w:rsidR="00FC3688">
        <w:rPr>
          <w:rFonts w:ascii="Calibri" w:hAnsi="Calibri"/>
          <w:sz w:val="20"/>
        </w:rPr>
        <w:t xml:space="preserve">. 08. 2016 </w:t>
      </w:r>
      <w:r w:rsidRPr="00CE2949">
        <w:rPr>
          <w:rFonts w:ascii="Calibri" w:hAnsi="Calibri"/>
          <w:sz w:val="20"/>
        </w:rPr>
        <w:tab/>
      </w:r>
    </w:p>
    <w:p w:rsidR="00297116" w:rsidRPr="00CE2949" w:rsidRDefault="00297116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A77629" w:rsidRPr="00CE2949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Objednatel:</w:t>
      </w:r>
      <w:r w:rsidR="007F125A" w:rsidRPr="00CE2949">
        <w:rPr>
          <w:rFonts w:ascii="Calibri" w:hAnsi="Calibri"/>
          <w:sz w:val="20"/>
        </w:rPr>
        <w:tab/>
      </w:r>
      <w:r w:rsidR="007F125A" w:rsidRPr="00CE2949">
        <w:rPr>
          <w:rFonts w:ascii="Calibri" w:hAnsi="Calibri"/>
          <w:sz w:val="20"/>
        </w:rPr>
        <w:tab/>
      </w:r>
      <w:r w:rsidR="007F125A" w:rsidRPr="00CE2949">
        <w:rPr>
          <w:rFonts w:ascii="Calibri" w:hAnsi="Calibri"/>
          <w:sz w:val="20"/>
        </w:rPr>
        <w:tab/>
      </w:r>
      <w:r w:rsidR="007F125A" w:rsidRPr="00CE2949">
        <w:rPr>
          <w:rFonts w:ascii="Calibri" w:hAnsi="Calibri"/>
          <w:sz w:val="20"/>
        </w:rPr>
        <w:tab/>
      </w:r>
      <w:r w:rsidR="007F125A" w:rsidRPr="00CE2949">
        <w:rPr>
          <w:rFonts w:ascii="Calibri" w:hAnsi="Calibri"/>
          <w:sz w:val="20"/>
        </w:rPr>
        <w:tab/>
      </w:r>
      <w:r w:rsidR="007F125A" w:rsidRPr="00CE2949">
        <w:rPr>
          <w:rFonts w:ascii="Calibri" w:hAnsi="Calibri"/>
          <w:sz w:val="20"/>
        </w:rPr>
        <w:tab/>
        <w:t>Poskytovatel:</w:t>
      </w:r>
    </w:p>
    <w:p w:rsidR="00297116" w:rsidRPr="00CE2949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297116" w:rsidRPr="00CE2949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297116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062294" w:rsidRDefault="00062294" w:rsidP="00C809A5">
      <w:pPr>
        <w:pStyle w:val="Zkladntext21"/>
        <w:jc w:val="left"/>
        <w:rPr>
          <w:rFonts w:ascii="Calibri" w:hAnsi="Calibri"/>
          <w:sz w:val="20"/>
        </w:rPr>
      </w:pPr>
    </w:p>
    <w:p w:rsidR="00062294" w:rsidRDefault="00062294" w:rsidP="00C809A5">
      <w:pPr>
        <w:pStyle w:val="Zkladntext21"/>
        <w:jc w:val="left"/>
        <w:rPr>
          <w:rFonts w:ascii="Calibri" w:hAnsi="Calibri"/>
          <w:sz w:val="20"/>
        </w:rPr>
      </w:pPr>
    </w:p>
    <w:p w:rsidR="00062294" w:rsidRPr="00CE2949" w:rsidRDefault="00062294" w:rsidP="00C809A5">
      <w:pPr>
        <w:pStyle w:val="Zkladntext21"/>
        <w:jc w:val="left"/>
        <w:rPr>
          <w:rFonts w:ascii="Calibri" w:hAnsi="Calibri"/>
          <w:sz w:val="20"/>
        </w:rPr>
      </w:pPr>
    </w:p>
    <w:p w:rsidR="00297116" w:rsidRPr="00CE2949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B96B6C" w:rsidRPr="00CE2949" w:rsidRDefault="00B96B6C" w:rsidP="00B96B6C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…………………………………………………….</w:t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="00D84EA1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>…………………………………………..</w:t>
      </w:r>
    </w:p>
    <w:p w:rsidR="00062294" w:rsidRDefault="00D84EA1" w:rsidP="00D84EA1">
      <w:pPr>
        <w:rPr>
          <w:rFonts w:ascii="Calibri" w:hAnsi="Calibri"/>
          <w:bCs/>
          <w:sz w:val="20"/>
          <w:szCs w:val="20"/>
        </w:rPr>
      </w:pPr>
      <w:r w:rsidRPr="00D84EA1">
        <w:rPr>
          <w:rFonts w:ascii="Calibri" w:hAnsi="Calibri"/>
          <w:bCs/>
          <w:sz w:val="20"/>
          <w:szCs w:val="20"/>
        </w:rPr>
        <w:t xml:space="preserve">Základní škola a Mateřská škola </w:t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 w:rsidRPr="00CE2949">
        <w:rPr>
          <w:rFonts w:ascii="Calibri" w:hAnsi="Calibri"/>
          <w:sz w:val="20"/>
          <w:szCs w:val="20"/>
        </w:rPr>
        <w:t>SPORTaS, s.r.o</w:t>
      </w:r>
    </w:p>
    <w:p w:rsidR="00D84EA1" w:rsidRPr="00062294" w:rsidRDefault="00D84EA1" w:rsidP="00062294">
      <w:pPr>
        <w:rPr>
          <w:rFonts w:ascii="Calibri" w:hAnsi="Calibri"/>
          <w:sz w:val="20"/>
          <w:szCs w:val="20"/>
        </w:rPr>
      </w:pPr>
      <w:r w:rsidRPr="00D84EA1">
        <w:rPr>
          <w:rFonts w:ascii="Calibri" w:hAnsi="Calibri"/>
          <w:bCs/>
          <w:sz w:val="20"/>
          <w:szCs w:val="20"/>
        </w:rPr>
        <w:t>Litvínov - Janov, Přátelství 160, okres Most</w:t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>
        <w:rPr>
          <w:rFonts w:ascii="Calibri" w:hAnsi="Calibri"/>
          <w:bCs/>
          <w:sz w:val="20"/>
          <w:szCs w:val="20"/>
        </w:rPr>
        <w:tab/>
      </w:r>
      <w:r w:rsidR="00062294" w:rsidRPr="00CE2949">
        <w:rPr>
          <w:rFonts w:ascii="Calibri" w:hAnsi="Calibri"/>
          <w:sz w:val="20"/>
          <w:szCs w:val="20"/>
        </w:rPr>
        <w:t>Ing. Miroslav Otcovský</w:t>
      </w:r>
    </w:p>
    <w:p w:rsidR="00C27A04" w:rsidRPr="00CE2949" w:rsidRDefault="00102935" w:rsidP="00B96B6C">
      <w:pPr>
        <w:pStyle w:val="Zkladntext21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bCs/>
          <w:sz w:val="20"/>
        </w:rPr>
        <w:t>PhDr. Miroslava Holubová</w:t>
      </w:r>
      <w:r w:rsidR="00062294">
        <w:rPr>
          <w:rFonts w:ascii="Calibri" w:hAnsi="Calibri"/>
          <w:bCs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062294" w:rsidRPr="00CE2949">
        <w:rPr>
          <w:rFonts w:ascii="Calibri" w:hAnsi="Calibri"/>
          <w:sz w:val="20"/>
        </w:rPr>
        <w:t>Jednatel</w:t>
      </w:r>
      <w:r w:rsidR="00062294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</w:p>
    <w:p w:rsidR="00B96B6C" w:rsidRPr="00CE2949" w:rsidRDefault="00102935" w:rsidP="00B96B6C">
      <w:pPr>
        <w:pStyle w:val="Zkladntext21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>Ředitelka školy</w:t>
      </w:r>
      <w:r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  <w:r w:rsidR="00D84EA1">
        <w:rPr>
          <w:rFonts w:ascii="Calibri" w:hAnsi="Calibri"/>
          <w:sz w:val="20"/>
        </w:rPr>
        <w:tab/>
      </w:r>
      <w:r w:rsidR="00B96B6C" w:rsidRPr="00CE2949">
        <w:rPr>
          <w:rFonts w:ascii="Calibri" w:hAnsi="Calibri"/>
          <w:sz w:val="20"/>
        </w:rPr>
        <w:tab/>
      </w:r>
    </w:p>
    <w:p w:rsidR="00C27A04" w:rsidRPr="00CE2949" w:rsidRDefault="00B96B6C" w:rsidP="00C27A04">
      <w:pPr>
        <w:pStyle w:val="Zkladntext21"/>
        <w:jc w:val="left"/>
        <w:rPr>
          <w:rFonts w:ascii="Calibri" w:hAnsi="Calibri"/>
          <w:sz w:val="20"/>
        </w:rPr>
      </w:pP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102935" w:rsidRPr="00CE2949">
        <w:rPr>
          <w:rFonts w:ascii="Calibri" w:hAnsi="Calibri"/>
          <w:sz w:val="20"/>
        </w:rPr>
        <w:tab/>
      </w:r>
      <w:r w:rsidR="00102935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  <w:r w:rsidR="00C27A04" w:rsidRPr="00CE2949">
        <w:rPr>
          <w:rFonts w:ascii="Calibri" w:hAnsi="Calibri"/>
          <w:sz w:val="20"/>
        </w:rPr>
        <w:tab/>
      </w:r>
    </w:p>
    <w:sectPr w:rsidR="00C27A04" w:rsidRPr="00CE2949" w:rsidSect="00297116">
      <w:footnotePr>
        <w:pos w:val="beneathText"/>
      </w:footnotePr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14F1B68"/>
    <w:multiLevelType w:val="multilevel"/>
    <w:tmpl w:val="1A48A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8353281"/>
    <w:multiLevelType w:val="hybridMultilevel"/>
    <w:tmpl w:val="E32809EE"/>
    <w:lvl w:ilvl="0" w:tplc="C8A8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87F70"/>
    <w:multiLevelType w:val="multilevel"/>
    <w:tmpl w:val="90B043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DC1DC3"/>
    <w:multiLevelType w:val="multilevel"/>
    <w:tmpl w:val="E7A06F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21F73CF"/>
    <w:multiLevelType w:val="multilevel"/>
    <w:tmpl w:val="1F0EA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E23905"/>
    <w:multiLevelType w:val="multilevel"/>
    <w:tmpl w:val="5EF2F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7DC4AB0"/>
    <w:multiLevelType w:val="multilevel"/>
    <w:tmpl w:val="F7B6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979164A"/>
    <w:multiLevelType w:val="multilevel"/>
    <w:tmpl w:val="80D26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A5"/>
    <w:rsid w:val="00062294"/>
    <w:rsid w:val="000D0F9D"/>
    <w:rsid w:val="00100DAA"/>
    <w:rsid w:val="00102935"/>
    <w:rsid w:val="001355CF"/>
    <w:rsid w:val="00153C5B"/>
    <w:rsid w:val="001554F1"/>
    <w:rsid w:val="0018720B"/>
    <w:rsid w:val="001E4699"/>
    <w:rsid w:val="00275094"/>
    <w:rsid w:val="00277470"/>
    <w:rsid w:val="002938D6"/>
    <w:rsid w:val="00297116"/>
    <w:rsid w:val="002D77CD"/>
    <w:rsid w:val="00351B39"/>
    <w:rsid w:val="0035571E"/>
    <w:rsid w:val="00366E24"/>
    <w:rsid w:val="00372743"/>
    <w:rsid w:val="0038462E"/>
    <w:rsid w:val="00385385"/>
    <w:rsid w:val="00420218"/>
    <w:rsid w:val="00425837"/>
    <w:rsid w:val="00487203"/>
    <w:rsid w:val="004C5728"/>
    <w:rsid w:val="004E4E1E"/>
    <w:rsid w:val="00527865"/>
    <w:rsid w:val="00565FE7"/>
    <w:rsid w:val="00667678"/>
    <w:rsid w:val="007A154D"/>
    <w:rsid w:val="007A46C8"/>
    <w:rsid w:val="007E6311"/>
    <w:rsid w:val="007F125A"/>
    <w:rsid w:val="00841AED"/>
    <w:rsid w:val="00841FA5"/>
    <w:rsid w:val="009D374F"/>
    <w:rsid w:val="009E15E6"/>
    <w:rsid w:val="00A245EC"/>
    <w:rsid w:val="00A77629"/>
    <w:rsid w:val="00A91B68"/>
    <w:rsid w:val="00AA0768"/>
    <w:rsid w:val="00AF6D8E"/>
    <w:rsid w:val="00B96B6C"/>
    <w:rsid w:val="00C27A04"/>
    <w:rsid w:val="00C545E3"/>
    <w:rsid w:val="00C809A5"/>
    <w:rsid w:val="00CE2949"/>
    <w:rsid w:val="00D12C87"/>
    <w:rsid w:val="00D14B7C"/>
    <w:rsid w:val="00D26A47"/>
    <w:rsid w:val="00D76DAA"/>
    <w:rsid w:val="00D84EA1"/>
    <w:rsid w:val="00DC6857"/>
    <w:rsid w:val="00E7442A"/>
    <w:rsid w:val="00E77012"/>
    <w:rsid w:val="00EB59FD"/>
    <w:rsid w:val="00F36FC2"/>
    <w:rsid w:val="00FB1413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20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87203"/>
    <w:rPr>
      <w:rFonts w:ascii="Times New Roman" w:hAnsi="Times New Roman" w:cs="Times New Roman"/>
    </w:rPr>
  </w:style>
  <w:style w:type="character" w:customStyle="1" w:styleId="WW8Num3z0">
    <w:name w:val="WW8Num3z0"/>
    <w:rsid w:val="00487203"/>
    <w:rPr>
      <w:b/>
    </w:rPr>
  </w:style>
  <w:style w:type="character" w:customStyle="1" w:styleId="WW8Num5z0">
    <w:name w:val="WW8Num5z0"/>
    <w:rsid w:val="00487203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87203"/>
  </w:style>
  <w:style w:type="character" w:customStyle="1" w:styleId="WW-Absatz-Standardschriftart">
    <w:name w:val="WW-Absatz-Standardschriftart"/>
    <w:rsid w:val="00487203"/>
  </w:style>
  <w:style w:type="character" w:customStyle="1" w:styleId="WW-Absatz-Standardschriftart1">
    <w:name w:val="WW-Absatz-Standardschriftart1"/>
    <w:rsid w:val="00487203"/>
  </w:style>
  <w:style w:type="character" w:customStyle="1" w:styleId="WW-Absatz-Standardschriftart11">
    <w:name w:val="WW-Absatz-Standardschriftart11"/>
    <w:rsid w:val="00487203"/>
  </w:style>
  <w:style w:type="character" w:customStyle="1" w:styleId="WW-Absatz-Standardschriftart111">
    <w:name w:val="WW-Absatz-Standardschriftart111"/>
    <w:rsid w:val="00487203"/>
  </w:style>
  <w:style w:type="character" w:customStyle="1" w:styleId="WW8Num4z0">
    <w:name w:val="WW8Num4z0"/>
    <w:rsid w:val="00487203"/>
    <w:rPr>
      <w:b/>
    </w:rPr>
  </w:style>
  <w:style w:type="character" w:customStyle="1" w:styleId="WW8Num6z0">
    <w:name w:val="WW8Num6z0"/>
    <w:rsid w:val="00487203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487203"/>
  </w:style>
  <w:style w:type="character" w:customStyle="1" w:styleId="WW-Absatz-Standardschriftart11111">
    <w:name w:val="WW-Absatz-Standardschriftart11111"/>
    <w:rsid w:val="00487203"/>
  </w:style>
  <w:style w:type="character" w:customStyle="1" w:styleId="WW8Num10z0">
    <w:name w:val="WW8Num10z0"/>
    <w:rsid w:val="00487203"/>
    <w:rPr>
      <w:b/>
    </w:rPr>
  </w:style>
  <w:style w:type="character" w:customStyle="1" w:styleId="WW8Num12z0">
    <w:name w:val="WW8Num12z0"/>
    <w:rsid w:val="00487203"/>
    <w:rPr>
      <w:b/>
    </w:rPr>
  </w:style>
  <w:style w:type="character" w:customStyle="1" w:styleId="WW-Absatz-Standardschriftart111111">
    <w:name w:val="WW-Absatz-Standardschriftart111111"/>
    <w:rsid w:val="00487203"/>
  </w:style>
  <w:style w:type="character" w:customStyle="1" w:styleId="WW-Absatz-Standardschriftart1111111">
    <w:name w:val="WW-Absatz-Standardschriftart1111111"/>
    <w:rsid w:val="00487203"/>
  </w:style>
  <w:style w:type="character" w:customStyle="1" w:styleId="WW8Num7z0">
    <w:name w:val="WW8Num7z0"/>
    <w:rsid w:val="00487203"/>
    <w:rPr>
      <w:b/>
    </w:rPr>
  </w:style>
  <w:style w:type="character" w:customStyle="1" w:styleId="Symbolyproslovn">
    <w:name w:val="Symboly pro číslování"/>
    <w:rsid w:val="00487203"/>
  </w:style>
  <w:style w:type="paragraph" w:customStyle="1" w:styleId="Nadpis">
    <w:name w:val="Nadpis"/>
    <w:basedOn w:val="Normln"/>
    <w:next w:val="Zkladntext"/>
    <w:rsid w:val="004872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487203"/>
    <w:pPr>
      <w:spacing w:after="120"/>
    </w:pPr>
  </w:style>
  <w:style w:type="paragraph" w:styleId="Seznam">
    <w:name w:val="List"/>
    <w:basedOn w:val="Zkladntext"/>
    <w:semiHidden/>
    <w:rsid w:val="00487203"/>
    <w:rPr>
      <w:rFonts w:cs="Tahoma"/>
    </w:rPr>
  </w:style>
  <w:style w:type="paragraph" w:customStyle="1" w:styleId="Popisek">
    <w:name w:val="Popisek"/>
    <w:basedOn w:val="Normln"/>
    <w:rsid w:val="0048720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87203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487203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487203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487203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374F"/>
    <w:rPr>
      <w:rFonts w:eastAsia="Arial Unicode MS"/>
      <w:kern w:val="1"/>
    </w:rPr>
  </w:style>
  <w:style w:type="paragraph" w:styleId="Bezmezer">
    <w:name w:val="No Spacing"/>
    <w:uiPriority w:val="1"/>
    <w:qFormat/>
    <w:rsid w:val="00275094"/>
    <w:pPr>
      <w:widowControl w:val="0"/>
      <w:suppressAutoHyphens/>
    </w:pPr>
    <w:rPr>
      <w:rFonts w:eastAsia="Arial Unicode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20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87203"/>
    <w:rPr>
      <w:rFonts w:ascii="Times New Roman" w:hAnsi="Times New Roman" w:cs="Times New Roman"/>
    </w:rPr>
  </w:style>
  <w:style w:type="character" w:customStyle="1" w:styleId="WW8Num3z0">
    <w:name w:val="WW8Num3z0"/>
    <w:rsid w:val="00487203"/>
    <w:rPr>
      <w:b/>
    </w:rPr>
  </w:style>
  <w:style w:type="character" w:customStyle="1" w:styleId="WW8Num5z0">
    <w:name w:val="WW8Num5z0"/>
    <w:rsid w:val="00487203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87203"/>
  </w:style>
  <w:style w:type="character" w:customStyle="1" w:styleId="WW-Absatz-Standardschriftart">
    <w:name w:val="WW-Absatz-Standardschriftart"/>
    <w:rsid w:val="00487203"/>
  </w:style>
  <w:style w:type="character" w:customStyle="1" w:styleId="WW-Absatz-Standardschriftart1">
    <w:name w:val="WW-Absatz-Standardschriftart1"/>
    <w:rsid w:val="00487203"/>
  </w:style>
  <w:style w:type="character" w:customStyle="1" w:styleId="WW-Absatz-Standardschriftart11">
    <w:name w:val="WW-Absatz-Standardschriftart11"/>
    <w:rsid w:val="00487203"/>
  </w:style>
  <w:style w:type="character" w:customStyle="1" w:styleId="WW-Absatz-Standardschriftart111">
    <w:name w:val="WW-Absatz-Standardschriftart111"/>
    <w:rsid w:val="00487203"/>
  </w:style>
  <w:style w:type="character" w:customStyle="1" w:styleId="WW8Num4z0">
    <w:name w:val="WW8Num4z0"/>
    <w:rsid w:val="00487203"/>
    <w:rPr>
      <w:b/>
    </w:rPr>
  </w:style>
  <w:style w:type="character" w:customStyle="1" w:styleId="WW8Num6z0">
    <w:name w:val="WW8Num6z0"/>
    <w:rsid w:val="00487203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487203"/>
  </w:style>
  <w:style w:type="character" w:customStyle="1" w:styleId="WW-Absatz-Standardschriftart11111">
    <w:name w:val="WW-Absatz-Standardschriftart11111"/>
    <w:rsid w:val="00487203"/>
  </w:style>
  <w:style w:type="character" w:customStyle="1" w:styleId="WW8Num10z0">
    <w:name w:val="WW8Num10z0"/>
    <w:rsid w:val="00487203"/>
    <w:rPr>
      <w:b/>
    </w:rPr>
  </w:style>
  <w:style w:type="character" w:customStyle="1" w:styleId="WW8Num12z0">
    <w:name w:val="WW8Num12z0"/>
    <w:rsid w:val="00487203"/>
    <w:rPr>
      <w:b/>
    </w:rPr>
  </w:style>
  <w:style w:type="character" w:customStyle="1" w:styleId="WW-Absatz-Standardschriftart111111">
    <w:name w:val="WW-Absatz-Standardschriftart111111"/>
    <w:rsid w:val="00487203"/>
  </w:style>
  <w:style w:type="character" w:customStyle="1" w:styleId="WW-Absatz-Standardschriftart1111111">
    <w:name w:val="WW-Absatz-Standardschriftart1111111"/>
    <w:rsid w:val="00487203"/>
  </w:style>
  <w:style w:type="character" w:customStyle="1" w:styleId="WW8Num7z0">
    <w:name w:val="WW8Num7z0"/>
    <w:rsid w:val="00487203"/>
    <w:rPr>
      <w:b/>
    </w:rPr>
  </w:style>
  <w:style w:type="character" w:customStyle="1" w:styleId="Symbolyproslovn">
    <w:name w:val="Symboly pro číslování"/>
    <w:rsid w:val="00487203"/>
  </w:style>
  <w:style w:type="paragraph" w:customStyle="1" w:styleId="Nadpis">
    <w:name w:val="Nadpis"/>
    <w:basedOn w:val="Normln"/>
    <w:next w:val="Zkladntext"/>
    <w:rsid w:val="004872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487203"/>
    <w:pPr>
      <w:spacing w:after="120"/>
    </w:pPr>
  </w:style>
  <w:style w:type="paragraph" w:styleId="Seznam">
    <w:name w:val="List"/>
    <w:basedOn w:val="Zkladntext"/>
    <w:semiHidden/>
    <w:rsid w:val="00487203"/>
    <w:rPr>
      <w:rFonts w:cs="Tahoma"/>
    </w:rPr>
  </w:style>
  <w:style w:type="paragraph" w:customStyle="1" w:styleId="Popisek">
    <w:name w:val="Popisek"/>
    <w:basedOn w:val="Normln"/>
    <w:rsid w:val="0048720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87203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487203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487203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487203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374F"/>
    <w:rPr>
      <w:rFonts w:eastAsia="Arial Unicode MS"/>
      <w:kern w:val="1"/>
    </w:rPr>
  </w:style>
  <w:style w:type="paragraph" w:styleId="Bezmezer">
    <w:name w:val="No Spacing"/>
    <w:uiPriority w:val="1"/>
    <w:qFormat/>
    <w:rsid w:val="00275094"/>
    <w:pPr>
      <w:widowControl w:val="0"/>
      <w:suppressAutoHyphens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A163B-44DA-49D6-A38C-1FF642B6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Bílý</dc:creator>
  <cp:lastModifiedBy>asistentka</cp:lastModifiedBy>
  <cp:revision>2</cp:revision>
  <cp:lastPrinted>2016-08-23T12:37:00Z</cp:lastPrinted>
  <dcterms:created xsi:type="dcterms:W3CDTF">2016-09-06T08:26:00Z</dcterms:created>
  <dcterms:modified xsi:type="dcterms:W3CDTF">2016-09-06T08:26:00Z</dcterms:modified>
</cp:coreProperties>
</file>