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BEE87D3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Vodohospodářská a obchodní společnost, a.s.</w:t>
      </w:r>
    </w:p>
    <w:p w14:paraId="38DDA72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Se </w:t>
      </w:r>
      <w:proofErr w:type="gram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sídlem:   </w:t>
      </w:r>
      <w:proofErr w:type="gram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Tobolce 428, Holínské Předměstí, 506 01 Jičín</w:t>
      </w:r>
    </w:p>
    <w:p w14:paraId="2A628CF6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60109149</w:t>
      </w:r>
    </w:p>
    <w:p w14:paraId="21C694A2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CZ60109149</w:t>
      </w:r>
    </w:p>
    <w:p w14:paraId="5A40C77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Statutární orgán: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představenstva,</w:t>
      </w:r>
    </w:p>
    <w:p w14:paraId="02311E6A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Petr Soukup, místopředseda představenstva,</w:t>
      </w:r>
    </w:p>
    <w:p w14:paraId="3168777D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JUDr. Ing. Rudolf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Cogan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0FBCCBFC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Ing. Lubor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Jenček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58EA374C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Aleš Svoboda, člen představenstva,</w:t>
      </w:r>
    </w:p>
    <w:p w14:paraId="2C5833A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Pavel Šubr, člen představenstva</w:t>
      </w:r>
    </w:p>
    <w:p w14:paraId="4EC26DBA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 oprávněná jednat:</w:t>
      </w:r>
    </w:p>
    <w:p w14:paraId="13F84D2B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545" w:hanging="354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 věcech smluvních: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</w:t>
      </w:r>
    </w:p>
    <w:p w14:paraId="37B520DF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ve věcech technických: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Michal Bartoš, investiční technik, e-mail:</w:t>
      </w:r>
      <w:r>
        <w:rPr>
          <w:rFonts w:ascii="Calibri" w:hAnsi="Calibri" w:cs="Calibri"/>
          <w:color w:val="auto"/>
          <w:sz w:val="22"/>
          <w:szCs w:val="22"/>
          <w:lang w:val="sk-SK" w:eastAsia="en-US"/>
        </w:rPr>
        <w:t xml:space="preserve"> bartos@vosjicin.cz</w:t>
      </w:r>
    </w:p>
    <w:p w14:paraId="3ABAD1F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2C15F175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dozor stavebníka: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Eduard Štumpf, e-mail: eduard.stumpf@dabona.eu</w:t>
      </w:r>
    </w:p>
    <w:p w14:paraId="60DCF197" w14:textId="77777777" w:rsidR="004775CC" w:rsidRDefault="004775CC" w:rsidP="004775CC">
      <w:pPr>
        <w:pStyle w:val="Odkraje"/>
        <w:ind w:left="3686" w:hanging="368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Zápis v obchodním rejstříku: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Spisová značka B 1045 vedená u Krajského soudu v Hradci Králové</w:t>
      </w:r>
    </w:p>
    <w:p w14:paraId="172D10C3" w14:textId="77777777" w:rsidR="004775CC" w:rsidRPr="00DB41C3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Bankovní spojení: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Komerční banka, a.s., </w:t>
      </w:r>
      <w:proofErr w:type="spell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pob</w:t>
      </w:r>
      <w:proofErr w:type="spellEnd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. Jičín</w:t>
      </w:r>
    </w:p>
    <w:p w14:paraId="36E8D9B0" w14:textId="5FEBD673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Číslo </w:t>
      </w:r>
      <w:proofErr w:type="gram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účtu:  </w:t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gramEnd"/>
      <w:r w:rsidRPr="00DB41C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115-3016210217/0100</w:t>
      </w:r>
    </w:p>
    <w:p w14:paraId="758EE419" w14:textId="77777777" w:rsidR="004775CC" w:rsidRPr="00DB41C3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D1A91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BAK stavební společnost, a.s.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AD103F9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0F920C06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284 02 758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70E40E3B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CZ28402758</w:t>
      </w:r>
    </w:p>
    <w:p w14:paraId="7802D54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Mgr. Jana Pečenková, předseda představenstva</w:t>
      </w:r>
    </w:p>
    <w:p w14:paraId="1FBD2212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35D0CA35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 xml:space="preserve">Karel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Laš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, člen představenstva</w:t>
      </w:r>
    </w:p>
    <w:p w14:paraId="25EA198A" w14:textId="77777777" w:rsidR="004775CC" w:rsidRPr="00040EF0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mrazek@bak.cz</w:t>
      </w:r>
    </w:p>
    <w:p w14:paraId="20E28526" w14:textId="77777777" w:rsidR="004775CC" w:rsidRPr="00040EF0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2D1AB742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0D399F">
          <w:rPr>
            <w:rStyle w:val="Hypertextovodkaz"/>
            <w:rFonts w:ascii="Calibri" w:hAnsi="Calibri" w:cs="Calibri"/>
            <w:szCs w:val="22"/>
          </w:rPr>
          <w:t>kacovsky@bak.cz</w:t>
        </w:r>
      </w:hyperlink>
    </w:p>
    <w:p w14:paraId="74F51825" w14:textId="77777777" w:rsidR="004775CC" w:rsidRPr="00040EF0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/>
          <w:sz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040EF0">
        <w:rPr>
          <w:rFonts w:ascii="Calibri" w:hAnsi="Calibri" w:cs="Arial"/>
          <w:sz w:val="22"/>
          <w:szCs w:val="22"/>
        </w:rPr>
        <w:t xml:space="preserve">Komerční banka, a.s., č. </w:t>
      </w:r>
      <w:proofErr w:type="spellStart"/>
      <w:r w:rsidRPr="00040EF0">
        <w:rPr>
          <w:rFonts w:ascii="Calibri" w:hAnsi="Calibri" w:cs="Arial"/>
          <w:sz w:val="22"/>
          <w:szCs w:val="22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</w:rPr>
        <w:t>: 498340511/0100</w:t>
      </w:r>
    </w:p>
    <w:p w14:paraId="79AC33FB" w14:textId="77777777" w:rsidR="004775CC" w:rsidRDefault="004775CC" w:rsidP="004775CC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</w:t>
      </w:r>
    </w:p>
    <w:p w14:paraId="5E531DCA" w14:textId="77777777" w:rsidR="004775CC" w:rsidRPr="00040EF0" w:rsidRDefault="004775CC" w:rsidP="004775CC">
      <w:pPr>
        <w:pStyle w:val="Text"/>
        <w:tabs>
          <w:tab w:val="clear" w:pos="227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  </w:t>
      </w:r>
      <w:r w:rsidRPr="00040EF0">
        <w:rPr>
          <w:rFonts w:ascii="Calibri" w:hAnsi="Calibri" w:cs="Arial"/>
          <w:sz w:val="22"/>
          <w:szCs w:val="22"/>
          <w:lang w:val="cs-CZ"/>
        </w:rPr>
        <w:t xml:space="preserve">Česká spořitelna,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3873632/0800</w:t>
      </w:r>
    </w:p>
    <w:p w14:paraId="35AAC718" w14:textId="28CDDA9B" w:rsidR="004775CC" w:rsidRDefault="004775CC" w:rsidP="004775CC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ČSOB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8010-1808324133/0300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     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Městským soudem v Praze, oddíl B, vložka 14336</w:t>
      </w:r>
    </w:p>
    <w:p w14:paraId="7C484386" w14:textId="77777777" w:rsidR="004775CC" w:rsidRPr="00040EF0" w:rsidRDefault="004775CC" w:rsidP="004775CC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</w:p>
    <w:p w14:paraId="1DCE9994" w14:textId="0B3C267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4775CC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0916F683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0FBA9D9" w14:textId="77777777" w:rsidR="00AA416C" w:rsidRDefault="00AA416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14FBDD" w14:textId="77777777" w:rsidR="00181685" w:rsidRPr="00D368F9" w:rsidRDefault="0018168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5F4E420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81685">
        <w:rPr>
          <w:rFonts w:ascii="Arial" w:hAnsi="Arial" w:cs="Arial"/>
        </w:rPr>
        <w:t>29</w:t>
      </w:r>
      <w:r w:rsidR="005826C5" w:rsidRPr="000E77EA">
        <w:rPr>
          <w:rFonts w:ascii="Arial" w:hAnsi="Arial" w:cs="Arial"/>
        </w:rPr>
        <w:t>.</w:t>
      </w:r>
      <w:r w:rsidR="00181685">
        <w:rPr>
          <w:rFonts w:ascii="Arial" w:hAnsi="Arial" w:cs="Arial"/>
        </w:rPr>
        <w:t>06</w:t>
      </w:r>
      <w:r w:rsidR="005826C5" w:rsidRPr="000E77EA">
        <w:rPr>
          <w:rFonts w:ascii="Arial" w:hAnsi="Arial" w:cs="Arial"/>
        </w:rPr>
        <w:t>.20</w:t>
      </w:r>
      <w:r w:rsidR="00181685">
        <w:rPr>
          <w:rFonts w:ascii="Arial" w:hAnsi="Arial" w:cs="Arial"/>
        </w:rPr>
        <w:t>21 Dodatek č.1 Smlouvy o dílo ze dne 11.11.2019</w:t>
      </w:r>
      <w:r w:rsidR="00645C69" w:rsidRPr="000E77EA">
        <w:rPr>
          <w:rFonts w:ascii="Arial" w:hAnsi="Arial" w:cs="Arial"/>
        </w:rPr>
        <w:t xml:space="preserve"> </w:t>
      </w:r>
      <w:r w:rsidR="009E098B">
        <w:rPr>
          <w:rFonts w:ascii="Arial" w:hAnsi="Arial" w:cs="Arial"/>
        </w:rPr>
        <w:t>č. (zhotovitele) 392401</w:t>
      </w:r>
      <w:r w:rsidR="009E098B" w:rsidRPr="000E77EA">
        <w:rPr>
          <w:rFonts w:ascii="Arial" w:hAnsi="Arial" w:cs="Arial"/>
        </w:rPr>
        <w:t xml:space="preserve"> </w:t>
      </w:r>
      <w:r w:rsidR="009E098B">
        <w:rPr>
          <w:rFonts w:ascii="Arial" w:hAnsi="Arial" w:cs="Arial"/>
        </w:rPr>
        <w:t xml:space="preserve">na akci s názvem </w:t>
      </w:r>
      <w:r w:rsidR="006445BB">
        <w:rPr>
          <w:rFonts w:ascii="Arial" w:hAnsi="Arial" w:cs="Arial"/>
        </w:rPr>
        <w:t xml:space="preserve">„Skupinový vodovod </w:t>
      </w:r>
      <w:proofErr w:type="spellStart"/>
      <w:r w:rsidR="006445BB">
        <w:rPr>
          <w:rFonts w:ascii="Arial" w:hAnsi="Arial" w:cs="Arial"/>
        </w:rPr>
        <w:t>Kopidlnsko</w:t>
      </w:r>
      <w:proofErr w:type="spellEnd"/>
      <w:r w:rsidR="006445BB">
        <w:rPr>
          <w:rFonts w:ascii="Arial" w:hAnsi="Arial" w:cs="Arial"/>
        </w:rPr>
        <w:t>“</w:t>
      </w:r>
      <w:r w:rsidR="009E098B">
        <w:rPr>
          <w:rFonts w:ascii="Arial" w:hAnsi="Arial" w:cs="Arial"/>
        </w:rPr>
        <w:t>, jehož</w:t>
      </w:r>
      <w:r w:rsidR="005826C5" w:rsidRPr="000E77EA">
        <w:rPr>
          <w:rFonts w:ascii="Arial" w:hAnsi="Arial" w:cs="Arial"/>
        </w:rPr>
        <w:t xml:space="preserve"> předmětem</w:t>
      </w:r>
      <w:r w:rsidR="007E62BE">
        <w:rPr>
          <w:rFonts w:ascii="Arial" w:hAnsi="Arial" w:cs="Arial"/>
        </w:rPr>
        <w:t xml:space="preserve"> </w:t>
      </w:r>
      <w:r w:rsidR="007E62BE" w:rsidRPr="007E62BE">
        <w:rPr>
          <w:rFonts w:ascii="Arial" w:hAnsi="Arial" w:cs="Arial"/>
        </w:rPr>
        <w:t xml:space="preserve">je změna díla tak, jak je tato </w:t>
      </w:r>
      <w:r w:rsidR="009E098B">
        <w:rPr>
          <w:rFonts w:ascii="Arial" w:hAnsi="Arial" w:cs="Arial"/>
        </w:rPr>
        <w:t xml:space="preserve">změna díla </w:t>
      </w:r>
      <w:r w:rsidR="007E62BE" w:rsidRPr="007E62BE">
        <w:rPr>
          <w:rFonts w:ascii="Arial" w:hAnsi="Arial" w:cs="Arial"/>
        </w:rPr>
        <w:t xml:space="preserve">specifikována v oběma smluvními stranami potvrzených změnových listech </w:t>
      </w:r>
      <w:bookmarkStart w:id="0" w:name="_Hlk72312753"/>
      <w:proofErr w:type="gramStart"/>
      <w:r w:rsidR="007E62BE" w:rsidRPr="007E62BE">
        <w:rPr>
          <w:rFonts w:ascii="Arial" w:hAnsi="Arial" w:cs="Arial"/>
        </w:rPr>
        <w:t>č.1,č.</w:t>
      </w:r>
      <w:proofErr w:type="gramEnd"/>
      <w:r w:rsidR="007E62BE" w:rsidRPr="007E62BE">
        <w:rPr>
          <w:rFonts w:ascii="Arial" w:hAnsi="Arial" w:cs="Arial"/>
        </w:rPr>
        <w:t>2,č.3,č.4 a č.5</w:t>
      </w:r>
      <w:bookmarkEnd w:id="0"/>
      <w:r w:rsidR="00BD6A5F">
        <w:rPr>
          <w:rFonts w:ascii="Arial" w:hAnsi="Arial" w:cs="Arial"/>
        </w:rPr>
        <w:t xml:space="preserve"> (dále jen „Dodatek č.1“).</w:t>
      </w:r>
      <w:r w:rsidR="007E62BE" w:rsidRPr="007E62BE">
        <w:rPr>
          <w:rFonts w:ascii="Arial" w:hAnsi="Arial" w:cs="Arial"/>
        </w:rPr>
        <w:t xml:space="preserve"> </w:t>
      </w:r>
    </w:p>
    <w:p w14:paraId="09DFCDC8" w14:textId="443EE04D" w:rsidR="00C40933" w:rsidRPr="000E77EA" w:rsidRDefault="006445BB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(Vodohospodářská a obchodní společnost, a.s.)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</w:t>
      </w:r>
      <w:r w:rsidR="009E098B">
        <w:rPr>
          <w:rFonts w:ascii="Arial" w:hAnsi="Arial" w:cs="Arial"/>
        </w:rPr>
        <w:t xml:space="preserve">o dílo </w:t>
      </w:r>
      <w:r w:rsidR="00751C06" w:rsidRPr="000E77EA">
        <w:rPr>
          <w:rFonts w:ascii="Arial" w:hAnsi="Arial" w:cs="Arial"/>
        </w:rPr>
        <w:t xml:space="preserve">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</w:t>
      </w:r>
      <w:r w:rsidR="009E098B">
        <w:rPr>
          <w:rFonts w:ascii="Arial" w:hAnsi="Arial" w:cs="Arial"/>
        </w:rPr>
        <w:t xml:space="preserve">včetně jejích dodatků </w:t>
      </w:r>
      <w:r w:rsidR="00C40933" w:rsidRPr="000E77EA">
        <w:rPr>
          <w:rFonts w:ascii="Arial" w:hAnsi="Arial" w:cs="Arial"/>
        </w:rPr>
        <w:t xml:space="preserve">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745B7A2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</w:t>
      </w:r>
      <w:r w:rsidR="00361309">
        <w:rPr>
          <w:rFonts w:ascii="Arial" w:hAnsi="Arial" w:cs="Arial"/>
        </w:rPr>
        <w:t>této</w:t>
      </w:r>
      <w:r w:rsidR="00623D9D">
        <w:rPr>
          <w:rFonts w:ascii="Arial" w:hAnsi="Arial" w:cs="Arial"/>
        </w:rPr>
        <w:t xml:space="preserve"> </w:t>
      </w:r>
      <w:r w:rsidR="00361309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 xml:space="preserve"> nedošlo k uveřejnění </w:t>
      </w:r>
      <w:r w:rsidR="00623D9D">
        <w:rPr>
          <w:rFonts w:ascii="Arial" w:hAnsi="Arial" w:cs="Arial"/>
        </w:rPr>
        <w:t>Dodatku č.1</w:t>
      </w:r>
      <w:r w:rsidRPr="000E77EA">
        <w:rPr>
          <w:rFonts w:ascii="Arial" w:hAnsi="Arial" w:cs="Arial"/>
        </w:rPr>
        <w:t xml:space="preserve"> uvedené</w:t>
      </w:r>
      <w:r w:rsidR="00623D9D">
        <w:rPr>
          <w:rFonts w:ascii="Arial" w:hAnsi="Arial" w:cs="Arial"/>
        </w:rPr>
        <w:t>m</w:t>
      </w:r>
      <w:r w:rsidRPr="000E77EA">
        <w:rPr>
          <w:rFonts w:ascii="Arial" w:hAnsi="Arial" w:cs="Arial"/>
        </w:rPr>
        <w:t xml:space="preserve">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50B99790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361309">
        <w:rPr>
          <w:rFonts w:ascii="Arial" w:hAnsi="Arial" w:cs="Arial"/>
        </w:rPr>
        <w:t>ho</w:t>
      </w:r>
      <w:r w:rsidRPr="000E77EA">
        <w:rPr>
          <w:rFonts w:ascii="Arial" w:hAnsi="Arial" w:cs="Arial"/>
        </w:rPr>
        <w:t xml:space="preserve"> </w:t>
      </w:r>
      <w:r w:rsidR="00361309">
        <w:rPr>
          <w:rFonts w:ascii="Arial" w:hAnsi="Arial" w:cs="Arial"/>
        </w:rPr>
        <w:t>Dodatku č.1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AF0803">
        <w:rPr>
          <w:rFonts w:ascii="Arial" w:hAnsi="Arial" w:cs="Arial"/>
        </w:rPr>
        <w:t>ho</w:t>
      </w:r>
      <w:r w:rsidR="00131AF0" w:rsidRPr="000E77EA">
        <w:rPr>
          <w:rFonts w:ascii="Arial" w:hAnsi="Arial" w:cs="Arial"/>
        </w:rPr>
        <w:t xml:space="preserve"> </w:t>
      </w:r>
      <w:r w:rsidR="00AF0803">
        <w:rPr>
          <w:rFonts w:ascii="Arial" w:hAnsi="Arial" w:cs="Arial"/>
        </w:rPr>
        <w:t>Dodatku č.1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</w:t>
      </w:r>
      <w:r w:rsidR="00AF0803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je</w:t>
      </w:r>
      <w:r w:rsidR="00AF0803">
        <w:rPr>
          <w:rFonts w:ascii="Arial" w:hAnsi="Arial" w:cs="Arial"/>
        </w:rPr>
        <w:t xml:space="preserve">ho </w:t>
      </w:r>
      <w:r w:rsidR="00131AF0" w:rsidRPr="000E77EA">
        <w:rPr>
          <w:rFonts w:ascii="Arial" w:hAnsi="Arial" w:cs="Arial"/>
        </w:rPr>
        <w:t>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623D9D">
        <w:rPr>
          <w:rFonts w:ascii="Arial" w:hAnsi="Arial" w:cs="Arial"/>
        </w:rPr>
        <w:t>Dodatku č.1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9C308CB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</w:t>
      </w:r>
      <w:r w:rsidR="00AA416C">
        <w:rPr>
          <w:rFonts w:ascii="Arial" w:hAnsi="Arial" w:cs="Arial"/>
        </w:rPr>
        <w:t>ého</w:t>
      </w:r>
      <w:r w:rsidRPr="000E77EA">
        <w:rPr>
          <w:rFonts w:ascii="Arial" w:hAnsi="Arial" w:cs="Arial"/>
        </w:rPr>
        <w:t xml:space="preserve"> </w:t>
      </w:r>
      <w:r w:rsidR="00AA416C">
        <w:rPr>
          <w:rFonts w:ascii="Arial" w:hAnsi="Arial" w:cs="Arial"/>
        </w:rPr>
        <w:t xml:space="preserve">Dodatku č.1, </w:t>
      </w:r>
      <w:r w:rsidRPr="000E77EA">
        <w:rPr>
          <w:rFonts w:ascii="Arial" w:hAnsi="Arial" w:cs="Arial"/>
        </w:rPr>
        <w:t>kter</w:t>
      </w:r>
      <w:r w:rsidR="00AA416C">
        <w:rPr>
          <w:rFonts w:ascii="Arial" w:hAnsi="Arial" w:cs="Arial"/>
        </w:rPr>
        <w:t>ý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33D7FFB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</w:t>
      </w:r>
      <w:r w:rsidR="00361309">
        <w:rPr>
          <w:rFonts w:ascii="Arial" w:hAnsi="Arial" w:cs="Arial"/>
        </w:rPr>
        <w:t>ho</w:t>
      </w:r>
      <w:r w:rsidRPr="000E77EA">
        <w:rPr>
          <w:rFonts w:ascii="Arial" w:hAnsi="Arial" w:cs="Arial"/>
        </w:rPr>
        <w:t xml:space="preserve"> </w:t>
      </w:r>
      <w:r w:rsidR="00361309">
        <w:rPr>
          <w:rFonts w:ascii="Arial" w:hAnsi="Arial" w:cs="Arial"/>
        </w:rPr>
        <w:t>Dodatku č.1</w:t>
      </w:r>
      <w:r w:rsidR="0068561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DCAB9B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AA416C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okamžiku jejího uveřejnění v RS plněna v souladu s obsahem vzájemných závazků vyjádřeným v příloze této smlouvy, budou splněna podle sjednaných podmínek.</w:t>
      </w:r>
    </w:p>
    <w:p w14:paraId="6637D94A" w14:textId="44BE1A13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AB5E8B">
        <w:rPr>
          <w:rFonts w:ascii="Arial" w:hAnsi="Arial" w:cs="Arial"/>
        </w:rPr>
        <w:t xml:space="preserve">Dodatku č.1 </w:t>
      </w:r>
      <w:r w:rsidR="002C2DB4" w:rsidRPr="000E77EA">
        <w:rPr>
          <w:rFonts w:ascii="Arial" w:hAnsi="Arial" w:cs="Arial"/>
        </w:rPr>
        <w:t>uvedené</w:t>
      </w:r>
      <w:r w:rsidR="0068561A">
        <w:rPr>
          <w:rFonts w:ascii="Arial" w:hAnsi="Arial" w:cs="Arial"/>
        </w:rPr>
        <w:t>m</w:t>
      </w:r>
      <w:r w:rsidR="002C2DB4" w:rsidRPr="000E77EA">
        <w:rPr>
          <w:rFonts w:ascii="Arial" w:hAnsi="Arial" w:cs="Arial"/>
        </w:rPr>
        <w:t xml:space="preserve">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28D790AE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</w:t>
      </w:r>
      <w:r w:rsidR="0068561A">
        <w:rPr>
          <w:rFonts w:ascii="Arial" w:hAnsi="Arial" w:cs="Arial"/>
        </w:rPr>
        <w:t>čtyřech</w:t>
      </w:r>
      <w:r w:rsidRPr="000E77EA">
        <w:rPr>
          <w:rFonts w:ascii="Arial" w:hAnsi="Arial" w:cs="Arial"/>
        </w:rPr>
        <w:t xml:space="preserve">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obdrží </w:t>
      </w:r>
      <w:r w:rsidR="0068561A">
        <w:rPr>
          <w:rFonts w:ascii="Arial" w:hAnsi="Arial" w:cs="Arial"/>
        </w:rPr>
        <w:t>dva</w:t>
      </w:r>
      <w:r w:rsidR="00131AF0" w:rsidRPr="000E77EA">
        <w:rPr>
          <w:rFonts w:ascii="Arial" w:hAnsi="Arial" w:cs="Arial"/>
        </w:rPr>
        <w:t xml:space="preserve"> stejnopis</w:t>
      </w:r>
      <w:r w:rsidR="0068561A">
        <w:rPr>
          <w:rFonts w:ascii="Arial" w:hAnsi="Arial" w:cs="Arial"/>
        </w:rPr>
        <w:t>y</w:t>
      </w:r>
      <w:r w:rsidR="00131AF0" w:rsidRPr="000E77EA">
        <w:rPr>
          <w:rFonts w:ascii="Arial" w:hAnsi="Arial" w:cs="Arial"/>
        </w:rPr>
        <w:t>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B09F24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</w:t>
      </w:r>
      <w:r w:rsidR="00591F68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… dne</w:t>
      </w:r>
      <w:r w:rsidR="00591F68">
        <w:rPr>
          <w:rFonts w:ascii="Arial" w:hAnsi="Arial" w:cs="Arial"/>
          <w:color w:val="auto"/>
          <w:sz w:val="22"/>
          <w:szCs w:val="22"/>
        </w:rPr>
        <w:t xml:space="preserve">  </w:t>
      </w:r>
      <w:r w:rsidR="00591F68">
        <w:rPr>
          <w:rFonts w:ascii="Arial" w:hAnsi="Arial" w:cs="Arial"/>
          <w:color w:val="auto"/>
          <w:sz w:val="22"/>
          <w:szCs w:val="22"/>
        </w:rPr>
        <w:t>10.06.2022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591F68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591F68">
        <w:rPr>
          <w:rFonts w:ascii="Arial" w:hAnsi="Arial" w:cs="Arial"/>
          <w:color w:val="auto"/>
          <w:sz w:val="22"/>
          <w:szCs w:val="22"/>
        </w:rPr>
        <w:t xml:space="preserve"> Jičíně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591F68">
        <w:rPr>
          <w:rFonts w:ascii="Arial" w:hAnsi="Arial" w:cs="Arial"/>
          <w:color w:val="auto"/>
          <w:sz w:val="22"/>
          <w:szCs w:val="22"/>
        </w:rPr>
        <w:t xml:space="preserve"> 10.06.2022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3FCE10CA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66E09C" w14:textId="08C3A89A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7CCF3" w14:textId="72EE582C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B97E48" w14:textId="332E5205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0D56B2" w14:textId="2205EB0B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368F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43FE5FDF" w14:textId="77777777" w:rsidR="00AB5E8B" w:rsidRPr="00AB5E8B" w:rsidRDefault="00AB5E8B" w:rsidP="00AB5E8B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AB5E8B">
        <w:rPr>
          <w:rFonts w:ascii="Arial" w:hAnsi="Arial" w:cs="Arial"/>
          <w:color w:val="000000"/>
          <w:sz w:val="20"/>
          <w:szCs w:val="20"/>
        </w:rPr>
        <w:t xml:space="preserve">Ing. Radek Mrázek, MBA </w:t>
      </w:r>
      <w:r w:rsidRPr="00AB5E8B">
        <w:rPr>
          <w:rFonts w:ascii="Arial" w:hAnsi="Arial" w:cs="Arial"/>
          <w:color w:val="000000"/>
          <w:sz w:val="20"/>
          <w:szCs w:val="20"/>
        </w:rPr>
        <w:tab/>
        <w:t>JUDr. Jan Malý</w:t>
      </w:r>
    </w:p>
    <w:p w14:paraId="10B0C981" w14:textId="77777777" w:rsidR="00AB5E8B" w:rsidRPr="00AB5E8B" w:rsidRDefault="00AB5E8B" w:rsidP="00AB5E8B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AB5E8B">
        <w:rPr>
          <w:rFonts w:ascii="Arial" w:hAnsi="Arial" w:cs="Arial"/>
          <w:color w:val="000000"/>
          <w:sz w:val="20"/>
          <w:szCs w:val="20"/>
        </w:rPr>
        <w:t>místopředseda představenstva</w:t>
      </w:r>
      <w:r w:rsidRPr="00AB5E8B">
        <w:rPr>
          <w:rFonts w:ascii="Arial" w:hAnsi="Arial" w:cs="Arial"/>
          <w:color w:val="000000"/>
          <w:sz w:val="20"/>
          <w:szCs w:val="20"/>
        </w:rPr>
        <w:tab/>
        <w:t>předseda představenstva</w:t>
      </w:r>
    </w:p>
    <w:p w14:paraId="743EAAB2" w14:textId="7EBA9D11" w:rsidR="00A67FAD" w:rsidRPr="00AB5E8B" w:rsidRDefault="00AB5E8B" w:rsidP="00AB5E8B">
      <w:pPr>
        <w:tabs>
          <w:tab w:val="left" w:pos="5103"/>
        </w:tabs>
        <w:spacing w:after="0"/>
        <w:ind w:right="-142"/>
        <w:rPr>
          <w:rFonts w:ascii="Arial" w:hAnsi="Arial" w:cs="Arial"/>
          <w:color w:val="000000"/>
          <w:sz w:val="20"/>
          <w:szCs w:val="20"/>
        </w:rPr>
      </w:pPr>
      <w:r w:rsidRPr="00AB5E8B">
        <w:rPr>
          <w:rFonts w:ascii="Arial" w:hAnsi="Arial" w:cs="Arial"/>
          <w:color w:val="000000"/>
          <w:sz w:val="20"/>
          <w:szCs w:val="20"/>
        </w:rPr>
        <w:t>BAK stavební společnost, a.s.</w:t>
      </w:r>
      <w:r w:rsidRPr="00AB5E8B">
        <w:rPr>
          <w:rFonts w:ascii="Arial" w:hAnsi="Arial" w:cs="Arial"/>
          <w:color w:val="000000"/>
          <w:sz w:val="20"/>
          <w:szCs w:val="20"/>
        </w:rPr>
        <w:tab/>
        <w:t>Vodohospodářská a obchodní společnost, a.s.</w:t>
      </w:r>
    </w:p>
    <w:p w14:paraId="23275CD0" w14:textId="73D6CC0D" w:rsidR="00A67FAD" w:rsidRPr="00D368F9" w:rsidRDefault="00AB5E8B" w:rsidP="00AB5E8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D368F9">
        <w:rPr>
          <w:rFonts w:ascii="Arial" w:hAnsi="Arial" w:cs="Arial"/>
          <w:sz w:val="22"/>
          <w:szCs w:val="22"/>
        </w:rPr>
        <w:t>objednatel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3C5642E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7E62BE">
        <w:rPr>
          <w:rFonts w:ascii="Arial" w:hAnsi="Arial" w:cs="Arial"/>
        </w:rPr>
        <w:t>Dodatek č.1 Smlouvy o dílo ze dne 11.11</w:t>
      </w:r>
      <w:r w:rsidR="00623D9D">
        <w:rPr>
          <w:rFonts w:ascii="Arial" w:hAnsi="Arial" w:cs="Arial"/>
        </w:rPr>
        <w:t xml:space="preserve">.2019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623D9D">
        <w:rPr>
          <w:rFonts w:ascii="Arial" w:hAnsi="Arial" w:cs="Arial"/>
        </w:rPr>
        <w:t>29.06.2021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8DFB" w14:textId="77777777" w:rsidR="004046BB" w:rsidRDefault="004046BB" w:rsidP="000425BE">
      <w:pPr>
        <w:spacing w:after="0" w:line="240" w:lineRule="auto"/>
      </w:pPr>
      <w:r>
        <w:separator/>
      </w:r>
    </w:p>
  </w:endnote>
  <w:endnote w:type="continuationSeparator" w:id="0">
    <w:p w14:paraId="3047EA2E" w14:textId="77777777" w:rsidR="004046BB" w:rsidRDefault="004046BB" w:rsidP="000425BE">
      <w:pPr>
        <w:spacing w:after="0" w:line="240" w:lineRule="auto"/>
      </w:pPr>
      <w:r>
        <w:continuationSeparator/>
      </w:r>
    </w:p>
  </w:endnote>
  <w:endnote w:type="continuationNotice" w:id="1">
    <w:p w14:paraId="7547B811" w14:textId="77777777" w:rsidR="004046BB" w:rsidRDefault="00404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E098B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E098B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239E" w14:textId="77777777" w:rsidR="004046BB" w:rsidRDefault="004046BB" w:rsidP="000425BE">
      <w:pPr>
        <w:spacing w:after="0" w:line="240" w:lineRule="auto"/>
      </w:pPr>
      <w:r>
        <w:separator/>
      </w:r>
    </w:p>
  </w:footnote>
  <w:footnote w:type="continuationSeparator" w:id="0">
    <w:p w14:paraId="40A979C3" w14:textId="77777777" w:rsidR="004046BB" w:rsidRDefault="004046BB" w:rsidP="000425BE">
      <w:pPr>
        <w:spacing w:after="0" w:line="240" w:lineRule="auto"/>
      </w:pPr>
      <w:r>
        <w:continuationSeparator/>
      </w:r>
    </w:p>
  </w:footnote>
  <w:footnote w:type="continuationNotice" w:id="1">
    <w:p w14:paraId="640D1E09" w14:textId="77777777" w:rsidR="004046BB" w:rsidRDefault="004046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769735">
    <w:abstractNumId w:val="6"/>
  </w:num>
  <w:num w:numId="2" w16cid:durableId="1829780512">
    <w:abstractNumId w:val="5"/>
  </w:num>
  <w:num w:numId="3" w16cid:durableId="1351293530">
    <w:abstractNumId w:val="1"/>
  </w:num>
  <w:num w:numId="4" w16cid:durableId="373433629">
    <w:abstractNumId w:val="8"/>
  </w:num>
  <w:num w:numId="5" w16cid:durableId="710494299">
    <w:abstractNumId w:val="4"/>
  </w:num>
  <w:num w:numId="6" w16cid:durableId="1769498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196621">
    <w:abstractNumId w:val="2"/>
  </w:num>
  <w:num w:numId="8" w16cid:durableId="162166169">
    <w:abstractNumId w:val="0"/>
  </w:num>
  <w:num w:numId="9" w16cid:durableId="12293407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2484135">
    <w:abstractNumId w:val="3"/>
  </w:num>
  <w:num w:numId="11" w16cid:durableId="185167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81685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1309"/>
    <w:rsid w:val="00386B00"/>
    <w:rsid w:val="003931FB"/>
    <w:rsid w:val="003C6BD7"/>
    <w:rsid w:val="003F380B"/>
    <w:rsid w:val="004046BB"/>
    <w:rsid w:val="0042172D"/>
    <w:rsid w:val="004775CC"/>
    <w:rsid w:val="004951D8"/>
    <w:rsid w:val="004D7D90"/>
    <w:rsid w:val="00515824"/>
    <w:rsid w:val="00516482"/>
    <w:rsid w:val="005826C5"/>
    <w:rsid w:val="00591F68"/>
    <w:rsid w:val="005C43B7"/>
    <w:rsid w:val="0060005C"/>
    <w:rsid w:val="00623D9D"/>
    <w:rsid w:val="006445BB"/>
    <w:rsid w:val="00645C69"/>
    <w:rsid w:val="00657C9A"/>
    <w:rsid w:val="0068561A"/>
    <w:rsid w:val="006A0D50"/>
    <w:rsid w:val="006B70A3"/>
    <w:rsid w:val="006E04CD"/>
    <w:rsid w:val="00751C06"/>
    <w:rsid w:val="00764D6E"/>
    <w:rsid w:val="00795CBA"/>
    <w:rsid w:val="007E62BE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E098B"/>
    <w:rsid w:val="00A02EE0"/>
    <w:rsid w:val="00A67FAD"/>
    <w:rsid w:val="00AA416C"/>
    <w:rsid w:val="00AB5E8B"/>
    <w:rsid w:val="00AF0803"/>
    <w:rsid w:val="00B34EE7"/>
    <w:rsid w:val="00B44D23"/>
    <w:rsid w:val="00B50F8A"/>
    <w:rsid w:val="00BD6A5F"/>
    <w:rsid w:val="00C40933"/>
    <w:rsid w:val="00C46986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kraje">
    <w:name w:val="Od kraje"/>
    <w:aliases w:val="T,P"/>
    <w:basedOn w:val="Zkladntext"/>
    <w:rsid w:val="004775CC"/>
    <w:pPr>
      <w:overflowPunct w:val="0"/>
      <w:autoSpaceDE w:val="0"/>
      <w:autoSpaceDN w:val="0"/>
      <w:adjustRightInd w:val="0"/>
      <w:spacing w:before="120" w:after="0"/>
      <w:ind w:left="453"/>
      <w:jc w:val="both"/>
    </w:pPr>
    <w:rPr>
      <w:color w:val="000000"/>
      <w:sz w:val="24"/>
    </w:rPr>
  </w:style>
  <w:style w:type="paragraph" w:customStyle="1" w:styleId="Text">
    <w:name w:val="Text"/>
    <w:basedOn w:val="Normln"/>
    <w:rsid w:val="004775CC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ovsky@b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C436-7E75-4AB9-9724-5C814195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2022-06-13T08:40:00Z</dcterms:modified>
</cp:coreProperties>
</file>