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6A6A6"/>
        </w:tblBorders>
        <w:tblLayout w:type="fixed"/>
        <w:tblCellMar>
          <w:left w:w="70" w:type="dxa"/>
          <w:right w:w="70" w:type="dxa"/>
        </w:tblCellMar>
        <w:tblLook w:val="0000" w:firstRow="0" w:lastRow="0" w:firstColumn="0" w:lastColumn="0" w:noHBand="0" w:noVBand="0"/>
      </w:tblPr>
      <w:tblGrid>
        <w:gridCol w:w="5387"/>
        <w:gridCol w:w="3402"/>
      </w:tblGrid>
      <w:tr w:rsidR="00875623" w14:paraId="581B9313" w14:textId="77777777" w:rsidTr="009662AF">
        <w:trPr>
          <w:jc w:val="center"/>
        </w:trPr>
        <w:tc>
          <w:tcPr>
            <w:tcW w:w="5387" w:type="dxa"/>
          </w:tcPr>
          <w:p w14:paraId="7413D7A9" w14:textId="77777777" w:rsidR="00875623" w:rsidRPr="00802788" w:rsidRDefault="00875623" w:rsidP="00600AFE">
            <w:pPr>
              <w:jc w:val="center"/>
              <w:rPr>
                <w:rFonts w:ascii="Calibri" w:hAnsi="Calibri"/>
                <w:i w:val="0"/>
                <w:sz w:val="36"/>
              </w:rPr>
            </w:pPr>
            <w:r w:rsidRPr="00802788">
              <w:rPr>
                <w:rFonts w:ascii="Calibri" w:hAnsi="Calibri"/>
                <w:b/>
                <w:i w:val="0"/>
                <w:sz w:val="36"/>
              </w:rPr>
              <w:t>Smlouva o kontrolní činnosti č.</w:t>
            </w:r>
          </w:p>
        </w:tc>
        <w:tc>
          <w:tcPr>
            <w:tcW w:w="3402" w:type="dxa"/>
            <w:shd w:val="clear" w:color="auto" w:fill="auto"/>
          </w:tcPr>
          <w:p w14:paraId="38455D5D" w14:textId="77777777" w:rsidR="00875623" w:rsidRPr="000714EA" w:rsidRDefault="00FC49D3" w:rsidP="00FC49D3">
            <w:pPr>
              <w:jc w:val="center"/>
              <w:rPr>
                <w:rFonts w:ascii="Calibri" w:hAnsi="Calibri"/>
                <w:b/>
                <w:i w:val="0"/>
                <w:sz w:val="36"/>
              </w:rPr>
            </w:pPr>
            <w:r>
              <w:rPr>
                <w:rFonts w:ascii="Calibri" w:hAnsi="Calibri"/>
                <w:b/>
                <w:i w:val="0"/>
                <w:sz w:val="36"/>
              </w:rPr>
              <w:t>KC-</w:t>
            </w:r>
            <w:r w:rsidR="009662AF" w:rsidRPr="009662AF">
              <w:rPr>
                <w:rFonts w:ascii="Calibri" w:hAnsi="Calibri"/>
                <w:b/>
                <w:i w:val="0"/>
                <w:sz w:val="36"/>
              </w:rPr>
              <w:t>190</w:t>
            </w:r>
            <w:r w:rsidR="006B088E" w:rsidRPr="009662AF">
              <w:rPr>
                <w:rFonts w:ascii="Calibri" w:hAnsi="Calibri"/>
                <w:b/>
                <w:i w:val="0"/>
                <w:sz w:val="36"/>
              </w:rPr>
              <w:t>/</w:t>
            </w:r>
            <w:r w:rsidR="009662AF" w:rsidRPr="009662AF">
              <w:rPr>
                <w:rFonts w:ascii="Calibri" w:hAnsi="Calibri"/>
                <w:b/>
                <w:i w:val="0"/>
                <w:sz w:val="36"/>
              </w:rPr>
              <w:t>2022</w:t>
            </w:r>
          </w:p>
        </w:tc>
      </w:tr>
    </w:tbl>
    <w:p w14:paraId="34E61506" w14:textId="77777777" w:rsidR="00875623" w:rsidRDefault="00875623" w:rsidP="00875623">
      <w:pPr>
        <w:jc w:val="center"/>
        <w:rPr>
          <w:i w:val="0"/>
        </w:rPr>
      </w:pPr>
    </w:p>
    <w:p w14:paraId="79C147D7" w14:textId="77777777" w:rsidR="000D7AC2" w:rsidRPr="00920C26" w:rsidRDefault="000D7AC2" w:rsidP="00875623">
      <w:pPr>
        <w:jc w:val="center"/>
        <w:rPr>
          <w:i w:val="0"/>
        </w:rPr>
      </w:pPr>
    </w:p>
    <w:p w14:paraId="06EDF9F2" w14:textId="77777777" w:rsidR="000714EA" w:rsidRPr="000714EA" w:rsidRDefault="000714EA" w:rsidP="002A7905">
      <w:pPr>
        <w:jc w:val="center"/>
        <w:rPr>
          <w:rFonts w:ascii="Calibri" w:hAnsi="Calibri"/>
          <w:i w:val="0"/>
        </w:rPr>
      </w:pPr>
      <w:r w:rsidRPr="000714EA">
        <w:rPr>
          <w:rFonts w:ascii="Calibri" w:hAnsi="Calibri"/>
          <w:i w:val="0"/>
        </w:rPr>
        <w:t xml:space="preserve">uzavřená v souladu s ustanovením § 1724 a následujících </w:t>
      </w:r>
      <w:r w:rsidR="006028DD">
        <w:rPr>
          <w:rFonts w:ascii="Calibri" w:hAnsi="Calibri"/>
          <w:i w:val="0"/>
        </w:rPr>
        <w:t xml:space="preserve">Zákona </w:t>
      </w:r>
      <w:r w:rsidRPr="000714EA">
        <w:rPr>
          <w:rFonts w:ascii="Calibri" w:hAnsi="Calibri"/>
          <w:i w:val="0"/>
        </w:rPr>
        <w:t>č. 89/2012 Sb.</w:t>
      </w:r>
      <w:r w:rsidR="006028DD">
        <w:rPr>
          <w:rFonts w:ascii="Calibri" w:hAnsi="Calibri"/>
          <w:i w:val="0"/>
        </w:rPr>
        <w:t>, občanský zákoník,</w:t>
      </w:r>
      <w:r w:rsidRPr="000714EA">
        <w:rPr>
          <w:rFonts w:ascii="Calibri" w:hAnsi="Calibri"/>
          <w:i w:val="0"/>
        </w:rPr>
        <w:t xml:space="preserve"> v platném </w:t>
      </w:r>
      <w:r w:rsidR="002A7905">
        <w:rPr>
          <w:rFonts w:ascii="Calibri" w:hAnsi="Calibri"/>
          <w:i w:val="0"/>
        </w:rPr>
        <w:t>a účinném znění (dále jen „Občanský zákoník“)</w:t>
      </w:r>
    </w:p>
    <w:p w14:paraId="729A6FAF" w14:textId="77777777" w:rsidR="00875623" w:rsidRDefault="00875623" w:rsidP="00875623">
      <w:pPr>
        <w:jc w:val="center"/>
        <w:rPr>
          <w:rFonts w:ascii="Calibri" w:hAnsi="Calibri"/>
          <w:i w:val="0"/>
        </w:rPr>
      </w:pPr>
    </w:p>
    <w:p w14:paraId="29BB8450" w14:textId="77777777" w:rsidR="0036568E" w:rsidRPr="000714EA" w:rsidRDefault="0036568E" w:rsidP="00875623">
      <w:pPr>
        <w:jc w:val="center"/>
        <w:rPr>
          <w:rFonts w:ascii="Calibri" w:hAnsi="Calibri"/>
          <w:i w:val="0"/>
        </w:rPr>
      </w:pPr>
    </w:p>
    <w:p w14:paraId="19CFAEBB" w14:textId="77777777" w:rsidR="008170CF" w:rsidRPr="00701D77" w:rsidRDefault="008170CF" w:rsidP="000D7AC2">
      <w:pPr>
        <w:jc w:val="center"/>
        <w:rPr>
          <w:rFonts w:ascii="Calibri" w:hAnsi="Calibri"/>
          <w:b/>
          <w:i w:val="0"/>
        </w:rPr>
      </w:pPr>
      <w:r w:rsidRPr="00701D77">
        <w:rPr>
          <w:rFonts w:ascii="Calibri" w:hAnsi="Calibri"/>
          <w:b/>
          <w:i w:val="0"/>
        </w:rPr>
        <w:t>Níže uvedené smluvní strany</w:t>
      </w:r>
    </w:p>
    <w:p w14:paraId="4F6F0237" w14:textId="77777777" w:rsidR="000D7AC2" w:rsidRPr="000714EA" w:rsidRDefault="000D7AC2" w:rsidP="000D7AC2">
      <w:pPr>
        <w:jc w:val="center"/>
        <w:rPr>
          <w:rFonts w:ascii="Calibri" w:hAnsi="Calibri"/>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9"/>
        <w:gridCol w:w="5670"/>
      </w:tblGrid>
      <w:tr w:rsidR="000D7AC2" w:rsidRPr="000D7AC2" w14:paraId="09BF938D" w14:textId="77777777" w:rsidTr="009662AF">
        <w:trPr>
          <w:trHeight w:val="340"/>
        </w:trPr>
        <w:tc>
          <w:tcPr>
            <w:tcW w:w="3459" w:type="dxa"/>
            <w:tcBorders>
              <w:top w:val="nil"/>
              <w:left w:val="nil"/>
              <w:bottom w:val="nil"/>
              <w:right w:val="nil"/>
            </w:tcBorders>
            <w:vAlign w:val="bottom"/>
          </w:tcPr>
          <w:p w14:paraId="70B4E05A" w14:textId="77777777" w:rsidR="000D7AC2" w:rsidRPr="000D7AC2" w:rsidRDefault="000D7AC2" w:rsidP="00D65C30">
            <w:pPr>
              <w:rPr>
                <w:rFonts w:ascii="Calibri" w:hAnsi="Calibri"/>
                <w:i w:val="0"/>
              </w:rPr>
            </w:pPr>
            <w:r w:rsidRPr="000D7AC2">
              <w:rPr>
                <w:rFonts w:ascii="Calibri" w:hAnsi="Calibri"/>
                <w:b/>
                <w:i w:val="0"/>
              </w:rPr>
              <w:t>Objednatel:</w:t>
            </w:r>
          </w:p>
        </w:tc>
        <w:tc>
          <w:tcPr>
            <w:tcW w:w="5670" w:type="dxa"/>
            <w:tcBorders>
              <w:top w:val="nil"/>
              <w:left w:val="nil"/>
              <w:bottom w:val="single" w:sz="4" w:space="0" w:color="7F7F7F"/>
              <w:right w:val="nil"/>
            </w:tcBorders>
            <w:shd w:val="clear" w:color="auto" w:fill="auto"/>
            <w:vAlign w:val="bottom"/>
          </w:tcPr>
          <w:p w14:paraId="660FDDDF" w14:textId="77777777" w:rsidR="000D7AC2" w:rsidRPr="000D7AC2" w:rsidRDefault="009662AF" w:rsidP="00D65C30">
            <w:pPr>
              <w:rPr>
                <w:rFonts w:ascii="Calibri" w:hAnsi="Calibri"/>
                <w:b/>
                <w:i w:val="0"/>
              </w:rPr>
            </w:pPr>
            <w:r w:rsidRPr="009662AF">
              <w:rPr>
                <w:rFonts w:ascii="Calibri" w:hAnsi="Calibri"/>
                <w:b/>
                <w:i w:val="0"/>
              </w:rPr>
              <w:t>Prague City Tourism a.s.</w:t>
            </w:r>
          </w:p>
        </w:tc>
      </w:tr>
      <w:tr w:rsidR="000D7AC2" w:rsidRPr="000D7AC2" w14:paraId="4B132045" w14:textId="77777777" w:rsidTr="009662AF">
        <w:trPr>
          <w:trHeight w:val="340"/>
        </w:trPr>
        <w:tc>
          <w:tcPr>
            <w:tcW w:w="3459" w:type="dxa"/>
            <w:tcBorders>
              <w:top w:val="nil"/>
              <w:left w:val="nil"/>
              <w:bottom w:val="nil"/>
              <w:right w:val="nil"/>
            </w:tcBorders>
            <w:vAlign w:val="bottom"/>
          </w:tcPr>
          <w:p w14:paraId="158C2C0B" w14:textId="77777777" w:rsidR="000D7AC2" w:rsidRPr="000D7AC2" w:rsidRDefault="000D7AC2" w:rsidP="00D65C30">
            <w:pPr>
              <w:rPr>
                <w:rFonts w:ascii="Calibri" w:hAnsi="Calibri"/>
                <w:i w:val="0"/>
              </w:rPr>
            </w:pPr>
            <w:r w:rsidRPr="000D7AC2">
              <w:rPr>
                <w:rFonts w:ascii="Calibri" w:hAnsi="Calibri"/>
                <w:i w:val="0"/>
              </w:rPr>
              <w:t>se sídlem:</w:t>
            </w:r>
          </w:p>
        </w:tc>
        <w:tc>
          <w:tcPr>
            <w:tcW w:w="5670" w:type="dxa"/>
            <w:tcBorders>
              <w:top w:val="single" w:sz="4" w:space="0" w:color="7F7F7F"/>
              <w:left w:val="nil"/>
              <w:bottom w:val="single" w:sz="4" w:space="0" w:color="7F7F7F"/>
              <w:right w:val="nil"/>
            </w:tcBorders>
            <w:shd w:val="clear" w:color="auto" w:fill="auto"/>
            <w:vAlign w:val="bottom"/>
          </w:tcPr>
          <w:p w14:paraId="3D824EBB" w14:textId="77777777" w:rsidR="000D7AC2" w:rsidRPr="000D7AC2" w:rsidRDefault="009662AF" w:rsidP="00D65C30">
            <w:pPr>
              <w:rPr>
                <w:rFonts w:ascii="Calibri" w:hAnsi="Calibri"/>
                <w:i w:val="0"/>
              </w:rPr>
            </w:pPr>
            <w:r w:rsidRPr="009662AF">
              <w:rPr>
                <w:rFonts w:ascii="Calibri" w:hAnsi="Calibri"/>
                <w:i w:val="0"/>
              </w:rPr>
              <w:t>Arbesovo náměstí 70/4, Smíchov, 150 00 Praha 5</w:t>
            </w:r>
          </w:p>
        </w:tc>
      </w:tr>
      <w:tr w:rsidR="000D7AC2" w:rsidRPr="000D7AC2" w14:paraId="37340E46" w14:textId="77777777" w:rsidTr="009662AF">
        <w:trPr>
          <w:trHeight w:val="340"/>
        </w:trPr>
        <w:tc>
          <w:tcPr>
            <w:tcW w:w="3459" w:type="dxa"/>
            <w:tcBorders>
              <w:top w:val="nil"/>
              <w:left w:val="nil"/>
              <w:bottom w:val="nil"/>
              <w:right w:val="nil"/>
            </w:tcBorders>
            <w:vAlign w:val="bottom"/>
          </w:tcPr>
          <w:p w14:paraId="37C9C3B8" w14:textId="77777777" w:rsidR="000D7AC2" w:rsidRPr="000D7AC2" w:rsidRDefault="000D7AC2" w:rsidP="00D65C30">
            <w:pPr>
              <w:rPr>
                <w:rFonts w:ascii="Calibri" w:hAnsi="Calibri"/>
                <w:i w:val="0"/>
              </w:rPr>
            </w:pPr>
            <w:r w:rsidRPr="000D7AC2">
              <w:rPr>
                <w:rFonts w:ascii="Calibri" w:hAnsi="Calibri"/>
                <w:i w:val="0"/>
              </w:rPr>
              <w:t>IČO:</w:t>
            </w:r>
          </w:p>
        </w:tc>
        <w:tc>
          <w:tcPr>
            <w:tcW w:w="5670" w:type="dxa"/>
            <w:tcBorders>
              <w:top w:val="single" w:sz="4" w:space="0" w:color="7F7F7F"/>
              <w:left w:val="nil"/>
              <w:bottom w:val="single" w:sz="4" w:space="0" w:color="7F7F7F"/>
              <w:right w:val="nil"/>
            </w:tcBorders>
            <w:shd w:val="clear" w:color="auto" w:fill="auto"/>
            <w:vAlign w:val="bottom"/>
          </w:tcPr>
          <w:p w14:paraId="52663CB7" w14:textId="77777777" w:rsidR="000D7AC2" w:rsidRPr="000D7AC2" w:rsidRDefault="009662AF" w:rsidP="00D65C30">
            <w:pPr>
              <w:rPr>
                <w:rFonts w:ascii="Calibri" w:hAnsi="Calibri"/>
                <w:i w:val="0"/>
              </w:rPr>
            </w:pPr>
            <w:r w:rsidRPr="009662AF">
              <w:rPr>
                <w:rFonts w:ascii="Calibri" w:hAnsi="Calibri"/>
                <w:i w:val="0"/>
              </w:rPr>
              <w:t>07312890</w:t>
            </w:r>
          </w:p>
        </w:tc>
      </w:tr>
      <w:tr w:rsidR="000D7AC2" w:rsidRPr="000D7AC2" w14:paraId="57FEBC40" w14:textId="77777777" w:rsidTr="009662AF">
        <w:trPr>
          <w:trHeight w:val="340"/>
        </w:trPr>
        <w:tc>
          <w:tcPr>
            <w:tcW w:w="3459" w:type="dxa"/>
            <w:tcBorders>
              <w:top w:val="nil"/>
              <w:left w:val="nil"/>
              <w:bottom w:val="nil"/>
              <w:right w:val="nil"/>
            </w:tcBorders>
            <w:vAlign w:val="bottom"/>
          </w:tcPr>
          <w:p w14:paraId="63146C71" w14:textId="77777777" w:rsidR="000D7AC2" w:rsidRPr="000D7AC2" w:rsidRDefault="000D7AC2" w:rsidP="00D65C30">
            <w:pPr>
              <w:rPr>
                <w:rFonts w:ascii="Calibri" w:hAnsi="Calibri"/>
                <w:i w:val="0"/>
              </w:rPr>
            </w:pPr>
            <w:r w:rsidRPr="000D7AC2">
              <w:rPr>
                <w:rFonts w:ascii="Calibri" w:hAnsi="Calibri"/>
                <w:i w:val="0"/>
              </w:rPr>
              <w:t>DIČ:</w:t>
            </w:r>
          </w:p>
        </w:tc>
        <w:tc>
          <w:tcPr>
            <w:tcW w:w="5670" w:type="dxa"/>
            <w:tcBorders>
              <w:top w:val="single" w:sz="4" w:space="0" w:color="7F7F7F"/>
              <w:left w:val="nil"/>
              <w:bottom w:val="single" w:sz="4" w:space="0" w:color="7F7F7F"/>
              <w:right w:val="nil"/>
            </w:tcBorders>
            <w:shd w:val="clear" w:color="auto" w:fill="auto"/>
            <w:vAlign w:val="bottom"/>
          </w:tcPr>
          <w:p w14:paraId="2191232A" w14:textId="77777777" w:rsidR="000D7AC2" w:rsidRPr="000D7AC2" w:rsidRDefault="009662AF" w:rsidP="009662AF">
            <w:pPr>
              <w:rPr>
                <w:rFonts w:ascii="Calibri" w:hAnsi="Calibri"/>
                <w:i w:val="0"/>
              </w:rPr>
            </w:pPr>
            <w:r>
              <w:rPr>
                <w:rFonts w:ascii="Calibri" w:hAnsi="Calibri"/>
                <w:i w:val="0"/>
              </w:rPr>
              <w:t>CZ</w:t>
            </w:r>
            <w:r w:rsidRPr="009662AF">
              <w:rPr>
                <w:rFonts w:ascii="Calibri" w:hAnsi="Calibri"/>
                <w:i w:val="0"/>
              </w:rPr>
              <w:t>07312890</w:t>
            </w:r>
          </w:p>
        </w:tc>
      </w:tr>
      <w:tr w:rsidR="000D7AC2" w:rsidRPr="00B15635" w14:paraId="4504E9EA" w14:textId="77777777" w:rsidTr="00B15635">
        <w:trPr>
          <w:trHeight w:val="340"/>
        </w:trPr>
        <w:tc>
          <w:tcPr>
            <w:tcW w:w="3459" w:type="dxa"/>
            <w:tcBorders>
              <w:top w:val="nil"/>
              <w:left w:val="nil"/>
              <w:bottom w:val="nil"/>
              <w:right w:val="nil"/>
            </w:tcBorders>
            <w:vAlign w:val="bottom"/>
          </w:tcPr>
          <w:p w14:paraId="6288D3B7" w14:textId="77777777" w:rsidR="000D7AC2" w:rsidRPr="00B15635" w:rsidRDefault="000D7AC2" w:rsidP="00D65C30">
            <w:pPr>
              <w:rPr>
                <w:rFonts w:ascii="Calibri" w:hAnsi="Calibri"/>
                <w:i w:val="0"/>
              </w:rPr>
            </w:pPr>
            <w:r w:rsidRPr="00B15635">
              <w:rPr>
                <w:rFonts w:ascii="Calibri" w:hAnsi="Calibri"/>
                <w:i w:val="0"/>
              </w:rPr>
              <w:t>bankovní spojení:</w:t>
            </w:r>
          </w:p>
        </w:tc>
        <w:tc>
          <w:tcPr>
            <w:tcW w:w="5670" w:type="dxa"/>
            <w:tcBorders>
              <w:top w:val="single" w:sz="4" w:space="0" w:color="7F7F7F"/>
              <w:left w:val="nil"/>
              <w:bottom w:val="single" w:sz="4" w:space="0" w:color="7F7F7F"/>
              <w:right w:val="nil"/>
            </w:tcBorders>
            <w:shd w:val="clear" w:color="auto" w:fill="auto"/>
            <w:vAlign w:val="bottom"/>
          </w:tcPr>
          <w:p w14:paraId="362F05F9" w14:textId="77777777" w:rsidR="000D7AC2" w:rsidRPr="00B15635" w:rsidRDefault="000D7AC2" w:rsidP="00D65C30">
            <w:pPr>
              <w:rPr>
                <w:rFonts w:ascii="Calibri" w:hAnsi="Calibri"/>
                <w:i w:val="0"/>
              </w:rPr>
            </w:pPr>
          </w:p>
        </w:tc>
      </w:tr>
      <w:tr w:rsidR="000D7AC2" w:rsidRPr="00B15635" w14:paraId="4614D50B" w14:textId="77777777" w:rsidTr="00B15635">
        <w:trPr>
          <w:trHeight w:val="340"/>
        </w:trPr>
        <w:tc>
          <w:tcPr>
            <w:tcW w:w="3459" w:type="dxa"/>
            <w:tcBorders>
              <w:top w:val="nil"/>
              <w:left w:val="nil"/>
              <w:bottom w:val="nil"/>
              <w:right w:val="nil"/>
            </w:tcBorders>
            <w:vAlign w:val="bottom"/>
          </w:tcPr>
          <w:p w14:paraId="688E8248" w14:textId="77777777" w:rsidR="000D7AC2" w:rsidRPr="00B15635" w:rsidRDefault="000D7AC2" w:rsidP="00D65C30">
            <w:pPr>
              <w:rPr>
                <w:rFonts w:ascii="Calibri" w:hAnsi="Calibri"/>
                <w:i w:val="0"/>
              </w:rPr>
            </w:pPr>
            <w:r w:rsidRPr="00B15635">
              <w:rPr>
                <w:rFonts w:ascii="Calibri" w:hAnsi="Calibri"/>
                <w:i w:val="0"/>
              </w:rPr>
              <w:t>číslo účtu:</w:t>
            </w:r>
          </w:p>
        </w:tc>
        <w:tc>
          <w:tcPr>
            <w:tcW w:w="5670" w:type="dxa"/>
            <w:tcBorders>
              <w:top w:val="single" w:sz="4" w:space="0" w:color="7F7F7F"/>
              <w:left w:val="nil"/>
              <w:bottom w:val="single" w:sz="4" w:space="0" w:color="7F7F7F"/>
              <w:right w:val="nil"/>
            </w:tcBorders>
            <w:shd w:val="clear" w:color="auto" w:fill="auto"/>
            <w:vAlign w:val="bottom"/>
          </w:tcPr>
          <w:p w14:paraId="3E2900EA" w14:textId="77777777" w:rsidR="000D7AC2" w:rsidRPr="00B15635" w:rsidRDefault="000D7AC2" w:rsidP="00D65C30">
            <w:pPr>
              <w:rPr>
                <w:rFonts w:ascii="Calibri" w:hAnsi="Calibri"/>
                <w:i w:val="0"/>
              </w:rPr>
            </w:pPr>
          </w:p>
        </w:tc>
      </w:tr>
      <w:tr w:rsidR="000D7AC2" w:rsidRPr="00B15635" w14:paraId="092B2ED6" w14:textId="77777777" w:rsidTr="009662AF">
        <w:trPr>
          <w:trHeight w:val="340"/>
        </w:trPr>
        <w:tc>
          <w:tcPr>
            <w:tcW w:w="3459" w:type="dxa"/>
            <w:tcBorders>
              <w:top w:val="nil"/>
              <w:left w:val="nil"/>
              <w:bottom w:val="nil"/>
              <w:right w:val="nil"/>
            </w:tcBorders>
            <w:vAlign w:val="bottom"/>
          </w:tcPr>
          <w:p w14:paraId="283DDE24" w14:textId="77777777" w:rsidR="000D7AC2" w:rsidRPr="00B15635" w:rsidRDefault="000D7AC2" w:rsidP="009662AF">
            <w:pPr>
              <w:rPr>
                <w:rFonts w:ascii="Calibri" w:hAnsi="Calibri"/>
                <w:i w:val="0"/>
              </w:rPr>
            </w:pPr>
            <w:r w:rsidRPr="00B15635">
              <w:rPr>
                <w:rFonts w:ascii="Calibri" w:hAnsi="Calibri"/>
                <w:i w:val="0"/>
              </w:rPr>
              <w:t>zapsán v</w:t>
            </w:r>
            <w:r w:rsidR="009662AF" w:rsidRPr="00B15635">
              <w:rPr>
                <w:rFonts w:ascii="Calibri" w:hAnsi="Calibri"/>
                <w:i w:val="0"/>
              </w:rPr>
              <w:t xml:space="preserve"> obchodním</w:t>
            </w:r>
            <w:r w:rsidR="006028DD" w:rsidRPr="00B15635">
              <w:rPr>
                <w:rFonts w:ascii="Calibri" w:hAnsi="Calibri"/>
                <w:i w:val="0"/>
              </w:rPr>
              <w:t xml:space="preserve"> rejstříku</w:t>
            </w:r>
            <w:r w:rsidRPr="00B15635">
              <w:rPr>
                <w:rFonts w:ascii="Calibri" w:hAnsi="Calibri"/>
                <w:i w:val="0"/>
              </w:rPr>
              <w:t xml:space="preserve"> vedeném:</w:t>
            </w:r>
          </w:p>
        </w:tc>
        <w:tc>
          <w:tcPr>
            <w:tcW w:w="5670" w:type="dxa"/>
            <w:tcBorders>
              <w:top w:val="single" w:sz="4" w:space="0" w:color="7F7F7F"/>
              <w:left w:val="nil"/>
              <w:bottom w:val="single" w:sz="4" w:space="0" w:color="7F7F7F"/>
              <w:right w:val="nil"/>
            </w:tcBorders>
            <w:shd w:val="clear" w:color="auto" w:fill="auto"/>
            <w:vAlign w:val="bottom"/>
          </w:tcPr>
          <w:p w14:paraId="687FC811" w14:textId="77777777" w:rsidR="000D7AC2" w:rsidRPr="00B15635" w:rsidRDefault="009662AF" w:rsidP="00D65C30">
            <w:pPr>
              <w:rPr>
                <w:rFonts w:ascii="Calibri" w:hAnsi="Calibri"/>
                <w:i w:val="0"/>
              </w:rPr>
            </w:pPr>
            <w:r w:rsidRPr="00B15635">
              <w:rPr>
                <w:rFonts w:ascii="Calibri" w:hAnsi="Calibri"/>
                <w:i w:val="0"/>
              </w:rPr>
              <w:t>Městským soudem v Praze, spisová značka B 23670</w:t>
            </w:r>
          </w:p>
        </w:tc>
      </w:tr>
      <w:tr w:rsidR="000D7AC2" w:rsidRPr="00B15635" w14:paraId="08D4DA7E" w14:textId="77777777" w:rsidTr="00B15635">
        <w:trPr>
          <w:trHeight w:val="340"/>
        </w:trPr>
        <w:tc>
          <w:tcPr>
            <w:tcW w:w="3459" w:type="dxa"/>
            <w:tcBorders>
              <w:top w:val="nil"/>
              <w:left w:val="nil"/>
              <w:bottom w:val="nil"/>
              <w:right w:val="nil"/>
            </w:tcBorders>
            <w:vAlign w:val="bottom"/>
          </w:tcPr>
          <w:p w14:paraId="58B0887B" w14:textId="77777777" w:rsidR="000D7AC2" w:rsidRPr="00B15635" w:rsidRDefault="000D7AC2" w:rsidP="00D65C30">
            <w:pPr>
              <w:rPr>
                <w:rFonts w:ascii="Calibri" w:hAnsi="Calibri"/>
                <w:i w:val="0"/>
              </w:rPr>
            </w:pPr>
            <w:r w:rsidRPr="00B15635">
              <w:rPr>
                <w:rFonts w:ascii="Calibri" w:hAnsi="Calibri"/>
                <w:i w:val="0"/>
              </w:rPr>
              <w:t>zastoupený:</w:t>
            </w:r>
          </w:p>
        </w:tc>
        <w:tc>
          <w:tcPr>
            <w:tcW w:w="5670" w:type="dxa"/>
            <w:tcBorders>
              <w:top w:val="single" w:sz="4" w:space="0" w:color="7F7F7F"/>
              <w:left w:val="nil"/>
              <w:bottom w:val="single" w:sz="4" w:space="0" w:color="7F7F7F"/>
              <w:right w:val="nil"/>
            </w:tcBorders>
            <w:shd w:val="clear" w:color="auto" w:fill="auto"/>
            <w:vAlign w:val="bottom"/>
          </w:tcPr>
          <w:p w14:paraId="6AE85C3B" w14:textId="77777777" w:rsidR="000D7AC2" w:rsidRPr="00B15635" w:rsidRDefault="00D44CAA" w:rsidP="00D65C30">
            <w:pPr>
              <w:rPr>
                <w:rFonts w:ascii="Calibri" w:hAnsi="Calibri"/>
                <w:i w:val="0"/>
              </w:rPr>
            </w:pPr>
            <w:r w:rsidRPr="00B15635">
              <w:rPr>
                <w:rFonts w:ascii="Calibri" w:hAnsi="Calibri"/>
                <w:i w:val="0"/>
              </w:rPr>
              <w:t xml:space="preserve">předsedou představenstva </w:t>
            </w:r>
          </w:p>
          <w:p w14:paraId="0770AE21" w14:textId="6AFF68E5" w:rsidR="00D44CAA" w:rsidRPr="00B15635" w:rsidRDefault="00D44CAA" w:rsidP="00D65C30">
            <w:pPr>
              <w:rPr>
                <w:rFonts w:ascii="Calibri" w:hAnsi="Calibri"/>
                <w:i w:val="0"/>
              </w:rPr>
            </w:pPr>
            <w:r w:rsidRPr="00B15635">
              <w:rPr>
                <w:rFonts w:ascii="Calibri" w:hAnsi="Calibri"/>
                <w:i w:val="0"/>
              </w:rPr>
              <w:t>členkou představenstva</w:t>
            </w:r>
          </w:p>
        </w:tc>
      </w:tr>
    </w:tbl>
    <w:p w14:paraId="68CED795" w14:textId="77777777" w:rsidR="000D7AC2" w:rsidRPr="00B15635" w:rsidRDefault="000D7AC2" w:rsidP="000D7AC2">
      <w:pPr>
        <w:jc w:val="center"/>
        <w:rPr>
          <w:rFonts w:ascii="Calibri" w:hAnsi="Calibri"/>
          <w:i w:val="0"/>
          <w:sz w:val="10"/>
        </w:rPr>
      </w:pPr>
    </w:p>
    <w:p w14:paraId="623157BA" w14:textId="77777777" w:rsidR="000D7AC2" w:rsidRPr="00B15635" w:rsidRDefault="000D7AC2" w:rsidP="000D7AC2">
      <w:pPr>
        <w:jc w:val="center"/>
        <w:rPr>
          <w:rFonts w:ascii="Calibri" w:hAnsi="Calibri"/>
          <w:i w:val="0"/>
        </w:rPr>
      </w:pPr>
      <w:r w:rsidRPr="00B15635">
        <w:rPr>
          <w:rFonts w:ascii="Calibri" w:hAnsi="Calibri"/>
          <w:i w:val="0"/>
        </w:rPr>
        <w:t>(tato smluvní strana je dále uváděna jako “Objednatel“)</w:t>
      </w:r>
    </w:p>
    <w:p w14:paraId="19FF6A4B" w14:textId="77777777" w:rsidR="000D7AC2" w:rsidRPr="00B15635" w:rsidRDefault="000D7AC2" w:rsidP="000D7AC2">
      <w:pPr>
        <w:pStyle w:val="Zhlav"/>
        <w:tabs>
          <w:tab w:val="clear" w:pos="4536"/>
          <w:tab w:val="clear" w:pos="9072"/>
        </w:tabs>
        <w:jc w:val="center"/>
        <w:rPr>
          <w:rFonts w:ascii="Calibri" w:hAnsi="Calibri"/>
          <w:i w:val="0"/>
        </w:rPr>
      </w:pPr>
    </w:p>
    <w:p w14:paraId="769D6C0D" w14:textId="77777777" w:rsidR="000D7AC2" w:rsidRPr="00B15635" w:rsidRDefault="000D7AC2" w:rsidP="000D7AC2">
      <w:pPr>
        <w:pStyle w:val="Zhlav"/>
        <w:tabs>
          <w:tab w:val="clear" w:pos="4536"/>
          <w:tab w:val="clear" w:pos="9072"/>
        </w:tabs>
        <w:jc w:val="center"/>
        <w:rPr>
          <w:rFonts w:ascii="Calibri" w:hAnsi="Calibri"/>
          <w:i w:val="0"/>
        </w:rPr>
      </w:pPr>
    </w:p>
    <w:p w14:paraId="10472064" w14:textId="77777777" w:rsidR="000D7AC2" w:rsidRPr="00B15635" w:rsidRDefault="000D7AC2" w:rsidP="000D7AC2">
      <w:pPr>
        <w:pStyle w:val="Zhlav"/>
        <w:tabs>
          <w:tab w:val="clear" w:pos="4536"/>
          <w:tab w:val="clear" w:pos="9072"/>
        </w:tabs>
        <w:jc w:val="center"/>
        <w:rPr>
          <w:rFonts w:ascii="Calibri" w:hAnsi="Calibri"/>
          <w:b/>
          <w:i w:val="0"/>
        </w:rPr>
      </w:pPr>
      <w:r w:rsidRPr="00B15635">
        <w:rPr>
          <w:rFonts w:ascii="Calibri" w:hAnsi="Calibri"/>
          <w:b/>
          <w:i w:val="0"/>
        </w:rPr>
        <w:t>a</w:t>
      </w:r>
    </w:p>
    <w:p w14:paraId="13B264F0" w14:textId="77777777" w:rsidR="000D7AC2" w:rsidRPr="00B15635" w:rsidRDefault="000D7AC2" w:rsidP="000D7AC2">
      <w:pPr>
        <w:pStyle w:val="Zhlav"/>
        <w:tabs>
          <w:tab w:val="clear" w:pos="4536"/>
          <w:tab w:val="clear" w:pos="9072"/>
        </w:tabs>
        <w:jc w:val="center"/>
        <w:rPr>
          <w:rFonts w:ascii="Calibri" w:hAnsi="Calibri"/>
          <w:i w:val="0"/>
        </w:rPr>
      </w:pPr>
    </w:p>
    <w:p w14:paraId="3DD6FF0A" w14:textId="77777777" w:rsidR="000D7AC2" w:rsidRPr="00B15635" w:rsidRDefault="000D7AC2" w:rsidP="000D7AC2">
      <w:pPr>
        <w:pStyle w:val="Zhlav"/>
        <w:tabs>
          <w:tab w:val="clear" w:pos="4536"/>
          <w:tab w:val="clear" w:pos="9072"/>
        </w:tabs>
        <w:jc w:val="center"/>
        <w:rPr>
          <w:rFonts w:ascii="Calibri" w:hAnsi="Calibri"/>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670"/>
      </w:tblGrid>
      <w:tr w:rsidR="000D7AC2" w:rsidRPr="00B15635" w14:paraId="70F09615" w14:textId="77777777" w:rsidTr="00E30CDF">
        <w:trPr>
          <w:trHeight w:val="340"/>
        </w:trPr>
        <w:tc>
          <w:tcPr>
            <w:tcW w:w="3472" w:type="dxa"/>
            <w:tcBorders>
              <w:top w:val="nil"/>
              <w:left w:val="nil"/>
              <w:bottom w:val="nil"/>
              <w:right w:val="nil"/>
            </w:tcBorders>
            <w:vAlign w:val="bottom"/>
          </w:tcPr>
          <w:p w14:paraId="7C02F0C8" w14:textId="77777777" w:rsidR="000D7AC2" w:rsidRPr="00B15635" w:rsidRDefault="000D7AC2" w:rsidP="00D65C30">
            <w:pPr>
              <w:rPr>
                <w:rFonts w:ascii="Calibri" w:hAnsi="Calibri"/>
                <w:i w:val="0"/>
              </w:rPr>
            </w:pPr>
            <w:r w:rsidRPr="00B15635">
              <w:rPr>
                <w:rFonts w:ascii="Calibri" w:hAnsi="Calibri"/>
                <w:b/>
                <w:i w:val="0"/>
              </w:rPr>
              <w:t>Zhotovitel:</w:t>
            </w:r>
          </w:p>
        </w:tc>
        <w:tc>
          <w:tcPr>
            <w:tcW w:w="5670" w:type="dxa"/>
            <w:tcBorders>
              <w:top w:val="nil"/>
              <w:left w:val="nil"/>
              <w:bottom w:val="single" w:sz="4" w:space="0" w:color="7F7F7F"/>
              <w:right w:val="nil"/>
            </w:tcBorders>
            <w:vAlign w:val="bottom"/>
          </w:tcPr>
          <w:p w14:paraId="17DC13CE" w14:textId="77777777" w:rsidR="000D7AC2" w:rsidRPr="00B15635" w:rsidRDefault="000D7AC2" w:rsidP="00D65C30">
            <w:pPr>
              <w:rPr>
                <w:rFonts w:ascii="Calibri" w:hAnsi="Calibri"/>
                <w:b/>
                <w:i w:val="0"/>
              </w:rPr>
            </w:pPr>
            <w:r w:rsidRPr="00B15635">
              <w:rPr>
                <w:rFonts w:ascii="Calibri" w:hAnsi="Calibri"/>
                <w:b/>
                <w:i w:val="0"/>
              </w:rPr>
              <w:t>PYROSERVIS a.s.</w:t>
            </w:r>
          </w:p>
        </w:tc>
      </w:tr>
      <w:tr w:rsidR="000D7AC2" w:rsidRPr="00B15635" w14:paraId="191427C5" w14:textId="77777777" w:rsidTr="00E30CDF">
        <w:trPr>
          <w:trHeight w:val="340"/>
        </w:trPr>
        <w:tc>
          <w:tcPr>
            <w:tcW w:w="3472" w:type="dxa"/>
            <w:tcBorders>
              <w:top w:val="nil"/>
              <w:left w:val="nil"/>
              <w:bottom w:val="nil"/>
              <w:right w:val="nil"/>
            </w:tcBorders>
            <w:vAlign w:val="bottom"/>
          </w:tcPr>
          <w:p w14:paraId="58BA9212" w14:textId="77777777" w:rsidR="000D7AC2" w:rsidRPr="00B15635" w:rsidRDefault="000D7AC2" w:rsidP="00D65C30">
            <w:pPr>
              <w:rPr>
                <w:rFonts w:ascii="Calibri" w:hAnsi="Calibri"/>
                <w:i w:val="0"/>
              </w:rPr>
            </w:pPr>
            <w:r w:rsidRPr="00B15635">
              <w:rPr>
                <w:rFonts w:ascii="Calibri" w:hAnsi="Calibri"/>
                <w:i w:val="0"/>
              </w:rPr>
              <w:t>se sídlem:</w:t>
            </w:r>
          </w:p>
        </w:tc>
        <w:tc>
          <w:tcPr>
            <w:tcW w:w="5670" w:type="dxa"/>
            <w:tcBorders>
              <w:top w:val="single" w:sz="4" w:space="0" w:color="7F7F7F"/>
              <w:left w:val="nil"/>
              <w:bottom w:val="single" w:sz="4" w:space="0" w:color="7F7F7F"/>
              <w:right w:val="nil"/>
            </w:tcBorders>
            <w:vAlign w:val="bottom"/>
          </w:tcPr>
          <w:p w14:paraId="0882B2DB" w14:textId="77777777" w:rsidR="000D7AC2" w:rsidRPr="00B15635" w:rsidRDefault="000D7AC2" w:rsidP="00D65C30">
            <w:pPr>
              <w:rPr>
                <w:rFonts w:ascii="Calibri" w:hAnsi="Calibri"/>
                <w:i w:val="0"/>
              </w:rPr>
            </w:pPr>
            <w:r w:rsidRPr="00B15635">
              <w:rPr>
                <w:rFonts w:ascii="Calibri" w:hAnsi="Calibri"/>
                <w:i w:val="0"/>
              </w:rPr>
              <w:t>Kolčavka 69/5, Praha 9 – Libeň, PSČ 190 00</w:t>
            </w:r>
          </w:p>
        </w:tc>
      </w:tr>
      <w:tr w:rsidR="000D7AC2" w:rsidRPr="00B15635" w14:paraId="08D1CB1C" w14:textId="77777777" w:rsidTr="00E30CDF">
        <w:trPr>
          <w:trHeight w:val="340"/>
        </w:trPr>
        <w:tc>
          <w:tcPr>
            <w:tcW w:w="3472" w:type="dxa"/>
            <w:tcBorders>
              <w:top w:val="nil"/>
              <w:left w:val="nil"/>
              <w:bottom w:val="nil"/>
              <w:right w:val="nil"/>
            </w:tcBorders>
            <w:vAlign w:val="bottom"/>
          </w:tcPr>
          <w:p w14:paraId="35466A7D" w14:textId="77777777" w:rsidR="000D7AC2" w:rsidRPr="00B15635" w:rsidRDefault="000D7AC2" w:rsidP="00D65C30">
            <w:pPr>
              <w:rPr>
                <w:rFonts w:ascii="Calibri" w:hAnsi="Calibri"/>
                <w:i w:val="0"/>
              </w:rPr>
            </w:pPr>
            <w:r w:rsidRPr="00B15635">
              <w:rPr>
                <w:rFonts w:ascii="Calibri" w:hAnsi="Calibri"/>
                <w:i w:val="0"/>
              </w:rPr>
              <w:t>IČO:</w:t>
            </w:r>
          </w:p>
        </w:tc>
        <w:tc>
          <w:tcPr>
            <w:tcW w:w="5670" w:type="dxa"/>
            <w:tcBorders>
              <w:top w:val="single" w:sz="4" w:space="0" w:color="7F7F7F"/>
              <w:left w:val="nil"/>
              <w:bottom w:val="single" w:sz="4" w:space="0" w:color="7F7F7F"/>
              <w:right w:val="nil"/>
            </w:tcBorders>
            <w:vAlign w:val="bottom"/>
          </w:tcPr>
          <w:p w14:paraId="6970008B" w14:textId="77777777" w:rsidR="000D7AC2" w:rsidRPr="00B15635" w:rsidRDefault="000D7AC2" w:rsidP="00D65C30">
            <w:pPr>
              <w:rPr>
                <w:rFonts w:ascii="Calibri" w:hAnsi="Calibri"/>
                <w:i w:val="0"/>
              </w:rPr>
            </w:pPr>
            <w:r w:rsidRPr="00B15635">
              <w:rPr>
                <w:rFonts w:ascii="Calibri" w:hAnsi="Calibri"/>
                <w:i w:val="0"/>
              </w:rPr>
              <w:t>00570061</w:t>
            </w:r>
          </w:p>
        </w:tc>
      </w:tr>
      <w:tr w:rsidR="000D7AC2" w:rsidRPr="00B15635" w14:paraId="7DD32137" w14:textId="77777777" w:rsidTr="00E30CDF">
        <w:trPr>
          <w:trHeight w:val="340"/>
        </w:trPr>
        <w:tc>
          <w:tcPr>
            <w:tcW w:w="3472" w:type="dxa"/>
            <w:tcBorders>
              <w:top w:val="nil"/>
              <w:left w:val="nil"/>
              <w:bottom w:val="nil"/>
              <w:right w:val="nil"/>
            </w:tcBorders>
            <w:vAlign w:val="bottom"/>
          </w:tcPr>
          <w:p w14:paraId="7369B940" w14:textId="77777777" w:rsidR="000D7AC2" w:rsidRPr="00B15635" w:rsidRDefault="000D7AC2" w:rsidP="00D65C30">
            <w:pPr>
              <w:rPr>
                <w:rFonts w:ascii="Calibri" w:hAnsi="Calibri"/>
                <w:i w:val="0"/>
              </w:rPr>
            </w:pPr>
            <w:r w:rsidRPr="00B15635">
              <w:rPr>
                <w:rFonts w:ascii="Calibri" w:hAnsi="Calibri"/>
                <w:i w:val="0"/>
              </w:rPr>
              <w:t>DIČ:</w:t>
            </w:r>
          </w:p>
        </w:tc>
        <w:tc>
          <w:tcPr>
            <w:tcW w:w="5670" w:type="dxa"/>
            <w:tcBorders>
              <w:top w:val="single" w:sz="4" w:space="0" w:color="7F7F7F"/>
              <w:left w:val="nil"/>
              <w:bottom w:val="single" w:sz="4" w:space="0" w:color="7F7F7F"/>
              <w:right w:val="nil"/>
            </w:tcBorders>
            <w:vAlign w:val="bottom"/>
          </w:tcPr>
          <w:p w14:paraId="39F4C26A" w14:textId="77777777" w:rsidR="000D7AC2" w:rsidRPr="00B15635" w:rsidRDefault="000D7AC2" w:rsidP="00D65C30">
            <w:pPr>
              <w:rPr>
                <w:rFonts w:ascii="Calibri" w:hAnsi="Calibri"/>
                <w:i w:val="0"/>
              </w:rPr>
            </w:pPr>
            <w:r w:rsidRPr="00B15635">
              <w:rPr>
                <w:rFonts w:ascii="Calibri" w:hAnsi="Calibri"/>
                <w:i w:val="0"/>
              </w:rPr>
              <w:t>CZ00570061</w:t>
            </w:r>
          </w:p>
        </w:tc>
      </w:tr>
      <w:tr w:rsidR="000D7AC2" w:rsidRPr="00B15635" w14:paraId="230D7A29" w14:textId="77777777" w:rsidTr="00E30CDF">
        <w:trPr>
          <w:trHeight w:val="340"/>
        </w:trPr>
        <w:tc>
          <w:tcPr>
            <w:tcW w:w="3472" w:type="dxa"/>
            <w:tcBorders>
              <w:top w:val="nil"/>
              <w:left w:val="nil"/>
              <w:bottom w:val="nil"/>
              <w:right w:val="nil"/>
            </w:tcBorders>
            <w:vAlign w:val="bottom"/>
          </w:tcPr>
          <w:p w14:paraId="27AE2A7A" w14:textId="77777777" w:rsidR="000D7AC2" w:rsidRPr="00B15635" w:rsidRDefault="000D7AC2" w:rsidP="00D65C30">
            <w:pPr>
              <w:rPr>
                <w:rFonts w:ascii="Calibri" w:hAnsi="Calibri"/>
                <w:i w:val="0"/>
              </w:rPr>
            </w:pPr>
            <w:r w:rsidRPr="00B15635">
              <w:rPr>
                <w:rFonts w:ascii="Calibri" w:hAnsi="Calibri"/>
                <w:i w:val="0"/>
              </w:rPr>
              <w:t>bankovní spojení:</w:t>
            </w:r>
          </w:p>
        </w:tc>
        <w:tc>
          <w:tcPr>
            <w:tcW w:w="5670" w:type="dxa"/>
            <w:tcBorders>
              <w:top w:val="single" w:sz="4" w:space="0" w:color="7F7F7F"/>
              <w:left w:val="nil"/>
              <w:bottom w:val="single" w:sz="4" w:space="0" w:color="7F7F7F"/>
              <w:right w:val="nil"/>
            </w:tcBorders>
            <w:vAlign w:val="bottom"/>
          </w:tcPr>
          <w:p w14:paraId="5FA04896" w14:textId="77777777" w:rsidR="000D7AC2" w:rsidRPr="00B15635" w:rsidRDefault="000D7AC2" w:rsidP="00D65C30">
            <w:pPr>
              <w:rPr>
                <w:rFonts w:ascii="Calibri" w:hAnsi="Calibri"/>
                <w:i w:val="0"/>
              </w:rPr>
            </w:pPr>
            <w:r w:rsidRPr="00B15635">
              <w:rPr>
                <w:rFonts w:ascii="Calibri" w:hAnsi="Calibri"/>
                <w:i w:val="0"/>
              </w:rPr>
              <w:t>Komerční banka Praha 1</w:t>
            </w:r>
          </w:p>
        </w:tc>
      </w:tr>
      <w:tr w:rsidR="000D7AC2" w:rsidRPr="00B15635" w14:paraId="24FCFB62" w14:textId="77777777" w:rsidTr="00E30CDF">
        <w:trPr>
          <w:trHeight w:val="340"/>
        </w:trPr>
        <w:tc>
          <w:tcPr>
            <w:tcW w:w="3472" w:type="dxa"/>
            <w:tcBorders>
              <w:top w:val="nil"/>
              <w:left w:val="nil"/>
              <w:bottom w:val="nil"/>
              <w:right w:val="nil"/>
            </w:tcBorders>
            <w:vAlign w:val="bottom"/>
          </w:tcPr>
          <w:p w14:paraId="57143E4D" w14:textId="77777777" w:rsidR="000D7AC2" w:rsidRPr="00B15635" w:rsidRDefault="000D7AC2" w:rsidP="00D65C30">
            <w:pPr>
              <w:rPr>
                <w:rFonts w:ascii="Calibri" w:hAnsi="Calibri"/>
                <w:i w:val="0"/>
              </w:rPr>
            </w:pPr>
            <w:r w:rsidRPr="00B15635">
              <w:rPr>
                <w:rFonts w:ascii="Calibri" w:hAnsi="Calibri"/>
                <w:i w:val="0"/>
              </w:rPr>
              <w:t>číslo účtu:</w:t>
            </w:r>
          </w:p>
        </w:tc>
        <w:tc>
          <w:tcPr>
            <w:tcW w:w="5670" w:type="dxa"/>
            <w:tcBorders>
              <w:top w:val="single" w:sz="4" w:space="0" w:color="7F7F7F"/>
              <w:left w:val="nil"/>
              <w:bottom w:val="single" w:sz="4" w:space="0" w:color="7F7F7F"/>
              <w:right w:val="nil"/>
            </w:tcBorders>
            <w:vAlign w:val="bottom"/>
          </w:tcPr>
          <w:p w14:paraId="3EA6EDC9" w14:textId="36E2C774" w:rsidR="000D7AC2" w:rsidRPr="00B15635" w:rsidRDefault="000D7AC2" w:rsidP="004465C3">
            <w:pPr>
              <w:rPr>
                <w:rFonts w:ascii="Calibri" w:hAnsi="Calibri"/>
                <w:i w:val="0"/>
              </w:rPr>
            </w:pPr>
          </w:p>
        </w:tc>
      </w:tr>
      <w:tr w:rsidR="000D7AC2" w:rsidRPr="00B15635" w14:paraId="6FF87811" w14:textId="77777777" w:rsidTr="00E30CDF">
        <w:trPr>
          <w:trHeight w:val="340"/>
        </w:trPr>
        <w:tc>
          <w:tcPr>
            <w:tcW w:w="3472" w:type="dxa"/>
            <w:tcBorders>
              <w:top w:val="nil"/>
              <w:left w:val="nil"/>
              <w:bottom w:val="nil"/>
              <w:right w:val="nil"/>
            </w:tcBorders>
            <w:vAlign w:val="bottom"/>
          </w:tcPr>
          <w:p w14:paraId="18449D65" w14:textId="77777777" w:rsidR="000D7AC2" w:rsidRPr="00B15635" w:rsidRDefault="000D7AC2" w:rsidP="00D65C30">
            <w:pPr>
              <w:rPr>
                <w:rFonts w:ascii="Calibri" w:hAnsi="Calibri"/>
                <w:i w:val="0"/>
              </w:rPr>
            </w:pPr>
            <w:r w:rsidRPr="00B15635">
              <w:rPr>
                <w:rFonts w:ascii="Calibri" w:hAnsi="Calibri"/>
                <w:i w:val="0"/>
              </w:rPr>
              <w:t>Zapsán v obchodním rejstříku vedeném:</w:t>
            </w:r>
          </w:p>
        </w:tc>
        <w:tc>
          <w:tcPr>
            <w:tcW w:w="5670" w:type="dxa"/>
            <w:tcBorders>
              <w:top w:val="single" w:sz="4" w:space="0" w:color="7F7F7F"/>
              <w:left w:val="nil"/>
              <w:bottom w:val="single" w:sz="4" w:space="0" w:color="7F7F7F"/>
              <w:right w:val="nil"/>
            </w:tcBorders>
            <w:vAlign w:val="bottom"/>
          </w:tcPr>
          <w:p w14:paraId="1B56E769" w14:textId="77777777" w:rsidR="000D7AC2" w:rsidRPr="00B15635" w:rsidRDefault="000D7AC2" w:rsidP="009662AF">
            <w:pPr>
              <w:rPr>
                <w:rFonts w:ascii="Calibri" w:hAnsi="Calibri"/>
                <w:i w:val="0"/>
              </w:rPr>
            </w:pPr>
            <w:r w:rsidRPr="00B15635">
              <w:rPr>
                <w:rFonts w:ascii="Calibri" w:hAnsi="Calibri"/>
                <w:i w:val="0"/>
              </w:rPr>
              <w:t xml:space="preserve">Městským soudem v Praze, </w:t>
            </w:r>
            <w:r w:rsidR="009662AF" w:rsidRPr="00B15635">
              <w:rPr>
                <w:rFonts w:ascii="Calibri" w:hAnsi="Calibri"/>
                <w:i w:val="0"/>
              </w:rPr>
              <w:t>spisová značka</w:t>
            </w:r>
            <w:r w:rsidRPr="00B15635">
              <w:rPr>
                <w:rFonts w:ascii="Calibri" w:hAnsi="Calibri"/>
                <w:i w:val="0"/>
              </w:rPr>
              <w:t xml:space="preserve"> B 305</w:t>
            </w:r>
          </w:p>
        </w:tc>
      </w:tr>
      <w:tr w:rsidR="000D7AC2" w:rsidRPr="00B15635" w14:paraId="420A3844" w14:textId="77777777" w:rsidTr="00E30CDF">
        <w:trPr>
          <w:trHeight w:val="340"/>
        </w:trPr>
        <w:tc>
          <w:tcPr>
            <w:tcW w:w="3472" w:type="dxa"/>
            <w:tcBorders>
              <w:top w:val="nil"/>
              <w:left w:val="nil"/>
              <w:bottom w:val="nil"/>
              <w:right w:val="nil"/>
            </w:tcBorders>
            <w:vAlign w:val="bottom"/>
          </w:tcPr>
          <w:p w14:paraId="2A23049C" w14:textId="77777777" w:rsidR="000D7AC2" w:rsidRPr="00B15635" w:rsidRDefault="000D7AC2" w:rsidP="00D65C30">
            <w:pPr>
              <w:rPr>
                <w:rFonts w:ascii="Calibri" w:hAnsi="Calibri"/>
                <w:i w:val="0"/>
              </w:rPr>
            </w:pPr>
            <w:r w:rsidRPr="00B15635">
              <w:rPr>
                <w:rFonts w:ascii="Calibri" w:hAnsi="Calibri"/>
                <w:i w:val="0"/>
              </w:rPr>
              <w:t>zastoupený:</w:t>
            </w:r>
          </w:p>
        </w:tc>
        <w:tc>
          <w:tcPr>
            <w:tcW w:w="5670" w:type="dxa"/>
            <w:tcBorders>
              <w:top w:val="single" w:sz="4" w:space="0" w:color="7F7F7F"/>
              <w:left w:val="nil"/>
              <w:bottom w:val="single" w:sz="4" w:space="0" w:color="7F7F7F"/>
              <w:right w:val="nil"/>
            </w:tcBorders>
            <w:vAlign w:val="bottom"/>
          </w:tcPr>
          <w:p w14:paraId="1C74A5D2" w14:textId="25A996A8" w:rsidR="000D7AC2" w:rsidRPr="00B15635" w:rsidRDefault="000D7AC2" w:rsidP="00D65C30">
            <w:pPr>
              <w:rPr>
                <w:rFonts w:ascii="Calibri" w:hAnsi="Calibri"/>
                <w:i w:val="0"/>
              </w:rPr>
            </w:pPr>
            <w:r w:rsidRPr="00B15635">
              <w:rPr>
                <w:rFonts w:ascii="Calibri" w:hAnsi="Calibri"/>
                <w:i w:val="0"/>
              </w:rPr>
              <w:t>– předsedkyní představenstva</w:t>
            </w:r>
          </w:p>
        </w:tc>
      </w:tr>
    </w:tbl>
    <w:p w14:paraId="1D1D4D6A" w14:textId="77777777" w:rsidR="000D7AC2" w:rsidRPr="00B15635" w:rsidRDefault="000D7AC2" w:rsidP="000D7AC2">
      <w:pPr>
        <w:jc w:val="center"/>
        <w:rPr>
          <w:rFonts w:ascii="Calibri" w:hAnsi="Calibri"/>
          <w:i w:val="0"/>
          <w:color w:val="000000"/>
          <w:sz w:val="10"/>
        </w:rPr>
      </w:pPr>
    </w:p>
    <w:p w14:paraId="082FA4A4" w14:textId="77777777" w:rsidR="000D7AC2" w:rsidRPr="00B15635" w:rsidRDefault="000D7AC2" w:rsidP="000D7AC2">
      <w:pPr>
        <w:jc w:val="center"/>
        <w:rPr>
          <w:rFonts w:ascii="Calibri" w:hAnsi="Calibri"/>
          <w:i w:val="0"/>
          <w:color w:val="000000"/>
        </w:rPr>
      </w:pPr>
      <w:r w:rsidRPr="00B15635">
        <w:rPr>
          <w:rFonts w:ascii="Calibri" w:hAnsi="Calibri"/>
          <w:i w:val="0"/>
          <w:color w:val="000000"/>
        </w:rPr>
        <w:t>(tato smluvní strana je dále uváděna jako „Zhotovitel“)</w:t>
      </w:r>
    </w:p>
    <w:p w14:paraId="26CBE5D8" w14:textId="77777777" w:rsidR="000D7AC2" w:rsidRPr="00B15635" w:rsidRDefault="000D7AC2" w:rsidP="000D7AC2">
      <w:pPr>
        <w:jc w:val="center"/>
        <w:rPr>
          <w:rFonts w:ascii="Calibri" w:hAnsi="Calibri"/>
          <w:i w:val="0"/>
          <w:color w:val="000000"/>
        </w:rPr>
      </w:pPr>
    </w:p>
    <w:p w14:paraId="773D6722" w14:textId="77777777" w:rsidR="000D7AC2" w:rsidRPr="00B15635" w:rsidRDefault="000D7AC2" w:rsidP="000D7AC2">
      <w:pPr>
        <w:jc w:val="center"/>
        <w:rPr>
          <w:rFonts w:ascii="Calibri" w:hAnsi="Calibri"/>
          <w:i w:val="0"/>
          <w:color w:val="000000"/>
        </w:rPr>
      </w:pPr>
      <w:r w:rsidRPr="00B15635">
        <w:rPr>
          <w:rFonts w:ascii="Calibri" w:hAnsi="Calibri"/>
          <w:i w:val="0"/>
          <w:color w:val="000000"/>
        </w:rPr>
        <w:t>(Objednatel a Zhotovitel jsou dále uváděni jako „Smluvní strany“)</w:t>
      </w:r>
    </w:p>
    <w:p w14:paraId="09AA7120" w14:textId="77777777" w:rsidR="000D7AC2" w:rsidRPr="00B15635" w:rsidRDefault="000D7AC2" w:rsidP="000D7AC2">
      <w:pPr>
        <w:jc w:val="center"/>
        <w:rPr>
          <w:rFonts w:ascii="Calibri" w:hAnsi="Calibri"/>
          <w:i w:val="0"/>
          <w:color w:val="000000"/>
        </w:rPr>
      </w:pPr>
    </w:p>
    <w:p w14:paraId="6AC29025" w14:textId="77777777" w:rsidR="000D7AC2" w:rsidRPr="00B15635" w:rsidRDefault="000D7AC2" w:rsidP="000D7AC2">
      <w:pPr>
        <w:jc w:val="center"/>
        <w:rPr>
          <w:rFonts w:ascii="Calibri" w:hAnsi="Calibri"/>
          <w:i w:val="0"/>
          <w:color w:val="000000"/>
        </w:rPr>
      </w:pPr>
    </w:p>
    <w:p w14:paraId="4520CC22" w14:textId="77777777" w:rsidR="008170CF" w:rsidRPr="00B15635" w:rsidRDefault="00E30CDF" w:rsidP="003F22FD">
      <w:pPr>
        <w:spacing w:before="100" w:beforeAutospacing="1" w:after="100" w:afterAutospacing="1"/>
        <w:jc w:val="both"/>
        <w:rPr>
          <w:rFonts w:ascii="Calibri" w:hAnsi="Calibri"/>
          <w:bCs/>
          <w:i w:val="0"/>
        </w:rPr>
      </w:pPr>
      <w:r w:rsidRPr="00B15635">
        <w:rPr>
          <w:rFonts w:ascii="Calibri" w:hAnsi="Calibri"/>
          <w:i w:val="0"/>
        </w:rPr>
        <w:t>uzavřely níže uvedeného dne, měsíce a roku tuto smlouvu</w:t>
      </w:r>
      <w:r w:rsidR="008170CF" w:rsidRPr="00B15635">
        <w:rPr>
          <w:rFonts w:ascii="Calibri" w:hAnsi="Calibri"/>
          <w:bCs/>
          <w:i w:val="0"/>
        </w:rPr>
        <w:t xml:space="preserve"> o kontrolní činnosti</w:t>
      </w:r>
      <w:r w:rsidR="004052B7" w:rsidRPr="00B15635">
        <w:rPr>
          <w:rFonts w:ascii="Calibri" w:hAnsi="Calibri"/>
          <w:bCs/>
          <w:i w:val="0"/>
        </w:rPr>
        <w:t xml:space="preserve"> (dále jen </w:t>
      </w:r>
      <w:r w:rsidRPr="00B15635">
        <w:rPr>
          <w:rFonts w:ascii="Calibri" w:hAnsi="Calibri"/>
          <w:bCs/>
          <w:i w:val="0"/>
        </w:rPr>
        <w:t>„S</w:t>
      </w:r>
      <w:r w:rsidR="004052B7" w:rsidRPr="00B15635">
        <w:rPr>
          <w:rFonts w:ascii="Calibri" w:hAnsi="Calibri"/>
          <w:bCs/>
          <w:i w:val="0"/>
        </w:rPr>
        <w:t>mlouva</w:t>
      </w:r>
      <w:r w:rsidRPr="00B15635">
        <w:rPr>
          <w:rFonts w:ascii="Calibri" w:hAnsi="Calibri"/>
          <w:bCs/>
          <w:i w:val="0"/>
        </w:rPr>
        <w:t>“</w:t>
      </w:r>
      <w:r w:rsidR="004052B7" w:rsidRPr="00B15635">
        <w:rPr>
          <w:rFonts w:ascii="Calibri" w:hAnsi="Calibri"/>
          <w:bCs/>
          <w:i w:val="0"/>
        </w:rPr>
        <w:t>)</w:t>
      </w:r>
      <w:r w:rsidRPr="00B15635">
        <w:rPr>
          <w:rFonts w:ascii="Calibri" w:hAnsi="Calibri"/>
          <w:bCs/>
          <w:i w:val="0"/>
        </w:rPr>
        <w:t>.</w:t>
      </w:r>
    </w:p>
    <w:p w14:paraId="16441563" w14:textId="77777777" w:rsidR="00E30CDF" w:rsidRPr="00B15635" w:rsidRDefault="00E30CDF" w:rsidP="00E30CDF">
      <w:pPr>
        <w:jc w:val="both"/>
        <w:rPr>
          <w:rFonts w:ascii="Calibri" w:hAnsi="Calibri"/>
          <w:bCs/>
        </w:rPr>
      </w:pPr>
    </w:p>
    <w:p w14:paraId="4CF5330F" w14:textId="77777777" w:rsidR="00E30CDF" w:rsidRPr="00B15635" w:rsidRDefault="00E30CDF" w:rsidP="00E30CDF">
      <w:pPr>
        <w:rPr>
          <w:rFonts w:ascii="Calibri" w:hAnsi="Calibri"/>
          <w:b/>
          <w:i w:val="0"/>
        </w:rPr>
      </w:pPr>
      <w:r w:rsidRPr="00B15635">
        <w:rPr>
          <w:rFonts w:ascii="Calibri" w:hAnsi="Calibri"/>
          <w:b/>
          <w:i w:val="0"/>
        </w:rPr>
        <w:t>Preambule:</w:t>
      </w:r>
    </w:p>
    <w:p w14:paraId="75B493D9" w14:textId="77777777" w:rsidR="00E30CDF" w:rsidRPr="00B15635" w:rsidRDefault="00E30CDF" w:rsidP="00E30CDF">
      <w:pPr>
        <w:jc w:val="both"/>
        <w:rPr>
          <w:rFonts w:ascii="Calibri" w:hAnsi="Calibri"/>
          <w:i w:val="0"/>
        </w:rPr>
      </w:pPr>
      <w:r w:rsidRPr="00B15635">
        <w:rPr>
          <w:rFonts w:ascii="Calibri" w:hAnsi="Calibri"/>
          <w:i w:val="0"/>
        </w:rPr>
        <w:t xml:space="preserve">Za účelem splnění povinností Objednatele stanovených platnými a účinnými právními předpisy České republiky (dále jen „Právními předpisy“) v oblasti </w:t>
      </w:r>
      <w:r w:rsidR="00E43A56" w:rsidRPr="00B15635">
        <w:rPr>
          <w:rFonts w:ascii="Calibri" w:hAnsi="Calibri"/>
          <w:i w:val="0"/>
        </w:rPr>
        <w:t xml:space="preserve">požární ochrany pro </w:t>
      </w:r>
      <w:r w:rsidRPr="00B15635">
        <w:rPr>
          <w:rFonts w:ascii="Calibri" w:hAnsi="Calibri"/>
          <w:i w:val="0"/>
        </w:rPr>
        <w:t>provozování věcných prostředků požární ochrany a</w:t>
      </w:r>
      <w:r w:rsidR="002474FF" w:rsidRPr="00B15635">
        <w:rPr>
          <w:rFonts w:ascii="Calibri" w:hAnsi="Calibri"/>
          <w:i w:val="0"/>
        </w:rPr>
        <w:t> </w:t>
      </w:r>
      <w:r w:rsidRPr="00B15635">
        <w:rPr>
          <w:rFonts w:ascii="Calibri" w:hAnsi="Calibri"/>
          <w:i w:val="0"/>
        </w:rPr>
        <w:t>požárně bezpečnostních zařízení se Smluvní strany dohodly na způsobu provádění souvisejících činností specifikovaných v článku 1 Smlouvy.</w:t>
      </w:r>
    </w:p>
    <w:p w14:paraId="2B98DE06" w14:textId="77777777" w:rsidR="009F1921" w:rsidRPr="00B15635" w:rsidRDefault="00E30CDF" w:rsidP="00F875BB">
      <w:pPr>
        <w:jc w:val="center"/>
        <w:rPr>
          <w:rFonts w:ascii="Calibri" w:hAnsi="Calibri"/>
          <w:i w:val="0"/>
        </w:rPr>
      </w:pPr>
      <w:r w:rsidRPr="00B15635">
        <w:rPr>
          <w:rFonts w:ascii="Calibri" w:hAnsi="Calibri"/>
          <w:i w:val="0"/>
        </w:rPr>
        <w:br w:type="page"/>
      </w:r>
      <w:r w:rsidR="009F1921" w:rsidRPr="00B15635">
        <w:rPr>
          <w:rFonts w:ascii="Calibri" w:hAnsi="Calibri"/>
          <w:i w:val="0"/>
        </w:rPr>
        <w:lastRenderedPageBreak/>
        <w:t xml:space="preserve">Článek </w:t>
      </w:r>
      <w:r w:rsidR="008170CF" w:rsidRPr="00B15635">
        <w:rPr>
          <w:rFonts w:ascii="Calibri" w:hAnsi="Calibri"/>
          <w:i w:val="0"/>
        </w:rPr>
        <w:t>1</w:t>
      </w:r>
      <w:r w:rsidR="00FE4E94" w:rsidRPr="00B15635">
        <w:rPr>
          <w:rFonts w:ascii="Calibri" w:hAnsi="Calibri"/>
          <w:i w:val="0"/>
        </w:rPr>
        <w:t>.</w:t>
      </w:r>
    </w:p>
    <w:p w14:paraId="228A5F21" w14:textId="77777777" w:rsidR="009F1921" w:rsidRPr="00B15635" w:rsidRDefault="009F1921" w:rsidP="009F1921">
      <w:pPr>
        <w:jc w:val="center"/>
        <w:rPr>
          <w:rFonts w:ascii="Calibri" w:hAnsi="Calibri"/>
          <w:b/>
          <w:i w:val="0"/>
        </w:rPr>
      </w:pPr>
      <w:r w:rsidRPr="00B15635">
        <w:rPr>
          <w:rFonts w:ascii="Calibri" w:hAnsi="Calibri"/>
          <w:b/>
          <w:i w:val="0"/>
        </w:rPr>
        <w:t xml:space="preserve">Předmět </w:t>
      </w:r>
      <w:r w:rsidR="00B44286" w:rsidRPr="00B15635">
        <w:rPr>
          <w:rFonts w:ascii="Calibri" w:hAnsi="Calibri"/>
          <w:b/>
          <w:i w:val="0"/>
        </w:rPr>
        <w:t>S</w:t>
      </w:r>
      <w:r w:rsidRPr="00B15635">
        <w:rPr>
          <w:rFonts w:ascii="Calibri" w:hAnsi="Calibri"/>
          <w:b/>
          <w:i w:val="0"/>
        </w:rPr>
        <w:t>mlouvy</w:t>
      </w:r>
    </w:p>
    <w:p w14:paraId="31702B63" w14:textId="77777777" w:rsidR="009F1921" w:rsidRPr="00B15635" w:rsidRDefault="009F1921" w:rsidP="009F1921">
      <w:pPr>
        <w:jc w:val="both"/>
        <w:rPr>
          <w:rFonts w:ascii="Calibri" w:hAnsi="Calibri"/>
          <w:i w:val="0"/>
        </w:rPr>
      </w:pPr>
    </w:p>
    <w:p w14:paraId="373D49DC" w14:textId="77777777" w:rsidR="00066B0C" w:rsidRPr="00B15635" w:rsidRDefault="00F875BB" w:rsidP="00B445CE">
      <w:pPr>
        <w:numPr>
          <w:ilvl w:val="1"/>
          <w:numId w:val="17"/>
        </w:numPr>
        <w:ind w:left="573" w:hanging="573"/>
        <w:jc w:val="both"/>
        <w:rPr>
          <w:rFonts w:ascii="Calibri" w:hAnsi="Calibri"/>
          <w:i w:val="0"/>
        </w:rPr>
      </w:pPr>
      <w:r w:rsidRPr="00B15635">
        <w:rPr>
          <w:rFonts w:ascii="Calibri" w:hAnsi="Calibri"/>
          <w:i w:val="0"/>
        </w:rPr>
        <w:t xml:space="preserve">Předmětem Smlouvy je závazek Zhotovitele vykonat za úplatu ve prospěch Objednatele </w:t>
      </w:r>
      <w:r w:rsidR="004A12CE" w:rsidRPr="00B15635">
        <w:rPr>
          <w:rFonts w:ascii="Calibri" w:hAnsi="Calibri"/>
          <w:i w:val="0"/>
        </w:rPr>
        <w:t xml:space="preserve">periodicky </w:t>
      </w:r>
      <w:r w:rsidRPr="00B15635">
        <w:rPr>
          <w:rFonts w:ascii="Calibri" w:hAnsi="Calibri"/>
          <w:i w:val="0"/>
        </w:rPr>
        <w:t>kontroly</w:t>
      </w:r>
      <w:r w:rsidR="004E0989" w:rsidRPr="00B15635">
        <w:rPr>
          <w:rFonts w:ascii="Calibri" w:hAnsi="Calibri"/>
          <w:i w:val="0"/>
        </w:rPr>
        <w:t>, opravy</w:t>
      </w:r>
      <w:r w:rsidRPr="00B15635">
        <w:rPr>
          <w:rFonts w:ascii="Calibri" w:hAnsi="Calibri"/>
          <w:i w:val="0"/>
        </w:rPr>
        <w:t xml:space="preserve"> a údržbu </w:t>
      </w:r>
      <w:r w:rsidR="004E0989" w:rsidRPr="00B15635">
        <w:rPr>
          <w:rFonts w:ascii="Calibri" w:hAnsi="Calibri"/>
          <w:i w:val="0"/>
        </w:rPr>
        <w:t>(dále tyto činnosti společně jen „</w:t>
      </w:r>
      <w:r w:rsidR="0036568E" w:rsidRPr="00B15635">
        <w:rPr>
          <w:rFonts w:ascii="Calibri" w:hAnsi="Calibri"/>
          <w:i w:val="0"/>
        </w:rPr>
        <w:t>Odborné</w:t>
      </w:r>
      <w:r w:rsidR="004E0989" w:rsidRPr="00B15635">
        <w:rPr>
          <w:rFonts w:ascii="Calibri" w:hAnsi="Calibri"/>
          <w:i w:val="0"/>
        </w:rPr>
        <w:t xml:space="preserve"> kontroly“) </w:t>
      </w:r>
      <w:r w:rsidRPr="00B15635">
        <w:rPr>
          <w:rFonts w:ascii="Calibri" w:hAnsi="Calibri"/>
          <w:i w:val="0"/>
        </w:rPr>
        <w:t>věcných prostředků požární ochrany a požárně bezpečnostních zařízení (dále jen „VP</w:t>
      </w:r>
      <w:r w:rsidR="00571460" w:rsidRPr="00B15635">
        <w:rPr>
          <w:rFonts w:ascii="Calibri" w:hAnsi="Calibri"/>
          <w:i w:val="0"/>
        </w:rPr>
        <w:t>“</w:t>
      </w:r>
      <w:r w:rsidRPr="00B15635">
        <w:rPr>
          <w:rFonts w:ascii="Calibri" w:hAnsi="Calibri"/>
          <w:i w:val="0"/>
        </w:rPr>
        <w:t xml:space="preserve"> a </w:t>
      </w:r>
      <w:r w:rsidR="00571460" w:rsidRPr="00B15635">
        <w:rPr>
          <w:rFonts w:ascii="Calibri" w:hAnsi="Calibri"/>
          <w:i w:val="0"/>
        </w:rPr>
        <w:t>„</w:t>
      </w:r>
      <w:r w:rsidRPr="00B15635">
        <w:rPr>
          <w:rFonts w:ascii="Calibri" w:hAnsi="Calibri"/>
          <w:i w:val="0"/>
        </w:rPr>
        <w:t>PBZ“) stanovených Vyhláškou 246/2001 Sb.</w:t>
      </w:r>
      <w:r w:rsidR="00F32244" w:rsidRPr="00B15635">
        <w:rPr>
          <w:rFonts w:ascii="Calibri" w:hAnsi="Calibri"/>
          <w:i w:val="0"/>
        </w:rPr>
        <w:t>,</w:t>
      </w:r>
      <w:r w:rsidRPr="00B15635">
        <w:rPr>
          <w:rFonts w:ascii="Calibri" w:hAnsi="Calibri"/>
          <w:i w:val="0"/>
        </w:rPr>
        <w:t xml:space="preserve"> o požární prevenci v platném znění</w:t>
      </w:r>
      <w:r w:rsidR="00D15E92" w:rsidRPr="00B15635">
        <w:rPr>
          <w:rFonts w:ascii="Calibri" w:hAnsi="Calibri"/>
          <w:i w:val="0"/>
        </w:rPr>
        <w:t xml:space="preserve"> (dále jen „Vyhlášk</w:t>
      </w:r>
      <w:r w:rsidR="00B14C9B" w:rsidRPr="00B15635">
        <w:rPr>
          <w:rFonts w:ascii="Calibri" w:hAnsi="Calibri"/>
          <w:i w:val="0"/>
        </w:rPr>
        <w:t>a</w:t>
      </w:r>
      <w:r w:rsidR="00D15E92" w:rsidRPr="00B15635">
        <w:rPr>
          <w:rFonts w:ascii="Calibri" w:hAnsi="Calibri"/>
          <w:i w:val="0"/>
        </w:rPr>
        <w:t xml:space="preserve"> 246“</w:t>
      </w:r>
      <w:r w:rsidR="00B36754" w:rsidRPr="00B15635">
        <w:rPr>
          <w:rFonts w:ascii="Calibri" w:hAnsi="Calibri"/>
          <w:i w:val="0"/>
        </w:rPr>
        <w:t>)</w:t>
      </w:r>
      <w:r w:rsidR="00DD2E01" w:rsidRPr="00B15635">
        <w:rPr>
          <w:rFonts w:ascii="Calibri" w:hAnsi="Calibri"/>
          <w:i w:val="0"/>
        </w:rPr>
        <w:t>, a to</w:t>
      </w:r>
      <w:r w:rsidRPr="00B15635">
        <w:rPr>
          <w:rFonts w:ascii="Calibri" w:hAnsi="Calibri"/>
          <w:i w:val="0"/>
        </w:rPr>
        <w:t xml:space="preserve"> v rozsahu </w:t>
      </w:r>
      <w:r w:rsidR="00B445CE" w:rsidRPr="00B15635">
        <w:rPr>
          <w:rFonts w:ascii="Calibri" w:hAnsi="Calibri"/>
          <w:i w:val="0"/>
        </w:rPr>
        <w:t>sjednaném</w:t>
      </w:r>
      <w:r w:rsidRPr="00B15635">
        <w:rPr>
          <w:rFonts w:ascii="Calibri" w:hAnsi="Calibri"/>
          <w:i w:val="0"/>
        </w:rPr>
        <w:t xml:space="preserve"> v následujících odstavcích tohoto článku Smlouvy</w:t>
      </w:r>
      <w:r w:rsidR="00DD2E01" w:rsidRPr="00B15635">
        <w:rPr>
          <w:rFonts w:ascii="Calibri" w:hAnsi="Calibri"/>
          <w:i w:val="0"/>
        </w:rPr>
        <w:t>.</w:t>
      </w:r>
    </w:p>
    <w:p w14:paraId="45474F0B" w14:textId="77777777" w:rsidR="00DD2E01" w:rsidRPr="00B15635" w:rsidRDefault="00DD2E01" w:rsidP="00B445CE">
      <w:pPr>
        <w:jc w:val="both"/>
        <w:rPr>
          <w:rFonts w:ascii="Calibri" w:hAnsi="Calibri"/>
          <w:i w:val="0"/>
        </w:rPr>
      </w:pPr>
    </w:p>
    <w:p w14:paraId="5BB035D5" w14:textId="77777777" w:rsidR="00DD2E01" w:rsidRPr="00B15635" w:rsidRDefault="0036568E" w:rsidP="00EC1F72">
      <w:pPr>
        <w:numPr>
          <w:ilvl w:val="1"/>
          <w:numId w:val="17"/>
        </w:numPr>
        <w:ind w:left="573" w:hanging="573"/>
        <w:jc w:val="both"/>
        <w:rPr>
          <w:rFonts w:ascii="Calibri" w:hAnsi="Calibri"/>
          <w:i w:val="0"/>
        </w:rPr>
      </w:pPr>
      <w:r w:rsidRPr="00B15635">
        <w:rPr>
          <w:rFonts w:ascii="Calibri" w:hAnsi="Calibri"/>
          <w:i w:val="0"/>
        </w:rPr>
        <w:t>Realizace</w:t>
      </w:r>
      <w:r w:rsidR="00DD2E01" w:rsidRPr="00B15635">
        <w:rPr>
          <w:rFonts w:ascii="Calibri" w:hAnsi="Calibri"/>
          <w:i w:val="0"/>
        </w:rPr>
        <w:t xml:space="preserve"> </w:t>
      </w:r>
      <w:r w:rsidRPr="00B15635">
        <w:rPr>
          <w:rFonts w:ascii="Calibri" w:hAnsi="Calibri"/>
          <w:i w:val="0"/>
        </w:rPr>
        <w:t>Odborných</w:t>
      </w:r>
      <w:r w:rsidR="000B0169" w:rsidRPr="00B15635">
        <w:rPr>
          <w:rFonts w:ascii="Calibri" w:hAnsi="Calibri"/>
          <w:i w:val="0"/>
        </w:rPr>
        <w:t xml:space="preserve"> kontrol</w:t>
      </w:r>
      <w:r w:rsidR="00DD2E01" w:rsidRPr="00B15635">
        <w:rPr>
          <w:rFonts w:ascii="Calibri" w:hAnsi="Calibri"/>
          <w:i w:val="0"/>
        </w:rPr>
        <w:t xml:space="preserve"> spočívá v provedení následujících činností</w:t>
      </w:r>
      <w:r w:rsidR="00A6540D" w:rsidRPr="00B15635">
        <w:rPr>
          <w:rFonts w:ascii="Calibri" w:hAnsi="Calibri"/>
          <w:i w:val="0"/>
        </w:rPr>
        <w:t xml:space="preserve"> na Smlouvou specifikovaných VP a</w:t>
      </w:r>
      <w:r w:rsidR="002474FF" w:rsidRPr="00B15635">
        <w:rPr>
          <w:rFonts w:ascii="Calibri" w:hAnsi="Calibri"/>
          <w:i w:val="0"/>
        </w:rPr>
        <w:t> </w:t>
      </w:r>
      <w:r w:rsidR="00A6540D" w:rsidRPr="00B15635">
        <w:rPr>
          <w:rFonts w:ascii="Calibri" w:hAnsi="Calibri"/>
          <w:i w:val="0"/>
        </w:rPr>
        <w:t>PBZ Objednatele</w:t>
      </w:r>
      <w:r w:rsidR="00DD2E01" w:rsidRPr="00B15635">
        <w:rPr>
          <w:rFonts w:ascii="Calibri" w:hAnsi="Calibri"/>
          <w:i w:val="0"/>
        </w:rPr>
        <w:t>:</w:t>
      </w:r>
    </w:p>
    <w:p w14:paraId="120E083E" w14:textId="77777777" w:rsidR="008170CF" w:rsidRPr="00B15635" w:rsidRDefault="009F1921" w:rsidP="00B445CE">
      <w:pPr>
        <w:numPr>
          <w:ilvl w:val="0"/>
          <w:numId w:val="18"/>
        </w:numPr>
        <w:ind w:left="857" w:hanging="284"/>
        <w:jc w:val="both"/>
        <w:rPr>
          <w:rFonts w:ascii="Calibri" w:hAnsi="Calibri"/>
          <w:i w:val="0"/>
        </w:rPr>
      </w:pPr>
      <w:r w:rsidRPr="00B15635">
        <w:rPr>
          <w:rFonts w:ascii="Calibri" w:hAnsi="Calibri"/>
          <w:i w:val="0"/>
        </w:rPr>
        <w:t xml:space="preserve">provedení </w:t>
      </w:r>
      <w:r w:rsidR="00B445CE" w:rsidRPr="00B15635">
        <w:rPr>
          <w:rFonts w:ascii="Calibri" w:hAnsi="Calibri"/>
          <w:i w:val="0"/>
        </w:rPr>
        <w:t xml:space="preserve">nestranné </w:t>
      </w:r>
      <w:r w:rsidRPr="00B15635">
        <w:rPr>
          <w:rFonts w:ascii="Calibri" w:hAnsi="Calibri"/>
          <w:i w:val="0"/>
        </w:rPr>
        <w:t>odborné kontroly;</w:t>
      </w:r>
    </w:p>
    <w:p w14:paraId="3F5F0086" w14:textId="77777777" w:rsidR="00A6540D" w:rsidRPr="00B15635" w:rsidRDefault="00A6540D" w:rsidP="00B445CE">
      <w:pPr>
        <w:numPr>
          <w:ilvl w:val="0"/>
          <w:numId w:val="18"/>
        </w:numPr>
        <w:ind w:left="857" w:hanging="284"/>
        <w:jc w:val="both"/>
        <w:rPr>
          <w:rFonts w:ascii="Calibri" w:hAnsi="Calibri"/>
          <w:i w:val="0"/>
        </w:rPr>
      </w:pPr>
      <w:r w:rsidRPr="00B15635">
        <w:rPr>
          <w:rFonts w:ascii="Calibri" w:hAnsi="Calibri"/>
          <w:i w:val="0"/>
        </w:rPr>
        <w:t xml:space="preserve">provedení </w:t>
      </w:r>
      <w:r w:rsidR="004E0989" w:rsidRPr="00B15635">
        <w:rPr>
          <w:rFonts w:ascii="Calibri" w:hAnsi="Calibri"/>
          <w:i w:val="0"/>
        </w:rPr>
        <w:t>údržby včetně stanovených periodických zkoušek;</w:t>
      </w:r>
    </w:p>
    <w:p w14:paraId="3AA3F1E4" w14:textId="77777777" w:rsidR="00066B0C" w:rsidRPr="00B15635" w:rsidRDefault="004E0989" w:rsidP="00B445CE">
      <w:pPr>
        <w:numPr>
          <w:ilvl w:val="0"/>
          <w:numId w:val="18"/>
        </w:numPr>
        <w:ind w:left="857" w:hanging="284"/>
        <w:jc w:val="both"/>
        <w:rPr>
          <w:rFonts w:ascii="Calibri" w:hAnsi="Calibri"/>
          <w:i w:val="0"/>
        </w:rPr>
      </w:pPr>
      <w:r w:rsidRPr="00B15635">
        <w:rPr>
          <w:rFonts w:ascii="Calibri" w:hAnsi="Calibri"/>
          <w:i w:val="0"/>
        </w:rPr>
        <w:t xml:space="preserve">provedení dohodnutých </w:t>
      </w:r>
      <w:r w:rsidR="00066B0C" w:rsidRPr="00B15635">
        <w:rPr>
          <w:rFonts w:ascii="Calibri" w:hAnsi="Calibri"/>
          <w:i w:val="0"/>
        </w:rPr>
        <w:t>drobných oprav;</w:t>
      </w:r>
    </w:p>
    <w:p w14:paraId="3E83902B" w14:textId="77777777" w:rsidR="009F1921" w:rsidRPr="00B15635" w:rsidRDefault="00066B0C" w:rsidP="00B445CE">
      <w:pPr>
        <w:numPr>
          <w:ilvl w:val="0"/>
          <w:numId w:val="18"/>
        </w:numPr>
        <w:ind w:left="857" w:hanging="284"/>
        <w:jc w:val="both"/>
        <w:rPr>
          <w:rFonts w:ascii="Calibri" w:hAnsi="Calibri"/>
          <w:i w:val="0"/>
        </w:rPr>
      </w:pPr>
      <w:r w:rsidRPr="00B15635">
        <w:rPr>
          <w:rFonts w:ascii="Calibri" w:hAnsi="Calibri"/>
          <w:i w:val="0"/>
        </w:rPr>
        <w:t xml:space="preserve">realizace </w:t>
      </w:r>
      <w:r w:rsidR="004E0989" w:rsidRPr="00B15635">
        <w:rPr>
          <w:rFonts w:ascii="Calibri" w:hAnsi="Calibri"/>
          <w:i w:val="0"/>
        </w:rPr>
        <w:t xml:space="preserve">dohodnutých </w:t>
      </w:r>
      <w:r w:rsidRPr="00B15635">
        <w:rPr>
          <w:rFonts w:ascii="Calibri" w:hAnsi="Calibri"/>
          <w:i w:val="0"/>
        </w:rPr>
        <w:t xml:space="preserve">dodávek </w:t>
      </w:r>
      <w:r w:rsidR="00B445CE" w:rsidRPr="00B15635">
        <w:rPr>
          <w:rFonts w:ascii="Calibri" w:hAnsi="Calibri"/>
          <w:i w:val="0"/>
        </w:rPr>
        <w:t>VP a PBZ</w:t>
      </w:r>
      <w:r w:rsidRPr="00B15635">
        <w:rPr>
          <w:rFonts w:ascii="Calibri" w:hAnsi="Calibri"/>
          <w:i w:val="0"/>
        </w:rPr>
        <w:t xml:space="preserve"> </w:t>
      </w:r>
      <w:r w:rsidR="0036568E" w:rsidRPr="00B15635">
        <w:rPr>
          <w:rFonts w:ascii="Calibri" w:hAnsi="Calibri"/>
          <w:i w:val="0"/>
        </w:rPr>
        <w:t xml:space="preserve">a jejich náhradních dílů </w:t>
      </w:r>
      <w:r w:rsidRPr="00B15635">
        <w:rPr>
          <w:rFonts w:ascii="Calibri" w:hAnsi="Calibri"/>
          <w:i w:val="0"/>
        </w:rPr>
        <w:t xml:space="preserve">(dále jen </w:t>
      </w:r>
      <w:r w:rsidR="00B445CE" w:rsidRPr="00B15635">
        <w:rPr>
          <w:rFonts w:ascii="Calibri" w:hAnsi="Calibri"/>
          <w:i w:val="0"/>
        </w:rPr>
        <w:t>„D</w:t>
      </w:r>
      <w:r w:rsidRPr="00B15635">
        <w:rPr>
          <w:rFonts w:ascii="Calibri" w:hAnsi="Calibri"/>
          <w:i w:val="0"/>
        </w:rPr>
        <w:t>odávky</w:t>
      </w:r>
      <w:r w:rsidR="00B445CE" w:rsidRPr="00B15635">
        <w:rPr>
          <w:rFonts w:ascii="Calibri" w:hAnsi="Calibri"/>
          <w:i w:val="0"/>
        </w:rPr>
        <w:t>“</w:t>
      </w:r>
      <w:r w:rsidRPr="00B15635">
        <w:rPr>
          <w:rFonts w:ascii="Calibri" w:hAnsi="Calibri"/>
          <w:i w:val="0"/>
        </w:rPr>
        <w:t>).</w:t>
      </w:r>
    </w:p>
    <w:p w14:paraId="583EA161" w14:textId="77777777" w:rsidR="00B445CE" w:rsidRPr="00B15635" w:rsidRDefault="00B445CE" w:rsidP="00B445CE">
      <w:pPr>
        <w:jc w:val="both"/>
        <w:rPr>
          <w:rFonts w:ascii="Calibri" w:hAnsi="Calibri"/>
          <w:i w:val="0"/>
        </w:rPr>
      </w:pPr>
    </w:p>
    <w:p w14:paraId="75C1E552" w14:textId="77777777" w:rsidR="00B445CE" w:rsidRPr="00B15635" w:rsidRDefault="00B445CE" w:rsidP="00B445CE">
      <w:pPr>
        <w:numPr>
          <w:ilvl w:val="1"/>
          <w:numId w:val="17"/>
        </w:numPr>
        <w:ind w:left="573" w:hanging="573"/>
        <w:jc w:val="both"/>
        <w:rPr>
          <w:rFonts w:ascii="Calibri" w:hAnsi="Calibri"/>
          <w:i w:val="0"/>
        </w:rPr>
      </w:pPr>
      <w:r w:rsidRPr="00B15635">
        <w:rPr>
          <w:rFonts w:ascii="Calibri" w:hAnsi="Calibri"/>
          <w:i w:val="0"/>
        </w:rPr>
        <w:t>Činnosti sjednané v bodu 1.1. a 1.2. budou vykonávány na VP a PBZ specifikovaných v následujících bodech Smlouvy.</w:t>
      </w:r>
    </w:p>
    <w:p w14:paraId="2A8767E3" w14:textId="77777777" w:rsidR="00B445CE" w:rsidRPr="00B15635" w:rsidRDefault="00B445CE" w:rsidP="00B445CE">
      <w:pPr>
        <w:jc w:val="both"/>
        <w:rPr>
          <w:rFonts w:ascii="Calibri" w:hAnsi="Calibri"/>
          <w:i w:val="0"/>
        </w:rPr>
      </w:pPr>
    </w:p>
    <w:p w14:paraId="27A934ED" w14:textId="77777777" w:rsidR="00B445CE" w:rsidRPr="00B15635" w:rsidRDefault="00B445CE" w:rsidP="009662AF">
      <w:pPr>
        <w:numPr>
          <w:ilvl w:val="2"/>
          <w:numId w:val="17"/>
        </w:numPr>
        <w:ind w:left="573" w:hanging="573"/>
        <w:jc w:val="both"/>
        <w:rPr>
          <w:rFonts w:ascii="Calibri" w:hAnsi="Calibri"/>
          <w:i w:val="0"/>
        </w:rPr>
      </w:pPr>
      <w:r w:rsidRPr="00B15635">
        <w:rPr>
          <w:rFonts w:ascii="Calibri" w:hAnsi="Calibri"/>
          <w:b/>
          <w:i w:val="0"/>
        </w:rPr>
        <w:t>Odborná kontrola hasicích přístrojů</w:t>
      </w:r>
    </w:p>
    <w:p w14:paraId="21602A30" w14:textId="77777777" w:rsidR="00D15E92" w:rsidRPr="00B15635" w:rsidRDefault="00D15E92" w:rsidP="00D15E92">
      <w:pPr>
        <w:ind w:left="573"/>
        <w:jc w:val="both"/>
        <w:rPr>
          <w:rFonts w:ascii="Calibri" w:hAnsi="Calibri"/>
          <w:i w:val="0"/>
          <w:color w:val="000000"/>
        </w:rPr>
      </w:pPr>
      <w:r w:rsidRPr="00B15635">
        <w:rPr>
          <w:rFonts w:ascii="Calibri" w:hAnsi="Calibri"/>
          <w:i w:val="0"/>
        </w:rPr>
        <w:t xml:space="preserve">Zhotovitel bude v souladu s § 9 Vyhlášky 246 periodicky provádět pro </w:t>
      </w:r>
      <w:r w:rsidR="00B44286" w:rsidRPr="00B15635">
        <w:rPr>
          <w:rFonts w:ascii="Calibri" w:hAnsi="Calibri"/>
          <w:i w:val="0"/>
        </w:rPr>
        <w:t>O</w:t>
      </w:r>
      <w:r w:rsidRPr="00B15635">
        <w:rPr>
          <w:rFonts w:ascii="Calibri" w:hAnsi="Calibri"/>
          <w:i w:val="0"/>
        </w:rPr>
        <w:t xml:space="preserve">bjednatele </w:t>
      </w:r>
      <w:r w:rsidR="0036568E" w:rsidRPr="00B15635">
        <w:rPr>
          <w:rFonts w:ascii="Calibri" w:hAnsi="Calibri"/>
          <w:i w:val="0"/>
        </w:rPr>
        <w:t>Odborné</w:t>
      </w:r>
      <w:r w:rsidR="00C212E3" w:rsidRPr="00B15635">
        <w:rPr>
          <w:rFonts w:ascii="Calibri" w:hAnsi="Calibri"/>
          <w:i w:val="0"/>
        </w:rPr>
        <w:t xml:space="preserve"> kontroly </w:t>
      </w:r>
      <w:r w:rsidRPr="00B15635">
        <w:rPr>
          <w:rFonts w:ascii="Calibri" w:hAnsi="Calibri"/>
          <w:i w:val="0"/>
        </w:rPr>
        <w:t xml:space="preserve">hasicích přístrojů. Podrobná specifikace </w:t>
      </w:r>
      <w:r w:rsidR="00833AD6" w:rsidRPr="00B15635">
        <w:rPr>
          <w:rFonts w:ascii="Calibri" w:hAnsi="Calibri"/>
          <w:i w:val="0"/>
        </w:rPr>
        <w:t>kontrolovaných</w:t>
      </w:r>
      <w:r w:rsidRPr="00B15635">
        <w:rPr>
          <w:rFonts w:ascii="Calibri" w:hAnsi="Calibri"/>
          <w:i w:val="0"/>
        </w:rPr>
        <w:t xml:space="preserve"> hasicích přístrojů</w:t>
      </w:r>
      <w:r w:rsidR="00D121E5" w:rsidRPr="00B15635">
        <w:rPr>
          <w:rFonts w:ascii="Calibri" w:hAnsi="Calibri"/>
          <w:i w:val="0"/>
        </w:rPr>
        <w:t>,</w:t>
      </w:r>
      <w:r w:rsidRPr="00B15635">
        <w:rPr>
          <w:rFonts w:ascii="Calibri" w:hAnsi="Calibri"/>
          <w:i w:val="0"/>
        </w:rPr>
        <w:t xml:space="preserve"> tj. počty </w:t>
      </w:r>
      <w:r w:rsidR="00571460" w:rsidRPr="00B15635">
        <w:rPr>
          <w:rFonts w:ascii="Calibri" w:hAnsi="Calibri"/>
          <w:i w:val="0"/>
        </w:rPr>
        <w:t xml:space="preserve">a druhy </w:t>
      </w:r>
      <w:r w:rsidRPr="00B15635">
        <w:rPr>
          <w:rFonts w:ascii="Calibri" w:hAnsi="Calibri"/>
          <w:i w:val="0"/>
        </w:rPr>
        <w:t>hasicích přístrojů</w:t>
      </w:r>
      <w:r w:rsidR="00D121E5" w:rsidRPr="00B15635">
        <w:rPr>
          <w:rFonts w:ascii="Calibri" w:hAnsi="Calibri"/>
          <w:i w:val="0"/>
        </w:rPr>
        <w:t>,</w:t>
      </w:r>
      <w:r w:rsidRPr="00B15635">
        <w:rPr>
          <w:rFonts w:ascii="Calibri" w:hAnsi="Calibri"/>
          <w:i w:val="0"/>
        </w:rPr>
        <w:t xml:space="preserve"> je uvedená v příloze č. 1, která tvoří nedílnou součást Smlouvy.</w:t>
      </w:r>
    </w:p>
    <w:p w14:paraId="013F2EDC" w14:textId="77777777" w:rsidR="00066B0C" w:rsidRPr="00B15635" w:rsidRDefault="00066B0C" w:rsidP="0036568E">
      <w:pPr>
        <w:pStyle w:val="Zkladntextodsazen"/>
        <w:spacing w:before="0"/>
        <w:ind w:left="0"/>
        <w:rPr>
          <w:rFonts w:ascii="Calibri" w:hAnsi="Calibri"/>
          <w:i w:val="0"/>
        </w:rPr>
      </w:pPr>
    </w:p>
    <w:p w14:paraId="6FF562F8" w14:textId="77777777" w:rsidR="00571460" w:rsidRPr="00B15635" w:rsidRDefault="00571460" w:rsidP="0036568E">
      <w:pPr>
        <w:pStyle w:val="Zkladntextodsazen"/>
        <w:spacing w:before="0"/>
        <w:ind w:left="0"/>
        <w:rPr>
          <w:rFonts w:ascii="Calibri" w:hAnsi="Calibri"/>
          <w:i w:val="0"/>
        </w:rPr>
      </w:pPr>
    </w:p>
    <w:p w14:paraId="33E2B503" w14:textId="77777777" w:rsidR="008C1C99" w:rsidRPr="00B15635" w:rsidRDefault="00E603D4" w:rsidP="00571460">
      <w:pPr>
        <w:pStyle w:val="Zkladntextodsazen"/>
        <w:spacing w:before="0"/>
        <w:ind w:left="0"/>
        <w:jc w:val="center"/>
        <w:rPr>
          <w:rFonts w:ascii="Calibri" w:hAnsi="Calibri"/>
          <w:i w:val="0"/>
        </w:rPr>
      </w:pPr>
      <w:r w:rsidRPr="00B15635">
        <w:rPr>
          <w:rFonts w:ascii="Calibri" w:hAnsi="Calibri"/>
          <w:i w:val="0"/>
        </w:rPr>
        <w:t>Článek 2</w:t>
      </w:r>
      <w:r w:rsidR="00FE4E94" w:rsidRPr="00B15635">
        <w:rPr>
          <w:rFonts w:ascii="Calibri" w:hAnsi="Calibri"/>
          <w:i w:val="0"/>
        </w:rPr>
        <w:t>.</w:t>
      </w:r>
    </w:p>
    <w:p w14:paraId="1B470F48" w14:textId="77777777" w:rsidR="00E603D4" w:rsidRPr="00B15635" w:rsidRDefault="00E603D4" w:rsidP="008C1C99">
      <w:pPr>
        <w:jc w:val="center"/>
        <w:rPr>
          <w:rFonts w:ascii="Calibri" w:hAnsi="Calibri"/>
          <w:b/>
          <w:i w:val="0"/>
        </w:rPr>
      </w:pPr>
      <w:r w:rsidRPr="00B15635">
        <w:rPr>
          <w:rFonts w:ascii="Calibri" w:hAnsi="Calibri"/>
          <w:b/>
          <w:i w:val="0"/>
        </w:rPr>
        <w:t xml:space="preserve">Místa, termíny </w:t>
      </w:r>
      <w:r w:rsidR="001C6288" w:rsidRPr="00B15635">
        <w:rPr>
          <w:rFonts w:ascii="Calibri" w:hAnsi="Calibri"/>
          <w:b/>
          <w:i w:val="0"/>
        </w:rPr>
        <w:t>Odborných kontrol a úplata za poskytnutá plnění</w:t>
      </w:r>
    </w:p>
    <w:p w14:paraId="1021F2CF" w14:textId="77777777" w:rsidR="00EC1F72" w:rsidRPr="00B15635" w:rsidRDefault="00EC1F72" w:rsidP="00EC1F72">
      <w:pPr>
        <w:jc w:val="both"/>
        <w:rPr>
          <w:rFonts w:ascii="Calibri" w:hAnsi="Calibri"/>
          <w:i w:val="0"/>
        </w:rPr>
      </w:pPr>
    </w:p>
    <w:p w14:paraId="016CA4C7" w14:textId="77777777" w:rsidR="00EC1F72" w:rsidRPr="00B15635" w:rsidRDefault="0036568E" w:rsidP="00EC1F72">
      <w:pPr>
        <w:numPr>
          <w:ilvl w:val="1"/>
          <w:numId w:val="19"/>
        </w:numPr>
        <w:ind w:left="573" w:hanging="573"/>
        <w:jc w:val="both"/>
        <w:rPr>
          <w:rFonts w:ascii="Calibri" w:hAnsi="Calibri"/>
          <w:i w:val="0"/>
        </w:rPr>
      </w:pPr>
      <w:r w:rsidRPr="00B15635">
        <w:rPr>
          <w:rFonts w:ascii="Calibri" w:hAnsi="Calibri"/>
          <w:i w:val="0"/>
        </w:rPr>
        <w:t>Odborné</w:t>
      </w:r>
      <w:r w:rsidR="00207256" w:rsidRPr="00B15635">
        <w:rPr>
          <w:rFonts w:ascii="Calibri" w:hAnsi="Calibri"/>
          <w:i w:val="0"/>
        </w:rPr>
        <w:t xml:space="preserve"> </w:t>
      </w:r>
      <w:r w:rsidR="00E603D4" w:rsidRPr="00B15635">
        <w:rPr>
          <w:rFonts w:ascii="Calibri" w:hAnsi="Calibri"/>
          <w:i w:val="0"/>
        </w:rPr>
        <w:t xml:space="preserve">kontroly budou vykonávány </w:t>
      </w:r>
      <w:r w:rsidR="00296CA5" w:rsidRPr="00B15635">
        <w:rPr>
          <w:rFonts w:ascii="Calibri" w:hAnsi="Calibri"/>
          <w:i w:val="0"/>
        </w:rPr>
        <w:t xml:space="preserve">v objektech </w:t>
      </w:r>
      <w:r w:rsidR="00CF5D09" w:rsidRPr="00B15635">
        <w:rPr>
          <w:rFonts w:ascii="Calibri" w:hAnsi="Calibri"/>
          <w:i w:val="0"/>
        </w:rPr>
        <w:t>Objednatele</w:t>
      </w:r>
      <w:r w:rsidR="00C2592C" w:rsidRPr="00B15635">
        <w:rPr>
          <w:rFonts w:ascii="Calibri" w:hAnsi="Calibri"/>
          <w:i w:val="0"/>
        </w:rPr>
        <w:t>,</w:t>
      </w:r>
      <w:r w:rsidR="00CF5D09" w:rsidRPr="00B15635">
        <w:rPr>
          <w:rFonts w:ascii="Calibri" w:hAnsi="Calibri"/>
          <w:i w:val="0"/>
        </w:rPr>
        <w:t xml:space="preserve"> případně v objektech Objednatelem stanovených</w:t>
      </w:r>
      <w:r w:rsidR="00296CA5" w:rsidRPr="00B15635">
        <w:rPr>
          <w:rFonts w:ascii="Calibri" w:hAnsi="Calibri"/>
          <w:i w:val="0"/>
        </w:rPr>
        <w:t xml:space="preserve"> </w:t>
      </w:r>
      <w:r w:rsidR="00CF5D09" w:rsidRPr="00B15635">
        <w:rPr>
          <w:rFonts w:ascii="Calibri" w:hAnsi="Calibri"/>
          <w:i w:val="0"/>
        </w:rPr>
        <w:t xml:space="preserve">subjektů (dále jen „Kontrolované objekty“), které jsou podrobně určeny </w:t>
      </w:r>
      <w:r w:rsidR="00296CA5" w:rsidRPr="00B15635">
        <w:rPr>
          <w:rFonts w:ascii="Calibri" w:hAnsi="Calibri"/>
          <w:i w:val="0"/>
        </w:rPr>
        <w:t>v příl</w:t>
      </w:r>
      <w:r w:rsidR="0006527E" w:rsidRPr="00B15635">
        <w:rPr>
          <w:rFonts w:ascii="Calibri" w:hAnsi="Calibri"/>
          <w:i w:val="0"/>
        </w:rPr>
        <w:t>o</w:t>
      </w:r>
      <w:r w:rsidR="006B088E" w:rsidRPr="00B15635">
        <w:rPr>
          <w:rFonts w:ascii="Calibri" w:hAnsi="Calibri"/>
          <w:i w:val="0"/>
        </w:rPr>
        <w:t>ze</w:t>
      </w:r>
      <w:r w:rsidR="00296CA5" w:rsidRPr="00B15635">
        <w:rPr>
          <w:rFonts w:ascii="Calibri" w:hAnsi="Calibri"/>
          <w:i w:val="0"/>
        </w:rPr>
        <w:t xml:space="preserve"> </w:t>
      </w:r>
      <w:r w:rsidR="00EC1F72" w:rsidRPr="00B15635">
        <w:rPr>
          <w:rFonts w:ascii="Calibri" w:hAnsi="Calibri"/>
          <w:i w:val="0"/>
        </w:rPr>
        <w:t xml:space="preserve">Smlouvy </w:t>
      </w:r>
      <w:r w:rsidR="00296CA5" w:rsidRPr="00B15635">
        <w:rPr>
          <w:rFonts w:ascii="Calibri" w:hAnsi="Calibri"/>
          <w:i w:val="0"/>
        </w:rPr>
        <w:t>č.</w:t>
      </w:r>
      <w:r w:rsidR="006B088E" w:rsidRPr="00B15635">
        <w:rPr>
          <w:rFonts w:ascii="Calibri" w:hAnsi="Calibri"/>
          <w:i w:val="0"/>
        </w:rPr>
        <w:t xml:space="preserve"> 1</w:t>
      </w:r>
      <w:r w:rsidR="00296CA5" w:rsidRPr="00B15635">
        <w:rPr>
          <w:rFonts w:ascii="Calibri" w:hAnsi="Calibri"/>
          <w:i w:val="0"/>
        </w:rPr>
        <w:t>.</w:t>
      </w:r>
    </w:p>
    <w:p w14:paraId="3FFA14E6" w14:textId="77777777" w:rsidR="00EC1F72" w:rsidRPr="00B15635" w:rsidRDefault="00EC1F72" w:rsidP="0036568E">
      <w:pPr>
        <w:jc w:val="both"/>
        <w:rPr>
          <w:rFonts w:ascii="Calibri" w:hAnsi="Calibri"/>
          <w:i w:val="0"/>
        </w:rPr>
      </w:pPr>
    </w:p>
    <w:p w14:paraId="780094A4" w14:textId="77777777" w:rsidR="000219DD" w:rsidRPr="00B15635" w:rsidRDefault="0036568E" w:rsidP="00476A77">
      <w:pPr>
        <w:numPr>
          <w:ilvl w:val="1"/>
          <w:numId w:val="19"/>
        </w:numPr>
        <w:ind w:left="567" w:hanging="567"/>
        <w:jc w:val="both"/>
        <w:rPr>
          <w:rFonts w:ascii="Calibri" w:hAnsi="Calibri"/>
          <w:i w:val="0"/>
        </w:rPr>
      </w:pPr>
      <w:r w:rsidRPr="00B15635">
        <w:rPr>
          <w:rFonts w:ascii="Calibri" w:hAnsi="Calibri"/>
          <w:i w:val="0"/>
        </w:rPr>
        <w:t>Odborné</w:t>
      </w:r>
      <w:r w:rsidR="00E603D4" w:rsidRPr="00B15635">
        <w:rPr>
          <w:rFonts w:ascii="Calibri" w:hAnsi="Calibri"/>
          <w:i w:val="0"/>
        </w:rPr>
        <w:t xml:space="preserve"> kontroly budou prováděny </w:t>
      </w:r>
      <w:r w:rsidR="00C601B7" w:rsidRPr="00B15635">
        <w:rPr>
          <w:rFonts w:ascii="Calibri" w:hAnsi="Calibri"/>
          <w:i w:val="0"/>
        </w:rPr>
        <w:t xml:space="preserve">ve lhůtách stanovených </w:t>
      </w:r>
      <w:r w:rsidR="00EC1F72" w:rsidRPr="00B15635">
        <w:rPr>
          <w:rFonts w:ascii="Calibri" w:hAnsi="Calibri"/>
          <w:i w:val="0"/>
        </w:rPr>
        <w:t xml:space="preserve">Právními </w:t>
      </w:r>
      <w:r w:rsidR="00C601B7" w:rsidRPr="00B15635">
        <w:rPr>
          <w:rFonts w:ascii="Calibri" w:hAnsi="Calibri"/>
          <w:i w:val="0"/>
        </w:rPr>
        <w:t>předpisy</w:t>
      </w:r>
      <w:r w:rsidR="00F36688" w:rsidRPr="00B15635">
        <w:rPr>
          <w:rFonts w:ascii="Calibri" w:hAnsi="Calibri"/>
          <w:i w:val="0"/>
        </w:rPr>
        <w:t>, případně ve lhůtách sjednaných v příloze č. 1 (dále jen „Cyklus kontrol“)</w:t>
      </w:r>
      <w:r w:rsidR="00C601B7" w:rsidRPr="00B15635">
        <w:rPr>
          <w:rFonts w:ascii="Calibri" w:hAnsi="Calibri"/>
          <w:i w:val="0"/>
        </w:rPr>
        <w:t xml:space="preserve">. První kontrola bude provedena </w:t>
      </w:r>
      <w:r w:rsidR="00EC1F72" w:rsidRPr="00B15635">
        <w:rPr>
          <w:rFonts w:ascii="Calibri" w:hAnsi="Calibri"/>
          <w:i w:val="0"/>
        </w:rPr>
        <w:t xml:space="preserve">poprvé </w:t>
      </w:r>
      <w:r w:rsidR="00C601B7" w:rsidRPr="00B15635">
        <w:rPr>
          <w:rFonts w:ascii="Calibri" w:hAnsi="Calibri"/>
          <w:i w:val="0"/>
        </w:rPr>
        <w:t>v</w:t>
      </w:r>
      <w:r w:rsidR="00EC1F72" w:rsidRPr="00B15635">
        <w:rPr>
          <w:rFonts w:ascii="Calibri" w:hAnsi="Calibri"/>
          <w:i w:val="0"/>
        </w:rPr>
        <w:t> </w:t>
      </w:r>
      <w:r w:rsidR="00C601B7" w:rsidRPr="00B15635">
        <w:rPr>
          <w:rFonts w:ascii="Calibri" w:hAnsi="Calibri"/>
          <w:i w:val="0"/>
        </w:rPr>
        <w:t>měsíci</w:t>
      </w:r>
      <w:r w:rsidR="00EC1F72" w:rsidRPr="00B15635">
        <w:rPr>
          <w:rFonts w:ascii="Calibri" w:hAnsi="Calibri"/>
          <w:i w:val="0"/>
        </w:rPr>
        <w:t xml:space="preserve"> uvedeném </w:t>
      </w:r>
      <w:r w:rsidR="006B088E" w:rsidRPr="00B15635">
        <w:rPr>
          <w:rFonts w:ascii="Calibri" w:hAnsi="Calibri"/>
          <w:i w:val="0"/>
        </w:rPr>
        <w:t>v příloze Smlouvy č. 1.</w:t>
      </w:r>
    </w:p>
    <w:p w14:paraId="4953621F" w14:textId="77777777" w:rsidR="000219DD" w:rsidRPr="00B15635" w:rsidRDefault="000219DD" w:rsidP="0036568E">
      <w:pPr>
        <w:jc w:val="both"/>
        <w:rPr>
          <w:rFonts w:ascii="Calibri" w:hAnsi="Calibri"/>
          <w:i w:val="0"/>
        </w:rPr>
      </w:pPr>
    </w:p>
    <w:p w14:paraId="1EE8138F" w14:textId="77777777" w:rsidR="000219DD" w:rsidRPr="00B15635" w:rsidRDefault="00476A77" w:rsidP="009662AF">
      <w:pPr>
        <w:numPr>
          <w:ilvl w:val="1"/>
          <w:numId w:val="19"/>
        </w:numPr>
        <w:ind w:left="567" w:hanging="567"/>
        <w:jc w:val="both"/>
        <w:rPr>
          <w:rFonts w:ascii="Calibri" w:hAnsi="Calibri"/>
          <w:i w:val="0"/>
        </w:rPr>
      </w:pPr>
      <w:r w:rsidRPr="00B15635">
        <w:rPr>
          <w:rFonts w:ascii="Calibri" w:hAnsi="Calibri"/>
          <w:i w:val="0"/>
        </w:rPr>
        <w:t>Úplata za proveden</w:t>
      </w:r>
      <w:r w:rsidR="00EC1F72" w:rsidRPr="00B15635">
        <w:rPr>
          <w:rFonts w:ascii="Calibri" w:hAnsi="Calibri"/>
          <w:i w:val="0"/>
        </w:rPr>
        <w:t>í</w:t>
      </w:r>
      <w:r w:rsidRPr="00B15635">
        <w:rPr>
          <w:rFonts w:ascii="Calibri" w:hAnsi="Calibri"/>
          <w:i w:val="0"/>
        </w:rPr>
        <w:t xml:space="preserve"> </w:t>
      </w:r>
      <w:r w:rsidR="0036568E" w:rsidRPr="00B15635">
        <w:rPr>
          <w:rFonts w:ascii="Calibri" w:hAnsi="Calibri"/>
          <w:i w:val="0"/>
        </w:rPr>
        <w:t>Odborných</w:t>
      </w:r>
      <w:r w:rsidRPr="00B15635">
        <w:rPr>
          <w:rFonts w:ascii="Calibri" w:hAnsi="Calibri"/>
          <w:i w:val="0"/>
        </w:rPr>
        <w:t xml:space="preserve"> kontrol bude účtována dle</w:t>
      </w:r>
      <w:r w:rsidR="00C43F7A" w:rsidRPr="00B15635">
        <w:rPr>
          <w:rFonts w:ascii="Calibri" w:hAnsi="Calibri"/>
          <w:i w:val="0"/>
        </w:rPr>
        <w:t xml:space="preserve"> Ceníku Odborných kontrol, který </w:t>
      </w:r>
      <w:proofErr w:type="gramStart"/>
      <w:r w:rsidR="00C43F7A" w:rsidRPr="00B15635">
        <w:rPr>
          <w:rFonts w:ascii="Calibri" w:hAnsi="Calibri"/>
          <w:i w:val="0"/>
        </w:rPr>
        <w:t>tvoří</w:t>
      </w:r>
      <w:proofErr w:type="gramEnd"/>
      <w:r w:rsidR="00C43F7A" w:rsidRPr="00B15635">
        <w:rPr>
          <w:rFonts w:ascii="Calibri" w:hAnsi="Calibri"/>
          <w:i w:val="0"/>
        </w:rPr>
        <w:t xml:space="preserve"> přílohu č. 2 této Smlouvy</w:t>
      </w:r>
      <w:r w:rsidRPr="00B15635">
        <w:rPr>
          <w:rFonts w:ascii="Calibri" w:hAnsi="Calibri"/>
          <w:i w:val="0"/>
        </w:rPr>
        <w:t>.</w:t>
      </w:r>
    </w:p>
    <w:p w14:paraId="484315B0" w14:textId="77777777" w:rsidR="000219DD" w:rsidRPr="00B15635" w:rsidRDefault="000219DD" w:rsidP="0036568E">
      <w:pPr>
        <w:jc w:val="both"/>
        <w:rPr>
          <w:rFonts w:ascii="Calibri" w:hAnsi="Calibri"/>
          <w:i w:val="0"/>
        </w:rPr>
      </w:pPr>
    </w:p>
    <w:p w14:paraId="50A3D861" w14:textId="77777777" w:rsidR="000219DD" w:rsidRPr="00B15635" w:rsidRDefault="00282682" w:rsidP="00CF5D09">
      <w:pPr>
        <w:numPr>
          <w:ilvl w:val="1"/>
          <w:numId w:val="19"/>
        </w:numPr>
        <w:ind w:left="567" w:hanging="567"/>
        <w:jc w:val="both"/>
        <w:rPr>
          <w:rFonts w:ascii="Calibri" w:hAnsi="Calibri"/>
          <w:i w:val="0"/>
        </w:rPr>
      </w:pPr>
      <w:r w:rsidRPr="00B15635">
        <w:rPr>
          <w:rFonts w:ascii="Calibri" w:hAnsi="Calibri"/>
          <w:i w:val="0"/>
        </w:rPr>
        <w:tab/>
      </w:r>
      <w:r w:rsidR="00476A77" w:rsidRPr="00B15635">
        <w:rPr>
          <w:rFonts w:ascii="Calibri" w:hAnsi="Calibri"/>
          <w:i w:val="0"/>
        </w:rPr>
        <w:t xml:space="preserve">Vedle úplaty za </w:t>
      </w:r>
      <w:r w:rsidR="0036568E" w:rsidRPr="00B15635">
        <w:rPr>
          <w:rFonts w:ascii="Calibri" w:hAnsi="Calibri"/>
          <w:i w:val="0"/>
        </w:rPr>
        <w:t>Odborné</w:t>
      </w:r>
      <w:r w:rsidR="00027952" w:rsidRPr="00B15635">
        <w:rPr>
          <w:rFonts w:ascii="Calibri" w:hAnsi="Calibri"/>
          <w:i w:val="0"/>
        </w:rPr>
        <w:t xml:space="preserve"> kontroly</w:t>
      </w:r>
      <w:r w:rsidR="00476A77" w:rsidRPr="00B15635">
        <w:rPr>
          <w:rFonts w:ascii="Calibri" w:hAnsi="Calibri"/>
          <w:i w:val="0"/>
        </w:rPr>
        <w:t xml:space="preserve"> je </w:t>
      </w:r>
      <w:r w:rsidR="00027952" w:rsidRPr="00B15635">
        <w:rPr>
          <w:rFonts w:ascii="Calibri" w:hAnsi="Calibri"/>
          <w:i w:val="0"/>
        </w:rPr>
        <w:t>O</w:t>
      </w:r>
      <w:r w:rsidR="00476A77" w:rsidRPr="00B15635">
        <w:rPr>
          <w:rFonts w:ascii="Calibri" w:hAnsi="Calibri"/>
          <w:i w:val="0"/>
        </w:rPr>
        <w:t xml:space="preserve">bjednatel povinen uhradit </w:t>
      </w:r>
      <w:r w:rsidR="002E1BBE" w:rsidRPr="00B15635">
        <w:rPr>
          <w:rFonts w:ascii="Calibri" w:hAnsi="Calibri"/>
          <w:i w:val="0"/>
        </w:rPr>
        <w:t>Zhotoviteli</w:t>
      </w:r>
      <w:r w:rsidR="00476A77" w:rsidRPr="00B15635">
        <w:rPr>
          <w:rFonts w:ascii="Calibri" w:hAnsi="Calibri"/>
          <w:i w:val="0"/>
        </w:rPr>
        <w:t xml:space="preserve"> i nutné účelně vynaložené náklady, vzniklé při plnění předmětu </w:t>
      </w:r>
      <w:r w:rsidR="00BA08A7" w:rsidRPr="00B15635">
        <w:rPr>
          <w:rFonts w:ascii="Calibri" w:hAnsi="Calibri"/>
          <w:i w:val="0"/>
        </w:rPr>
        <w:t>S</w:t>
      </w:r>
      <w:r w:rsidR="00476A77" w:rsidRPr="00B15635">
        <w:rPr>
          <w:rFonts w:ascii="Calibri" w:hAnsi="Calibri"/>
          <w:i w:val="0"/>
        </w:rPr>
        <w:t>mlouvy, pokud z jejich povahy nevyplývá, že jsou již zahrnuty v</w:t>
      </w:r>
      <w:r w:rsidR="000219DD" w:rsidRPr="00B15635">
        <w:rPr>
          <w:rFonts w:ascii="Calibri" w:hAnsi="Calibri"/>
          <w:i w:val="0"/>
        </w:rPr>
        <w:t> </w:t>
      </w:r>
      <w:r w:rsidR="00476A77" w:rsidRPr="00B15635">
        <w:rPr>
          <w:rFonts w:ascii="Calibri" w:hAnsi="Calibri"/>
          <w:i w:val="0"/>
        </w:rPr>
        <w:t>úplatě</w:t>
      </w:r>
      <w:r w:rsidR="000219DD" w:rsidRPr="00B15635">
        <w:rPr>
          <w:rFonts w:ascii="Calibri" w:hAnsi="Calibri"/>
          <w:i w:val="0"/>
        </w:rPr>
        <w:t xml:space="preserve"> za </w:t>
      </w:r>
      <w:r w:rsidR="0036568E" w:rsidRPr="00B15635">
        <w:rPr>
          <w:rFonts w:ascii="Calibri" w:hAnsi="Calibri"/>
          <w:i w:val="0"/>
        </w:rPr>
        <w:t>Odborné</w:t>
      </w:r>
      <w:r w:rsidR="000219DD" w:rsidRPr="00B15635">
        <w:rPr>
          <w:rFonts w:ascii="Calibri" w:hAnsi="Calibri"/>
          <w:i w:val="0"/>
        </w:rPr>
        <w:t xml:space="preserve"> kontroly</w:t>
      </w:r>
      <w:r w:rsidR="00F36688" w:rsidRPr="00B15635">
        <w:rPr>
          <w:rFonts w:ascii="Calibri" w:hAnsi="Calibri"/>
          <w:i w:val="0"/>
        </w:rPr>
        <w:t>.</w:t>
      </w:r>
      <w:r w:rsidR="000B0169" w:rsidRPr="00B15635">
        <w:rPr>
          <w:rFonts w:ascii="Calibri" w:hAnsi="Calibri"/>
          <w:i w:val="0"/>
        </w:rPr>
        <w:t xml:space="preserve"> </w:t>
      </w:r>
      <w:r w:rsidR="00F36688" w:rsidRPr="00B15635">
        <w:rPr>
          <w:rFonts w:ascii="Calibri" w:hAnsi="Calibri"/>
          <w:i w:val="0"/>
        </w:rPr>
        <w:t>J</w:t>
      </w:r>
      <w:r w:rsidR="000B0169" w:rsidRPr="00B15635">
        <w:rPr>
          <w:rFonts w:ascii="Calibri" w:hAnsi="Calibri"/>
          <w:i w:val="0"/>
        </w:rPr>
        <w:t>edná se například o prostoje a vícepráce</w:t>
      </w:r>
      <w:r w:rsidR="00476A77" w:rsidRPr="00B15635">
        <w:rPr>
          <w:rFonts w:ascii="Calibri" w:hAnsi="Calibri"/>
          <w:i w:val="0"/>
        </w:rPr>
        <w:t>.</w:t>
      </w:r>
    </w:p>
    <w:p w14:paraId="38B0DA1B" w14:textId="77777777" w:rsidR="00E36479" w:rsidRPr="00B15635" w:rsidRDefault="00E36479" w:rsidP="00E36479">
      <w:pPr>
        <w:ind w:left="567"/>
        <w:jc w:val="both"/>
        <w:rPr>
          <w:rFonts w:ascii="Calibri" w:hAnsi="Calibri"/>
          <w:i w:val="0"/>
        </w:rPr>
      </w:pPr>
    </w:p>
    <w:p w14:paraId="73AC019E" w14:textId="77777777" w:rsidR="00E36479" w:rsidRPr="00B15635" w:rsidRDefault="00E36479" w:rsidP="00CF5D09">
      <w:pPr>
        <w:numPr>
          <w:ilvl w:val="1"/>
          <w:numId w:val="19"/>
        </w:numPr>
        <w:ind w:left="567" w:hanging="567"/>
        <w:jc w:val="both"/>
        <w:rPr>
          <w:rFonts w:ascii="Calibri" w:hAnsi="Calibri"/>
          <w:i w:val="0"/>
        </w:rPr>
      </w:pPr>
      <w:r w:rsidRPr="00B15635">
        <w:rPr>
          <w:rFonts w:ascii="Calibri" w:hAnsi="Calibri"/>
          <w:i w:val="0"/>
        </w:rPr>
        <w:t>Budou-li zjištěny při Odborné kontrole závady, jejichž odstranění Zhotovitelem vyžaduje Dodávku s finančním nákladem přesahující částku 5 000 Kč, bude jejich odstranění řešeno na základě samostatné nabídky, ve které bude specifikován rozsah Dodávky, cena a termín realizace. Toto ustanovení Smlouvy je možné nahradit osobním ujednáním, na jehož základě dojde k přímému potvrzení realizace Dodávky Objednatelem.</w:t>
      </w:r>
    </w:p>
    <w:p w14:paraId="28C6F300" w14:textId="77777777" w:rsidR="000219DD" w:rsidRPr="00B15635" w:rsidRDefault="000219DD" w:rsidP="0036568E">
      <w:pPr>
        <w:jc w:val="both"/>
        <w:rPr>
          <w:rFonts w:ascii="Calibri" w:hAnsi="Calibri"/>
          <w:i w:val="0"/>
        </w:rPr>
      </w:pPr>
    </w:p>
    <w:p w14:paraId="7365105A" w14:textId="77777777" w:rsidR="00476A77" w:rsidRPr="00B15635" w:rsidRDefault="00282682" w:rsidP="00282682">
      <w:pPr>
        <w:numPr>
          <w:ilvl w:val="1"/>
          <w:numId w:val="19"/>
        </w:numPr>
        <w:ind w:left="567" w:hanging="567"/>
        <w:jc w:val="both"/>
        <w:rPr>
          <w:rFonts w:ascii="Calibri" w:hAnsi="Calibri"/>
          <w:i w:val="0"/>
        </w:rPr>
      </w:pPr>
      <w:r w:rsidRPr="00B15635">
        <w:rPr>
          <w:rFonts w:ascii="Calibri" w:hAnsi="Calibri"/>
          <w:i w:val="0"/>
        </w:rPr>
        <w:tab/>
      </w:r>
      <w:r w:rsidR="00027952" w:rsidRPr="00B15635">
        <w:rPr>
          <w:rFonts w:ascii="Calibri" w:hAnsi="Calibri"/>
          <w:i w:val="0"/>
        </w:rPr>
        <w:t>Úplata dle bodu 2.3. až 2.5</w:t>
      </w:r>
      <w:r w:rsidR="00476A77" w:rsidRPr="00B15635">
        <w:rPr>
          <w:rFonts w:ascii="Calibri" w:hAnsi="Calibri"/>
          <w:i w:val="0"/>
        </w:rPr>
        <w:t xml:space="preserve"> bude vyúčtována daňov</w:t>
      </w:r>
      <w:r w:rsidR="000219DD" w:rsidRPr="00B15635">
        <w:rPr>
          <w:rFonts w:ascii="Calibri" w:hAnsi="Calibri"/>
          <w:i w:val="0"/>
        </w:rPr>
        <w:t>ým</w:t>
      </w:r>
      <w:r w:rsidR="00476A77" w:rsidRPr="00B15635">
        <w:rPr>
          <w:rFonts w:ascii="Calibri" w:hAnsi="Calibri"/>
          <w:i w:val="0"/>
        </w:rPr>
        <w:t xml:space="preserve"> doklad</w:t>
      </w:r>
      <w:r w:rsidR="000219DD" w:rsidRPr="00B15635">
        <w:rPr>
          <w:rFonts w:ascii="Calibri" w:hAnsi="Calibri"/>
          <w:i w:val="0"/>
        </w:rPr>
        <w:t>em</w:t>
      </w:r>
      <w:r w:rsidR="00476A77" w:rsidRPr="00B15635">
        <w:rPr>
          <w:rFonts w:ascii="Calibri" w:hAnsi="Calibri"/>
          <w:i w:val="0"/>
        </w:rPr>
        <w:t xml:space="preserve"> </w:t>
      </w:r>
      <w:r w:rsidR="00B00540" w:rsidRPr="00B15635">
        <w:rPr>
          <w:rFonts w:ascii="Calibri" w:hAnsi="Calibri"/>
          <w:i w:val="0"/>
        </w:rPr>
        <w:t xml:space="preserve">vystaveným v souladu s Právními předpisy </w:t>
      </w:r>
      <w:r w:rsidR="00DE7767" w:rsidRPr="00B15635">
        <w:rPr>
          <w:rFonts w:ascii="Calibri" w:hAnsi="Calibri"/>
          <w:i w:val="0"/>
        </w:rPr>
        <w:t xml:space="preserve">(dále jen „Fakturou“) </w:t>
      </w:r>
      <w:r w:rsidR="00476A77" w:rsidRPr="00B15635">
        <w:rPr>
          <w:rFonts w:ascii="Calibri" w:hAnsi="Calibri"/>
          <w:i w:val="0"/>
        </w:rPr>
        <w:t>zaslan</w:t>
      </w:r>
      <w:r w:rsidR="000219DD" w:rsidRPr="00B15635">
        <w:rPr>
          <w:rFonts w:ascii="Calibri" w:hAnsi="Calibri"/>
          <w:i w:val="0"/>
        </w:rPr>
        <w:t>ým</w:t>
      </w:r>
      <w:r w:rsidR="00476A77" w:rsidRPr="00B15635">
        <w:rPr>
          <w:rFonts w:ascii="Calibri" w:hAnsi="Calibri"/>
          <w:i w:val="0"/>
        </w:rPr>
        <w:t xml:space="preserve"> na </w:t>
      </w:r>
      <w:r w:rsidR="000219DD" w:rsidRPr="00B15635">
        <w:rPr>
          <w:rFonts w:ascii="Calibri" w:hAnsi="Calibri"/>
          <w:i w:val="0"/>
        </w:rPr>
        <w:t xml:space="preserve">tuto </w:t>
      </w:r>
      <w:r w:rsidR="00476A77" w:rsidRPr="00B15635">
        <w:rPr>
          <w:rFonts w:ascii="Calibri" w:hAnsi="Calibri"/>
          <w:i w:val="0"/>
        </w:rPr>
        <w:t>adresu:</w:t>
      </w:r>
    </w:p>
    <w:tbl>
      <w:tblPr>
        <w:tblW w:w="0" w:type="auto"/>
        <w:tblInd w:w="652" w:type="dxa"/>
        <w:tblBorders>
          <w:bottom w:val="single" w:sz="2" w:space="0" w:color="A6A6A6"/>
          <w:insideH w:val="single" w:sz="2" w:space="0" w:color="A6A6A6"/>
          <w:insideV w:val="single" w:sz="2" w:space="0" w:color="A6A6A6"/>
        </w:tblBorders>
        <w:tblLayout w:type="fixed"/>
        <w:tblCellMar>
          <w:left w:w="70" w:type="dxa"/>
          <w:right w:w="70" w:type="dxa"/>
        </w:tblCellMar>
        <w:tblLook w:val="0000" w:firstRow="0" w:lastRow="0" w:firstColumn="0" w:lastColumn="0" w:noHBand="0" w:noVBand="0"/>
      </w:tblPr>
      <w:tblGrid>
        <w:gridCol w:w="8532"/>
      </w:tblGrid>
      <w:tr w:rsidR="00476A77" w:rsidRPr="00B15635" w14:paraId="086010E4" w14:textId="77777777" w:rsidTr="00B15635">
        <w:trPr>
          <w:trHeight w:val="340"/>
        </w:trPr>
        <w:tc>
          <w:tcPr>
            <w:tcW w:w="8532" w:type="dxa"/>
            <w:shd w:val="clear" w:color="auto" w:fill="auto"/>
            <w:vAlign w:val="bottom"/>
          </w:tcPr>
          <w:p w14:paraId="0731463C" w14:textId="77777777" w:rsidR="00476A77" w:rsidRPr="00B15635" w:rsidRDefault="00476A77" w:rsidP="00282682">
            <w:pPr>
              <w:pStyle w:val="Styl12"/>
              <w:rPr>
                <w:rFonts w:ascii="Calibri" w:hAnsi="Calibri"/>
              </w:rPr>
            </w:pPr>
          </w:p>
        </w:tc>
      </w:tr>
      <w:tr w:rsidR="00476A77" w:rsidRPr="00B15635" w14:paraId="5ECE5DD3" w14:textId="77777777" w:rsidTr="00B15635">
        <w:trPr>
          <w:trHeight w:val="340"/>
        </w:trPr>
        <w:tc>
          <w:tcPr>
            <w:tcW w:w="8532" w:type="dxa"/>
            <w:shd w:val="clear" w:color="auto" w:fill="auto"/>
            <w:vAlign w:val="bottom"/>
          </w:tcPr>
          <w:p w14:paraId="6874AAEE" w14:textId="77777777" w:rsidR="00476A77" w:rsidRPr="00B15635" w:rsidRDefault="00476A77" w:rsidP="00282682">
            <w:pPr>
              <w:pStyle w:val="Styl12"/>
              <w:rPr>
                <w:rFonts w:ascii="Calibri" w:hAnsi="Calibri"/>
              </w:rPr>
            </w:pPr>
          </w:p>
        </w:tc>
      </w:tr>
    </w:tbl>
    <w:p w14:paraId="2DF2610A" w14:textId="77777777" w:rsidR="00476A77" w:rsidRPr="00B15635" w:rsidRDefault="00476A77" w:rsidP="0036568E">
      <w:pPr>
        <w:pStyle w:val="Zkladntextodsazen"/>
        <w:spacing w:before="0"/>
        <w:ind w:left="0"/>
        <w:rPr>
          <w:rFonts w:ascii="Calibri" w:hAnsi="Calibri"/>
          <w:sz w:val="10"/>
          <w:szCs w:val="10"/>
        </w:rPr>
      </w:pPr>
    </w:p>
    <w:p w14:paraId="46817A00" w14:textId="77777777" w:rsidR="00476A77" w:rsidRPr="00B15635" w:rsidRDefault="00476A77" w:rsidP="00282682">
      <w:pPr>
        <w:ind w:left="567"/>
        <w:jc w:val="both"/>
        <w:rPr>
          <w:rFonts w:ascii="Calibri" w:hAnsi="Calibri"/>
          <w:i w:val="0"/>
        </w:rPr>
      </w:pPr>
      <w:r w:rsidRPr="00B15635">
        <w:rPr>
          <w:rFonts w:ascii="Calibri" w:hAnsi="Calibri"/>
          <w:i w:val="0"/>
        </w:rPr>
        <w:t xml:space="preserve">Specifické požadavky </w:t>
      </w:r>
      <w:r w:rsidR="00027952" w:rsidRPr="00B15635">
        <w:rPr>
          <w:rFonts w:ascii="Calibri" w:hAnsi="Calibri"/>
          <w:i w:val="0"/>
        </w:rPr>
        <w:t>O</w:t>
      </w:r>
      <w:r w:rsidRPr="00B15635">
        <w:rPr>
          <w:rFonts w:ascii="Calibri" w:hAnsi="Calibri"/>
          <w:i w:val="0"/>
        </w:rPr>
        <w:t xml:space="preserve">bjednatele na rozúčtování úplaty podle jednotlivých </w:t>
      </w:r>
      <w:r w:rsidR="001C6288" w:rsidRPr="00B15635">
        <w:rPr>
          <w:rFonts w:ascii="Calibri" w:hAnsi="Calibri"/>
          <w:i w:val="0"/>
        </w:rPr>
        <w:t>K</w:t>
      </w:r>
      <w:r w:rsidRPr="00B15635">
        <w:rPr>
          <w:rFonts w:ascii="Calibri" w:hAnsi="Calibri"/>
          <w:i w:val="0"/>
        </w:rPr>
        <w:t xml:space="preserve">ontrolovaných objektů budou realizovány pouze podle pokynů uvedených </w:t>
      </w:r>
      <w:r w:rsidR="006B088E" w:rsidRPr="00B15635">
        <w:rPr>
          <w:rFonts w:ascii="Calibri" w:hAnsi="Calibri"/>
          <w:i w:val="0"/>
        </w:rPr>
        <w:t>v příloze Smlouvy č. 1.</w:t>
      </w:r>
      <w:r w:rsidR="0012557C" w:rsidRPr="00B15635">
        <w:rPr>
          <w:rFonts w:ascii="Calibri" w:hAnsi="Calibri"/>
          <w:i w:val="0"/>
        </w:rPr>
        <w:t xml:space="preserve"> </w:t>
      </w:r>
      <w:r w:rsidRPr="00B15635">
        <w:rPr>
          <w:rFonts w:ascii="Calibri" w:hAnsi="Calibri"/>
          <w:i w:val="0"/>
        </w:rPr>
        <w:t>ve</w:t>
      </w:r>
      <w:r w:rsidR="002474FF" w:rsidRPr="00B15635">
        <w:rPr>
          <w:rFonts w:ascii="Calibri" w:hAnsi="Calibri"/>
          <w:i w:val="0"/>
        </w:rPr>
        <w:t> </w:t>
      </w:r>
      <w:r w:rsidRPr="00B15635">
        <w:rPr>
          <w:rFonts w:ascii="Calibri" w:hAnsi="Calibri"/>
          <w:i w:val="0"/>
        </w:rPr>
        <w:t xml:space="preserve">sloupci </w:t>
      </w:r>
      <w:r w:rsidR="000219DD" w:rsidRPr="00B15635">
        <w:rPr>
          <w:rFonts w:ascii="Calibri" w:hAnsi="Calibri"/>
          <w:i w:val="0"/>
        </w:rPr>
        <w:t xml:space="preserve">nazvaném </w:t>
      </w:r>
      <w:r w:rsidR="000219DD" w:rsidRPr="00B15635">
        <w:rPr>
          <w:rFonts w:ascii="Calibri" w:hAnsi="Calibri"/>
          <w:i w:val="0"/>
        </w:rPr>
        <w:lastRenderedPageBreak/>
        <w:t>„</w:t>
      </w:r>
      <w:r w:rsidRPr="00B15635">
        <w:rPr>
          <w:rFonts w:ascii="Calibri" w:hAnsi="Calibri"/>
          <w:i w:val="0"/>
        </w:rPr>
        <w:t>poznámk</w:t>
      </w:r>
      <w:r w:rsidR="000219DD" w:rsidRPr="00B15635">
        <w:rPr>
          <w:rFonts w:ascii="Calibri" w:hAnsi="Calibri"/>
          <w:i w:val="0"/>
        </w:rPr>
        <w:t>y“</w:t>
      </w:r>
      <w:r w:rsidRPr="00B15635">
        <w:rPr>
          <w:rFonts w:ascii="Calibri" w:hAnsi="Calibri"/>
          <w:i w:val="0"/>
        </w:rPr>
        <w:t>.</w:t>
      </w:r>
      <w:r w:rsidR="00571460" w:rsidRPr="00B15635">
        <w:rPr>
          <w:rFonts w:ascii="Calibri" w:hAnsi="Calibri"/>
          <w:i w:val="0"/>
        </w:rPr>
        <w:t xml:space="preserve"> Vedle úplaty je Objednatel povinen uhradit daň z přidané hodnoty</w:t>
      </w:r>
      <w:r w:rsidR="00B00540" w:rsidRPr="00B15635">
        <w:rPr>
          <w:rFonts w:ascii="Calibri" w:hAnsi="Calibri"/>
          <w:i w:val="0"/>
        </w:rPr>
        <w:t xml:space="preserve"> (dále jen „DPH“)</w:t>
      </w:r>
      <w:r w:rsidR="00571460" w:rsidRPr="00B15635">
        <w:rPr>
          <w:rFonts w:ascii="Calibri" w:hAnsi="Calibri"/>
          <w:i w:val="0"/>
        </w:rPr>
        <w:t xml:space="preserve">, která bude účtována Zhotovitelem </w:t>
      </w:r>
      <w:r w:rsidR="00B00540" w:rsidRPr="00B15635">
        <w:rPr>
          <w:rFonts w:ascii="Calibri" w:hAnsi="Calibri"/>
          <w:i w:val="0"/>
        </w:rPr>
        <w:t xml:space="preserve">ve výši </w:t>
      </w:r>
      <w:r w:rsidR="00571460" w:rsidRPr="00B15635">
        <w:rPr>
          <w:rFonts w:ascii="Calibri" w:hAnsi="Calibri"/>
          <w:i w:val="0"/>
        </w:rPr>
        <w:t xml:space="preserve">dle Právních </w:t>
      </w:r>
      <w:r w:rsidR="00B00540" w:rsidRPr="00B15635">
        <w:rPr>
          <w:rFonts w:ascii="Calibri" w:hAnsi="Calibri"/>
          <w:i w:val="0"/>
        </w:rPr>
        <w:t>p</w:t>
      </w:r>
      <w:r w:rsidR="00571460" w:rsidRPr="00B15635">
        <w:rPr>
          <w:rFonts w:ascii="Calibri" w:hAnsi="Calibri"/>
          <w:i w:val="0"/>
        </w:rPr>
        <w:t>ředpisů.</w:t>
      </w:r>
    </w:p>
    <w:p w14:paraId="703222C5" w14:textId="77777777" w:rsidR="0012557C" w:rsidRPr="00B15635" w:rsidRDefault="0012557C" w:rsidP="0036568E">
      <w:pPr>
        <w:jc w:val="both"/>
        <w:rPr>
          <w:rFonts w:ascii="Calibri" w:hAnsi="Calibri"/>
          <w:i w:val="0"/>
        </w:rPr>
      </w:pPr>
    </w:p>
    <w:p w14:paraId="4E6CD86D" w14:textId="77777777" w:rsidR="00825FA0" w:rsidRPr="00B15635" w:rsidRDefault="00B44286" w:rsidP="00B44286">
      <w:pPr>
        <w:numPr>
          <w:ilvl w:val="1"/>
          <w:numId w:val="19"/>
        </w:numPr>
        <w:ind w:left="567" w:hanging="567"/>
        <w:jc w:val="both"/>
        <w:rPr>
          <w:rFonts w:ascii="Calibri" w:hAnsi="Calibri"/>
          <w:i w:val="0"/>
        </w:rPr>
      </w:pPr>
      <w:r w:rsidRPr="00B15635">
        <w:rPr>
          <w:rFonts w:ascii="Calibri" w:hAnsi="Calibri"/>
          <w:i w:val="0"/>
        </w:rPr>
        <w:t>Smluvní strany se dohodly, že Faktura je splatná do 15 dnů ode dne jejího doručení Objednateli a úhrada bude Objednatelem provedena formou bezhotovostního převodu na číslo účtu Zhotovitele uvedené v</w:t>
      </w:r>
      <w:r w:rsidR="002474FF" w:rsidRPr="00B15635">
        <w:rPr>
          <w:rFonts w:ascii="Calibri" w:hAnsi="Calibri"/>
          <w:i w:val="0"/>
        </w:rPr>
        <w:t> </w:t>
      </w:r>
      <w:r w:rsidRPr="00B15635">
        <w:rPr>
          <w:rFonts w:ascii="Calibri" w:hAnsi="Calibri"/>
          <w:i w:val="0"/>
        </w:rPr>
        <w:t xml:space="preserve">záhlaví Smlouvy. Pro účely Smlouvy se v případě pochybností považuje za den doručení Faktury 3. den následující po jejím odeslání Zhotovitelem </w:t>
      </w:r>
      <w:r w:rsidR="00F36688" w:rsidRPr="00B15635">
        <w:rPr>
          <w:rFonts w:ascii="Calibri" w:hAnsi="Calibri"/>
          <w:i w:val="0"/>
        </w:rPr>
        <w:t xml:space="preserve">na adresu </w:t>
      </w:r>
      <w:r w:rsidR="00F32244" w:rsidRPr="00B15635">
        <w:rPr>
          <w:rFonts w:ascii="Calibri" w:hAnsi="Calibri"/>
          <w:i w:val="0"/>
        </w:rPr>
        <w:t xml:space="preserve">Objednatele </w:t>
      </w:r>
      <w:r w:rsidR="00F36688" w:rsidRPr="00B15635">
        <w:rPr>
          <w:rFonts w:ascii="Calibri" w:hAnsi="Calibri"/>
          <w:i w:val="0"/>
        </w:rPr>
        <w:t>uvedenou v bodu 2.</w:t>
      </w:r>
      <w:r w:rsidR="00F32244" w:rsidRPr="00B15635">
        <w:rPr>
          <w:rFonts w:ascii="Calibri" w:hAnsi="Calibri"/>
          <w:i w:val="0"/>
        </w:rPr>
        <w:t>6</w:t>
      </w:r>
      <w:r w:rsidR="00F36688" w:rsidRPr="00B15635">
        <w:rPr>
          <w:rFonts w:ascii="Calibri" w:hAnsi="Calibri"/>
          <w:i w:val="0"/>
        </w:rPr>
        <w:t>.</w:t>
      </w:r>
      <w:r w:rsidRPr="00B15635">
        <w:rPr>
          <w:rFonts w:ascii="Calibri" w:hAnsi="Calibri"/>
          <w:i w:val="0"/>
        </w:rPr>
        <w:t xml:space="preserve"> Smlouvy, pokud nebude Objednatelem prokázán jiný den doručení.</w:t>
      </w:r>
      <w:r w:rsidR="00476A77" w:rsidRPr="00B15635">
        <w:rPr>
          <w:rFonts w:ascii="Calibri" w:hAnsi="Calibri"/>
          <w:i w:val="0"/>
        </w:rPr>
        <w:t xml:space="preserve"> </w:t>
      </w:r>
    </w:p>
    <w:p w14:paraId="40B7A6FD" w14:textId="77777777" w:rsidR="00825FA0" w:rsidRPr="00B15635" w:rsidRDefault="00825FA0" w:rsidP="00825FA0">
      <w:pPr>
        <w:jc w:val="both"/>
        <w:rPr>
          <w:rFonts w:ascii="Calibri" w:hAnsi="Calibri"/>
          <w:i w:val="0"/>
        </w:rPr>
      </w:pPr>
    </w:p>
    <w:p w14:paraId="608E0622" w14:textId="77777777" w:rsidR="00F01847" w:rsidRPr="00B15635" w:rsidRDefault="00476A77" w:rsidP="00F01847">
      <w:pPr>
        <w:numPr>
          <w:ilvl w:val="1"/>
          <w:numId w:val="19"/>
        </w:numPr>
        <w:ind w:left="567" w:hanging="567"/>
        <w:jc w:val="both"/>
        <w:rPr>
          <w:rFonts w:ascii="Calibri" w:hAnsi="Calibri"/>
          <w:i w:val="0"/>
        </w:rPr>
      </w:pPr>
      <w:r w:rsidRPr="00B15635">
        <w:rPr>
          <w:rFonts w:ascii="Calibri" w:hAnsi="Calibri"/>
          <w:i w:val="0"/>
        </w:rPr>
        <w:t xml:space="preserve">Smluvní strany se dohodly, že při prodlení s úhradou </w:t>
      </w:r>
      <w:r w:rsidR="00825FA0" w:rsidRPr="00B15635">
        <w:rPr>
          <w:rFonts w:ascii="Calibri" w:hAnsi="Calibri"/>
          <w:i w:val="0"/>
        </w:rPr>
        <w:t>Faktury</w:t>
      </w:r>
      <w:r w:rsidRPr="00B15635">
        <w:rPr>
          <w:rFonts w:ascii="Calibri" w:hAnsi="Calibri"/>
          <w:i w:val="0"/>
        </w:rPr>
        <w:t xml:space="preserve"> zaplatí </w:t>
      </w:r>
      <w:r w:rsidR="0012557C" w:rsidRPr="00B15635">
        <w:rPr>
          <w:rFonts w:ascii="Calibri" w:hAnsi="Calibri"/>
          <w:i w:val="0"/>
        </w:rPr>
        <w:t>O</w:t>
      </w:r>
      <w:r w:rsidRPr="00B15635">
        <w:rPr>
          <w:rFonts w:ascii="Calibri" w:hAnsi="Calibri"/>
          <w:i w:val="0"/>
        </w:rPr>
        <w:t xml:space="preserve">bjednatel </w:t>
      </w:r>
      <w:r w:rsidR="0012557C" w:rsidRPr="00B15635">
        <w:rPr>
          <w:rFonts w:ascii="Calibri" w:hAnsi="Calibri"/>
          <w:i w:val="0"/>
        </w:rPr>
        <w:t>Zhotoviteli</w:t>
      </w:r>
      <w:r w:rsidRPr="00B15635">
        <w:rPr>
          <w:rFonts w:ascii="Calibri" w:hAnsi="Calibri"/>
          <w:i w:val="0"/>
        </w:rPr>
        <w:t xml:space="preserve"> smluvní pokutu ve výši 0,</w:t>
      </w:r>
      <w:r w:rsidR="00B44286" w:rsidRPr="00B15635">
        <w:rPr>
          <w:rFonts w:ascii="Calibri" w:hAnsi="Calibri"/>
          <w:i w:val="0"/>
        </w:rPr>
        <w:t>05</w:t>
      </w:r>
      <w:r w:rsidRPr="00B15635">
        <w:rPr>
          <w:rFonts w:ascii="Calibri" w:hAnsi="Calibri"/>
          <w:i w:val="0"/>
        </w:rPr>
        <w:t>% z dlužné částky za každý den prodlení s úhradou až do úplného zaplacení. Smluvní pokuta není závislá na zavinění</w:t>
      </w:r>
      <w:r w:rsidR="00B44286" w:rsidRPr="00B15635">
        <w:rPr>
          <w:rFonts w:ascii="Calibri" w:hAnsi="Calibri"/>
          <w:i w:val="0"/>
        </w:rPr>
        <w:t xml:space="preserve"> Objednatele</w:t>
      </w:r>
      <w:r w:rsidRPr="00B15635">
        <w:rPr>
          <w:rFonts w:ascii="Calibri" w:hAnsi="Calibri"/>
          <w:i w:val="0"/>
        </w:rPr>
        <w:t>.</w:t>
      </w:r>
      <w:r w:rsidR="0012557C" w:rsidRPr="00B15635">
        <w:rPr>
          <w:rFonts w:ascii="Calibri" w:hAnsi="Calibri"/>
          <w:i w:val="0"/>
        </w:rPr>
        <w:t xml:space="preserve"> Úhradou smluvní pokuty dle tohoto bodu není dotčeno právo Zhotovitele na náhradu škody v plné výši.</w:t>
      </w:r>
    </w:p>
    <w:p w14:paraId="438E3878" w14:textId="77777777" w:rsidR="00F01847" w:rsidRPr="00B15635" w:rsidRDefault="00F01847" w:rsidP="00F01847">
      <w:pPr>
        <w:ind w:left="567"/>
        <w:jc w:val="both"/>
        <w:rPr>
          <w:rFonts w:ascii="Calibri" w:hAnsi="Calibri"/>
          <w:i w:val="0"/>
        </w:rPr>
      </w:pPr>
    </w:p>
    <w:p w14:paraId="42191F92" w14:textId="77777777" w:rsidR="00C2592C" w:rsidRPr="00B15635" w:rsidRDefault="00C02E83" w:rsidP="00C02E83">
      <w:pPr>
        <w:numPr>
          <w:ilvl w:val="1"/>
          <w:numId w:val="19"/>
        </w:numPr>
        <w:ind w:left="567" w:hanging="567"/>
        <w:jc w:val="both"/>
        <w:rPr>
          <w:rFonts w:ascii="Calibri" w:hAnsi="Calibri"/>
          <w:i w:val="0"/>
        </w:rPr>
      </w:pPr>
      <w:r w:rsidRPr="00B15635">
        <w:rPr>
          <w:rFonts w:ascii="Calibri" w:hAnsi="Calibri"/>
          <w:i w:val="0"/>
        </w:rPr>
        <w:t>Smluvní strany se dohodly, že úplata za provedení Odborných může být upravena s ohledem na vývoj inflace. Zhotovitel je oprávněn zvýšit úplatu za provedení Odborných kontrol vždy s účinností od 1. dubna kalendářního roku, následujícího po uzavření smlouvy, o přírůstek průměrného ročního indexu spotřebitelských cen (dále jen „Míra inflace“) vyhlášený Českým statistickým úřadem za předcházející kalendářní rok. Zhotovitel je oprávněn zvýšit úplatu za provedení Odborných kontrol pouze v případě, že Míra inflace přesáhne 2 %. Smluvní strany se dohodly, že navýšení ceny o Míru inflace je platné ode dne oznámení Zhotovitele zaslaného na adresu Objednavatele uvedenou ve smlouvě. Smluvní strany se dále dohodly, že pokud dojde k navýšení průměrného ročního indexu spotřebitelských cen za 12 posledních měsíců proti průměru 12 předchozích měsíců o 7,5 % a více, může dojít k navýšení ceny o Míru inflace na základě oznámení zaslaného Zhotovitelem, a to od měsíce následujícího po doručení tohoto oznámení.</w:t>
      </w:r>
    </w:p>
    <w:p w14:paraId="58DD04EC" w14:textId="77777777" w:rsidR="00F01847" w:rsidRPr="00B15635" w:rsidRDefault="00F01847" w:rsidP="00CC7F09">
      <w:pPr>
        <w:ind w:left="567" w:hanging="567"/>
        <w:jc w:val="both"/>
        <w:rPr>
          <w:rFonts w:ascii="Calibri" w:hAnsi="Calibri"/>
          <w:i w:val="0"/>
        </w:rPr>
      </w:pPr>
    </w:p>
    <w:p w14:paraId="3212A641" w14:textId="77777777" w:rsidR="00A54F5F" w:rsidRPr="00B15635" w:rsidRDefault="0036568E" w:rsidP="00A54F5F">
      <w:pPr>
        <w:numPr>
          <w:ilvl w:val="1"/>
          <w:numId w:val="19"/>
        </w:numPr>
        <w:ind w:left="567" w:hanging="567"/>
        <w:jc w:val="both"/>
        <w:rPr>
          <w:rFonts w:ascii="Calibri" w:hAnsi="Calibri"/>
          <w:i w:val="0"/>
        </w:rPr>
      </w:pPr>
      <w:r w:rsidRPr="00B15635">
        <w:rPr>
          <w:rFonts w:ascii="Calibri" w:hAnsi="Calibri"/>
          <w:i w:val="0"/>
        </w:rPr>
        <w:tab/>
        <w:t>Smluvní strany se dohodly, že O</w:t>
      </w:r>
      <w:r w:rsidR="00A54F5F" w:rsidRPr="00B15635">
        <w:rPr>
          <w:rFonts w:ascii="Calibri" w:hAnsi="Calibri"/>
          <w:i w:val="0"/>
        </w:rPr>
        <w:t xml:space="preserve">bjednatel nabývá vlastnictví k </w:t>
      </w:r>
      <w:r w:rsidRPr="00B15635">
        <w:rPr>
          <w:rFonts w:ascii="Calibri" w:hAnsi="Calibri"/>
          <w:i w:val="0"/>
        </w:rPr>
        <w:t>Dodávkám</w:t>
      </w:r>
      <w:r w:rsidR="00A54F5F" w:rsidRPr="00B15635">
        <w:rPr>
          <w:rFonts w:ascii="Calibri" w:hAnsi="Calibri"/>
          <w:i w:val="0"/>
        </w:rPr>
        <w:t xml:space="preserve"> </w:t>
      </w:r>
      <w:r w:rsidRPr="00B15635">
        <w:rPr>
          <w:rFonts w:ascii="Calibri" w:hAnsi="Calibri"/>
          <w:i w:val="0"/>
        </w:rPr>
        <w:t>realizovaný</w:t>
      </w:r>
      <w:r w:rsidR="00CC48A8" w:rsidRPr="00B15635">
        <w:rPr>
          <w:rFonts w:ascii="Calibri" w:hAnsi="Calibri"/>
          <w:i w:val="0"/>
        </w:rPr>
        <w:t>m</w:t>
      </w:r>
      <w:r w:rsidR="00A54F5F" w:rsidRPr="00B15635">
        <w:rPr>
          <w:rFonts w:ascii="Calibri" w:hAnsi="Calibri"/>
          <w:i w:val="0"/>
        </w:rPr>
        <w:t xml:space="preserve"> </w:t>
      </w:r>
      <w:r w:rsidRPr="00B15635">
        <w:rPr>
          <w:rFonts w:ascii="Calibri" w:hAnsi="Calibri"/>
          <w:i w:val="0"/>
        </w:rPr>
        <w:t>Zhotovitelem</w:t>
      </w:r>
      <w:r w:rsidR="00A54F5F" w:rsidRPr="00B15635">
        <w:rPr>
          <w:rFonts w:ascii="Calibri" w:hAnsi="Calibri"/>
          <w:i w:val="0"/>
        </w:rPr>
        <w:t xml:space="preserve"> v</w:t>
      </w:r>
      <w:r w:rsidR="002474FF" w:rsidRPr="00B15635">
        <w:rPr>
          <w:rFonts w:ascii="Calibri" w:hAnsi="Calibri"/>
          <w:i w:val="0"/>
        </w:rPr>
        <w:t> </w:t>
      </w:r>
      <w:r w:rsidR="00A54F5F" w:rsidRPr="00B15635">
        <w:rPr>
          <w:rFonts w:ascii="Calibri" w:hAnsi="Calibri"/>
          <w:i w:val="0"/>
        </w:rPr>
        <w:t xml:space="preserve">rámci plnění předmětu </w:t>
      </w:r>
      <w:r w:rsidR="00B44286" w:rsidRPr="00B15635">
        <w:rPr>
          <w:rFonts w:ascii="Calibri" w:hAnsi="Calibri"/>
          <w:i w:val="0"/>
        </w:rPr>
        <w:t>S</w:t>
      </w:r>
      <w:r w:rsidR="00A54F5F" w:rsidRPr="00B15635">
        <w:rPr>
          <w:rFonts w:ascii="Calibri" w:hAnsi="Calibri"/>
          <w:i w:val="0"/>
        </w:rPr>
        <w:t xml:space="preserve">mlouvy dnem úplného zaplacení úplaty vyúčtované </w:t>
      </w:r>
      <w:r w:rsidR="00B44286" w:rsidRPr="00B15635">
        <w:rPr>
          <w:rFonts w:ascii="Calibri" w:hAnsi="Calibri"/>
          <w:i w:val="0"/>
        </w:rPr>
        <w:t>Zhotovitelem</w:t>
      </w:r>
      <w:r w:rsidR="00A54F5F" w:rsidRPr="00B15635">
        <w:rPr>
          <w:rFonts w:ascii="Calibri" w:hAnsi="Calibri"/>
          <w:i w:val="0"/>
        </w:rPr>
        <w:t xml:space="preserve"> za jejich </w:t>
      </w:r>
      <w:r w:rsidRPr="00B15635">
        <w:rPr>
          <w:rFonts w:ascii="Calibri" w:hAnsi="Calibri"/>
          <w:i w:val="0"/>
        </w:rPr>
        <w:t>d</w:t>
      </w:r>
      <w:r w:rsidR="00A54F5F" w:rsidRPr="00B15635">
        <w:rPr>
          <w:rFonts w:ascii="Calibri" w:hAnsi="Calibri"/>
          <w:i w:val="0"/>
        </w:rPr>
        <w:t xml:space="preserve">odávku. Tím není dotčena povinnost </w:t>
      </w:r>
      <w:r w:rsidRPr="00B15635">
        <w:rPr>
          <w:rFonts w:ascii="Calibri" w:hAnsi="Calibri"/>
          <w:i w:val="0"/>
        </w:rPr>
        <w:t>O</w:t>
      </w:r>
      <w:r w:rsidR="00A54F5F" w:rsidRPr="00B15635">
        <w:rPr>
          <w:rFonts w:ascii="Calibri" w:hAnsi="Calibri"/>
          <w:i w:val="0"/>
        </w:rPr>
        <w:t>bjednatele zaplatit sjednanou úplatu.</w:t>
      </w:r>
    </w:p>
    <w:p w14:paraId="1080E142" w14:textId="77777777" w:rsidR="0019477E" w:rsidRPr="00B15635" w:rsidRDefault="0019477E" w:rsidP="00E603D4">
      <w:pPr>
        <w:ind w:left="284" w:hanging="283"/>
        <w:jc w:val="both"/>
        <w:rPr>
          <w:rFonts w:ascii="Calibri" w:hAnsi="Calibri"/>
          <w:i w:val="0"/>
        </w:rPr>
      </w:pPr>
    </w:p>
    <w:p w14:paraId="3B4E6C0E" w14:textId="77777777" w:rsidR="00E603D4" w:rsidRPr="00B15635" w:rsidRDefault="00E603D4" w:rsidP="0036568E">
      <w:pPr>
        <w:rPr>
          <w:rFonts w:ascii="Calibri" w:hAnsi="Calibri"/>
          <w:i w:val="0"/>
        </w:rPr>
      </w:pPr>
    </w:p>
    <w:p w14:paraId="4A942F13" w14:textId="77777777" w:rsidR="008C1C99" w:rsidRPr="00B15635" w:rsidRDefault="008C1C99" w:rsidP="008C1C99">
      <w:pPr>
        <w:jc w:val="center"/>
        <w:rPr>
          <w:rFonts w:ascii="Calibri" w:hAnsi="Calibri"/>
          <w:b/>
          <w:i w:val="0"/>
        </w:rPr>
      </w:pPr>
      <w:r w:rsidRPr="00B15635">
        <w:rPr>
          <w:rFonts w:ascii="Calibri" w:hAnsi="Calibri"/>
          <w:b/>
          <w:i w:val="0"/>
        </w:rPr>
        <w:t xml:space="preserve">Článek </w:t>
      </w:r>
      <w:r w:rsidR="0019477E" w:rsidRPr="00B15635">
        <w:rPr>
          <w:rFonts w:ascii="Calibri" w:hAnsi="Calibri"/>
          <w:b/>
          <w:i w:val="0"/>
        </w:rPr>
        <w:t>3</w:t>
      </w:r>
      <w:r w:rsidR="00FE4E94" w:rsidRPr="00B15635">
        <w:rPr>
          <w:rFonts w:ascii="Calibri" w:hAnsi="Calibri"/>
          <w:b/>
          <w:i w:val="0"/>
        </w:rPr>
        <w:t>.</w:t>
      </w:r>
    </w:p>
    <w:p w14:paraId="31DECB83" w14:textId="77777777" w:rsidR="008C1C99" w:rsidRPr="00B15635" w:rsidRDefault="008C1C99" w:rsidP="008C1C99">
      <w:pPr>
        <w:jc w:val="center"/>
        <w:rPr>
          <w:rFonts w:ascii="Calibri" w:hAnsi="Calibri"/>
          <w:b/>
          <w:i w:val="0"/>
        </w:rPr>
      </w:pPr>
      <w:r w:rsidRPr="00B15635">
        <w:rPr>
          <w:rFonts w:ascii="Calibri" w:hAnsi="Calibri"/>
          <w:b/>
          <w:i w:val="0"/>
        </w:rPr>
        <w:t xml:space="preserve">Povinnosti </w:t>
      </w:r>
      <w:r w:rsidR="0036568E" w:rsidRPr="00B15635">
        <w:rPr>
          <w:rFonts w:ascii="Calibri" w:hAnsi="Calibri"/>
          <w:b/>
          <w:i w:val="0"/>
        </w:rPr>
        <w:t>Zhotovitele</w:t>
      </w:r>
    </w:p>
    <w:p w14:paraId="4B3231BD" w14:textId="77777777" w:rsidR="008C1C99" w:rsidRPr="00B15635" w:rsidRDefault="008C1C99" w:rsidP="008C1C99">
      <w:pPr>
        <w:jc w:val="both"/>
        <w:rPr>
          <w:rFonts w:ascii="Calibri" w:hAnsi="Calibri"/>
          <w:i w:val="0"/>
        </w:rPr>
      </w:pPr>
    </w:p>
    <w:p w14:paraId="5FAAEEA2" w14:textId="77777777" w:rsidR="00CF5D09" w:rsidRPr="00B15635" w:rsidRDefault="00CF5D09" w:rsidP="00CF5D09">
      <w:pPr>
        <w:numPr>
          <w:ilvl w:val="1"/>
          <w:numId w:val="20"/>
        </w:numPr>
        <w:jc w:val="both"/>
        <w:rPr>
          <w:rFonts w:ascii="Calibri" w:hAnsi="Calibri"/>
          <w:i w:val="0"/>
        </w:rPr>
      </w:pPr>
      <w:r w:rsidRPr="00B15635">
        <w:rPr>
          <w:rFonts w:ascii="Calibri" w:hAnsi="Calibri"/>
          <w:i w:val="0"/>
        </w:rPr>
        <w:t>Zhotovitel se zavazuje postupovat při uskutečňování Odborných kontrol s odbornou péčí, závazky stanovené ve Smlouvě plnit v požadovaném nebo smluvně dohodnutém rozsahu, kvalitě, druhu a</w:t>
      </w:r>
      <w:r w:rsidR="002474FF" w:rsidRPr="00B15635">
        <w:rPr>
          <w:rFonts w:ascii="Calibri" w:hAnsi="Calibri"/>
          <w:i w:val="0"/>
        </w:rPr>
        <w:t> </w:t>
      </w:r>
      <w:r w:rsidRPr="00B15635">
        <w:rPr>
          <w:rFonts w:ascii="Calibri" w:hAnsi="Calibri"/>
          <w:i w:val="0"/>
        </w:rPr>
        <w:t>četnosti. Zhotovitel se rovněž zavazuje zachovat mlčenlivost o důvěrných záležitostech týkajících se Objednatele, bude-li na tuto skutečnost předem</w:t>
      </w:r>
      <w:r w:rsidR="00571460" w:rsidRPr="00B15635">
        <w:rPr>
          <w:rFonts w:ascii="Calibri" w:hAnsi="Calibri"/>
          <w:i w:val="0"/>
        </w:rPr>
        <w:t xml:space="preserve"> prokazatelně</w:t>
      </w:r>
      <w:r w:rsidRPr="00B15635">
        <w:rPr>
          <w:rFonts w:ascii="Calibri" w:hAnsi="Calibri"/>
          <w:i w:val="0"/>
        </w:rPr>
        <w:t xml:space="preserve"> upozorněn.</w:t>
      </w:r>
    </w:p>
    <w:p w14:paraId="3B91A7ED" w14:textId="77777777" w:rsidR="00CF5D09" w:rsidRPr="00B15635" w:rsidRDefault="00CF5D09" w:rsidP="00CF5D09">
      <w:pPr>
        <w:jc w:val="both"/>
        <w:rPr>
          <w:rFonts w:ascii="Calibri" w:hAnsi="Calibri"/>
          <w:i w:val="0"/>
        </w:rPr>
      </w:pPr>
    </w:p>
    <w:p w14:paraId="5DE3F83A" w14:textId="77777777" w:rsidR="00CF5D09" w:rsidRPr="00B15635" w:rsidRDefault="00CF5D09" w:rsidP="00CF5D09">
      <w:pPr>
        <w:numPr>
          <w:ilvl w:val="1"/>
          <w:numId w:val="20"/>
        </w:numPr>
        <w:jc w:val="both"/>
        <w:rPr>
          <w:rFonts w:ascii="Calibri" w:hAnsi="Calibri"/>
          <w:i w:val="0"/>
        </w:rPr>
      </w:pPr>
      <w:r w:rsidRPr="00B15635">
        <w:rPr>
          <w:rFonts w:ascii="Calibri" w:hAnsi="Calibri"/>
          <w:i w:val="0"/>
        </w:rPr>
        <w:t>Činnosti, ke kterým se Zhotovitel Smlouvou zavázal, je povinen uskutečňovat v souladu se zájmy Objednatele. Zhotovitel však není vázán pokyny Objednatele, které jsou v rozporu s odborným posouzením věci. Na tuto skutečnost je povinen neprodleně Objednatele upozornit.</w:t>
      </w:r>
    </w:p>
    <w:p w14:paraId="0DB6ADB4" w14:textId="77777777" w:rsidR="00CF5D09" w:rsidRPr="00B15635" w:rsidRDefault="00CF5D09" w:rsidP="00CF5D09">
      <w:pPr>
        <w:ind w:left="567"/>
        <w:jc w:val="both"/>
        <w:rPr>
          <w:rFonts w:ascii="Calibri" w:hAnsi="Calibri"/>
          <w:i w:val="0"/>
        </w:rPr>
      </w:pPr>
    </w:p>
    <w:p w14:paraId="343283B2" w14:textId="77777777" w:rsidR="00CF5D09" w:rsidRPr="00B15635" w:rsidRDefault="00CF5D09" w:rsidP="00CF5D09">
      <w:pPr>
        <w:numPr>
          <w:ilvl w:val="1"/>
          <w:numId w:val="20"/>
        </w:numPr>
        <w:jc w:val="both"/>
        <w:rPr>
          <w:rFonts w:ascii="Calibri" w:hAnsi="Calibri"/>
          <w:i w:val="0"/>
        </w:rPr>
      </w:pPr>
      <w:r w:rsidRPr="00B15635">
        <w:rPr>
          <w:rFonts w:ascii="Calibri" w:hAnsi="Calibri"/>
          <w:i w:val="0"/>
        </w:rPr>
        <w:t>Zhotovitel je povinen provést Odborné kontroly nestranným způsobem a podle Právních předpisů, technických norem a technických podmínek výrobců kontrolovaných zařízení.</w:t>
      </w:r>
    </w:p>
    <w:p w14:paraId="10F30B13" w14:textId="77777777" w:rsidR="00CF5D09" w:rsidRPr="00B15635" w:rsidRDefault="00CF5D09" w:rsidP="00CF5D09">
      <w:pPr>
        <w:jc w:val="both"/>
        <w:rPr>
          <w:rFonts w:ascii="Calibri" w:hAnsi="Calibri"/>
          <w:i w:val="0"/>
        </w:rPr>
      </w:pPr>
    </w:p>
    <w:p w14:paraId="56FC8F59" w14:textId="77777777" w:rsidR="0036568E" w:rsidRPr="00B15635" w:rsidRDefault="0036568E" w:rsidP="00934F5A">
      <w:pPr>
        <w:numPr>
          <w:ilvl w:val="1"/>
          <w:numId w:val="20"/>
        </w:numPr>
        <w:jc w:val="both"/>
        <w:rPr>
          <w:rFonts w:ascii="Calibri" w:hAnsi="Calibri"/>
          <w:i w:val="0"/>
        </w:rPr>
      </w:pPr>
      <w:r w:rsidRPr="00B15635">
        <w:rPr>
          <w:rFonts w:ascii="Calibri" w:hAnsi="Calibri"/>
          <w:i w:val="0"/>
        </w:rPr>
        <w:t xml:space="preserve">Zhotovitel </w:t>
      </w:r>
      <w:r w:rsidR="00CF5D09" w:rsidRPr="00B15635">
        <w:rPr>
          <w:rFonts w:ascii="Calibri" w:hAnsi="Calibri"/>
          <w:i w:val="0"/>
        </w:rPr>
        <w:t xml:space="preserve">je povinen </w:t>
      </w:r>
      <w:r w:rsidRPr="00B15635">
        <w:rPr>
          <w:rFonts w:ascii="Calibri" w:hAnsi="Calibri"/>
          <w:i w:val="0"/>
        </w:rPr>
        <w:t>dohodn</w:t>
      </w:r>
      <w:r w:rsidR="00CF5D09" w:rsidRPr="00B15635">
        <w:rPr>
          <w:rFonts w:ascii="Calibri" w:hAnsi="Calibri"/>
          <w:i w:val="0"/>
        </w:rPr>
        <w:t>out</w:t>
      </w:r>
      <w:r w:rsidRPr="00B15635">
        <w:rPr>
          <w:rFonts w:ascii="Calibri" w:hAnsi="Calibri"/>
          <w:i w:val="0"/>
        </w:rPr>
        <w:t xml:space="preserve"> s Objednavatelem alespoň 2 pracovní dny předem dobu a místo, kde se mají Odborné kontroly uskutečnit.</w:t>
      </w:r>
    </w:p>
    <w:p w14:paraId="3214330F" w14:textId="77777777" w:rsidR="0036568E" w:rsidRPr="00B15635" w:rsidRDefault="0036568E" w:rsidP="0036568E">
      <w:pPr>
        <w:jc w:val="both"/>
        <w:rPr>
          <w:rFonts w:ascii="Calibri" w:hAnsi="Calibri"/>
          <w:i w:val="0"/>
        </w:rPr>
      </w:pPr>
    </w:p>
    <w:p w14:paraId="4BF7853D" w14:textId="77777777" w:rsidR="0036568E" w:rsidRPr="00B15635" w:rsidRDefault="00934F5A" w:rsidP="0006527E">
      <w:pPr>
        <w:numPr>
          <w:ilvl w:val="1"/>
          <w:numId w:val="20"/>
        </w:numPr>
        <w:jc w:val="both"/>
        <w:rPr>
          <w:rFonts w:ascii="Calibri" w:hAnsi="Calibri"/>
          <w:i w:val="0"/>
        </w:rPr>
      </w:pPr>
      <w:r w:rsidRPr="00B15635">
        <w:rPr>
          <w:rFonts w:ascii="Calibri" w:hAnsi="Calibri"/>
          <w:i w:val="0"/>
        </w:rPr>
        <w:tab/>
      </w:r>
      <w:r w:rsidR="0036568E" w:rsidRPr="00B15635">
        <w:rPr>
          <w:rFonts w:ascii="Calibri" w:hAnsi="Calibri"/>
          <w:i w:val="0"/>
        </w:rPr>
        <w:t>Zhotovitel</w:t>
      </w:r>
      <w:r w:rsidR="008C1C99" w:rsidRPr="00B15635">
        <w:rPr>
          <w:rFonts w:ascii="Calibri" w:hAnsi="Calibri"/>
          <w:i w:val="0"/>
        </w:rPr>
        <w:t xml:space="preserve"> po provedení </w:t>
      </w:r>
      <w:r w:rsidR="0036568E" w:rsidRPr="00B15635">
        <w:rPr>
          <w:rFonts w:ascii="Calibri" w:hAnsi="Calibri"/>
          <w:i w:val="0"/>
        </w:rPr>
        <w:t>Odborné</w:t>
      </w:r>
      <w:r w:rsidR="008C1C99" w:rsidRPr="00B15635">
        <w:rPr>
          <w:rFonts w:ascii="Calibri" w:hAnsi="Calibri"/>
          <w:i w:val="0"/>
        </w:rPr>
        <w:t xml:space="preserve"> kontroly zaznamená zjištěný stav předmětu kontroly v kontrolním osvědčení (dále jen </w:t>
      </w:r>
      <w:r w:rsidR="0036568E" w:rsidRPr="00B15635">
        <w:rPr>
          <w:rFonts w:ascii="Calibri" w:hAnsi="Calibri"/>
          <w:i w:val="0"/>
        </w:rPr>
        <w:t>„Dokladu o kontrole“</w:t>
      </w:r>
      <w:r w:rsidR="008C1C99" w:rsidRPr="00B15635">
        <w:rPr>
          <w:rFonts w:ascii="Calibri" w:hAnsi="Calibri"/>
          <w:i w:val="0"/>
        </w:rPr>
        <w:t xml:space="preserve">), který v jednom vyhotovení předá </w:t>
      </w:r>
      <w:r w:rsidR="0036568E" w:rsidRPr="00B15635">
        <w:rPr>
          <w:rFonts w:ascii="Calibri" w:hAnsi="Calibri"/>
          <w:i w:val="0"/>
        </w:rPr>
        <w:t>O</w:t>
      </w:r>
      <w:r w:rsidR="008C1C99" w:rsidRPr="00B15635">
        <w:rPr>
          <w:rFonts w:ascii="Calibri" w:hAnsi="Calibri"/>
          <w:i w:val="0"/>
        </w:rPr>
        <w:t>bjednateli.</w:t>
      </w:r>
    </w:p>
    <w:p w14:paraId="71BF573D" w14:textId="77777777" w:rsidR="0036568E" w:rsidRPr="00B15635" w:rsidRDefault="0036568E" w:rsidP="0036568E">
      <w:pPr>
        <w:jc w:val="both"/>
        <w:rPr>
          <w:rFonts w:ascii="Calibri" w:hAnsi="Calibri"/>
          <w:i w:val="0"/>
        </w:rPr>
      </w:pPr>
    </w:p>
    <w:p w14:paraId="5482B672" w14:textId="77777777" w:rsidR="00476A77" w:rsidRPr="00B15635" w:rsidRDefault="0006527E" w:rsidP="004A12CE">
      <w:pPr>
        <w:numPr>
          <w:ilvl w:val="1"/>
          <w:numId w:val="20"/>
        </w:numPr>
        <w:jc w:val="both"/>
        <w:rPr>
          <w:rFonts w:ascii="Calibri" w:hAnsi="Calibri"/>
          <w:i w:val="0"/>
        </w:rPr>
      </w:pPr>
      <w:r w:rsidRPr="00B15635">
        <w:rPr>
          <w:rFonts w:ascii="Calibri" w:hAnsi="Calibri"/>
          <w:i w:val="0"/>
        </w:rPr>
        <w:tab/>
        <w:t xml:space="preserve">Vyspecifikované drobné závady zjištěné při </w:t>
      </w:r>
      <w:r w:rsidR="0036568E" w:rsidRPr="00B15635">
        <w:rPr>
          <w:rFonts w:ascii="Calibri" w:hAnsi="Calibri"/>
          <w:i w:val="0"/>
        </w:rPr>
        <w:t>Odborné</w:t>
      </w:r>
      <w:r w:rsidRPr="00B15635">
        <w:rPr>
          <w:rFonts w:ascii="Calibri" w:hAnsi="Calibri"/>
          <w:i w:val="0"/>
        </w:rPr>
        <w:t xml:space="preserve"> kontrole odstraní </w:t>
      </w:r>
      <w:r w:rsidR="0036568E" w:rsidRPr="00B15635">
        <w:rPr>
          <w:rFonts w:ascii="Calibri" w:hAnsi="Calibri"/>
          <w:i w:val="0"/>
        </w:rPr>
        <w:t>Zhotovitel neprodleně.</w:t>
      </w:r>
      <w:r w:rsidR="00CF5D09" w:rsidRPr="00B15635">
        <w:rPr>
          <w:rFonts w:ascii="Calibri" w:hAnsi="Calibri"/>
          <w:i w:val="0"/>
        </w:rPr>
        <w:t xml:space="preserve"> </w:t>
      </w:r>
      <w:r w:rsidR="004A12CE" w:rsidRPr="00B15635">
        <w:rPr>
          <w:rFonts w:ascii="Calibri" w:hAnsi="Calibri"/>
          <w:i w:val="0"/>
        </w:rPr>
        <w:t>Větší závady nebo kontroly, které je nutno provést ve speciální dílně, provede Zhotovitel ve lhůtě dohodnuté</w:t>
      </w:r>
      <w:r w:rsidR="00F36688" w:rsidRPr="00B15635">
        <w:rPr>
          <w:rFonts w:ascii="Calibri" w:hAnsi="Calibri"/>
          <w:i w:val="0"/>
        </w:rPr>
        <w:t>.</w:t>
      </w:r>
      <w:r w:rsidR="004A12CE" w:rsidRPr="00B15635">
        <w:rPr>
          <w:rFonts w:ascii="Calibri" w:hAnsi="Calibri"/>
          <w:i w:val="0"/>
        </w:rPr>
        <w:t xml:space="preserve"> </w:t>
      </w:r>
      <w:r w:rsidR="00CF5D09" w:rsidRPr="00B15635">
        <w:rPr>
          <w:rFonts w:ascii="Calibri" w:hAnsi="Calibri"/>
          <w:i w:val="0"/>
        </w:rPr>
        <w:t>Dodávky n</w:t>
      </w:r>
      <w:r w:rsidR="00476A77" w:rsidRPr="00B15635">
        <w:rPr>
          <w:rFonts w:ascii="Calibri" w:hAnsi="Calibri"/>
          <w:i w:val="0"/>
        </w:rPr>
        <w:t>ov</w:t>
      </w:r>
      <w:r w:rsidR="00CF5D09" w:rsidRPr="00B15635">
        <w:rPr>
          <w:rFonts w:ascii="Calibri" w:hAnsi="Calibri"/>
          <w:i w:val="0"/>
        </w:rPr>
        <w:t>ých</w:t>
      </w:r>
      <w:r w:rsidR="00476A77" w:rsidRPr="00B15635">
        <w:rPr>
          <w:rFonts w:ascii="Calibri" w:hAnsi="Calibri"/>
          <w:i w:val="0"/>
        </w:rPr>
        <w:t xml:space="preserve"> náhradní</w:t>
      </w:r>
      <w:r w:rsidR="00CF5D09" w:rsidRPr="00B15635">
        <w:rPr>
          <w:rFonts w:ascii="Calibri" w:hAnsi="Calibri"/>
          <w:i w:val="0"/>
        </w:rPr>
        <w:t>ch</w:t>
      </w:r>
      <w:r w:rsidR="00476A77" w:rsidRPr="00B15635">
        <w:rPr>
          <w:rFonts w:ascii="Calibri" w:hAnsi="Calibri"/>
          <w:i w:val="0"/>
        </w:rPr>
        <w:t xml:space="preserve"> díl</w:t>
      </w:r>
      <w:r w:rsidR="00CF5D09" w:rsidRPr="00B15635">
        <w:rPr>
          <w:rFonts w:ascii="Calibri" w:hAnsi="Calibri"/>
          <w:i w:val="0"/>
        </w:rPr>
        <w:t>ů</w:t>
      </w:r>
      <w:r w:rsidR="00476A77" w:rsidRPr="00B15635">
        <w:rPr>
          <w:rFonts w:ascii="Calibri" w:hAnsi="Calibri"/>
          <w:i w:val="0"/>
        </w:rPr>
        <w:t xml:space="preserve">, chybějící </w:t>
      </w:r>
      <w:r w:rsidR="0036568E" w:rsidRPr="00B15635">
        <w:rPr>
          <w:rFonts w:ascii="Calibri" w:hAnsi="Calibri"/>
          <w:i w:val="0"/>
        </w:rPr>
        <w:t>VP a PBZ</w:t>
      </w:r>
      <w:r w:rsidR="00476A77" w:rsidRPr="00B15635">
        <w:rPr>
          <w:rFonts w:ascii="Calibri" w:hAnsi="Calibri"/>
          <w:i w:val="0"/>
        </w:rPr>
        <w:t xml:space="preserve"> </w:t>
      </w:r>
      <w:r w:rsidR="00CF5D09" w:rsidRPr="00B15635">
        <w:rPr>
          <w:rFonts w:ascii="Calibri" w:hAnsi="Calibri"/>
          <w:i w:val="0"/>
        </w:rPr>
        <w:t>zrealizuje</w:t>
      </w:r>
      <w:r w:rsidR="00476A77" w:rsidRPr="00B15635">
        <w:rPr>
          <w:rFonts w:ascii="Calibri" w:hAnsi="Calibri"/>
          <w:i w:val="0"/>
        </w:rPr>
        <w:t xml:space="preserve"> </w:t>
      </w:r>
      <w:r w:rsidR="0036568E" w:rsidRPr="00B15635">
        <w:rPr>
          <w:rFonts w:ascii="Calibri" w:hAnsi="Calibri"/>
          <w:i w:val="0"/>
        </w:rPr>
        <w:t>Zhotovitel</w:t>
      </w:r>
      <w:r w:rsidR="00476A77" w:rsidRPr="00B15635">
        <w:rPr>
          <w:rFonts w:ascii="Calibri" w:hAnsi="Calibri"/>
          <w:i w:val="0"/>
        </w:rPr>
        <w:t xml:space="preserve"> po dohodě s </w:t>
      </w:r>
      <w:r w:rsidR="0036568E" w:rsidRPr="00B15635">
        <w:rPr>
          <w:rFonts w:ascii="Calibri" w:hAnsi="Calibri"/>
          <w:i w:val="0"/>
        </w:rPr>
        <w:t>O</w:t>
      </w:r>
      <w:r w:rsidR="00476A77" w:rsidRPr="00B15635">
        <w:rPr>
          <w:rFonts w:ascii="Calibri" w:hAnsi="Calibri"/>
          <w:i w:val="0"/>
        </w:rPr>
        <w:t>bjednatelem, podle svých možností.</w:t>
      </w:r>
    </w:p>
    <w:p w14:paraId="359E13D9" w14:textId="77777777" w:rsidR="00CF5D09" w:rsidRPr="00B15635" w:rsidRDefault="00CF5D09" w:rsidP="00E36479">
      <w:pPr>
        <w:jc w:val="both"/>
        <w:rPr>
          <w:rFonts w:ascii="Calibri" w:hAnsi="Calibri"/>
          <w:i w:val="0"/>
        </w:rPr>
      </w:pPr>
    </w:p>
    <w:p w14:paraId="0C6C3CE8" w14:textId="77777777" w:rsidR="00CF5D09" w:rsidRPr="00B15635" w:rsidRDefault="00CF5D09" w:rsidP="00476A77">
      <w:pPr>
        <w:numPr>
          <w:ilvl w:val="1"/>
          <w:numId w:val="20"/>
        </w:numPr>
        <w:jc w:val="both"/>
        <w:rPr>
          <w:rFonts w:ascii="Calibri" w:hAnsi="Calibri"/>
          <w:i w:val="0"/>
        </w:rPr>
      </w:pPr>
      <w:r w:rsidRPr="00B15635">
        <w:rPr>
          <w:rFonts w:ascii="Calibri" w:hAnsi="Calibri"/>
          <w:i w:val="0"/>
        </w:rPr>
        <w:lastRenderedPageBreak/>
        <w:t>Zhotovitel je povinen, při provádění Odborných kontrol, dodržovat předpisy Objednatele pro zajištění bezpečnosti práce a požární ochran</w:t>
      </w:r>
      <w:r w:rsidR="00BD66DF" w:rsidRPr="00B15635">
        <w:rPr>
          <w:rFonts w:ascii="Calibri" w:hAnsi="Calibri"/>
          <w:i w:val="0"/>
        </w:rPr>
        <w:t>y</w:t>
      </w:r>
      <w:r w:rsidRPr="00B15635">
        <w:rPr>
          <w:rFonts w:ascii="Calibri" w:hAnsi="Calibri"/>
          <w:i w:val="0"/>
        </w:rPr>
        <w:t xml:space="preserve"> (dále jen „BOZP</w:t>
      </w:r>
      <w:r w:rsidR="00B44286" w:rsidRPr="00B15635">
        <w:rPr>
          <w:rFonts w:ascii="Calibri" w:hAnsi="Calibri"/>
          <w:i w:val="0"/>
        </w:rPr>
        <w:t>“</w:t>
      </w:r>
      <w:r w:rsidRPr="00B15635">
        <w:rPr>
          <w:rFonts w:ascii="Calibri" w:hAnsi="Calibri"/>
          <w:i w:val="0"/>
        </w:rPr>
        <w:t xml:space="preserve"> a </w:t>
      </w:r>
      <w:r w:rsidR="00B44286" w:rsidRPr="00B15635">
        <w:rPr>
          <w:rFonts w:ascii="Calibri" w:hAnsi="Calibri"/>
          <w:i w:val="0"/>
        </w:rPr>
        <w:t>„</w:t>
      </w:r>
      <w:r w:rsidRPr="00B15635">
        <w:rPr>
          <w:rFonts w:ascii="Calibri" w:hAnsi="Calibri"/>
          <w:i w:val="0"/>
        </w:rPr>
        <w:t>PO“), s nimiž byl před zahájením Odborných kontrol prokazatelně seznámen.</w:t>
      </w:r>
    </w:p>
    <w:p w14:paraId="2F69584A" w14:textId="77777777" w:rsidR="008C1C99" w:rsidRPr="00B15635" w:rsidRDefault="008C1C99" w:rsidP="0036568E">
      <w:pPr>
        <w:rPr>
          <w:rFonts w:ascii="Calibri" w:hAnsi="Calibri"/>
          <w:i w:val="0"/>
        </w:rPr>
      </w:pPr>
    </w:p>
    <w:p w14:paraId="776CD7B6" w14:textId="77777777" w:rsidR="008C1C99" w:rsidRPr="00B15635" w:rsidRDefault="008C1C99" w:rsidP="0036568E">
      <w:pPr>
        <w:rPr>
          <w:rFonts w:ascii="Calibri" w:hAnsi="Calibri"/>
          <w:i w:val="0"/>
        </w:rPr>
      </w:pPr>
    </w:p>
    <w:p w14:paraId="259C503D" w14:textId="77777777" w:rsidR="008C1C99" w:rsidRPr="00B15635" w:rsidRDefault="008C1C99" w:rsidP="008C1C99">
      <w:pPr>
        <w:jc w:val="center"/>
        <w:rPr>
          <w:rFonts w:ascii="Calibri" w:hAnsi="Calibri"/>
          <w:b/>
          <w:i w:val="0"/>
        </w:rPr>
      </w:pPr>
      <w:r w:rsidRPr="00B15635">
        <w:rPr>
          <w:rFonts w:ascii="Calibri" w:hAnsi="Calibri"/>
          <w:b/>
          <w:i w:val="0"/>
        </w:rPr>
        <w:t xml:space="preserve">Článek </w:t>
      </w:r>
      <w:r w:rsidR="0019477E" w:rsidRPr="00B15635">
        <w:rPr>
          <w:rFonts w:ascii="Calibri" w:hAnsi="Calibri"/>
          <w:b/>
          <w:i w:val="0"/>
        </w:rPr>
        <w:t>4</w:t>
      </w:r>
      <w:r w:rsidR="00FE4E94" w:rsidRPr="00B15635">
        <w:rPr>
          <w:rFonts w:ascii="Calibri" w:hAnsi="Calibri"/>
          <w:b/>
          <w:i w:val="0"/>
        </w:rPr>
        <w:t>.</w:t>
      </w:r>
    </w:p>
    <w:p w14:paraId="78BEF605" w14:textId="77777777" w:rsidR="008C1C99" w:rsidRPr="00B15635" w:rsidRDefault="008C1C99" w:rsidP="008C1C99">
      <w:pPr>
        <w:jc w:val="center"/>
        <w:rPr>
          <w:rFonts w:ascii="Calibri" w:hAnsi="Calibri"/>
          <w:b/>
          <w:i w:val="0"/>
        </w:rPr>
      </w:pPr>
      <w:r w:rsidRPr="00B15635">
        <w:rPr>
          <w:rFonts w:ascii="Calibri" w:hAnsi="Calibri"/>
          <w:b/>
          <w:i w:val="0"/>
        </w:rPr>
        <w:t xml:space="preserve">Povinnosti </w:t>
      </w:r>
      <w:r w:rsidR="00B44286" w:rsidRPr="00B15635">
        <w:rPr>
          <w:rFonts w:ascii="Calibri" w:hAnsi="Calibri"/>
          <w:b/>
          <w:i w:val="0"/>
        </w:rPr>
        <w:t>O</w:t>
      </w:r>
      <w:r w:rsidRPr="00B15635">
        <w:rPr>
          <w:rFonts w:ascii="Calibri" w:hAnsi="Calibri"/>
          <w:b/>
          <w:i w:val="0"/>
        </w:rPr>
        <w:t>bjednatele</w:t>
      </w:r>
    </w:p>
    <w:p w14:paraId="50F1110E" w14:textId="77777777" w:rsidR="008C1C99" w:rsidRPr="00B15635" w:rsidRDefault="008C1C99" w:rsidP="008C1C99">
      <w:pPr>
        <w:jc w:val="both"/>
        <w:rPr>
          <w:rFonts w:ascii="Calibri" w:hAnsi="Calibri"/>
          <w:b/>
          <w:i w:val="0"/>
        </w:rPr>
      </w:pPr>
    </w:p>
    <w:p w14:paraId="4B282E03" w14:textId="77777777" w:rsidR="0036568E" w:rsidRPr="00B15635" w:rsidRDefault="00934F5A" w:rsidP="00934F5A">
      <w:pPr>
        <w:numPr>
          <w:ilvl w:val="1"/>
          <w:numId w:val="23"/>
        </w:numPr>
        <w:jc w:val="both"/>
        <w:rPr>
          <w:rFonts w:ascii="Calibri" w:hAnsi="Calibri"/>
          <w:i w:val="0"/>
        </w:rPr>
      </w:pPr>
      <w:r w:rsidRPr="00B15635">
        <w:rPr>
          <w:rFonts w:ascii="Calibri" w:hAnsi="Calibri"/>
          <w:i w:val="0"/>
        </w:rPr>
        <w:tab/>
      </w:r>
      <w:r w:rsidR="008C1C99" w:rsidRPr="00B15635">
        <w:rPr>
          <w:rFonts w:ascii="Calibri" w:hAnsi="Calibri"/>
          <w:i w:val="0"/>
        </w:rPr>
        <w:t xml:space="preserve">Objednatel je povinen poskytnout </w:t>
      </w:r>
      <w:r w:rsidR="0036568E" w:rsidRPr="00B15635">
        <w:rPr>
          <w:rFonts w:ascii="Calibri" w:hAnsi="Calibri"/>
          <w:i w:val="0"/>
        </w:rPr>
        <w:t>Zhotoviteli</w:t>
      </w:r>
      <w:r w:rsidR="008C1C99" w:rsidRPr="00B15635">
        <w:rPr>
          <w:rFonts w:ascii="Calibri" w:hAnsi="Calibri"/>
          <w:i w:val="0"/>
        </w:rPr>
        <w:t xml:space="preserve"> součinnost nutnou k proveden</w:t>
      </w:r>
      <w:r w:rsidR="0052750F" w:rsidRPr="00B15635">
        <w:rPr>
          <w:rFonts w:ascii="Calibri" w:hAnsi="Calibri"/>
          <w:i w:val="0"/>
        </w:rPr>
        <w:t xml:space="preserve">í </w:t>
      </w:r>
      <w:r w:rsidR="0036568E" w:rsidRPr="00B15635">
        <w:rPr>
          <w:rFonts w:ascii="Calibri" w:hAnsi="Calibri"/>
          <w:i w:val="0"/>
        </w:rPr>
        <w:t>O</w:t>
      </w:r>
      <w:r w:rsidR="0052750F" w:rsidRPr="00B15635">
        <w:rPr>
          <w:rFonts w:ascii="Calibri" w:hAnsi="Calibri"/>
          <w:i w:val="0"/>
        </w:rPr>
        <w:t>dborn</w:t>
      </w:r>
      <w:r w:rsidR="0036568E" w:rsidRPr="00B15635">
        <w:rPr>
          <w:rFonts w:ascii="Calibri" w:hAnsi="Calibri"/>
          <w:i w:val="0"/>
        </w:rPr>
        <w:t>ých</w:t>
      </w:r>
      <w:r w:rsidR="0052750F" w:rsidRPr="00B15635">
        <w:rPr>
          <w:rFonts w:ascii="Calibri" w:hAnsi="Calibri"/>
          <w:i w:val="0"/>
        </w:rPr>
        <w:t xml:space="preserve"> kontrol, </w:t>
      </w:r>
      <w:r w:rsidR="00CF5D09" w:rsidRPr="00B15635">
        <w:rPr>
          <w:rFonts w:ascii="Calibri" w:hAnsi="Calibri"/>
          <w:i w:val="0"/>
        </w:rPr>
        <w:t xml:space="preserve">a to </w:t>
      </w:r>
      <w:r w:rsidR="008C1C99" w:rsidRPr="00B15635">
        <w:rPr>
          <w:rFonts w:ascii="Calibri" w:hAnsi="Calibri"/>
          <w:i w:val="0"/>
        </w:rPr>
        <w:t xml:space="preserve">umožnit </w:t>
      </w:r>
      <w:r w:rsidR="00CF5D09" w:rsidRPr="00B15635">
        <w:rPr>
          <w:rFonts w:ascii="Calibri" w:hAnsi="Calibri"/>
          <w:i w:val="0"/>
        </w:rPr>
        <w:t xml:space="preserve">Zhotoviteli </w:t>
      </w:r>
      <w:r w:rsidR="008C1C99" w:rsidRPr="00B15635">
        <w:rPr>
          <w:rFonts w:ascii="Calibri" w:hAnsi="Calibri"/>
          <w:i w:val="0"/>
        </w:rPr>
        <w:t>potře</w:t>
      </w:r>
      <w:r w:rsidR="00403E97" w:rsidRPr="00B15635">
        <w:rPr>
          <w:rFonts w:ascii="Calibri" w:hAnsi="Calibri"/>
          <w:i w:val="0"/>
        </w:rPr>
        <w:t xml:space="preserve">bný přístup k předmětu kontroly a předat </w:t>
      </w:r>
      <w:r w:rsidR="00CF5D09" w:rsidRPr="00B15635">
        <w:rPr>
          <w:rFonts w:ascii="Calibri" w:hAnsi="Calibri"/>
          <w:i w:val="0"/>
        </w:rPr>
        <w:t xml:space="preserve">mu </w:t>
      </w:r>
      <w:r w:rsidR="00403E97" w:rsidRPr="00B15635">
        <w:rPr>
          <w:rFonts w:ascii="Calibri" w:hAnsi="Calibri"/>
          <w:i w:val="0"/>
        </w:rPr>
        <w:t>příslušnou dokumentaci, z</w:t>
      </w:r>
      <w:r w:rsidR="0036568E" w:rsidRPr="00B15635">
        <w:rPr>
          <w:rFonts w:ascii="Calibri" w:hAnsi="Calibri"/>
          <w:i w:val="0"/>
        </w:rPr>
        <w:t xml:space="preserve">e </w:t>
      </w:r>
      <w:r w:rsidR="00403E97" w:rsidRPr="00B15635">
        <w:rPr>
          <w:rFonts w:ascii="Calibri" w:hAnsi="Calibri"/>
          <w:i w:val="0"/>
        </w:rPr>
        <w:t>které vyplývá umístění předmětu kontroly, případně stav předmětu kontroly zjištěný při předchozích kontrolách</w:t>
      </w:r>
      <w:r w:rsidR="0036568E" w:rsidRPr="00B15635">
        <w:rPr>
          <w:rFonts w:ascii="Calibri" w:hAnsi="Calibri"/>
          <w:i w:val="0"/>
        </w:rPr>
        <w:t>.</w:t>
      </w:r>
    </w:p>
    <w:p w14:paraId="5F7A0074" w14:textId="77777777" w:rsidR="0036568E" w:rsidRPr="00B15635" w:rsidRDefault="0036568E" w:rsidP="00CF5D09">
      <w:pPr>
        <w:jc w:val="both"/>
        <w:rPr>
          <w:rFonts w:ascii="Calibri" w:hAnsi="Calibri"/>
          <w:i w:val="0"/>
        </w:rPr>
      </w:pPr>
    </w:p>
    <w:p w14:paraId="66705A66" w14:textId="77777777" w:rsidR="0036568E" w:rsidRPr="00B15635" w:rsidRDefault="00934F5A" w:rsidP="00934F5A">
      <w:pPr>
        <w:numPr>
          <w:ilvl w:val="1"/>
          <w:numId w:val="23"/>
        </w:numPr>
        <w:jc w:val="both"/>
        <w:rPr>
          <w:rFonts w:ascii="Calibri" w:hAnsi="Calibri"/>
          <w:i w:val="0"/>
        </w:rPr>
      </w:pPr>
      <w:r w:rsidRPr="00B15635">
        <w:rPr>
          <w:rFonts w:ascii="Calibri" w:hAnsi="Calibri"/>
          <w:i w:val="0"/>
        </w:rPr>
        <w:tab/>
      </w:r>
      <w:r w:rsidR="008C1C99" w:rsidRPr="00B15635">
        <w:rPr>
          <w:rFonts w:ascii="Calibri" w:hAnsi="Calibri"/>
          <w:i w:val="0"/>
        </w:rPr>
        <w:t xml:space="preserve">Objednatel je povinen provést opatření potřebná pro řádné provedení </w:t>
      </w:r>
      <w:r w:rsidR="0036568E" w:rsidRPr="00B15635">
        <w:rPr>
          <w:rFonts w:ascii="Calibri" w:hAnsi="Calibri"/>
          <w:i w:val="0"/>
        </w:rPr>
        <w:t>O</w:t>
      </w:r>
      <w:r w:rsidR="008C1C99" w:rsidRPr="00B15635">
        <w:rPr>
          <w:rFonts w:ascii="Calibri" w:hAnsi="Calibri"/>
          <w:i w:val="0"/>
        </w:rPr>
        <w:t>dborn</w:t>
      </w:r>
      <w:r w:rsidR="0036568E" w:rsidRPr="00B15635">
        <w:rPr>
          <w:rFonts w:ascii="Calibri" w:hAnsi="Calibri"/>
          <w:i w:val="0"/>
        </w:rPr>
        <w:t>ých</w:t>
      </w:r>
      <w:r w:rsidR="008C1C99" w:rsidRPr="00B15635">
        <w:rPr>
          <w:rFonts w:ascii="Calibri" w:hAnsi="Calibri"/>
          <w:i w:val="0"/>
        </w:rPr>
        <w:t xml:space="preserve"> kontrol</w:t>
      </w:r>
      <w:r w:rsidR="0036568E" w:rsidRPr="00B15635">
        <w:rPr>
          <w:rFonts w:ascii="Calibri" w:hAnsi="Calibri"/>
          <w:i w:val="0"/>
        </w:rPr>
        <w:t xml:space="preserve"> a ochrany majetku</w:t>
      </w:r>
      <w:r w:rsidR="004465C3" w:rsidRPr="00B15635">
        <w:rPr>
          <w:rFonts w:ascii="Calibri" w:hAnsi="Calibri"/>
          <w:i w:val="0"/>
        </w:rPr>
        <w:t xml:space="preserve"> a</w:t>
      </w:r>
      <w:r w:rsidR="0036568E" w:rsidRPr="00B15635">
        <w:rPr>
          <w:rFonts w:ascii="Calibri" w:hAnsi="Calibri"/>
          <w:i w:val="0"/>
        </w:rPr>
        <w:t xml:space="preserve"> pro </w:t>
      </w:r>
      <w:r w:rsidR="008C1C99" w:rsidRPr="00B15635">
        <w:rPr>
          <w:rFonts w:ascii="Calibri" w:hAnsi="Calibri"/>
          <w:i w:val="0"/>
        </w:rPr>
        <w:t xml:space="preserve">zajištění </w:t>
      </w:r>
      <w:r w:rsidR="00CF5D09" w:rsidRPr="00B15635">
        <w:rPr>
          <w:rFonts w:ascii="Calibri" w:hAnsi="Calibri"/>
          <w:i w:val="0"/>
        </w:rPr>
        <w:t xml:space="preserve">BOZP a PO. Objednatel je dále povinen </w:t>
      </w:r>
      <w:r w:rsidR="0036568E" w:rsidRPr="00B15635">
        <w:rPr>
          <w:rFonts w:ascii="Calibri" w:hAnsi="Calibri"/>
          <w:i w:val="0"/>
        </w:rPr>
        <w:t>seznám</w:t>
      </w:r>
      <w:r w:rsidR="00CF5D09" w:rsidRPr="00B15635">
        <w:rPr>
          <w:rFonts w:ascii="Calibri" w:hAnsi="Calibri"/>
          <w:i w:val="0"/>
        </w:rPr>
        <w:t>it Zhotovitele s předpisy o BOZP a</w:t>
      </w:r>
      <w:r w:rsidR="002474FF" w:rsidRPr="00B15635">
        <w:rPr>
          <w:rFonts w:ascii="Calibri" w:hAnsi="Calibri"/>
          <w:i w:val="0"/>
        </w:rPr>
        <w:t> </w:t>
      </w:r>
      <w:r w:rsidR="00CF5D09" w:rsidRPr="00B15635">
        <w:rPr>
          <w:rFonts w:ascii="Calibri" w:hAnsi="Calibri"/>
          <w:i w:val="0"/>
        </w:rPr>
        <w:t>PO a</w:t>
      </w:r>
      <w:r w:rsidR="0036568E" w:rsidRPr="00B15635">
        <w:rPr>
          <w:rFonts w:ascii="Calibri" w:hAnsi="Calibri"/>
          <w:i w:val="0"/>
        </w:rPr>
        <w:t xml:space="preserve"> s riziky </w:t>
      </w:r>
      <w:r w:rsidR="00CF5D09" w:rsidRPr="00B15635">
        <w:rPr>
          <w:rFonts w:ascii="Calibri" w:hAnsi="Calibri"/>
          <w:i w:val="0"/>
        </w:rPr>
        <w:t>v Kontrolovaných objektech</w:t>
      </w:r>
      <w:r w:rsidR="008C1C99" w:rsidRPr="00B15635">
        <w:rPr>
          <w:rFonts w:ascii="Calibri" w:hAnsi="Calibri"/>
          <w:i w:val="0"/>
        </w:rPr>
        <w:t xml:space="preserve">, popřípadě </w:t>
      </w:r>
      <w:r w:rsidR="0036568E" w:rsidRPr="00B15635">
        <w:rPr>
          <w:rFonts w:ascii="Calibri" w:hAnsi="Calibri"/>
          <w:i w:val="0"/>
        </w:rPr>
        <w:t xml:space="preserve">je povinen </w:t>
      </w:r>
      <w:r w:rsidR="008C1C99" w:rsidRPr="00B15635">
        <w:rPr>
          <w:rFonts w:ascii="Calibri" w:hAnsi="Calibri"/>
          <w:i w:val="0"/>
        </w:rPr>
        <w:t xml:space="preserve">zajistit doprovod </w:t>
      </w:r>
      <w:r w:rsidR="0036568E" w:rsidRPr="00B15635">
        <w:rPr>
          <w:rFonts w:ascii="Calibri" w:hAnsi="Calibri"/>
          <w:i w:val="0"/>
        </w:rPr>
        <w:t>Zhotoviteli</w:t>
      </w:r>
      <w:r w:rsidR="008C1C99" w:rsidRPr="00B15635">
        <w:rPr>
          <w:rFonts w:ascii="Calibri" w:hAnsi="Calibri"/>
          <w:i w:val="0"/>
        </w:rPr>
        <w:t xml:space="preserve"> při provádění </w:t>
      </w:r>
      <w:r w:rsidR="0036568E" w:rsidRPr="00B15635">
        <w:rPr>
          <w:rFonts w:ascii="Calibri" w:hAnsi="Calibri"/>
          <w:i w:val="0"/>
        </w:rPr>
        <w:t>O</w:t>
      </w:r>
      <w:r w:rsidR="008C1C99" w:rsidRPr="00B15635">
        <w:rPr>
          <w:rFonts w:ascii="Calibri" w:hAnsi="Calibri"/>
          <w:i w:val="0"/>
        </w:rPr>
        <w:t>dborn</w:t>
      </w:r>
      <w:r w:rsidR="0036568E" w:rsidRPr="00B15635">
        <w:rPr>
          <w:rFonts w:ascii="Calibri" w:hAnsi="Calibri"/>
          <w:i w:val="0"/>
        </w:rPr>
        <w:t xml:space="preserve">ých </w:t>
      </w:r>
      <w:r w:rsidR="008C1C99" w:rsidRPr="00B15635">
        <w:rPr>
          <w:rFonts w:ascii="Calibri" w:hAnsi="Calibri"/>
          <w:i w:val="0"/>
        </w:rPr>
        <w:t>kontrol.</w:t>
      </w:r>
    </w:p>
    <w:p w14:paraId="7F48E958" w14:textId="77777777" w:rsidR="0036568E" w:rsidRPr="00B15635" w:rsidRDefault="0036568E" w:rsidP="00CF5D09">
      <w:pPr>
        <w:jc w:val="both"/>
        <w:rPr>
          <w:rFonts w:ascii="Calibri" w:hAnsi="Calibri"/>
          <w:i w:val="0"/>
        </w:rPr>
      </w:pPr>
    </w:p>
    <w:p w14:paraId="2B2CE38F" w14:textId="77777777" w:rsidR="00CF5D09" w:rsidRPr="00B15635" w:rsidRDefault="00934F5A" w:rsidP="00934F5A">
      <w:pPr>
        <w:numPr>
          <w:ilvl w:val="1"/>
          <w:numId w:val="23"/>
        </w:numPr>
        <w:jc w:val="both"/>
        <w:rPr>
          <w:rFonts w:ascii="Calibri" w:hAnsi="Calibri"/>
          <w:i w:val="0"/>
        </w:rPr>
      </w:pPr>
      <w:r w:rsidRPr="00B15635">
        <w:rPr>
          <w:rFonts w:ascii="Calibri" w:hAnsi="Calibri"/>
          <w:i w:val="0"/>
        </w:rPr>
        <w:tab/>
      </w:r>
      <w:r w:rsidR="008C1C99" w:rsidRPr="00B15635">
        <w:rPr>
          <w:rFonts w:ascii="Calibri" w:hAnsi="Calibri"/>
          <w:i w:val="0"/>
        </w:rPr>
        <w:t xml:space="preserve">Objednatel </w:t>
      </w:r>
      <w:r w:rsidR="00CF5D09" w:rsidRPr="00B15635">
        <w:rPr>
          <w:rFonts w:ascii="Calibri" w:hAnsi="Calibri"/>
          <w:i w:val="0"/>
        </w:rPr>
        <w:t>je povinen</w:t>
      </w:r>
      <w:r w:rsidR="008C1C99" w:rsidRPr="00B15635">
        <w:rPr>
          <w:rFonts w:ascii="Calibri" w:hAnsi="Calibri"/>
          <w:i w:val="0"/>
        </w:rPr>
        <w:t xml:space="preserve"> sděl</w:t>
      </w:r>
      <w:r w:rsidR="00CF5D09" w:rsidRPr="00B15635">
        <w:rPr>
          <w:rFonts w:ascii="Calibri" w:hAnsi="Calibri"/>
          <w:i w:val="0"/>
        </w:rPr>
        <w:t>it</w:t>
      </w:r>
      <w:r w:rsidR="008C1C99" w:rsidRPr="00B15635">
        <w:rPr>
          <w:rFonts w:ascii="Calibri" w:hAnsi="Calibri"/>
          <w:i w:val="0"/>
        </w:rPr>
        <w:t xml:space="preserve"> </w:t>
      </w:r>
      <w:r w:rsidR="0036568E" w:rsidRPr="00B15635">
        <w:rPr>
          <w:rFonts w:ascii="Calibri" w:hAnsi="Calibri"/>
          <w:i w:val="0"/>
        </w:rPr>
        <w:t xml:space="preserve">Zhotoviteli </w:t>
      </w:r>
      <w:r w:rsidR="008C1C99" w:rsidRPr="00B15635">
        <w:rPr>
          <w:rFonts w:ascii="Calibri" w:hAnsi="Calibri"/>
          <w:i w:val="0"/>
        </w:rPr>
        <w:t xml:space="preserve">jména, adresy a telefonní čísla osob, která mu mají při </w:t>
      </w:r>
      <w:r w:rsidR="0036568E" w:rsidRPr="00B15635">
        <w:rPr>
          <w:rFonts w:ascii="Calibri" w:hAnsi="Calibri"/>
          <w:i w:val="0"/>
        </w:rPr>
        <w:t xml:space="preserve">provádění Odborných </w:t>
      </w:r>
      <w:r w:rsidR="008C1C99" w:rsidRPr="00B15635">
        <w:rPr>
          <w:rFonts w:ascii="Calibri" w:hAnsi="Calibri"/>
          <w:i w:val="0"/>
        </w:rPr>
        <w:t xml:space="preserve">kontrol poskytnout součinnost. Tyto údaje </w:t>
      </w:r>
      <w:r w:rsidR="00CF5D09" w:rsidRPr="00B15635">
        <w:rPr>
          <w:rFonts w:ascii="Calibri" w:hAnsi="Calibri"/>
          <w:i w:val="0"/>
        </w:rPr>
        <w:t>jsou</w:t>
      </w:r>
      <w:r w:rsidR="008C1C99" w:rsidRPr="00B15635">
        <w:rPr>
          <w:rFonts w:ascii="Calibri" w:hAnsi="Calibri"/>
          <w:i w:val="0"/>
        </w:rPr>
        <w:t xml:space="preserve"> uvedeny </w:t>
      </w:r>
      <w:r w:rsidR="006B088E" w:rsidRPr="00B15635">
        <w:rPr>
          <w:rFonts w:ascii="Calibri" w:hAnsi="Calibri"/>
          <w:i w:val="0"/>
        </w:rPr>
        <w:t>v příloze Smlouvy č. 1.</w:t>
      </w:r>
      <w:r w:rsidR="008C1C99" w:rsidRPr="00B15635">
        <w:rPr>
          <w:rFonts w:ascii="Calibri" w:hAnsi="Calibri"/>
          <w:i w:val="0"/>
        </w:rPr>
        <w:t>, kter</w:t>
      </w:r>
      <w:r w:rsidR="00476A77" w:rsidRPr="00B15635">
        <w:rPr>
          <w:rFonts w:ascii="Calibri" w:hAnsi="Calibri"/>
          <w:i w:val="0"/>
        </w:rPr>
        <w:t>é</w:t>
      </w:r>
      <w:r w:rsidR="008C1C99" w:rsidRPr="00B15635">
        <w:rPr>
          <w:rFonts w:ascii="Calibri" w:hAnsi="Calibri"/>
          <w:i w:val="0"/>
        </w:rPr>
        <w:t xml:space="preserve"> tvoří nedílnou součást </w:t>
      </w:r>
      <w:r w:rsidR="0036568E" w:rsidRPr="00B15635">
        <w:rPr>
          <w:rFonts w:ascii="Calibri" w:hAnsi="Calibri"/>
          <w:i w:val="0"/>
        </w:rPr>
        <w:t>S</w:t>
      </w:r>
      <w:r w:rsidR="008C1C99" w:rsidRPr="00B15635">
        <w:rPr>
          <w:rFonts w:ascii="Calibri" w:hAnsi="Calibri"/>
          <w:i w:val="0"/>
        </w:rPr>
        <w:t>mlouvy.</w:t>
      </w:r>
    </w:p>
    <w:p w14:paraId="7422B1E6" w14:textId="77777777" w:rsidR="00CF5D09" w:rsidRPr="00B15635" w:rsidRDefault="00CF5D09" w:rsidP="00CF5D09">
      <w:pPr>
        <w:jc w:val="both"/>
        <w:rPr>
          <w:rFonts w:ascii="Calibri" w:hAnsi="Calibri"/>
          <w:i w:val="0"/>
        </w:rPr>
      </w:pPr>
    </w:p>
    <w:p w14:paraId="720FB34C" w14:textId="77777777" w:rsidR="00CF5D09" w:rsidRPr="00B15635" w:rsidRDefault="0019477E" w:rsidP="00934F5A">
      <w:pPr>
        <w:numPr>
          <w:ilvl w:val="1"/>
          <w:numId w:val="23"/>
        </w:numPr>
        <w:jc w:val="both"/>
        <w:rPr>
          <w:rFonts w:ascii="Calibri" w:hAnsi="Calibri"/>
          <w:i w:val="0"/>
        </w:rPr>
      </w:pPr>
      <w:r w:rsidRPr="00B15635">
        <w:rPr>
          <w:rFonts w:ascii="Calibri" w:hAnsi="Calibri"/>
          <w:i w:val="0"/>
        </w:rPr>
        <w:tab/>
      </w:r>
      <w:r w:rsidR="009F07B1" w:rsidRPr="00B15635">
        <w:rPr>
          <w:rFonts w:ascii="Calibri" w:hAnsi="Calibri"/>
          <w:i w:val="0"/>
        </w:rPr>
        <w:t xml:space="preserve">Objednatel se zavazuje, že veškeré </w:t>
      </w:r>
      <w:r w:rsidR="00CF5D09" w:rsidRPr="00B15635">
        <w:rPr>
          <w:rFonts w:ascii="Calibri" w:hAnsi="Calibri"/>
          <w:i w:val="0"/>
        </w:rPr>
        <w:t>změny týkající se předmětu nebo</w:t>
      </w:r>
      <w:r w:rsidR="009F07B1" w:rsidRPr="00B15635">
        <w:rPr>
          <w:rFonts w:ascii="Calibri" w:hAnsi="Calibri"/>
          <w:i w:val="0"/>
        </w:rPr>
        <w:t xml:space="preserve"> rozsahu </w:t>
      </w:r>
      <w:r w:rsidR="00CF5D09" w:rsidRPr="00B15635">
        <w:rPr>
          <w:rFonts w:ascii="Calibri" w:hAnsi="Calibri"/>
          <w:i w:val="0"/>
        </w:rPr>
        <w:t>O</w:t>
      </w:r>
      <w:r w:rsidR="009F07B1" w:rsidRPr="00B15635">
        <w:rPr>
          <w:rFonts w:ascii="Calibri" w:hAnsi="Calibri"/>
          <w:i w:val="0"/>
        </w:rPr>
        <w:t xml:space="preserve">dborné kontroly, adres </w:t>
      </w:r>
      <w:r w:rsidR="00D121E5" w:rsidRPr="00B15635">
        <w:rPr>
          <w:rFonts w:ascii="Calibri" w:hAnsi="Calibri"/>
          <w:i w:val="0"/>
        </w:rPr>
        <w:t xml:space="preserve">Kontrolovaných </w:t>
      </w:r>
      <w:r w:rsidR="009F07B1" w:rsidRPr="00B15635">
        <w:rPr>
          <w:rFonts w:ascii="Calibri" w:hAnsi="Calibri"/>
          <w:i w:val="0"/>
        </w:rPr>
        <w:t>objektů, osob zajišťujících součinnost</w:t>
      </w:r>
      <w:r w:rsidR="00CF5D09" w:rsidRPr="00B15635">
        <w:rPr>
          <w:rFonts w:ascii="Calibri" w:hAnsi="Calibri"/>
          <w:i w:val="0"/>
        </w:rPr>
        <w:t xml:space="preserve"> a jejich kontaktních spojení</w:t>
      </w:r>
      <w:r w:rsidR="009F07B1" w:rsidRPr="00B15635">
        <w:rPr>
          <w:rFonts w:ascii="Calibri" w:hAnsi="Calibri"/>
          <w:i w:val="0"/>
        </w:rPr>
        <w:t>, osob zmocněných pro věcná jednání a změn v</w:t>
      </w:r>
      <w:r w:rsidR="0052750F" w:rsidRPr="00B15635">
        <w:rPr>
          <w:rFonts w:ascii="Calibri" w:hAnsi="Calibri"/>
          <w:i w:val="0"/>
        </w:rPr>
        <w:t> </w:t>
      </w:r>
      <w:r w:rsidR="009F07B1" w:rsidRPr="00B15635">
        <w:rPr>
          <w:rFonts w:ascii="Calibri" w:hAnsi="Calibri"/>
          <w:i w:val="0"/>
        </w:rPr>
        <w:t>adrese</w:t>
      </w:r>
      <w:r w:rsidR="0052750F" w:rsidRPr="00B15635">
        <w:rPr>
          <w:rFonts w:ascii="Calibri" w:hAnsi="Calibri"/>
          <w:i w:val="0"/>
        </w:rPr>
        <w:t>,</w:t>
      </w:r>
      <w:r w:rsidR="009F07B1" w:rsidRPr="00B15635">
        <w:rPr>
          <w:rFonts w:ascii="Calibri" w:hAnsi="Calibri"/>
          <w:i w:val="0"/>
        </w:rPr>
        <w:t xml:space="preserve"> na kterou má být zasílán</w:t>
      </w:r>
      <w:r w:rsidR="00D121E5" w:rsidRPr="00B15635">
        <w:rPr>
          <w:rFonts w:ascii="Calibri" w:hAnsi="Calibri"/>
          <w:i w:val="0"/>
        </w:rPr>
        <w:t>a</w:t>
      </w:r>
      <w:r w:rsidR="009F07B1" w:rsidRPr="00B15635">
        <w:rPr>
          <w:rFonts w:ascii="Calibri" w:hAnsi="Calibri"/>
          <w:i w:val="0"/>
        </w:rPr>
        <w:t xml:space="preserve"> </w:t>
      </w:r>
      <w:r w:rsidR="00D121E5" w:rsidRPr="00B15635">
        <w:rPr>
          <w:rFonts w:ascii="Calibri" w:hAnsi="Calibri"/>
          <w:i w:val="0"/>
        </w:rPr>
        <w:t>Faktura</w:t>
      </w:r>
      <w:r w:rsidR="0052750F" w:rsidRPr="00B15635">
        <w:rPr>
          <w:rFonts w:ascii="Calibri" w:hAnsi="Calibri"/>
          <w:i w:val="0"/>
        </w:rPr>
        <w:t>,</w:t>
      </w:r>
      <w:r w:rsidR="009F07B1" w:rsidRPr="00B15635">
        <w:rPr>
          <w:rFonts w:ascii="Calibri" w:hAnsi="Calibri"/>
          <w:i w:val="0"/>
        </w:rPr>
        <w:t xml:space="preserve"> oznámí neprodleně písemně </w:t>
      </w:r>
      <w:r w:rsidR="00CF5D09" w:rsidRPr="00B15635">
        <w:rPr>
          <w:rFonts w:ascii="Calibri" w:hAnsi="Calibri"/>
          <w:i w:val="0"/>
        </w:rPr>
        <w:t>Zhotoviteli. Nesplní-li O</w:t>
      </w:r>
      <w:r w:rsidR="009F07B1" w:rsidRPr="00B15635">
        <w:rPr>
          <w:rFonts w:ascii="Calibri" w:hAnsi="Calibri"/>
          <w:i w:val="0"/>
        </w:rPr>
        <w:t>bjednatel tuto povinnost, má se za to, že ke změně</w:t>
      </w:r>
      <w:r w:rsidR="00CF5D09" w:rsidRPr="00B15635">
        <w:rPr>
          <w:rFonts w:ascii="Calibri" w:hAnsi="Calibri"/>
          <w:i w:val="0"/>
        </w:rPr>
        <w:t xml:space="preserve"> nedošlo</w:t>
      </w:r>
      <w:r w:rsidR="009F07B1" w:rsidRPr="00B15635">
        <w:rPr>
          <w:rFonts w:ascii="Calibri" w:hAnsi="Calibri"/>
          <w:i w:val="0"/>
        </w:rPr>
        <w:t>.</w:t>
      </w:r>
    </w:p>
    <w:p w14:paraId="5F5E566E" w14:textId="77777777" w:rsidR="00CF5D09" w:rsidRPr="00B15635" w:rsidRDefault="00CF5D09" w:rsidP="00CF5D09">
      <w:pPr>
        <w:jc w:val="both"/>
        <w:rPr>
          <w:rFonts w:ascii="Calibri" w:hAnsi="Calibri"/>
          <w:i w:val="0"/>
        </w:rPr>
      </w:pPr>
    </w:p>
    <w:p w14:paraId="4126A27C" w14:textId="77777777" w:rsidR="00CF5D09" w:rsidRPr="00B15635" w:rsidRDefault="00934F5A" w:rsidP="007F0317">
      <w:pPr>
        <w:numPr>
          <w:ilvl w:val="1"/>
          <w:numId w:val="23"/>
        </w:numPr>
        <w:jc w:val="both"/>
        <w:rPr>
          <w:rFonts w:ascii="Calibri" w:hAnsi="Calibri"/>
          <w:i w:val="0"/>
        </w:rPr>
      </w:pPr>
      <w:r w:rsidRPr="00B15635">
        <w:rPr>
          <w:rFonts w:ascii="Calibri" w:hAnsi="Calibri"/>
          <w:i w:val="0"/>
        </w:rPr>
        <w:tab/>
      </w:r>
      <w:r w:rsidR="009F07B1" w:rsidRPr="00B15635">
        <w:rPr>
          <w:rFonts w:ascii="Calibri" w:hAnsi="Calibri"/>
          <w:i w:val="0"/>
        </w:rPr>
        <w:t xml:space="preserve">Objednatel se zavazuje zaplatit </w:t>
      </w:r>
      <w:r w:rsidR="00F36688" w:rsidRPr="00B15635">
        <w:rPr>
          <w:rFonts w:ascii="Calibri" w:hAnsi="Calibri"/>
          <w:i w:val="0"/>
        </w:rPr>
        <w:t xml:space="preserve">ve lhůtě splatnosti </w:t>
      </w:r>
      <w:r w:rsidR="00CF5D09" w:rsidRPr="00B15635">
        <w:rPr>
          <w:rFonts w:ascii="Calibri" w:hAnsi="Calibri"/>
          <w:i w:val="0"/>
        </w:rPr>
        <w:t>Zhotoviteli</w:t>
      </w:r>
      <w:r w:rsidR="009F07B1" w:rsidRPr="00B15635">
        <w:rPr>
          <w:rFonts w:ascii="Calibri" w:hAnsi="Calibri"/>
          <w:i w:val="0"/>
        </w:rPr>
        <w:t xml:space="preserve"> za provedené </w:t>
      </w:r>
      <w:r w:rsidR="00CF5D09" w:rsidRPr="00B15635">
        <w:rPr>
          <w:rFonts w:ascii="Calibri" w:hAnsi="Calibri"/>
          <w:i w:val="0"/>
        </w:rPr>
        <w:t>O</w:t>
      </w:r>
      <w:r w:rsidR="009F07B1" w:rsidRPr="00B15635">
        <w:rPr>
          <w:rFonts w:ascii="Calibri" w:hAnsi="Calibri"/>
          <w:i w:val="0"/>
        </w:rPr>
        <w:t xml:space="preserve">dborné kontroly úplatu sjednanou dle článku </w:t>
      </w:r>
      <w:r w:rsidR="0019477E" w:rsidRPr="00B15635">
        <w:rPr>
          <w:rFonts w:ascii="Calibri" w:hAnsi="Calibri"/>
          <w:i w:val="0"/>
        </w:rPr>
        <w:t>2</w:t>
      </w:r>
      <w:r w:rsidR="00FE4E94" w:rsidRPr="00B15635">
        <w:rPr>
          <w:rFonts w:ascii="Calibri" w:hAnsi="Calibri"/>
          <w:i w:val="0"/>
        </w:rPr>
        <w:t>.</w:t>
      </w:r>
      <w:r w:rsidR="009F07B1" w:rsidRPr="00B15635">
        <w:rPr>
          <w:rFonts w:ascii="Calibri" w:hAnsi="Calibri"/>
          <w:i w:val="0"/>
        </w:rPr>
        <w:t xml:space="preserve"> </w:t>
      </w:r>
      <w:r w:rsidR="00CF5D09" w:rsidRPr="00B15635">
        <w:rPr>
          <w:rFonts w:ascii="Calibri" w:hAnsi="Calibri"/>
          <w:i w:val="0"/>
        </w:rPr>
        <w:t>S</w:t>
      </w:r>
      <w:r w:rsidR="009F07B1" w:rsidRPr="00B15635">
        <w:rPr>
          <w:rFonts w:ascii="Calibri" w:hAnsi="Calibri"/>
          <w:i w:val="0"/>
        </w:rPr>
        <w:t>mlouvy.</w:t>
      </w:r>
    </w:p>
    <w:p w14:paraId="023457CD" w14:textId="77777777" w:rsidR="00CF5D09" w:rsidRPr="00B15635" w:rsidRDefault="00CF5D09" w:rsidP="00CF5D09">
      <w:pPr>
        <w:jc w:val="both"/>
        <w:rPr>
          <w:rFonts w:ascii="Calibri" w:hAnsi="Calibri"/>
          <w:i w:val="0"/>
        </w:rPr>
      </w:pPr>
    </w:p>
    <w:p w14:paraId="2D190467" w14:textId="77777777" w:rsidR="007F0317" w:rsidRPr="00B15635" w:rsidRDefault="007F0317" w:rsidP="007F0317">
      <w:pPr>
        <w:numPr>
          <w:ilvl w:val="1"/>
          <w:numId w:val="23"/>
        </w:numPr>
        <w:jc w:val="both"/>
        <w:rPr>
          <w:rFonts w:ascii="Calibri" w:hAnsi="Calibri"/>
          <w:i w:val="0"/>
        </w:rPr>
      </w:pPr>
      <w:r w:rsidRPr="00B15635">
        <w:rPr>
          <w:rFonts w:ascii="Calibri" w:hAnsi="Calibri"/>
          <w:i w:val="0"/>
        </w:rPr>
        <w:t xml:space="preserve">V případě neprovedení </w:t>
      </w:r>
      <w:r w:rsidR="00CF5D09" w:rsidRPr="00B15635">
        <w:rPr>
          <w:rFonts w:ascii="Calibri" w:hAnsi="Calibri"/>
          <w:i w:val="0"/>
        </w:rPr>
        <w:t>Odborné</w:t>
      </w:r>
      <w:r w:rsidRPr="00B15635">
        <w:rPr>
          <w:rFonts w:ascii="Calibri" w:hAnsi="Calibri"/>
          <w:i w:val="0"/>
        </w:rPr>
        <w:t xml:space="preserve"> kontroly z důvodů na straně </w:t>
      </w:r>
      <w:r w:rsidR="00CF5D09" w:rsidRPr="00B15635">
        <w:rPr>
          <w:rFonts w:ascii="Calibri" w:hAnsi="Calibri"/>
          <w:i w:val="0"/>
        </w:rPr>
        <w:t>O</w:t>
      </w:r>
      <w:r w:rsidRPr="00B15635">
        <w:rPr>
          <w:rFonts w:ascii="Calibri" w:hAnsi="Calibri"/>
          <w:i w:val="0"/>
        </w:rPr>
        <w:t xml:space="preserve">bjednatele se </w:t>
      </w:r>
      <w:r w:rsidR="00CF5D09" w:rsidRPr="00B15635">
        <w:rPr>
          <w:rFonts w:ascii="Calibri" w:hAnsi="Calibri"/>
          <w:i w:val="0"/>
        </w:rPr>
        <w:t>O</w:t>
      </w:r>
      <w:r w:rsidRPr="00B15635">
        <w:rPr>
          <w:rFonts w:ascii="Calibri" w:hAnsi="Calibri"/>
          <w:i w:val="0"/>
        </w:rPr>
        <w:t xml:space="preserve">bjednatel zavazuje </w:t>
      </w:r>
      <w:r w:rsidR="00CF5D09" w:rsidRPr="00B15635">
        <w:rPr>
          <w:rFonts w:ascii="Calibri" w:hAnsi="Calibri"/>
          <w:i w:val="0"/>
        </w:rPr>
        <w:t>Zhotoviteli</w:t>
      </w:r>
      <w:r w:rsidRPr="00B15635">
        <w:rPr>
          <w:rFonts w:ascii="Calibri" w:hAnsi="Calibri"/>
          <w:i w:val="0"/>
        </w:rPr>
        <w:t xml:space="preserve"> nahradit náklady</w:t>
      </w:r>
      <w:r w:rsidR="00CF5D09" w:rsidRPr="00B15635">
        <w:rPr>
          <w:rFonts w:ascii="Calibri" w:hAnsi="Calibri"/>
          <w:i w:val="0"/>
        </w:rPr>
        <w:t xml:space="preserve"> a škody</w:t>
      </w:r>
      <w:r w:rsidRPr="00B15635">
        <w:rPr>
          <w:rFonts w:ascii="Calibri" w:hAnsi="Calibri"/>
          <w:i w:val="0"/>
        </w:rPr>
        <w:t xml:space="preserve">, které mu vznikly v souvislosti s neprovedenou </w:t>
      </w:r>
      <w:r w:rsidR="00CF5D09" w:rsidRPr="00B15635">
        <w:rPr>
          <w:rFonts w:ascii="Calibri" w:hAnsi="Calibri"/>
          <w:i w:val="0"/>
        </w:rPr>
        <w:t xml:space="preserve">Odbornou </w:t>
      </w:r>
      <w:r w:rsidRPr="00B15635">
        <w:rPr>
          <w:rFonts w:ascii="Calibri" w:hAnsi="Calibri"/>
          <w:i w:val="0"/>
        </w:rPr>
        <w:t xml:space="preserve">kontrolou, </w:t>
      </w:r>
      <w:r w:rsidR="00CF5D09" w:rsidRPr="00B15635">
        <w:rPr>
          <w:rFonts w:ascii="Calibri" w:hAnsi="Calibri"/>
          <w:i w:val="0"/>
        </w:rPr>
        <w:t>například</w:t>
      </w:r>
      <w:r w:rsidRPr="00B15635">
        <w:rPr>
          <w:rFonts w:ascii="Calibri" w:hAnsi="Calibri"/>
          <w:i w:val="0"/>
        </w:rPr>
        <w:t xml:space="preserve"> cestovné</w:t>
      </w:r>
      <w:r w:rsidR="00CF5D09" w:rsidRPr="00B15635">
        <w:rPr>
          <w:rFonts w:ascii="Calibri" w:hAnsi="Calibri"/>
          <w:i w:val="0"/>
        </w:rPr>
        <w:t>,</w:t>
      </w:r>
      <w:r w:rsidRPr="00B15635">
        <w:rPr>
          <w:rFonts w:ascii="Calibri" w:hAnsi="Calibri"/>
          <w:i w:val="0"/>
        </w:rPr>
        <w:t xml:space="preserve"> ztrát</w:t>
      </w:r>
      <w:r w:rsidR="00CF5D09" w:rsidRPr="00B15635">
        <w:rPr>
          <w:rFonts w:ascii="Calibri" w:hAnsi="Calibri"/>
          <w:i w:val="0"/>
        </w:rPr>
        <w:t>a</w:t>
      </w:r>
      <w:r w:rsidRPr="00B15635">
        <w:rPr>
          <w:rFonts w:ascii="Calibri" w:hAnsi="Calibri"/>
          <w:i w:val="0"/>
        </w:rPr>
        <w:t xml:space="preserve"> času zaměstnanců </w:t>
      </w:r>
      <w:r w:rsidR="00CF5D09" w:rsidRPr="00B15635">
        <w:rPr>
          <w:rFonts w:ascii="Calibri" w:hAnsi="Calibri"/>
          <w:i w:val="0"/>
        </w:rPr>
        <w:t>Zhotovitele atp</w:t>
      </w:r>
      <w:r w:rsidRPr="00B15635">
        <w:rPr>
          <w:rFonts w:ascii="Calibri" w:hAnsi="Calibri"/>
          <w:i w:val="0"/>
        </w:rPr>
        <w:t>.</w:t>
      </w:r>
    </w:p>
    <w:p w14:paraId="33CAAE5A" w14:textId="77777777" w:rsidR="00D672E6" w:rsidRPr="00B15635" w:rsidRDefault="00D672E6" w:rsidP="00D672E6">
      <w:pPr>
        <w:jc w:val="both"/>
        <w:rPr>
          <w:rFonts w:ascii="Calibri" w:hAnsi="Calibri"/>
          <w:i w:val="0"/>
        </w:rPr>
      </w:pPr>
    </w:p>
    <w:p w14:paraId="018F6F64" w14:textId="77777777" w:rsidR="005B7357" w:rsidRPr="00B15635" w:rsidRDefault="005B7357" w:rsidP="0001229E">
      <w:pPr>
        <w:rPr>
          <w:rFonts w:ascii="Calibri" w:hAnsi="Calibri"/>
          <w:b/>
          <w:i w:val="0"/>
        </w:rPr>
      </w:pPr>
    </w:p>
    <w:p w14:paraId="76B107BF" w14:textId="77777777" w:rsidR="00D672E6" w:rsidRPr="00B15635" w:rsidRDefault="00D672E6" w:rsidP="00D672E6">
      <w:pPr>
        <w:jc w:val="center"/>
        <w:rPr>
          <w:rFonts w:ascii="Calibri" w:hAnsi="Calibri"/>
          <w:b/>
          <w:i w:val="0"/>
        </w:rPr>
      </w:pPr>
      <w:r w:rsidRPr="00B15635">
        <w:rPr>
          <w:rFonts w:ascii="Calibri" w:hAnsi="Calibri"/>
          <w:b/>
          <w:i w:val="0"/>
        </w:rPr>
        <w:t>Článek</w:t>
      </w:r>
      <w:r w:rsidR="00815014" w:rsidRPr="00B15635">
        <w:rPr>
          <w:rFonts w:ascii="Calibri" w:hAnsi="Calibri"/>
          <w:b/>
          <w:i w:val="0"/>
        </w:rPr>
        <w:t xml:space="preserve"> 5</w:t>
      </w:r>
      <w:r w:rsidR="00FE4E94" w:rsidRPr="00B15635">
        <w:rPr>
          <w:rFonts w:ascii="Calibri" w:hAnsi="Calibri"/>
          <w:b/>
          <w:i w:val="0"/>
        </w:rPr>
        <w:t>.</w:t>
      </w:r>
    </w:p>
    <w:p w14:paraId="008321FA" w14:textId="77777777" w:rsidR="009F07B1" w:rsidRPr="00B15635" w:rsidRDefault="00D672E6" w:rsidP="00D672E6">
      <w:pPr>
        <w:jc w:val="center"/>
        <w:rPr>
          <w:rFonts w:ascii="Calibri" w:hAnsi="Calibri"/>
          <w:b/>
          <w:i w:val="0"/>
        </w:rPr>
      </w:pPr>
      <w:r w:rsidRPr="00B15635">
        <w:rPr>
          <w:rFonts w:ascii="Calibri" w:hAnsi="Calibri"/>
          <w:b/>
          <w:i w:val="0"/>
        </w:rPr>
        <w:t>Závěrečná ustanovení</w:t>
      </w:r>
    </w:p>
    <w:p w14:paraId="41BB2EF0" w14:textId="77777777" w:rsidR="003D7F9D" w:rsidRPr="00B15635" w:rsidRDefault="003D7F9D" w:rsidP="00CF5D09">
      <w:pPr>
        <w:rPr>
          <w:rFonts w:ascii="Calibri" w:hAnsi="Calibri"/>
          <w:i w:val="0"/>
        </w:rPr>
      </w:pPr>
    </w:p>
    <w:p w14:paraId="45049317" w14:textId="77777777" w:rsidR="00CF5D09" w:rsidRPr="00B15635" w:rsidRDefault="003D7F9D" w:rsidP="00815014">
      <w:pPr>
        <w:numPr>
          <w:ilvl w:val="1"/>
          <w:numId w:val="24"/>
        </w:numPr>
        <w:ind w:right="-2"/>
        <w:jc w:val="both"/>
        <w:rPr>
          <w:rFonts w:ascii="Calibri" w:hAnsi="Calibri"/>
          <w:i w:val="0"/>
        </w:rPr>
      </w:pPr>
      <w:r w:rsidRPr="00B15635">
        <w:rPr>
          <w:rFonts w:ascii="Calibri" w:hAnsi="Calibri"/>
          <w:i w:val="0"/>
        </w:rPr>
        <w:t>Pokud nebylo v</w:t>
      </w:r>
      <w:r w:rsidR="00B44286" w:rsidRPr="00B15635">
        <w:rPr>
          <w:rFonts w:ascii="Calibri" w:hAnsi="Calibri"/>
          <w:i w:val="0"/>
        </w:rPr>
        <w:t>e</w:t>
      </w:r>
      <w:r w:rsidRPr="00B15635">
        <w:rPr>
          <w:rFonts w:ascii="Calibri" w:hAnsi="Calibri"/>
          <w:i w:val="0"/>
        </w:rPr>
        <w:t xml:space="preserve"> </w:t>
      </w:r>
      <w:r w:rsidR="00B44286" w:rsidRPr="00B15635">
        <w:rPr>
          <w:rFonts w:ascii="Calibri" w:hAnsi="Calibri"/>
          <w:i w:val="0"/>
        </w:rPr>
        <w:t>S</w:t>
      </w:r>
      <w:r w:rsidRPr="00B15635">
        <w:rPr>
          <w:rFonts w:ascii="Calibri" w:hAnsi="Calibri"/>
          <w:i w:val="0"/>
        </w:rPr>
        <w:t xml:space="preserve">mlouvě dohodnuto jinak, platí v ostatním příslušná ustanovení </w:t>
      </w:r>
      <w:r w:rsidR="00CF5D09" w:rsidRPr="00B15635">
        <w:rPr>
          <w:rFonts w:ascii="Calibri" w:hAnsi="Calibri"/>
          <w:i w:val="0"/>
        </w:rPr>
        <w:t>O</w:t>
      </w:r>
      <w:r w:rsidRPr="00B15635">
        <w:rPr>
          <w:rFonts w:ascii="Calibri" w:hAnsi="Calibri"/>
          <w:i w:val="0"/>
        </w:rPr>
        <w:t>bčanského zákoníku a</w:t>
      </w:r>
      <w:r w:rsidR="002474FF" w:rsidRPr="00B15635">
        <w:rPr>
          <w:rFonts w:ascii="Calibri" w:hAnsi="Calibri"/>
          <w:i w:val="0"/>
        </w:rPr>
        <w:t> </w:t>
      </w:r>
      <w:r w:rsidRPr="00B15635">
        <w:rPr>
          <w:rFonts w:ascii="Calibri" w:hAnsi="Calibri"/>
          <w:i w:val="0"/>
        </w:rPr>
        <w:t xml:space="preserve">další obecně závazné </w:t>
      </w:r>
      <w:r w:rsidR="00CF5D09" w:rsidRPr="00B15635">
        <w:rPr>
          <w:rFonts w:ascii="Calibri" w:hAnsi="Calibri"/>
          <w:i w:val="0"/>
        </w:rPr>
        <w:t xml:space="preserve">Právní </w:t>
      </w:r>
      <w:r w:rsidRPr="00B15635">
        <w:rPr>
          <w:rFonts w:ascii="Calibri" w:hAnsi="Calibri"/>
          <w:i w:val="0"/>
        </w:rPr>
        <w:t xml:space="preserve">předpisy související s plněním předmětu </w:t>
      </w:r>
      <w:r w:rsidR="00CF5D09" w:rsidRPr="00B15635">
        <w:rPr>
          <w:rFonts w:ascii="Calibri" w:hAnsi="Calibri"/>
          <w:i w:val="0"/>
        </w:rPr>
        <w:t>S</w:t>
      </w:r>
      <w:r w:rsidRPr="00B15635">
        <w:rPr>
          <w:rFonts w:ascii="Calibri" w:hAnsi="Calibri"/>
          <w:i w:val="0"/>
        </w:rPr>
        <w:t>mlouvy.</w:t>
      </w:r>
    </w:p>
    <w:p w14:paraId="5B8BBFDB" w14:textId="77777777" w:rsidR="00CF5D09" w:rsidRPr="00B15635" w:rsidRDefault="00CF5D09" w:rsidP="00CF5D09">
      <w:pPr>
        <w:ind w:right="-2"/>
        <w:jc w:val="both"/>
        <w:rPr>
          <w:rFonts w:ascii="Calibri" w:hAnsi="Calibri"/>
          <w:i w:val="0"/>
        </w:rPr>
      </w:pPr>
    </w:p>
    <w:p w14:paraId="1B4C20FB" w14:textId="77777777" w:rsidR="00CF5D09" w:rsidRPr="00B15635" w:rsidRDefault="00CF5D09" w:rsidP="00815014">
      <w:pPr>
        <w:numPr>
          <w:ilvl w:val="1"/>
          <w:numId w:val="24"/>
        </w:numPr>
        <w:ind w:right="-2"/>
        <w:jc w:val="both"/>
        <w:rPr>
          <w:rFonts w:ascii="Calibri" w:hAnsi="Calibri"/>
          <w:i w:val="0"/>
        </w:rPr>
      </w:pPr>
      <w:r w:rsidRPr="00B15635">
        <w:rPr>
          <w:rFonts w:ascii="Calibri" w:hAnsi="Calibri"/>
          <w:i w:val="0"/>
        </w:rPr>
        <w:t>S</w:t>
      </w:r>
      <w:r w:rsidR="00FC3D5D" w:rsidRPr="00B15635">
        <w:rPr>
          <w:rFonts w:ascii="Calibri" w:hAnsi="Calibri"/>
          <w:i w:val="0"/>
        </w:rPr>
        <w:t>mlouva se uzavírá na dobu neurčitou</w:t>
      </w:r>
      <w:r w:rsidRPr="00B15635">
        <w:rPr>
          <w:rFonts w:ascii="Calibri" w:hAnsi="Calibri"/>
          <w:i w:val="0"/>
        </w:rPr>
        <w:t xml:space="preserve"> s účinností ode dne dle odstavce 5.1</w:t>
      </w:r>
      <w:r w:rsidR="00250FA6" w:rsidRPr="00B15635">
        <w:rPr>
          <w:rFonts w:ascii="Calibri" w:hAnsi="Calibri"/>
          <w:i w:val="0"/>
        </w:rPr>
        <w:t>1</w:t>
      </w:r>
      <w:r w:rsidRPr="00B15635">
        <w:rPr>
          <w:rFonts w:ascii="Calibri" w:hAnsi="Calibri"/>
          <w:i w:val="0"/>
        </w:rPr>
        <w:t>. Smlouvy.</w:t>
      </w:r>
    </w:p>
    <w:p w14:paraId="529A10A7" w14:textId="77777777" w:rsidR="00CF5D09" w:rsidRPr="00B15635" w:rsidRDefault="00CF5D09" w:rsidP="00CF5D09">
      <w:pPr>
        <w:ind w:right="-2"/>
        <w:jc w:val="both"/>
        <w:rPr>
          <w:rFonts w:ascii="Calibri" w:hAnsi="Calibri"/>
          <w:i w:val="0"/>
        </w:rPr>
      </w:pPr>
    </w:p>
    <w:p w14:paraId="7B7DBDD7" w14:textId="77777777" w:rsidR="00CF5D09" w:rsidRPr="00B15635" w:rsidRDefault="00CF5D09" w:rsidP="00982F29">
      <w:pPr>
        <w:numPr>
          <w:ilvl w:val="1"/>
          <w:numId w:val="24"/>
        </w:numPr>
        <w:ind w:right="-2"/>
        <w:jc w:val="both"/>
        <w:rPr>
          <w:rFonts w:ascii="Calibri" w:hAnsi="Calibri"/>
          <w:i w:val="0"/>
        </w:rPr>
      </w:pPr>
      <w:r w:rsidRPr="00B15635">
        <w:rPr>
          <w:rFonts w:ascii="Calibri" w:hAnsi="Calibri"/>
          <w:i w:val="0"/>
        </w:rPr>
        <w:t>Smlouvu může vypovědět každá ze S</w:t>
      </w:r>
      <w:r w:rsidR="00815014" w:rsidRPr="00B15635">
        <w:rPr>
          <w:rFonts w:ascii="Calibri" w:hAnsi="Calibri"/>
          <w:i w:val="0"/>
        </w:rPr>
        <w:t>mluvních stran</w:t>
      </w:r>
      <w:r w:rsidRPr="00B15635">
        <w:rPr>
          <w:rFonts w:ascii="Calibri" w:hAnsi="Calibri"/>
          <w:i w:val="0"/>
        </w:rPr>
        <w:t>, a to z jakéhokoliv důvodu nebo i bez uvedení důvodu,</w:t>
      </w:r>
      <w:r w:rsidR="00815014" w:rsidRPr="00B15635">
        <w:rPr>
          <w:rFonts w:ascii="Calibri" w:hAnsi="Calibri"/>
          <w:i w:val="0"/>
        </w:rPr>
        <w:t xml:space="preserve"> písemnou výpovědí doručenou druhé straně. Výpovědní lhůta činí 3 měsíce a počíná běžet od prvního dne </w:t>
      </w:r>
      <w:r w:rsidRPr="00B15635">
        <w:rPr>
          <w:rFonts w:ascii="Calibri" w:hAnsi="Calibri"/>
          <w:i w:val="0"/>
        </w:rPr>
        <w:t xml:space="preserve">kalendářního </w:t>
      </w:r>
      <w:r w:rsidR="00815014" w:rsidRPr="00B15635">
        <w:rPr>
          <w:rFonts w:ascii="Calibri" w:hAnsi="Calibri"/>
          <w:i w:val="0"/>
        </w:rPr>
        <w:t>měsíce následujícího po doručení výpovědi.</w:t>
      </w:r>
    </w:p>
    <w:p w14:paraId="21E8E5E1" w14:textId="77777777" w:rsidR="00CF5D09" w:rsidRPr="00B15635" w:rsidRDefault="00CF5D09" w:rsidP="00CF5D09">
      <w:pPr>
        <w:ind w:right="-2"/>
        <w:jc w:val="both"/>
        <w:rPr>
          <w:rFonts w:ascii="Calibri" w:hAnsi="Calibri"/>
          <w:i w:val="0"/>
        </w:rPr>
      </w:pPr>
    </w:p>
    <w:p w14:paraId="7EC7BD7B" w14:textId="77777777" w:rsidR="00CF5D09" w:rsidRPr="00B15635" w:rsidRDefault="00815014" w:rsidP="00815014">
      <w:pPr>
        <w:numPr>
          <w:ilvl w:val="1"/>
          <w:numId w:val="24"/>
        </w:numPr>
        <w:ind w:right="-2"/>
        <w:jc w:val="both"/>
        <w:rPr>
          <w:rFonts w:ascii="Calibri" w:hAnsi="Calibri"/>
          <w:i w:val="0"/>
        </w:rPr>
      </w:pPr>
      <w:r w:rsidRPr="00B15635">
        <w:rPr>
          <w:rFonts w:ascii="Calibri" w:hAnsi="Calibri"/>
          <w:i w:val="0"/>
        </w:rPr>
        <w:tab/>
      </w:r>
      <w:r w:rsidR="00B44286" w:rsidRPr="00B15635">
        <w:rPr>
          <w:rFonts w:ascii="Calibri" w:hAnsi="Calibri"/>
          <w:i w:val="0"/>
        </w:rPr>
        <w:t>S</w:t>
      </w:r>
      <w:r w:rsidR="00982F29" w:rsidRPr="00B15635">
        <w:rPr>
          <w:rFonts w:ascii="Calibri" w:hAnsi="Calibri"/>
          <w:i w:val="0"/>
        </w:rPr>
        <w:t xml:space="preserve">mlouvu lze </w:t>
      </w:r>
      <w:r w:rsidR="004052B7" w:rsidRPr="00B15635">
        <w:rPr>
          <w:rFonts w:ascii="Calibri" w:hAnsi="Calibri"/>
          <w:i w:val="0"/>
        </w:rPr>
        <w:t>vypovědět</w:t>
      </w:r>
      <w:r w:rsidR="00982F29" w:rsidRPr="00B15635">
        <w:rPr>
          <w:rFonts w:ascii="Calibri" w:hAnsi="Calibri"/>
          <w:i w:val="0"/>
        </w:rPr>
        <w:t xml:space="preserve"> s okamžitou platností v případě, že </w:t>
      </w:r>
      <w:r w:rsidR="00CF5D09" w:rsidRPr="00B15635">
        <w:rPr>
          <w:rFonts w:ascii="Calibri" w:hAnsi="Calibri"/>
          <w:i w:val="0"/>
        </w:rPr>
        <w:t xml:space="preserve">Zhotovitel </w:t>
      </w:r>
      <w:r w:rsidR="00982F29" w:rsidRPr="00B15635">
        <w:rPr>
          <w:rFonts w:ascii="Calibri" w:hAnsi="Calibri"/>
          <w:i w:val="0"/>
        </w:rPr>
        <w:t xml:space="preserve">hrubě zanedbá své povinnosti plynoucí ze </w:t>
      </w:r>
      <w:r w:rsidR="00CF5D09" w:rsidRPr="00B15635">
        <w:rPr>
          <w:rFonts w:ascii="Calibri" w:hAnsi="Calibri"/>
          <w:i w:val="0"/>
        </w:rPr>
        <w:t>S</w:t>
      </w:r>
      <w:r w:rsidR="00982F29" w:rsidRPr="00B15635">
        <w:rPr>
          <w:rFonts w:ascii="Calibri" w:hAnsi="Calibri"/>
          <w:i w:val="0"/>
        </w:rPr>
        <w:t xml:space="preserve">mlouvy nebo v případě, že </w:t>
      </w:r>
      <w:r w:rsidR="00CF5D09" w:rsidRPr="00B15635">
        <w:rPr>
          <w:rFonts w:ascii="Calibri" w:hAnsi="Calibri"/>
          <w:i w:val="0"/>
        </w:rPr>
        <w:t>O</w:t>
      </w:r>
      <w:r w:rsidR="00982F29" w:rsidRPr="00B15635">
        <w:rPr>
          <w:rFonts w:ascii="Calibri" w:hAnsi="Calibri"/>
          <w:i w:val="0"/>
        </w:rPr>
        <w:t>bjednatel opakovaně nepln</w:t>
      </w:r>
      <w:r w:rsidR="00CF5D09" w:rsidRPr="00B15635">
        <w:rPr>
          <w:rFonts w:ascii="Calibri" w:hAnsi="Calibri"/>
          <w:i w:val="0"/>
        </w:rPr>
        <w:t>í</w:t>
      </w:r>
      <w:r w:rsidR="00982F29" w:rsidRPr="00B15635">
        <w:rPr>
          <w:rFonts w:ascii="Calibri" w:hAnsi="Calibri"/>
          <w:i w:val="0"/>
        </w:rPr>
        <w:t xml:space="preserve"> pokyny </w:t>
      </w:r>
      <w:r w:rsidR="00CF5D09" w:rsidRPr="00B15635">
        <w:rPr>
          <w:rFonts w:ascii="Calibri" w:hAnsi="Calibri"/>
          <w:i w:val="0"/>
        </w:rPr>
        <w:t>Zhotovitele</w:t>
      </w:r>
      <w:r w:rsidR="00E36479" w:rsidRPr="00B15635">
        <w:rPr>
          <w:rFonts w:ascii="Calibri" w:hAnsi="Calibri"/>
          <w:i w:val="0"/>
        </w:rPr>
        <w:t>,</w:t>
      </w:r>
      <w:r w:rsidR="00982F29" w:rsidRPr="00B15635">
        <w:rPr>
          <w:rFonts w:ascii="Calibri" w:hAnsi="Calibri"/>
          <w:i w:val="0"/>
        </w:rPr>
        <w:t xml:space="preserve"> a tím znemožň</w:t>
      </w:r>
      <w:r w:rsidR="00CF5D09" w:rsidRPr="00B15635">
        <w:rPr>
          <w:rFonts w:ascii="Calibri" w:hAnsi="Calibri"/>
          <w:i w:val="0"/>
        </w:rPr>
        <w:t>uje</w:t>
      </w:r>
      <w:r w:rsidR="00982F29" w:rsidRPr="00B15635">
        <w:rPr>
          <w:rFonts w:ascii="Calibri" w:hAnsi="Calibri"/>
          <w:i w:val="0"/>
        </w:rPr>
        <w:t xml:space="preserve"> </w:t>
      </w:r>
      <w:r w:rsidR="00CF5D09" w:rsidRPr="00B15635">
        <w:rPr>
          <w:rFonts w:ascii="Calibri" w:hAnsi="Calibri"/>
          <w:i w:val="0"/>
        </w:rPr>
        <w:t>Zhotoviteli</w:t>
      </w:r>
      <w:r w:rsidR="00982F29" w:rsidRPr="00B15635">
        <w:rPr>
          <w:rFonts w:ascii="Calibri" w:hAnsi="Calibri"/>
          <w:i w:val="0"/>
        </w:rPr>
        <w:t xml:space="preserve"> jeho plnění. Smlouvu lze </w:t>
      </w:r>
      <w:r w:rsidR="00CF5D09" w:rsidRPr="00B15635">
        <w:rPr>
          <w:rFonts w:ascii="Calibri" w:hAnsi="Calibri"/>
          <w:i w:val="0"/>
        </w:rPr>
        <w:t>vypovědět</w:t>
      </w:r>
      <w:r w:rsidR="00982F29" w:rsidRPr="00B15635">
        <w:rPr>
          <w:rFonts w:ascii="Calibri" w:hAnsi="Calibri"/>
          <w:i w:val="0"/>
        </w:rPr>
        <w:t xml:space="preserve"> s okamžitou platností i v případě, že</w:t>
      </w:r>
      <w:r w:rsidR="00CF5D09" w:rsidRPr="00B15635">
        <w:rPr>
          <w:rFonts w:ascii="Calibri" w:hAnsi="Calibri"/>
          <w:i w:val="0"/>
        </w:rPr>
        <w:t xml:space="preserve"> je</w:t>
      </w:r>
      <w:r w:rsidR="00982F29" w:rsidRPr="00B15635">
        <w:rPr>
          <w:rFonts w:ascii="Calibri" w:hAnsi="Calibri"/>
          <w:i w:val="0"/>
        </w:rPr>
        <w:t xml:space="preserve"> </w:t>
      </w:r>
      <w:r w:rsidR="00CF5D09" w:rsidRPr="00B15635">
        <w:rPr>
          <w:rFonts w:ascii="Calibri" w:hAnsi="Calibri"/>
          <w:i w:val="0"/>
        </w:rPr>
        <w:t>O</w:t>
      </w:r>
      <w:r w:rsidR="00982F29" w:rsidRPr="00B15635">
        <w:rPr>
          <w:rFonts w:ascii="Calibri" w:hAnsi="Calibri"/>
          <w:i w:val="0"/>
        </w:rPr>
        <w:t xml:space="preserve">bjednatel v prodlení s placením </w:t>
      </w:r>
      <w:r w:rsidR="00CF5D09" w:rsidRPr="00B15635">
        <w:rPr>
          <w:rFonts w:ascii="Calibri" w:hAnsi="Calibri"/>
          <w:i w:val="0"/>
        </w:rPr>
        <w:t xml:space="preserve">sjednané </w:t>
      </w:r>
      <w:r w:rsidR="00982F29" w:rsidRPr="00B15635">
        <w:rPr>
          <w:rFonts w:ascii="Calibri" w:hAnsi="Calibri"/>
          <w:i w:val="0"/>
        </w:rPr>
        <w:t xml:space="preserve">úplaty více než </w:t>
      </w:r>
      <w:r w:rsidR="004A12CE" w:rsidRPr="00B15635">
        <w:rPr>
          <w:rFonts w:ascii="Calibri" w:hAnsi="Calibri"/>
          <w:i w:val="0"/>
        </w:rPr>
        <w:t>45</w:t>
      </w:r>
      <w:r w:rsidR="00982F29" w:rsidRPr="00B15635">
        <w:rPr>
          <w:rFonts w:ascii="Calibri" w:hAnsi="Calibri"/>
          <w:i w:val="0"/>
        </w:rPr>
        <w:t xml:space="preserve"> dnů. </w:t>
      </w:r>
      <w:r w:rsidR="00CF5D09" w:rsidRPr="00B15635">
        <w:rPr>
          <w:rFonts w:ascii="Calibri" w:hAnsi="Calibri"/>
          <w:i w:val="0"/>
        </w:rPr>
        <w:t>Výpovědní doba</w:t>
      </w:r>
      <w:r w:rsidR="00982F29" w:rsidRPr="00B15635">
        <w:rPr>
          <w:rFonts w:ascii="Calibri" w:hAnsi="Calibri"/>
          <w:i w:val="0"/>
        </w:rPr>
        <w:t xml:space="preserve"> sjednaná pro skončení </w:t>
      </w:r>
      <w:r w:rsidR="00CF5D09" w:rsidRPr="00B15635">
        <w:rPr>
          <w:rFonts w:ascii="Calibri" w:hAnsi="Calibri"/>
          <w:i w:val="0"/>
        </w:rPr>
        <w:t>S</w:t>
      </w:r>
      <w:r w:rsidR="00982F29" w:rsidRPr="00B15635">
        <w:rPr>
          <w:rFonts w:ascii="Calibri" w:hAnsi="Calibri"/>
          <w:i w:val="0"/>
        </w:rPr>
        <w:t>mlouvy dle tohoto bodu je 1</w:t>
      </w:r>
      <w:r w:rsidR="00CF5D09" w:rsidRPr="00B15635">
        <w:rPr>
          <w:rFonts w:ascii="Calibri" w:hAnsi="Calibri"/>
          <w:i w:val="0"/>
        </w:rPr>
        <w:t>5</w:t>
      </w:r>
      <w:r w:rsidR="00982F29" w:rsidRPr="00B15635">
        <w:rPr>
          <w:rFonts w:ascii="Calibri" w:hAnsi="Calibri"/>
          <w:i w:val="0"/>
        </w:rPr>
        <w:t xml:space="preserve"> dn</w:t>
      </w:r>
      <w:r w:rsidR="00CF5D09" w:rsidRPr="00B15635">
        <w:rPr>
          <w:rFonts w:ascii="Calibri" w:hAnsi="Calibri"/>
          <w:i w:val="0"/>
        </w:rPr>
        <w:t>ů</w:t>
      </w:r>
      <w:r w:rsidR="00982F29" w:rsidRPr="00B15635">
        <w:rPr>
          <w:rFonts w:ascii="Calibri" w:hAnsi="Calibri"/>
          <w:i w:val="0"/>
        </w:rPr>
        <w:t xml:space="preserve"> ode dne doručení oznámení o </w:t>
      </w:r>
      <w:r w:rsidR="00CF5D09" w:rsidRPr="00B15635">
        <w:rPr>
          <w:rFonts w:ascii="Calibri" w:hAnsi="Calibri"/>
          <w:i w:val="0"/>
        </w:rPr>
        <w:t>výpovědi</w:t>
      </w:r>
      <w:r w:rsidR="00982F29" w:rsidRPr="00B15635">
        <w:rPr>
          <w:rFonts w:ascii="Calibri" w:hAnsi="Calibri"/>
          <w:i w:val="0"/>
        </w:rPr>
        <w:t xml:space="preserve"> </w:t>
      </w:r>
      <w:r w:rsidR="00CF5D09" w:rsidRPr="00B15635">
        <w:rPr>
          <w:rFonts w:ascii="Calibri" w:hAnsi="Calibri"/>
          <w:i w:val="0"/>
        </w:rPr>
        <w:t>S</w:t>
      </w:r>
      <w:r w:rsidR="00982F29" w:rsidRPr="00B15635">
        <w:rPr>
          <w:rFonts w:ascii="Calibri" w:hAnsi="Calibri"/>
          <w:i w:val="0"/>
        </w:rPr>
        <w:t xml:space="preserve">mlouvy </w:t>
      </w:r>
      <w:r w:rsidR="00CF5D09" w:rsidRPr="00B15635">
        <w:rPr>
          <w:rFonts w:ascii="Calibri" w:hAnsi="Calibri"/>
          <w:i w:val="0"/>
        </w:rPr>
        <w:t xml:space="preserve">dle tohoto bodu </w:t>
      </w:r>
      <w:r w:rsidR="00982F29" w:rsidRPr="00B15635">
        <w:rPr>
          <w:rFonts w:ascii="Calibri" w:hAnsi="Calibri"/>
          <w:i w:val="0"/>
        </w:rPr>
        <w:t xml:space="preserve">druhé </w:t>
      </w:r>
      <w:r w:rsidR="00CF5D09" w:rsidRPr="00B15635">
        <w:rPr>
          <w:rFonts w:ascii="Calibri" w:hAnsi="Calibri"/>
          <w:i w:val="0"/>
        </w:rPr>
        <w:t>Smluvní straně, přičemž výpovědní důvody dle tohoto bodu musí být ve výpovědi jednoznačně definovány a nelze je dodatečně měnit.</w:t>
      </w:r>
    </w:p>
    <w:p w14:paraId="4FBD023B" w14:textId="77777777" w:rsidR="00CF5D09" w:rsidRPr="00B15635" w:rsidRDefault="00CF5D09" w:rsidP="00CF5D09">
      <w:pPr>
        <w:ind w:right="-2"/>
        <w:jc w:val="both"/>
        <w:rPr>
          <w:rFonts w:ascii="Calibri" w:hAnsi="Calibri"/>
          <w:i w:val="0"/>
        </w:rPr>
      </w:pPr>
    </w:p>
    <w:p w14:paraId="210B76AA" w14:textId="77777777" w:rsidR="00CF5D09" w:rsidRPr="00B15635" w:rsidRDefault="00815014" w:rsidP="0001229E">
      <w:pPr>
        <w:numPr>
          <w:ilvl w:val="1"/>
          <w:numId w:val="24"/>
        </w:numPr>
        <w:ind w:right="-2"/>
        <w:jc w:val="both"/>
        <w:rPr>
          <w:rFonts w:ascii="Calibri" w:hAnsi="Calibri"/>
          <w:i w:val="0"/>
        </w:rPr>
      </w:pPr>
      <w:r w:rsidRPr="00B15635">
        <w:rPr>
          <w:rFonts w:ascii="Calibri" w:hAnsi="Calibri"/>
          <w:i w:val="0"/>
        </w:rPr>
        <w:t xml:space="preserve">Objednatel souhlasí s tím, že </w:t>
      </w:r>
      <w:r w:rsidR="00CF5D09" w:rsidRPr="00B15635">
        <w:rPr>
          <w:rFonts w:ascii="Calibri" w:hAnsi="Calibri"/>
          <w:i w:val="0"/>
        </w:rPr>
        <w:t>Zhotovitel</w:t>
      </w:r>
      <w:r w:rsidRPr="00B15635">
        <w:rPr>
          <w:rFonts w:ascii="Calibri" w:hAnsi="Calibri"/>
          <w:i w:val="0"/>
        </w:rPr>
        <w:t xml:space="preserve"> může provedením </w:t>
      </w:r>
      <w:r w:rsidR="001C6288" w:rsidRPr="00B15635">
        <w:rPr>
          <w:rFonts w:ascii="Calibri" w:hAnsi="Calibri"/>
          <w:i w:val="0"/>
        </w:rPr>
        <w:t>O</w:t>
      </w:r>
      <w:r w:rsidRPr="00B15635">
        <w:rPr>
          <w:rFonts w:ascii="Calibri" w:hAnsi="Calibri"/>
          <w:i w:val="0"/>
        </w:rPr>
        <w:t>dborn</w:t>
      </w:r>
      <w:r w:rsidR="001C6288" w:rsidRPr="00B15635">
        <w:rPr>
          <w:rFonts w:ascii="Calibri" w:hAnsi="Calibri"/>
          <w:i w:val="0"/>
        </w:rPr>
        <w:t>é</w:t>
      </w:r>
      <w:r w:rsidRPr="00B15635">
        <w:rPr>
          <w:rFonts w:ascii="Calibri" w:hAnsi="Calibri"/>
          <w:i w:val="0"/>
        </w:rPr>
        <w:t xml:space="preserve"> kontroly nebo její části pověřit třetí osobu a poskytnout této osobě údaje nezbytné k provedení </w:t>
      </w:r>
      <w:r w:rsidR="001C6288" w:rsidRPr="00B15635">
        <w:rPr>
          <w:rFonts w:ascii="Calibri" w:hAnsi="Calibri"/>
          <w:i w:val="0"/>
        </w:rPr>
        <w:t>O</w:t>
      </w:r>
      <w:r w:rsidRPr="00B15635">
        <w:rPr>
          <w:rFonts w:ascii="Calibri" w:hAnsi="Calibri"/>
          <w:i w:val="0"/>
        </w:rPr>
        <w:t xml:space="preserve">dborné kontroly. Tímto se </w:t>
      </w:r>
      <w:r w:rsidR="00B44286" w:rsidRPr="00B15635">
        <w:rPr>
          <w:rFonts w:ascii="Calibri" w:hAnsi="Calibri"/>
          <w:i w:val="0"/>
        </w:rPr>
        <w:t>Zhotovitel</w:t>
      </w:r>
      <w:r w:rsidRPr="00B15635">
        <w:rPr>
          <w:rFonts w:ascii="Calibri" w:hAnsi="Calibri"/>
          <w:i w:val="0"/>
        </w:rPr>
        <w:t xml:space="preserve"> </w:t>
      </w:r>
      <w:r w:rsidRPr="00B15635">
        <w:rPr>
          <w:rFonts w:ascii="Calibri" w:hAnsi="Calibri"/>
          <w:i w:val="0"/>
        </w:rPr>
        <w:lastRenderedPageBreak/>
        <w:t>nezbavuje jakýchkoliv práv, povinností nebo závazků vyplývajících z</w:t>
      </w:r>
      <w:r w:rsidR="00B44286" w:rsidRPr="00B15635">
        <w:rPr>
          <w:rFonts w:ascii="Calibri" w:hAnsi="Calibri"/>
          <w:i w:val="0"/>
        </w:rPr>
        <w:t>e</w:t>
      </w:r>
      <w:r w:rsidRPr="00B15635">
        <w:rPr>
          <w:rFonts w:ascii="Calibri" w:hAnsi="Calibri"/>
          <w:i w:val="0"/>
        </w:rPr>
        <w:t xml:space="preserve"> </w:t>
      </w:r>
      <w:r w:rsidR="00B44286" w:rsidRPr="00B15635">
        <w:rPr>
          <w:rFonts w:ascii="Calibri" w:hAnsi="Calibri"/>
          <w:i w:val="0"/>
        </w:rPr>
        <w:t>S</w:t>
      </w:r>
      <w:r w:rsidRPr="00B15635">
        <w:rPr>
          <w:rFonts w:ascii="Calibri" w:hAnsi="Calibri"/>
          <w:i w:val="0"/>
        </w:rPr>
        <w:t>mlouvy</w:t>
      </w:r>
      <w:r w:rsidR="00CF5D09" w:rsidRPr="00B15635">
        <w:rPr>
          <w:rFonts w:ascii="Calibri" w:hAnsi="Calibri"/>
          <w:i w:val="0"/>
        </w:rPr>
        <w:t xml:space="preserve"> a odpovídá Objednateli</w:t>
      </w:r>
      <w:r w:rsidR="00BD66DF" w:rsidRPr="00B15635">
        <w:rPr>
          <w:rFonts w:ascii="Calibri" w:hAnsi="Calibri"/>
          <w:i w:val="0"/>
        </w:rPr>
        <w:t xml:space="preserve"> za to</w:t>
      </w:r>
      <w:r w:rsidR="00CF5D09" w:rsidRPr="00B15635">
        <w:rPr>
          <w:rFonts w:ascii="Calibri" w:hAnsi="Calibri"/>
          <w:i w:val="0"/>
        </w:rPr>
        <w:t>, že Odborné kontroly budou provedeny v souladu s podmínkami sjednanými Smlouvou</w:t>
      </w:r>
      <w:r w:rsidR="00E36479" w:rsidRPr="00B15635">
        <w:rPr>
          <w:rFonts w:ascii="Calibri" w:hAnsi="Calibri"/>
          <w:i w:val="0"/>
        </w:rPr>
        <w:t>,</w:t>
      </w:r>
      <w:r w:rsidR="00CF5D09" w:rsidRPr="00B15635">
        <w:rPr>
          <w:rFonts w:ascii="Calibri" w:hAnsi="Calibri"/>
          <w:i w:val="0"/>
        </w:rPr>
        <w:t xml:space="preserve"> jako by je vykonal Zhotovitel</w:t>
      </w:r>
      <w:r w:rsidR="00BD66DF" w:rsidRPr="00B15635">
        <w:rPr>
          <w:rFonts w:ascii="Calibri" w:hAnsi="Calibri"/>
          <w:i w:val="0"/>
        </w:rPr>
        <w:t xml:space="preserve"> sám</w:t>
      </w:r>
      <w:r w:rsidRPr="00B15635">
        <w:rPr>
          <w:rFonts w:ascii="Calibri" w:hAnsi="Calibri"/>
          <w:i w:val="0"/>
        </w:rPr>
        <w:t>.</w:t>
      </w:r>
    </w:p>
    <w:p w14:paraId="4FD41A71" w14:textId="77777777" w:rsidR="00CF5D09" w:rsidRPr="00B15635" w:rsidRDefault="00CF5D09" w:rsidP="00CF5D09">
      <w:pPr>
        <w:ind w:right="-2"/>
        <w:jc w:val="both"/>
        <w:rPr>
          <w:rFonts w:ascii="Calibri" w:hAnsi="Calibri"/>
          <w:i w:val="0"/>
        </w:rPr>
      </w:pPr>
    </w:p>
    <w:p w14:paraId="17075438" w14:textId="77777777" w:rsidR="00FC3D5D" w:rsidRPr="00B15635" w:rsidRDefault="0001229E" w:rsidP="0001229E">
      <w:pPr>
        <w:numPr>
          <w:ilvl w:val="1"/>
          <w:numId w:val="24"/>
        </w:numPr>
        <w:ind w:right="-2"/>
        <w:jc w:val="both"/>
        <w:rPr>
          <w:rFonts w:ascii="Calibri" w:hAnsi="Calibri"/>
          <w:i w:val="0"/>
        </w:rPr>
      </w:pPr>
      <w:r w:rsidRPr="00B15635">
        <w:rPr>
          <w:rFonts w:ascii="Calibri" w:hAnsi="Calibri"/>
          <w:i w:val="0"/>
        </w:rPr>
        <w:tab/>
      </w:r>
      <w:r w:rsidR="00FC3D5D" w:rsidRPr="00B15635">
        <w:rPr>
          <w:rFonts w:ascii="Calibri" w:hAnsi="Calibri"/>
          <w:i w:val="0"/>
        </w:rPr>
        <w:t xml:space="preserve">Pro věcná jednání </w:t>
      </w:r>
      <w:r w:rsidR="00CF5D09" w:rsidRPr="00B15635">
        <w:rPr>
          <w:rFonts w:ascii="Calibri" w:hAnsi="Calibri"/>
          <w:i w:val="0"/>
        </w:rPr>
        <w:t xml:space="preserve">ke Smlouvě </w:t>
      </w:r>
      <w:r w:rsidR="00FC3D5D" w:rsidRPr="00B15635">
        <w:rPr>
          <w:rFonts w:ascii="Calibri" w:hAnsi="Calibri"/>
          <w:i w:val="0"/>
        </w:rPr>
        <w:t>byli zmocněni:</w:t>
      </w:r>
    </w:p>
    <w:tbl>
      <w:tblPr>
        <w:tblW w:w="8646" w:type="dxa"/>
        <w:tblInd w:w="567" w:type="dxa"/>
        <w:tblLayout w:type="fixed"/>
        <w:tblCellMar>
          <w:left w:w="70" w:type="dxa"/>
          <w:right w:w="70" w:type="dxa"/>
        </w:tblCellMar>
        <w:tblLook w:val="0000" w:firstRow="0" w:lastRow="0" w:firstColumn="0" w:lastColumn="0" w:noHBand="0" w:noVBand="0"/>
      </w:tblPr>
      <w:tblGrid>
        <w:gridCol w:w="1446"/>
        <w:gridCol w:w="3855"/>
        <w:gridCol w:w="794"/>
        <w:gridCol w:w="2551"/>
      </w:tblGrid>
      <w:tr w:rsidR="00CF5D09" w:rsidRPr="00B15635" w14:paraId="00494077" w14:textId="77777777" w:rsidTr="00B15635">
        <w:trPr>
          <w:trHeight w:val="283"/>
        </w:trPr>
        <w:tc>
          <w:tcPr>
            <w:tcW w:w="1446" w:type="dxa"/>
          </w:tcPr>
          <w:p w14:paraId="0F36A2CB" w14:textId="77777777" w:rsidR="00FC3D5D" w:rsidRPr="00B15635" w:rsidRDefault="00FC3D5D" w:rsidP="00CF5D09">
            <w:pPr>
              <w:tabs>
                <w:tab w:val="num" w:pos="476"/>
              </w:tabs>
              <w:rPr>
                <w:rFonts w:ascii="Calibri" w:hAnsi="Calibri"/>
                <w:i w:val="0"/>
              </w:rPr>
            </w:pPr>
            <w:r w:rsidRPr="00B15635">
              <w:rPr>
                <w:rFonts w:ascii="Calibri" w:hAnsi="Calibri"/>
                <w:i w:val="0"/>
              </w:rPr>
              <w:t xml:space="preserve">Za </w:t>
            </w:r>
            <w:r w:rsidR="00CF5D09" w:rsidRPr="00B15635">
              <w:rPr>
                <w:rFonts w:ascii="Calibri" w:hAnsi="Calibri"/>
                <w:i w:val="0"/>
              </w:rPr>
              <w:t>O</w:t>
            </w:r>
            <w:r w:rsidRPr="00B15635">
              <w:rPr>
                <w:rFonts w:ascii="Calibri" w:hAnsi="Calibri"/>
                <w:i w:val="0"/>
              </w:rPr>
              <w:t>bjednatele:</w:t>
            </w:r>
          </w:p>
        </w:tc>
        <w:tc>
          <w:tcPr>
            <w:tcW w:w="3855" w:type="dxa"/>
            <w:tcBorders>
              <w:bottom w:val="single" w:sz="2" w:space="0" w:color="A6A6A6"/>
            </w:tcBorders>
            <w:shd w:val="clear" w:color="auto" w:fill="auto"/>
          </w:tcPr>
          <w:p w14:paraId="3E0FECEF" w14:textId="77777777" w:rsidR="00FC3D5D" w:rsidRPr="00B15635" w:rsidRDefault="00FC3D5D" w:rsidP="00CF5D09">
            <w:pPr>
              <w:pStyle w:val="Styl8"/>
              <w:jc w:val="left"/>
              <w:rPr>
                <w:rFonts w:ascii="Calibri" w:hAnsi="Calibri"/>
              </w:rPr>
            </w:pPr>
          </w:p>
        </w:tc>
        <w:tc>
          <w:tcPr>
            <w:tcW w:w="794" w:type="dxa"/>
          </w:tcPr>
          <w:p w14:paraId="04016698" w14:textId="77777777" w:rsidR="00CF5D09" w:rsidRPr="00B15635" w:rsidRDefault="00CF5D09" w:rsidP="00CF5D09">
            <w:pPr>
              <w:tabs>
                <w:tab w:val="num" w:pos="476"/>
              </w:tabs>
              <w:rPr>
                <w:rFonts w:ascii="Calibri" w:hAnsi="Calibri"/>
                <w:i w:val="0"/>
              </w:rPr>
            </w:pPr>
            <w:r w:rsidRPr="00B15635">
              <w:rPr>
                <w:rFonts w:ascii="Calibri" w:hAnsi="Calibri"/>
                <w:i w:val="0"/>
              </w:rPr>
              <w:t>tel.:</w:t>
            </w:r>
          </w:p>
        </w:tc>
        <w:tc>
          <w:tcPr>
            <w:tcW w:w="2551" w:type="dxa"/>
            <w:tcBorders>
              <w:bottom w:val="single" w:sz="2" w:space="0" w:color="A6A6A6"/>
            </w:tcBorders>
            <w:shd w:val="clear" w:color="auto" w:fill="auto"/>
          </w:tcPr>
          <w:p w14:paraId="44C9798F" w14:textId="77777777" w:rsidR="00FC3D5D" w:rsidRPr="00B15635" w:rsidRDefault="00FC3D5D" w:rsidP="00CF5D09">
            <w:pPr>
              <w:pStyle w:val="Styl8"/>
              <w:jc w:val="left"/>
              <w:rPr>
                <w:rFonts w:ascii="Calibri" w:hAnsi="Calibri"/>
              </w:rPr>
            </w:pPr>
          </w:p>
        </w:tc>
      </w:tr>
      <w:tr w:rsidR="00CF5D09" w:rsidRPr="00B15635" w14:paraId="79EA32FA" w14:textId="77777777" w:rsidTr="00B15635">
        <w:trPr>
          <w:trHeight w:val="283"/>
        </w:trPr>
        <w:tc>
          <w:tcPr>
            <w:tcW w:w="1446" w:type="dxa"/>
          </w:tcPr>
          <w:p w14:paraId="153ABCB8" w14:textId="77777777" w:rsidR="00FC3D5D" w:rsidRPr="00B15635" w:rsidRDefault="00FC3D5D" w:rsidP="00CF5D09">
            <w:pPr>
              <w:tabs>
                <w:tab w:val="num" w:pos="476"/>
              </w:tabs>
              <w:rPr>
                <w:rFonts w:ascii="Calibri" w:hAnsi="Calibri"/>
                <w:i w:val="0"/>
              </w:rPr>
            </w:pPr>
          </w:p>
        </w:tc>
        <w:tc>
          <w:tcPr>
            <w:tcW w:w="3855" w:type="dxa"/>
            <w:tcBorders>
              <w:top w:val="single" w:sz="2" w:space="0" w:color="A6A6A6"/>
              <w:bottom w:val="single" w:sz="2" w:space="0" w:color="A6A6A6"/>
            </w:tcBorders>
            <w:shd w:val="clear" w:color="auto" w:fill="auto"/>
          </w:tcPr>
          <w:p w14:paraId="0966AE1F" w14:textId="77777777" w:rsidR="00FC3D5D" w:rsidRPr="00B15635" w:rsidRDefault="00FC3D5D" w:rsidP="00CF5D09">
            <w:pPr>
              <w:pStyle w:val="Styl8"/>
              <w:jc w:val="left"/>
              <w:rPr>
                <w:rFonts w:ascii="Calibri" w:hAnsi="Calibri"/>
              </w:rPr>
            </w:pPr>
          </w:p>
        </w:tc>
        <w:tc>
          <w:tcPr>
            <w:tcW w:w="794" w:type="dxa"/>
          </w:tcPr>
          <w:p w14:paraId="4332A3D9" w14:textId="77777777" w:rsidR="00FC3D5D" w:rsidRPr="00B15635" w:rsidRDefault="00CF5D09" w:rsidP="00CF5D09">
            <w:pPr>
              <w:tabs>
                <w:tab w:val="num" w:pos="476"/>
              </w:tabs>
              <w:rPr>
                <w:rFonts w:ascii="Calibri" w:hAnsi="Calibri"/>
                <w:i w:val="0"/>
              </w:rPr>
            </w:pPr>
            <w:r w:rsidRPr="00B15635">
              <w:rPr>
                <w:rFonts w:ascii="Calibri" w:hAnsi="Calibri"/>
                <w:i w:val="0"/>
              </w:rPr>
              <w:t>e-mail:</w:t>
            </w:r>
          </w:p>
        </w:tc>
        <w:tc>
          <w:tcPr>
            <w:tcW w:w="2551" w:type="dxa"/>
            <w:tcBorders>
              <w:top w:val="single" w:sz="2" w:space="0" w:color="A6A6A6"/>
              <w:bottom w:val="single" w:sz="2" w:space="0" w:color="A6A6A6"/>
            </w:tcBorders>
            <w:shd w:val="clear" w:color="auto" w:fill="auto"/>
          </w:tcPr>
          <w:p w14:paraId="08C49DE6" w14:textId="77777777" w:rsidR="00FC3D5D" w:rsidRPr="00B15635" w:rsidRDefault="00FC3D5D" w:rsidP="00CF5D09">
            <w:pPr>
              <w:pStyle w:val="Styl8"/>
              <w:jc w:val="left"/>
              <w:rPr>
                <w:rFonts w:ascii="Calibri" w:hAnsi="Calibri"/>
              </w:rPr>
            </w:pPr>
          </w:p>
        </w:tc>
      </w:tr>
      <w:tr w:rsidR="00CF5D09" w:rsidRPr="00B15635" w14:paraId="58B14DED" w14:textId="77777777" w:rsidTr="00A963F3">
        <w:trPr>
          <w:trHeight w:val="283"/>
        </w:trPr>
        <w:tc>
          <w:tcPr>
            <w:tcW w:w="1446" w:type="dxa"/>
          </w:tcPr>
          <w:p w14:paraId="28B2AA64" w14:textId="77777777" w:rsidR="00FC3D5D" w:rsidRPr="00B15635" w:rsidRDefault="00FC3D5D" w:rsidP="00CF5D09">
            <w:pPr>
              <w:tabs>
                <w:tab w:val="num" w:pos="476"/>
              </w:tabs>
              <w:rPr>
                <w:rFonts w:ascii="Calibri" w:hAnsi="Calibri"/>
                <w:i w:val="0"/>
              </w:rPr>
            </w:pPr>
            <w:r w:rsidRPr="00B15635">
              <w:rPr>
                <w:rFonts w:ascii="Calibri" w:hAnsi="Calibri"/>
                <w:i w:val="0"/>
              </w:rPr>
              <w:t xml:space="preserve">Za </w:t>
            </w:r>
            <w:r w:rsidR="00CF5D09" w:rsidRPr="00B15635">
              <w:rPr>
                <w:rFonts w:ascii="Calibri" w:hAnsi="Calibri"/>
                <w:i w:val="0"/>
              </w:rPr>
              <w:t>Zhotovitele</w:t>
            </w:r>
            <w:r w:rsidRPr="00B15635">
              <w:rPr>
                <w:rFonts w:ascii="Calibri" w:hAnsi="Calibri"/>
                <w:i w:val="0"/>
              </w:rPr>
              <w:t>:</w:t>
            </w:r>
          </w:p>
        </w:tc>
        <w:tc>
          <w:tcPr>
            <w:tcW w:w="3855" w:type="dxa"/>
            <w:tcBorders>
              <w:top w:val="single" w:sz="2" w:space="0" w:color="A6A6A6"/>
              <w:bottom w:val="single" w:sz="2" w:space="0" w:color="A6A6A6"/>
            </w:tcBorders>
          </w:tcPr>
          <w:p w14:paraId="693F84AF" w14:textId="350A8422" w:rsidR="00FC3D5D" w:rsidRPr="00B15635" w:rsidRDefault="00CF5D09" w:rsidP="00CF5D09">
            <w:pPr>
              <w:tabs>
                <w:tab w:val="num" w:pos="476"/>
              </w:tabs>
              <w:rPr>
                <w:rFonts w:ascii="Calibri" w:hAnsi="Calibri"/>
                <w:i w:val="0"/>
              </w:rPr>
            </w:pPr>
            <w:r w:rsidRPr="00B15635">
              <w:rPr>
                <w:rFonts w:ascii="Calibri" w:hAnsi="Calibri"/>
                <w:i w:val="0"/>
              </w:rPr>
              <w:t>- ředitel obchodu a produkce</w:t>
            </w:r>
          </w:p>
        </w:tc>
        <w:tc>
          <w:tcPr>
            <w:tcW w:w="794" w:type="dxa"/>
          </w:tcPr>
          <w:p w14:paraId="44D21CEB" w14:textId="77777777" w:rsidR="00CF5D09" w:rsidRPr="00B15635" w:rsidRDefault="00CF5D09" w:rsidP="00CF5D09">
            <w:pPr>
              <w:tabs>
                <w:tab w:val="num" w:pos="476"/>
              </w:tabs>
              <w:rPr>
                <w:rFonts w:ascii="Calibri" w:hAnsi="Calibri"/>
                <w:i w:val="0"/>
              </w:rPr>
            </w:pPr>
            <w:r w:rsidRPr="00B15635">
              <w:rPr>
                <w:rFonts w:ascii="Calibri" w:hAnsi="Calibri"/>
                <w:i w:val="0"/>
              </w:rPr>
              <w:t>mobil:</w:t>
            </w:r>
          </w:p>
          <w:p w14:paraId="4BAC3A10" w14:textId="77777777" w:rsidR="00FC3D5D" w:rsidRPr="00B15635" w:rsidRDefault="00FC3D5D" w:rsidP="00CF5D09">
            <w:pPr>
              <w:tabs>
                <w:tab w:val="num" w:pos="476"/>
              </w:tabs>
              <w:rPr>
                <w:rFonts w:ascii="Calibri" w:hAnsi="Calibri"/>
                <w:i w:val="0"/>
              </w:rPr>
            </w:pPr>
            <w:r w:rsidRPr="00B15635">
              <w:rPr>
                <w:rFonts w:ascii="Calibri" w:hAnsi="Calibri"/>
                <w:i w:val="0"/>
              </w:rPr>
              <w:t>tel.</w:t>
            </w:r>
            <w:r w:rsidR="00CF5D09" w:rsidRPr="00B15635">
              <w:rPr>
                <w:rFonts w:ascii="Calibri" w:hAnsi="Calibri"/>
                <w:i w:val="0"/>
              </w:rPr>
              <w:t>/fax</w:t>
            </w:r>
            <w:r w:rsidRPr="00B15635">
              <w:rPr>
                <w:rFonts w:ascii="Calibri" w:hAnsi="Calibri"/>
                <w:i w:val="0"/>
              </w:rPr>
              <w:t>:</w:t>
            </w:r>
          </w:p>
          <w:p w14:paraId="293C57B9" w14:textId="77777777" w:rsidR="00CF5D09" w:rsidRPr="00B15635" w:rsidRDefault="00CF5D09" w:rsidP="00CF5D09">
            <w:pPr>
              <w:tabs>
                <w:tab w:val="num" w:pos="476"/>
              </w:tabs>
              <w:rPr>
                <w:rFonts w:ascii="Calibri" w:hAnsi="Calibri"/>
                <w:i w:val="0"/>
              </w:rPr>
            </w:pPr>
            <w:r w:rsidRPr="00B15635">
              <w:rPr>
                <w:rFonts w:ascii="Calibri" w:hAnsi="Calibri"/>
                <w:i w:val="0"/>
              </w:rPr>
              <w:t>e-mail:</w:t>
            </w:r>
          </w:p>
        </w:tc>
        <w:tc>
          <w:tcPr>
            <w:tcW w:w="2551" w:type="dxa"/>
            <w:tcBorders>
              <w:top w:val="single" w:sz="2" w:space="0" w:color="A6A6A6"/>
              <w:bottom w:val="single" w:sz="2" w:space="0" w:color="A6A6A6"/>
            </w:tcBorders>
          </w:tcPr>
          <w:p w14:paraId="6FEFAC49" w14:textId="6F7BE1C4" w:rsidR="00CF5D09" w:rsidRPr="00B15635" w:rsidRDefault="00CF5D09" w:rsidP="00CF5D09">
            <w:pPr>
              <w:tabs>
                <w:tab w:val="num" w:pos="476"/>
              </w:tabs>
              <w:rPr>
                <w:rFonts w:ascii="Calibri" w:hAnsi="Calibri"/>
                <w:i w:val="0"/>
              </w:rPr>
            </w:pPr>
          </w:p>
        </w:tc>
      </w:tr>
    </w:tbl>
    <w:p w14:paraId="25075C09" w14:textId="77777777" w:rsidR="00CF5D09" w:rsidRPr="00B15635" w:rsidRDefault="00CF5D09" w:rsidP="00CF5D09">
      <w:pPr>
        <w:jc w:val="both"/>
        <w:rPr>
          <w:rFonts w:ascii="Calibri" w:hAnsi="Calibri"/>
          <w:i w:val="0"/>
        </w:rPr>
      </w:pPr>
    </w:p>
    <w:p w14:paraId="26627E11" w14:textId="77777777" w:rsidR="00CF5D09" w:rsidRPr="00B15635" w:rsidRDefault="00CF5D09" w:rsidP="00CF5D09">
      <w:pPr>
        <w:numPr>
          <w:ilvl w:val="1"/>
          <w:numId w:val="24"/>
        </w:numPr>
        <w:ind w:left="584" w:hanging="584"/>
        <w:jc w:val="both"/>
        <w:rPr>
          <w:rFonts w:ascii="Calibri" w:hAnsi="Calibri"/>
          <w:i w:val="0"/>
        </w:rPr>
      </w:pPr>
      <w:r w:rsidRPr="00B15635">
        <w:rPr>
          <w:rFonts w:ascii="Calibri" w:hAnsi="Calibri"/>
          <w:i w:val="0"/>
        </w:rPr>
        <w:t>Nedílnou součástí Smlouvy jsou její následující přílohy</w:t>
      </w:r>
      <w:r w:rsidR="00250FA6" w:rsidRPr="00B15635">
        <w:rPr>
          <w:rFonts w:ascii="Calibri" w:hAnsi="Calibri"/>
          <w:i w:val="0"/>
        </w:rPr>
        <w:t>,</w:t>
      </w:r>
      <w:r w:rsidRPr="00B15635">
        <w:rPr>
          <w:rFonts w:ascii="Calibri" w:hAnsi="Calibri"/>
          <w:i w:val="0"/>
        </w:rPr>
        <w:t xml:space="preserve"> které obsahují seznam a umístění kontrolovaných VP</w:t>
      </w:r>
      <w:r w:rsidR="00445A04" w:rsidRPr="00B15635">
        <w:rPr>
          <w:rFonts w:ascii="Calibri" w:hAnsi="Calibri"/>
          <w:i w:val="0"/>
        </w:rPr>
        <w:t xml:space="preserve"> a PBZ</w:t>
      </w:r>
      <w:r w:rsidR="00CC7F09" w:rsidRPr="00B15635">
        <w:rPr>
          <w:rFonts w:ascii="Calibri" w:hAnsi="Calibri"/>
          <w:i w:val="0"/>
        </w:rPr>
        <w:t>:</w:t>
      </w:r>
    </w:p>
    <w:tbl>
      <w:tblPr>
        <w:tblW w:w="8532" w:type="dxa"/>
        <w:tblInd w:w="637" w:type="dxa"/>
        <w:shd w:val="clear" w:color="auto" w:fill="FFFF66"/>
        <w:tblLayout w:type="fixed"/>
        <w:tblCellMar>
          <w:left w:w="70" w:type="dxa"/>
          <w:right w:w="70" w:type="dxa"/>
        </w:tblCellMar>
        <w:tblLook w:val="01E0" w:firstRow="1" w:lastRow="1" w:firstColumn="1" w:lastColumn="1" w:noHBand="0" w:noVBand="0"/>
      </w:tblPr>
      <w:tblGrid>
        <w:gridCol w:w="1162"/>
        <w:gridCol w:w="227"/>
        <w:gridCol w:w="3855"/>
        <w:gridCol w:w="737"/>
        <w:gridCol w:w="1077"/>
        <w:gridCol w:w="1474"/>
      </w:tblGrid>
      <w:tr w:rsidR="006B088E" w:rsidRPr="00B15635" w14:paraId="2B1FFB9E" w14:textId="77777777" w:rsidTr="00B15635">
        <w:trPr>
          <w:trHeight w:val="283"/>
        </w:trPr>
        <w:tc>
          <w:tcPr>
            <w:tcW w:w="1162" w:type="dxa"/>
            <w:shd w:val="clear" w:color="auto" w:fill="auto"/>
          </w:tcPr>
          <w:p w14:paraId="2B8B1FE1" w14:textId="77777777" w:rsidR="006B088E" w:rsidRPr="00B15635" w:rsidRDefault="006B088E" w:rsidP="00A963F3">
            <w:pPr>
              <w:jc w:val="both"/>
              <w:rPr>
                <w:rFonts w:ascii="Calibri" w:hAnsi="Calibri"/>
                <w:i w:val="0"/>
              </w:rPr>
            </w:pPr>
            <w:r w:rsidRPr="00B15635">
              <w:rPr>
                <w:rFonts w:ascii="Calibri" w:hAnsi="Calibri"/>
                <w:i w:val="0"/>
              </w:rPr>
              <w:t>příloha č. 1</w:t>
            </w:r>
          </w:p>
        </w:tc>
        <w:tc>
          <w:tcPr>
            <w:tcW w:w="227" w:type="dxa"/>
            <w:shd w:val="clear" w:color="auto" w:fill="auto"/>
          </w:tcPr>
          <w:p w14:paraId="1352BC14" w14:textId="77777777" w:rsidR="006B088E" w:rsidRPr="00B15635" w:rsidRDefault="006B088E" w:rsidP="00A963F3">
            <w:pPr>
              <w:jc w:val="both"/>
              <w:rPr>
                <w:rFonts w:ascii="Calibri" w:hAnsi="Calibri"/>
                <w:i w:val="0"/>
              </w:rPr>
            </w:pPr>
          </w:p>
        </w:tc>
        <w:tc>
          <w:tcPr>
            <w:tcW w:w="3855" w:type="dxa"/>
            <w:shd w:val="clear" w:color="auto" w:fill="auto"/>
          </w:tcPr>
          <w:p w14:paraId="68060DBA" w14:textId="77777777" w:rsidR="006B088E" w:rsidRPr="00B15635" w:rsidRDefault="006B088E" w:rsidP="00CC7F09">
            <w:pPr>
              <w:rPr>
                <w:rFonts w:ascii="Calibri" w:hAnsi="Calibri"/>
                <w:i w:val="0"/>
              </w:rPr>
            </w:pPr>
            <w:r w:rsidRPr="00B15635">
              <w:rPr>
                <w:rFonts w:ascii="Calibri" w:hAnsi="Calibri"/>
                <w:i w:val="0"/>
              </w:rPr>
              <w:t>Seznam a umístění kontrolovaných VP</w:t>
            </w:r>
            <w:r w:rsidR="00445A04" w:rsidRPr="00B15635">
              <w:rPr>
                <w:rFonts w:ascii="Calibri" w:hAnsi="Calibri"/>
                <w:i w:val="0"/>
              </w:rPr>
              <w:t xml:space="preserve"> a PBZ</w:t>
            </w:r>
          </w:p>
        </w:tc>
        <w:tc>
          <w:tcPr>
            <w:tcW w:w="737" w:type="dxa"/>
            <w:shd w:val="clear" w:color="auto" w:fill="auto"/>
            <w:vAlign w:val="bottom"/>
          </w:tcPr>
          <w:p w14:paraId="4B4976D4" w14:textId="77777777" w:rsidR="006B088E" w:rsidRPr="00B15635" w:rsidRDefault="006B088E" w:rsidP="006B088E">
            <w:pPr>
              <w:rPr>
                <w:rFonts w:ascii="Calibri" w:hAnsi="Calibri"/>
                <w:i w:val="0"/>
              </w:rPr>
            </w:pPr>
            <w:r w:rsidRPr="00B15635">
              <w:rPr>
                <w:rFonts w:ascii="Calibri" w:hAnsi="Calibri"/>
                <w:i w:val="0"/>
              </w:rPr>
              <w:t>ze dne</w:t>
            </w:r>
          </w:p>
        </w:tc>
        <w:tc>
          <w:tcPr>
            <w:tcW w:w="1077" w:type="dxa"/>
            <w:shd w:val="clear" w:color="auto" w:fill="auto"/>
            <w:vAlign w:val="bottom"/>
          </w:tcPr>
          <w:p w14:paraId="5C60902F" w14:textId="4029F59C" w:rsidR="006B088E" w:rsidRPr="00B15635" w:rsidRDefault="0041507B" w:rsidP="006B088E">
            <w:pPr>
              <w:rPr>
                <w:rFonts w:ascii="Calibri" w:hAnsi="Calibri"/>
                <w:i w:val="0"/>
              </w:rPr>
            </w:pPr>
            <w:r w:rsidRPr="00B15635">
              <w:rPr>
                <w:rFonts w:ascii="Calibri" w:hAnsi="Calibri"/>
                <w:i w:val="0"/>
              </w:rPr>
              <w:t>22</w:t>
            </w:r>
            <w:r w:rsidR="006B088E" w:rsidRPr="00B15635">
              <w:rPr>
                <w:rFonts w:ascii="Calibri" w:hAnsi="Calibri"/>
                <w:i w:val="0"/>
              </w:rPr>
              <w:t>.</w:t>
            </w:r>
            <w:r w:rsidRPr="00B15635">
              <w:rPr>
                <w:rFonts w:ascii="Calibri" w:hAnsi="Calibri"/>
                <w:i w:val="0"/>
              </w:rPr>
              <w:t>02</w:t>
            </w:r>
            <w:r w:rsidR="006B088E" w:rsidRPr="00B15635">
              <w:rPr>
                <w:rFonts w:ascii="Calibri" w:hAnsi="Calibri"/>
                <w:i w:val="0"/>
              </w:rPr>
              <w:t>.</w:t>
            </w:r>
            <w:r w:rsidRPr="00B15635">
              <w:rPr>
                <w:rFonts w:ascii="Calibri" w:hAnsi="Calibri"/>
                <w:i w:val="0"/>
              </w:rPr>
              <w:t>2022</w:t>
            </w:r>
          </w:p>
        </w:tc>
        <w:tc>
          <w:tcPr>
            <w:tcW w:w="1474" w:type="dxa"/>
            <w:shd w:val="clear" w:color="auto" w:fill="auto"/>
            <w:vAlign w:val="bottom"/>
          </w:tcPr>
          <w:p w14:paraId="7F884DDC" w14:textId="2FB0E23C" w:rsidR="006B088E" w:rsidRPr="00B15635" w:rsidRDefault="006B088E" w:rsidP="006B088E">
            <w:pPr>
              <w:rPr>
                <w:rFonts w:ascii="Calibri" w:hAnsi="Calibri"/>
                <w:i w:val="0"/>
              </w:rPr>
            </w:pPr>
            <w:r w:rsidRPr="00B15635">
              <w:rPr>
                <w:rFonts w:ascii="Calibri" w:hAnsi="Calibri"/>
                <w:i w:val="0"/>
              </w:rPr>
              <w:t xml:space="preserve">celkem stran </w:t>
            </w:r>
            <w:r w:rsidR="0041507B" w:rsidRPr="00B15635">
              <w:rPr>
                <w:rFonts w:ascii="Calibri" w:hAnsi="Calibri"/>
                <w:i w:val="0"/>
              </w:rPr>
              <w:t>01</w:t>
            </w:r>
          </w:p>
        </w:tc>
      </w:tr>
      <w:tr w:rsidR="006B088E" w:rsidRPr="00B15635" w14:paraId="769F266B" w14:textId="77777777" w:rsidTr="00B15635">
        <w:trPr>
          <w:trHeight w:val="283"/>
        </w:trPr>
        <w:tc>
          <w:tcPr>
            <w:tcW w:w="1162" w:type="dxa"/>
            <w:shd w:val="clear" w:color="auto" w:fill="auto"/>
          </w:tcPr>
          <w:p w14:paraId="05049845" w14:textId="77777777" w:rsidR="006B088E" w:rsidRPr="00B15635" w:rsidRDefault="006B088E" w:rsidP="00A963F3">
            <w:pPr>
              <w:jc w:val="both"/>
              <w:rPr>
                <w:rFonts w:ascii="Calibri" w:hAnsi="Calibri"/>
                <w:i w:val="0"/>
              </w:rPr>
            </w:pPr>
            <w:r w:rsidRPr="00B15635">
              <w:rPr>
                <w:rFonts w:ascii="Calibri" w:hAnsi="Calibri"/>
                <w:i w:val="0"/>
              </w:rPr>
              <w:t>příloha č. 2</w:t>
            </w:r>
          </w:p>
        </w:tc>
        <w:tc>
          <w:tcPr>
            <w:tcW w:w="227" w:type="dxa"/>
            <w:shd w:val="clear" w:color="auto" w:fill="auto"/>
          </w:tcPr>
          <w:p w14:paraId="1C524791" w14:textId="77777777" w:rsidR="006B088E" w:rsidRPr="00B15635" w:rsidRDefault="006B088E" w:rsidP="00A963F3">
            <w:pPr>
              <w:jc w:val="both"/>
              <w:rPr>
                <w:rFonts w:ascii="Calibri" w:hAnsi="Calibri"/>
                <w:i w:val="0"/>
              </w:rPr>
            </w:pPr>
          </w:p>
        </w:tc>
        <w:tc>
          <w:tcPr>
            <w:tcW w:w="3855" w:type="dxa"/>
            <w:shd w:val="clear" w:color="auto" w:fill="auto"/>
          </w:tcPr>
          <w:p w14:paraId="1B903781" w14:textId="77777777" w:rsidR="006B088E" w:rsidRPr="00B15635" w:rsidRDefault="00445A04" w:rsidP="00CF5D09">
            <w:pPr>
              <w:rPr>
                <w:rFonts w:ascii="Calibri" w:hAnsi="Calibri"/>
                <w:i w:val="0"/>
              </w:rPr>
            </w:pPr>
            <w:r w:rsidRPr="00B15635">
              <w:rPr>
                <w:rFonts w:ascii="Calibri" w:hAnsi="Calibri"/>
                <w:i w:val="0"/>
              </w:rPr>
              <w:t>Cen</w:t>
            </w:r>
            <w:r w:rsidR="00FC49D3" w:rsidRPr="00B15635">
              <w:rPr>
                <w:rFonts w:ascii="Calibri" w:hAnsi="Calibri"/>
                <w:i w:val="0"/>
              </w:rPr>
              <w:t>y</w:t>
            </w:r>
            <w:r w:rsidRPr="00B15635">
              <w:rPr>
                <w:rFonts w:ascii="Calibri" w:hAnsi="Calibri"/>
                <w:i w:val="0"/>
              </w:rPr>
              <w:t xml:space="preserve"> </w:t>
            </w:r>
            <w:r w:rsidR="00FC49D3" w:rsidRPr="00B15635">
              <w:rPr>
                <w:rFonts w:ascii="Calibri" w:hAnsi="Calibri"/>
                <w:i w:val="0"/>
              </w:rPr>
              <w:t xml:space="preserve">Odborných </w:t>
            </w:r>
            <w:r w:rsidRPr="00B15635">
              <w:rPr>
                <w:rFonts w:ascii="Calibri" w:hAnsi="Calibri"/>
                <w:i w:val="0"/>
              </w:rPr>
              <w:t>kontrol</w:t>
            </w:r>
          </w:p>
        </w:tc>
        <w:tc>
          <w:tcPr>
            <w:tcW w:w="737" w:type="dxa"/>
            <w:shd w:val="clear" w:color="auto" w:fill="auto"/>
          </w:tcPr>
          <w:p w14:paraId="06AE21B0" w14:textId="77777777" w:rsidR="006B088E" w:rsidRPr="00B15635" w:rsidRDefault="006B088E" w:rsidP="00A963F3">
            <w:pPr>
              <w:rPr>
                <w:rFonts w:ascii="Calibri" w:hAnsi="Calibri"/>
                <w:i w:val="0"/>
              </w:rPr>
            </w:pPr>
            <w:r w:rsidRPr="00B15635">
              <w:rPr>
                <w:rFonts w:ascii="Calibri" w:hAnsi="Calibri"/>
                <w:i w:val="0"/>
              </w:rPr>
              <w:t>ze dne</w:t>
            </w:r>
          </w:p>
        </w:tc>
        <w:tc>
          <w:tcPr>
            <w:tcW w:w="1077" w:type="dxa"/>
            <w:shd w:val="clear" w:color="auto" w:fill="auto"/>
          </w:tcPr>
          <w:p w14:paraId="614F1DE6" w14:textId="457C04BF" w:rsidR="006B088E" w:rsidRPr="00B15635" w:rsidRDefault="0041507B" w:rsidP="00A963F3">
            <w:pPr>
              <w:rPr>
                <w:rFonts w:ascii="Calibri" w:hAnsi="Calibri"/>
                <w:i w:val="0"/>
              </w:rPr>
            </w:pPr>
            <w:r w:rsidRPr="00B15635">
              <w:rPr>
                <w:rFonts w:ascii="Calibri" w:hAnsi="Calibri"/>
                <w:i w:val="0"/>
              </w:rPr>
              <w:t>22</w:t>
            </w:r>
            <w:r w:rsidR="006B088E" w:rsidRPr="00B15635">
              <w:rPr>
                <w:rFonts w:ascii="Calibri" w:hAnsi="Calibri"/>
                <w:i w:val="0"/>
              </w:rPr>
              <w:t>.</w:t>
            </w:r>
            <w:r w:rsidRPr="00B15635">
              <w:rPr>
                <w:rFonts w:ascii="Calibri" w:hAnsi="Calibri"/>
                <w:i w:val="0"/>
              </w:rPr>
              <w:t>02</w:t>
            </w:r>
            <w:r w:rsidR="006B088E" w:rsidRPr="00B15635">
              <w:rPr>
                <w:rFonts w:ascii="Calibri" w:hAnsi="Calibri"/>
                <w:i w:val="0"/>
              </w:rPr>
              <w:t>.</w:t>
            </w:r>
            <w:r w:rsidRPr="00B15635">
              <w:rPr>
                <w:rFonts w:ascii="Calibri" w:hAnsi="Calibri"/>
                <w:i w:val="0"/>
              </w:rPr>
              <w:t>2022</w:t>
            </w:r>
          </w:p>
        </w:tc>
        <w:tc>
          <w:tcPr>
            <w:tcW w:w="1474" w:type="dxa"/>
            <w:shd w:val="clear" w:color="auto" w:fill="auto"/>
          </w:tcPr>
          <w:p w14:paraId="333AECE7" w14:textId="77777777" w:rsidR="006B088E" w:rsidRPr="00B15635" w:rsidRDefault="006B088E" w:rsidP="00C02E83">
            <w:pPr>
              <w:rPr>
                <w:rFonts w:ascii="Calibri" w:hAnsi="Calibri"/>
                <w:i w:val="0"/>
              </w:rPr>
            </w:pPr>
            <w:r w:rsidRPr="00B15635">
              <w:rPr>
                <w:rFonts w:ascii="Calibri" w:hAnsi="Calibri"/>
                <w:i w:val="0"/>
              </w:rPr>
              <w:t xml:space="preserve">celkem stran </w:t>
            </w:r>
            <w:r w:rsidR="00C02E83" w:rsidRPr="00B15635">
              <w:rPr>
                <w:rFonts w:ascii="Calibri" w:hAnsi="Calibri"/>
                <w:i w:val="0"/>
              </w:rPr>
              <w:t>01</w:t>
            </w:r>
          </w:p>
        </w:tc>
      </w:tr>
    </w:tbl>
    <w:p w14:paraId="5291C22B" w14:textId="77777777" w:rsidR="00CF5D09" w:rsidRPr="00B15635" w:rsidRDefault="00CF5D09" w:rsidP="00CF5D09">
      <w:pPr>
        <w:jc w:val="both"/>
        <w:rPr>
          <w:rFonts w:ascii="Calibri" w:hAnsi="Calibri"/>
          <w:i w:val="0"/>
        </w:rPr>
      </w:pPr>
    </w:p>
    <w:p w14:paraId="3CD2C9A8" w14:textId="77777777" w:rsidR="00CF5D09" w:rsidRPr="00B15635" w:rsidRDefault="00CF5D09" w:rsidP="00CF5D09">
      <w:pPr>
        <w:numPr>
          <w:ilvl w:val="1"/>
          <w:numId w:val="24"/>
        </w:numPr>
        <w:ind w:right="-2"/>
        <w:jc w:val="both"/>
        <w:rPr>
          <w:rFonts w:ascii="Calibri" w:hAnsi="Calibri"/>
          <w:i w:val="0"/>
        </w:rPr>
      </w:pPr>
      <w:r w:rsidRPr="00B15635">
        <w:rPr>
          <w:rFonts w:ascii="Calibri" w:hAnsi="Calibri"/>
          <w:i w:val="0"/>
        </w:rPr>
        <w:t xml:space="preserve">Veškeré změny nebo doplňky ke Smlouvě musí být provedeny písemně formou číslovaných dodatků, případně číslovanými změnami příloh Smlouvy, které se stanou platnými po podpisu oběma Smluvními stranami. Změny nebo doplňky podepsané oběma Smluvními stranami se stávají nedílnou součástí Smlouvy. Vyjma změn </w:t>
      </w:r>
      <w:r w:rsidR="004465C3" w:rsidRPr="00B15635">
        <w:rPr>
          <w:rFonts w:ascii="Calibri" w:hAnsi="Calibri"/>
          <w:i w:val="0"/>
        </w:rPr>
        <w:t>sídla</w:t>
      </w:r>
      <w:r w:rsidR="00BD66DF" w:rsidRPr="00B15635">
        <w:rPr>
          <w:rFonts w:ascii="Calibri" w:hAnsi="Calibri"/>
          <w:i w:val="0"/>
        </w:rPr>
        <w:t xml:space="preserve">, </w:t>
      </w:r>
      <w:r w:rsidR="004465C3" w:rsidRPr="00B15635">
        <w:rPr>
          <w:rFonts w:ascii="Calibri" w:hAnsi="Calibri"/>
          <w:i w:val="0"/>
        </w:rPr>
        <w:t>bankovního spojení</w:t>
      </w:r>
      <w:r w:rsidR="00BD66DF" w:rsidRPr="00B15635">
        <w:rPr>
          <w:rFonts w:ascii="Calibri" w:hAnsi="Calibri"/>
          <w:i w:val="0"/>
        </w:rPr>
        <w:t xml:space="preserve"> a osob zmocněných pro věcná jednání kterékoliv Smluvní strany</w:t>
      </w:r>
      <w:r w:rsidR="004465C3" w:rsidRPr="00B15635">
        <w:rPr>
          <w:rFonts w:ascii="Calibri" w:hAnsi="Calibri"/>
          <w:i w:val="0"/>
        </w:rPr>
        <w:t xml:space="preserve">, </w:t>
      </w:r>
      <w:r w:rsidRPr="00B15635">
        <w:rPr>
          <w:rFonts w:ascii="Calibri" w:hAnsi="Calibri"/>
          <w:i w:val="0"/>
        </w:rPr>
        <w:t xml:space="preserve">jmen, adres a telefonních čísel osob, která poskytují Zhotoviteli součinnost při provádění Odborných kontrol, tyto změny </w:t>
      </w:r>
      <w:r w:rsidR="004465C3" w:rsidRPr="00B15635">
        <w:rPr>
          <w:rFonts w:ascii="Calibri" w:hAnsi="Calibri"/>
          <w:i w:val="0"/>
        </w:rPr>
        <w:t>jsou realizovány</w:t>
      </w:r>
      <w:r w:rsidRPr="00B15635">
        <w:rPr>
          <w:rFonts w:ascii="Calibri" w:hAnsi="Calibri"/>
          <w:i w:val="0"/>
        </w:rPr>
        <w:t xml:space="preserve"> prostým písemným nebo e-mailovým oznámením zaslaným osobě zmocněné pro věcná jednání </w:t>
      </w:r>
      <w:r w:rsidR="00BD66DF" w:rsidRPr="00B15635">
        <w:rPr>
          <w:rFonts w:ascii="Calibri" w:hAnsi="Calibri"/>
          <w:i w:val="0"/>
        </w:rPr>
        <w:t>za druhou Smluvní stranu</w:t>
      </w:r>
      <w:r w:rsidRPr="00B15635">
        <w:rPr>
          <w:rFonts w:ascii="Calibri" w:hAnsi="Calibri"/>
          <w:i w:val="0"/>
        </w:rPr>
        <w:t>.</w:t>
      </w:r>
    </w:p>
    <w:p w14:paraId="7D8F0A4B" w14:textId="77777777" w:rsidR="00CF5D09" w:rsidRPr="00B15635" w:rsidRDefault="00CF5D09" w:rsidP="009103F2">
      <w:pPr>
        <w:ind w:right="-2"/>
        <w:jc w:val="both"/>
        <w:rPr>
          <w:rFonts w:ascii="Calibri" w:hAnsi="Calibri"/>
          <w:i w:val="0"/>
        </w:rPr>
      </w:pPr>
    </w:p>
    <w:p w14:paraId="738ADE66" w14:textId="77777777" w:rsidR="00A01D4A" w:rsidRPr="00B15635" w:rsidRDefault="00A01D4A" w:rsidP="00A01D4A">
      <w:pPr>
        <w:numPr>
          <w:ilvl w:val="1"/>
          <w:numId w:val="24"/>
        </w:numPr>
        <w:ind w:right="-2"/>
        <w:jc w:val="both"/>
        <w:rPr>
          <w:rFonts w:ascii="Calibri" w:hAnsi="Calibri"/>
          <w:i w:val="0"/>
        </w:rPr>
      </w:pPr>
      <w:r w:rsidRPr="00B15635">
        <w:rPr>
          <w:rFonts w:ascii="Calibri" w:hAnsi="Calibri"/>
          <w:i w:val="0"/>
        </w:rPr>
        <w:t>Smluvní strany se dohodly, že Smlouvu nebo její část nelze bez předchozí písemné dohody, uzavřené statutárními zástupci Smluvních stran, převést či postoupit jakékoliv jiné osobě.</w:t>
      </w:r>
    </w:p>
    <w:p w14:paraId="3182D256" w14:textId="77777777" w:rsidR="00A01D4A" w:rsidRPr="00B15635" w:rsidRDefault="00A01D4A" w:rsidP="00A01D4A">
      <w:pPr>
        <w:ind w:right="-2"/>
        <w:jc w:val="both"/>
        <w:rPr>
          <w:rFonts w:ascii="Calibri" w:hAnsi="Calibri"/>
          <w:i w:val="0"/>
        </w:rPr>
      </w:pPr>
    </w:p>
    <w:p w14:paraId="02CBFAA6" w14:textId="77777777" w:rsidR="00CF5D09" w:rsidRPr="00B15635" w:rsidRDefault="00CF5D09" w:rsidP="009103F2">
      <w:pPr>
        <w:numPr>
          <w:ilvl w:val="1"/>
          <w:numId w:val="24"/>
        </w:numPr>
        <w:ind w:right="-2"/>
        <w:jc w:val="both"/>
        <w:rPr>
          <w:rFonts w:ascii="Calibri" w:hAnsi="Calibri"/>
          <w:i w:val="0"/>
        </w:rPr>
      </w:pPr>
      <w:r w:rsidRPr="00B15635">
        <w:rPr>
          <w:rFonts w:ascii="Calibri" w:hAnsi="Calibri"/>
          <w:i w:val="0"/>
        </w:rPr>
        <w:t>S</w:t>
      </w:r>
      <w:r w:rsidR="0001229E" w:rsidRPr="00B15635">
        <w:rPr>
          <w:rFonts w:ascii="Calibri" w:hAnsi="Calibri"/>
          <w:i w:val="0"/>
        </w:rPr>
        <w:t xml:space="preserve">mlouva byla vypracována ve dvojím vyhotovení, přičemž oba exempláře mají platnost originálu. Jedno vyhotovení obdrží </w:t>
      </w:r>
      <w:r w:rsidRPr="00B15635">
        <w:rPr>
          <w:rFonts w:ascii="Calibri" w:hAnsi="Calibri"/>
          <w:i w:val="0"/>
        </w:rPr>
        <w:t>O</w:t>
      </w:r>
      <w:r w:rsidR="0001229E" w:rsidRPr="00B15635">
        <w:rPr>
          <w:rFonts w:ascii="Calibri" w:hAnsi="Calibri"/>
          <w:i w:val="0"/>
        </w:rPr>
        <w:t xml:space="preserve">bjednatel a jedno vyhotovení obdrží </w:t>
      </w:r>
      <w:r w:rsidRPr="00B15635">
        <w:rPr>
          <w:rFonts w:ascii="Calibri" w:hAnsi="Calibri"/>
          <w:i w:val="0"/>
        </w:rPr>
        <w:t>Zhotovitel</w:t>
      </w:r>
      <w:r w:rsidR="0001229E" w:rsidRPr="00B15635">
        <w:rPr>
          <w:rFonts w:ascii="Calibri" w:hAnsi="Calibri"/>
          <w:i w:val="0"/>
        </w:rPr>
        <w:t>.</w:t>
      </w:r>
    </w:p>
    <w:p w14:paraId="665B57C4" w14:textId="77777777" w:rsidR="00CF5D09" w:rsidRPr="00B15635" w:rsidRDefault="00CF5D09" w:rsidP="009103F2">
      <w:pPr>
        <w:ind w:right="-2"/>
        <w:jc w:val="both"/>
        <w:rPr>
          <w:rFonts w:ascii="Calibri" w:hAnsi="Calibri"/>
          <w:i w:val="0"/>
        </w:rPr>
      </w:pPr>
    </w:p>
    <w:p w14:paraId="5942F383" w14:textId="77777777" w:rsidR="00CF5D09" w:rsidRPr="00B15635" w:rsidRDefault="00CF5D09" w:rsidP="00B14C9B">
      <w:pPr>
        <w:numPr>
          <w:ilvl w:val="1"/>
          <w:numId w:val="24"/>
        </w:numPr>
        <w:jc w:val="both"/>
        <w:rPr>
          <w:rFonts w:ascii="Calibri" w:hAnsi="Calibri"/>
          <w:bCs/>
          <w:i w:val="0"/>
          <w:iCs/>
        </w:rPr>
      </w:pPr>
      <w:r w:rsidRPr="00B15635">
        <w:rPr>
          <w:rFonts w:ascii="Calibri" w:hAnsi="Calibri"/>
          <w:i w:val="0"/>
        </w:rPr>
        <w:t>Smluvní strany se dohodly, že S</w:t>
      </w:r>
      <w:r w:rsidR="0001229E" w:rsidRPr="00B15635">
        <w:rPr>
          <w:rFonts w:ascii="Calibri" w:hAnsi="Calibri"/>
          <w:i w:val="0"/>
        </w:rPr>
        <w:t xml:space="preserve">mlouva je platná ode dne podpisu </w:t>
      </w:r>
      <w:r w:rsidR="003F22FD" w:rsidRPr="00B15635">
        <w:rPr>
          <w:rFonts w:ascii="Calibri" w:hAnsi="Calibri"/>
          <w:i w:val="0"/>
        </w:rPr>
        <w:t>ob</w:t>
      </w:r>
      <w:r w:rsidRPr="00B15635">
        <w:rPr>
          <w:rFonts w:ascii="Calibri" w:hAnsi="Calibri"/>
          <w:i w:val="0"/>
        </w:rPr>
        <w:t>ěma</w:t>
      </w:r>
      <w:r w:rsidR="003F22FD" w:rsidRPr="00B15635">
        <w:rPr>
          <w:rFonts w:ascii="Calibri" w:hAnsi="Calibri"/>
          <w:i w:val="0"/>
        </w:rPr>
        <w:t xml:space="preserve"> </w:t>
      </w:r>
      <w:r w:rsidRPr="00B15635">
        <w:rPr>
          <w:rFonts w:ascii="Calibri" w:hAnsi="Calibri"/>
          <w:i w:val="0"/>
        </w:rPr>
        <w:t>S</w:t>
      </w:r>
      <w:r w:rsidR="003F22FD" w:rsidRPr="00B15635">
        <w:rPr>
          <w:rFonts w:ascii="Calibri" w:hAnsi="Calibri"/>
          <w:i w:val="0"/>
        </w:rPr>
        <w:t>mluvní</w:t>
      </w:r>
      <w:r w:rsidRPr="00B15635">
        <w:rPr>
          <w:rFonts w:ascii="Calibri" w:hAnsi="Calibri"/>
          <w:i w:val="0"/>
        </w:rPr>
        <w:t>mi</w:t>
      </w:r>
      <w:r w:rsidR="003F22FD" w:rsidRPr="00B15635">
        <w:rPr>
          <w:rFonts w:ascii="Calibri" w:hAnsi="Calibri"/>
          <w:i w:val="0"/>
        </w:rPr>
        <w:t xml:space="preserve"> stran</w:t>
      </w:r>
      <w:r w:rsidRPr="00B15635">
        <w:rPr>
          <w:rFonts w:ascii="Calibri" w:hAnsi="Calibri"/>
          <w:i w:val="0"/>
        </w:rPr>
        <w:t>ami</w:t>
      </w:r>
      <w:r w:rsidR="0001229E" w:rsidRPr="00B15635">
        <w:rPr>
          <w:rFonts w:ascii="Calibri" w:hAnsi="Calibri"/>
          <w:i w:val="0"/>
        </w:rPr>
        <w:t xml:space="preserve"> a účinná dnem doručení podepsaného vyhotovení </w:t>
      </w:r>
      <w:r w:rsidRPr="00B15635">
        <w:rPr>
          <w:rFonts w:ascii="Calibri" w:hAnsi="Calibri"/>
          <w:i w:val="0"/>
        </w:rPr>
        <w:t>Zhotoviteli</w:t>
      </w:r>
      <w:r w:rsidR="0001229E" w:rsidRPr="00B15635">
        <w:rPr>
          <w:rFonts w:ascii="Calibri" w:hAnsi="Calibri"/>
          <w:i w:val="0"/>
        </w:rPr>
        <w:t>.</w:t>
      </w:r>
    </w:p>
    <w:p w14:paraId="7884DC5A" w14:textId="77777777" w:rsidR="009103F2" w:rsidRPr="00B15635" w:rsidRDefault="009103F2" w:rsidP="00B14C9B">
      <w:pPr>
        <w:jc w:val="both"/>
        <w:rPr>
          <w:rFonts w:ascii="Calibri" w:hAnsi="Calibri"/>
          <w:bCs/>
          <w:i w:val="0"/>
          <w:iCs/>
        </w:rPr>
      </w:pPr>
    </w:p>
    <w:p w14:paraId="1C065AE3" w14:textId="77777777" w:rsidR="007511D7" w:rsidRPr="00B15635" w:rsidRDefault="00701D77" w:rsidP="00701D77">
      <w:pPr>
        <w:numPr>
          <w:ilvl w:val="1"/>
          <w:numId w:val="24"/>
        </w:numPr>
        <w:jc w:val="both"/>
        <w:rPr>
          <w:rFonts w:ascii="Calibri" w:hAnsi="Calibri"/>
          <w:i w:val="0"/>
        </w:rPr>
      </w:pPr>
      <w:r w:rsidRPr="00B15635">
        <w:rPr>
          <w:rFonts w:ascii="Calibri" w:hAnsi="Calibri"/>
          <w:i w:val="0"/>
        </w:rPr>
        <w:t>Smluvní strany prohlašují, že Smlouvu v souladu s Právními předpisy a jejich vnitřními předpisy za ně uzavřely osoby k tomuto v celém rozsahu zmocněné</w:t>
      </w:r>
      <w:r w:rsidR="0001229E" w:rsidRPr="00B15635">
        <w:rPr>
          <w:rFonts w:ascii="Calibri" w:hAnsi="Calibri"/>
          <w:i w:val="0"/>
        </w:rPr>
        <w:t xml:space="preserve">, </w:t>
      </w:r>
      <w:r w:rsidRPr="00B15635">
        <w:rPr>
          <w:rFonts w:ascii="Calibri" w:hAnsi="Calibri"/>
          <w:i w:val="0"/>
        </w:rPr>
        <w:t xml:space="preserve">a </w:t>
      </w:r>
      <w:r w:rsidR="0001229E" w:rsidRPr="00B15635">
        <w:rPr>
          <w:rFonts w:ascii="Calibri" w:hAnsi="Calibri"/>
          <w:i w:val="0"/>
        </w:rPr>
        <w:t xml:space="preserve">že si </w:t>
      </w:r>
      <w:r w:rsidR="00B44286" w:rsidRPr="00B15635">
        <w:rPr>
          <w:rFonts w:ascii="Calibri" w:hAnsi="Calibri"/>
          <w:i w:val="0"/>
        </w:rPr>
        <w:t>S</w:t>
      </w:r>
      <w:r w:rsidR="0001229E" w:rsidRPr="00B15635">
        <w:rPr>
          <w:rFonts w:ascii="Calibri" w:hAnsi="Calibri"/>
          <w:i w:val="0"/>
        </w:rPr>
        <w:t xml:space="preserve">mlouvu před jejím podpisem řádně přečetly, jejímu obsahu porozuměly, že </w:t>
      </w:r>
      <w:r w:rsidR="00B44286" w:rsidRPr="00B15635">
        <w:rPr>
          <w:rFonts w:ascii="Calibri" w:hAnsi="Calibri"/>
          <w:i w:val="0"/>
        </w:rPr>
        <w:t>S</w:t>
      </w:r>
      <w:r w:rsidR="0001229E" w:rsidRPr="00B15635">
        <w:rPr>
          <w:rFonts w:ascii="Calibri" w:hAnsi="Calibri"/>
          <w:i w:val="0"/>
        </w:rPr>
        <w:t xml:space="preserve">mlouva vyjadřuje jejich pravou vůli, že byla učiněna dobrovolně, svobodně a vážně a na důkaz toho připojují své podpisy. </w:t>
      </w:r>
    </w:p>
    <w:p w14:paraId="3AD98969" w14:textId="77777777" w:rsidR="00CF5D09" w:rsidRPr="00B15635" w:rsidRDefault="00CF5D09" w:rsidP="00FC3D5D">
      <w:pPr>
        <w:jc w:val="both"/>
        <w:rPr>
          <w:rFonts w:ascii="Calibri" w:hAnsi="Calibri"/>
          <w:b/>
          <w:i w:val="0"/>
        </w:rPr>
      </w:pPr>
    </w:p>
    <w:p w14:paraId="46795DE8" w14:textId="77777777" w:rsidR="00445A04" w:rsidRPr="00B15635" w:rsidRDefault="00445A04" w:rsidP="00FC3D5D">
      <w:pPr>
        <w:jc w:val="both"/>
        <w:rPr>
          <w:rFonts w:ascii="Calibri" w:hAnsi="Calibri"/>
          <w:b/>
          <w:i w:val="0"/>
        </w:rPr>
      </w:pPr>
    </w:p>
    <w:p w14:paraId="3914622D" w14:textId="77777777" w:rsidR="00445A04" w:rsidRPr="00B15635" w:rsidRDefault="00445A04" w:rsidP="00FC3D5D">
      <w:pPr>
        <w:jc w:val="both"/>
        <w:rPr>
          <w:rFonts w:ascii="Calibri" w:hAnsi="Calibri"/>
          <w:b/>
          <w:i w:val="0"/>
        </w:rPr>
      </w:pPr>
    </w:p>
    <w:p w14:paraId="5E072A78" w14:textId="77777777" w:rsidR="00CF5D09" w:rsidRPr="00B15635" w:rsidRDefault="00CF5D09" w:rsidP="00FC3D5D">
      <w:pPr>
        <w:jc w:val="both"/>
        <w:rPr>
          <w:rFonts w:ascii="Calibri" w:hAnsi="Calibri"/>
          <w:i w:val="0"/>
        </w:rPr>
      </w:pPr>
    </w:p>
    <w:tbl>
      <w:tblPr>
        <w:tblW w:w="9783" w:type="dxa"/>
        <w:tblLayout w:type="fixed"/>
        <w:tblCellMar>
          <w:left w:w="70" w:type="dxa"/>
          <w:right w:w="70" w:type="dxa"/>
        </w:tblCellMar>
        <w:tblLook w:val="0000" w:firstRow="0" w:lastRow="0" w:firstColumn="0" w:lastColumn="0" w:noHBand="0" w:noVBand="0"/>
      </w:tblPr>
      <w:tblGrid>
        <w:gridCol w:w="1204"/>
        <w:gridCol w:w="3402"/>
        <w:gridCol w:w="426"/>
        <w:gridCol w:w="1275"/>
        <w:gridCol w:w="3476"/>
      </w:tblGrid>
      <w:tr w:rsidR="00FC3D5D" w:rsidRPr="00B15635" w14:paraId="6F2B08E9" w14:textId="77777777" w:rsidTr="00B15635">
        <w:trPr>
          <w:trHeight w:val="284"/>
        </w:trPr>
        <w:tc>
          <w:tcPr>
            <w:tcW w:w="1204" w:type="dxa"/>
            <w:vAlign w:val="bottom"/>
          </w:tcPr>
          <w:p w14:paraId="53F51A6E" w14:textId="77777777" w:rsidR="00FC3D5D" w:rsidRPr="00B15635" w:rsidRDefault="00262B6C" w:rsidP="00262B6C">
            <w:pPr>
              <w:jc w:val="both"/>
              <w:rPr>
                <w:rFonts w:ascii="Calibri" w:hAnsi="Calibri"/>
                <w:i w:val="0"/>
              </w:rPr>
            </w:pPr>
            <w:r w:rsidRPr="00B15635">
              <w:rPr>
                <w:rFonts w:ascii="Calibri" w:hAnsi="Calibri"/>
                <w:i w:val="0"/>
              </w:rPr>
              <w:t>V Praze dne</w:t>
            </w:r>
            <w:r w:rsidR="00FC3D5D" w:rsidRPr="00B15635">
              <w:rPr>
                <w:rFonts w:ascii="Calibri" w:hAnsi="Calibri"/>
                <w:i w:val="0"/>
              </w:rPr>
              <w:t>:</w:t>
            </w:r>
          </w:p>
        </w:tc>
        <w:tc>
          <w:tcPr>
            <w:tcW w:w="3402" w:type="dxa"/>
            <w:tcBorders>
              <w:bottom w:val="single" w:sz="2" w:space="0" w:color="A6A6A6"/>
            </w:tcBorders>
            <w:shd w:val="clear" w:color="auto" w:fill="auto"/>
            <w:vAlign w:val="bottom"/>
          </w:tcPr>
          <w:p w14:paraId="7D03C9D2" w14:textId="7D73F928" w:rsidR="00FC3D5D" w:rsidRPr="00B15635" w:rsidRDefault="0026703D" w:rsidP="00CB56C1">
            <w:pPr>
              <w:jc w:val="both"/>
              <w:rPr>
                <w:rFonts w:ascii="Calibri" w:hAnsi="Calibri"/>
                <w:i w:val="0"/>
              </w:rPr>
            </w:pPr>
            <w:r>
              <w:rPr>
                <w:rFonts w:ascii="Calibri" w:hAnsi="Calibri"/>
                <w:i w:val="0"/>
              </w:rPr>
              <w:t>10.5.2022</w:t>
            </w:r>
          </w:p>
        </w:tc>
        <w:tc>
          <w:tcPr>
            <w:tcW w:w="426" w:type="dxa"/>
            <w:vAlign w:val="bottom"/>
          </w:tcPr>
          <w:p w14:paraId="156271A8" w14:textId="77777777" w:rsidR="00FC3D5D" w:rsidRPr="00B15635" w:rsidRDefault="00FC3D5D" w:rsidP="00CB56C1">
            <w:pPr>
              <w:jc w:val="both"/>
              <w:rPr>
                <w:rFonts w:ascii="Calibri" w:hAnsi="Calibri"/>
                <w:i w:val="0"/>
              </w:rPr>
            </w:pPr>
          </w:p>
        </w:tc>
        <w:tc>
          <w:tcPr>
            <w:tcW w:w="1275" w:type="dxa"/>
            <w:vAlign w:val="bottom"/>
          </w:tcPr>
          <w:p w14:paraId="7CAEF0F3" w14:textId="77777777" w:rsidR="00FC3D5D" w:rsidRPr="00B15635" w:rsidRDefault="00262B6C" w:rsidP="00262B6C">
            <w:pPr>
              <w:jc w:val="both"/>
              <w:rPr>
                <w:rFonts w:ascii="Calibri" w:hAnsi="Calibri"/>
                <w:i w:val="0"/>
              </w:rPr>
            </w:pPr>
            <w:r w:rsidRPr="00B15635">
              <w:rPr>
                <w:rFonts w:ascii="Calibri" w:hAnsi="Calibri"/>
                <w:i w:val="0"/>
              </w:rPr>
              <w:t>V Praze d</w:t>
            </w:r>
            <w:r w:rsidR="00FC3D5D" w:rsidRPr="00B15635">
              <w:rPr>
                <w:rFonts w:ascii="Calibri" w:hAnsi="Calibri"/>
                <w:i w:val="0"/>
              </w:rPr>
              <w:t>ne:</w:t>
            </w:r>
          </w:p>
        </w:tc>
        <w:tc>
          <w:tcPr>
            <w:tcW w:w="3476" w:type="dxa"/>
            <w:tcBorders>
              <w:bottom w:val="single" w:sz="2" w:space="0" w:color="A6A6A6"/>
            </w:tcBorders>
            <w:shd w:val="clear" w:color="auto" w:fill="auto"/>
            <w:vAlign w:val="bottom"/>
          </w:tcPr>
          <w:p w14:paraId="5E5E9FF3" w14:textId="798F422E" w:rsidR="00FC3D5D" w:rsidRPr="00B15635" w:rsidRDefault="0026703D" w:rsidP="00CB56C1">
            <w:pPr>
              <w:jc w:val="both"/>
              <w:rPr>
                <w:rFonts w:ascii="Calibri" w:hAnsi="Calibri"/>
                <w:i w:val="0"/>
              </w:rPr>
            </w:pPr>
            <w:r>
              <w:rPr>
                <w:rFonts w:ascii="Calibri" w:hAnsi="Calibri"/>
                <w:i w:val="0"/>
              </w:rPr>
              <w:t>22.5.2022</w:t>
            </w:r>
          </w:p>
        </w:tc>
      </w:tr>
      <w:tr w:rsidR="00FC3D5D" w:rsidRPr="00B15635" w14:paraId="2E98CC9F" w14:textId="77777777" w:rsidTr="00A963F3">
        <w:trPr>
          <w:trHeight w:val="1985"/>
        </w:trPr>
        <w:tc>
          <w:tcPr>
            <w:tcW w:w="1204" w:type="dxa"/>
            <w:vAlign w:val="bottom"/>
          </w:tcPr>
          <w:p w14:paraId="6101D877" w14:textId="77777777" w:rsidR="00FC3D5D" w:rsidRPr="00B15635" w:rsidRDefault="00FC3D5D" w:rsidP="00CB56C1">
            <w:pPr>
              <w:jc w:val="both"/>
              <w:rPr>
                <w:rFonts w:ascii="Calibri" w:hAnsi="Calibri"/>
                <w:i w:val="0"/>
              </w:rPr>
            </w:pPr>
          </w:p>
        </w:tc>
        <w:tc>
          <w:tcPr>
            <w:tcW w:w="3402" w:type="dxa"/>
            <w:tcBorders>
              <w:top w:val="single" w:sz="2" w:space="0" w:color="A6A6A6"/>
              <w:bottom w:val="single" w:sz="2" w:space="0" w:color="A6A6A6"/>
            </w:tcBorders>
            <w:vAlign w:val="bottom"/>
          </w:tcPr>
          <w:p w14:paraId="1EDA36F5" w14:textId="77777777" w:rsidR="00FC3D5D" w:rsidRPr="00B15635" w:rsidRDefault="00FC3D5D" w:rsidP="00CB56C1">
            <w:pPr>
              <w:jc w:val="both"/>
              <w:rPr>
                <w:rFonts w:ascii="Calibri" w:hAnsi="Calibri"/>
                <w:i w:val="0"/>
              </w:rPr>
            </w:pPr>
          </w:p>
        </w:tc>
        <w:tc>
          <w:tcPr>
            <w:tcW w:w="426" w:type="dxa"/>
            <w:vAlign w:val="bottom"/>
          </w:tcPr>
          <w:p w14:paraId="347B13CB" w14:textId="77777777" w:rsidR="00FC3D5D" w:rsidRPr="00B15635" w:rsidRDefault="00FC3D5D" w:rsidP="00CB56C1">
            <w:pPr>
              <w:jc w:val="both"/>
              <w:rPr>
                <w:rFonts w:ascii="Calibri" w:hAnsi="Calibri"/>
                <w:i w:val="0"/>
              </w:rPr>
            </w:pPr>
          </w:p>
        </w:tc>
        <w:tc>
          <w:tcPr>
            <w:tcW w:w="1275" w:type="dxa"/>
            <w:vAlign w:val="bottom"/>
          </w:tcPr>
          <w:p w14:paraId="70B334D3" w14:textId="77777777" w:rsidR="00FC3D5D" w:rsidRPr="00B15635" w:rsidRDefault="00FC3D5D" w:rsidP="00CB56C1">
            <w:pPr>
              <w:jc w:val="both"/>
              <w:rPr>
                <w:rFonts w:ascii="Calibri" w:hAnsi="Calibri"/>
                <w:i w:val="0"/>
              </w:rPr>
            </w:pPr>
          </w:p>
        </w:tc>
        <w:tc>
          <w:tcPr>
            <w:tcW w:w="3476" w:type="dxa"/>
            <w:tcBorders>
              <w:top w:val="single" w:sz="2" w:space="0" w:color="A6A6A6"/>
              <w:bottom w:val="single" w:sz="2" w:space="0" w:color="A6A6A6"/>
            </w:tcBorders>
            <w:vAlign w:val="bottom"/>
          </w:tcPr>
          <w:p w14:paraId="25FE79F1" w14:textId="77777777" w:rsidR="00FC3D5D" w:rsidRPr="00B15635" w:rsidRDefault="00FC3D5D" w:rsidP="00CB56C1">
            <w:pPr>
              <w:jc w:val="both"/>
              <w:rPr>
                <w:rFonts w:ascii="Calibri" w:hAnsi="Calibri"/>
                <w:i w:val="0"/>
              </w:rPr>
            </w:pPr>
          </w:p>
        </w:tc>
      </w:tr>
      <w:tr w:rsidR="00FC3D5D" w:rsidRPr="004052B7" w14:paraId="2DD23BD7" w14:textId="77777777" w:rsidTr="00A963F3">
        <w:trPr>
          <w:trHeight w:val="284"/>
        </w:trPr>
        <w:tc>
          <w:tcPr>
            <w:tcW w:w="1204" w:type="dxa"/>
            <w:vAlign w:val="bottom"/>
          </w:tcPr>
          <w:p w14:paraId="36EEC0D6" w14:textId="77777777" w:rsidR="00FC3D5D" w:rsidRPr="00B15635" w:rsidRDefault="00FC3D5D" w:rsidP="00CB56C1">
            <w:pPr>
              <w:jc w:val="both"/>
              <w:rPr>
                <w:rFonts w:ascii="Calibri" w:hAnsi="Calibri"/>
                <w:i w:val="0"/>
              </w:rPr>
            </w:pPr>
          </w:p>
        </w:tc>
        <w:tc>
          <w:tcPr>
            <w:tcW w:w="3402" w:type="dxa"/>
            <w:tcBorders>
              <w:top w:val="single" w:sz="2" w:space="0" w:color="A6A6A6"/>
            </w:tcBorders>
            <w:vAlign w:val="bottom"/>
          </w:tcPr>
          <w:p w14:paraId="006899C1" w14:textId="77777777" w:rsidR="00FC3D5D" w:rsidRPr="00B15635" w:rsidRDefault="00B44286" w:rsidP="00CB56C1">
            <w:pPr>
              <w:jc w:val="center"/>
              <w:rPr>
                <w:rFonts w:ascii="Calibri" w:hAnsi="Calibri"/>
                <w:b/>
                <w:i w:val="0"/>
              </w:rPr>
            </w:pPr>
            <w:r w:rsidRPr="00B15635">
              <w:rPr>
                <w:rFonts w:ascii="Calibri" w:hAnsi="Calibri"/>
                <w:b/>
                <w:i w:val="0"/>
              </w:rPr>
              <w:t>za O</w:t>
            </w:r>
            <w:r w:rsidR="00FC3D5D" w:rsidRPr="00B15635">
              <w:rPr>
                <w:rFonts w:ascii="Calibri" w:hAnsi="Calibri"/>
                <w:b/>
                <w:i w:val="0"/>
              </w:rPr>
              <w:t>bjednavatele</w:t>
            </w:r>
          </w:p>
          <w:p w14:paraId="47DF2395" w14:textId="77777777" w:rsidR="00FC3D5D" w:rsidRPr="00B15635" w:rsidRDefault="00FC3D5D" w:rsidP="00CB56C1">
            <w:pPr>
              <w:jc w:val="center"/>
              <w:rPr>
                <w:rFonts w:ascii="Calibri" w:hAnsi="Calibri"/>
                <w:i w:val="0"/>
              </w:rPr>
            </w:pPr>
            <w:r w:rsidRPr="00B15635">
              <w:rPr>
                <w:rFonts w:ascii="Calibri" w:hAnsi="Calibri"/>
                <w:i w:val="0"/>
              </w:rPr>
              <w:t>razítko a podpis</w:t>
            </w:r>
          </w:p>
        </w:tc>
        <w:tc>
          <w:tcPr>
            <w:tcW w:w="426" w:type="dxa"/>
            <w:vAlign w:val="bottom"/>
          </w:tcPr>
          <w:p w14:paraId="5664D3E2" w14:textId="77777777" w:rsidR="00FC3D5D" w:rsidRPr="00B15635" w:rsidRDefault="00FC3D5D" w:rsidP="00CB56C1">
            <w:pPr>
              <w:jc w:val="both"/>
              <w:rPr>
                <w:rFonts w:ascii="Calibri" w:hAnsi="Calibri"/>
                <w:i w:val="0"/>
              </w:rPr>
            </w:pPr>
          </w:p>
        </w:tc>
        <w:tc>
          <w:tcPr>
            <w:tcW w:w="1275" w:type="dxa"/>
            <w:vAlign w:val="bottom"/>
          </w:tcPr>
          <w:p w14:paraId="75217BA3" w14:textId="77777777" w:rsidR="00FC3D5D" w:rsidRPr="00B15635" w:rsidRDefault="00FC3D5D" w:rsidP="00CB56C1">
            <w:pPr>
              <w:jc w:val="both"/>
              <w:rPr>
                <w:rFonts w:ascii="Calibri" w:hAnsi="Calibri"/>
                <w:i w:val="0"/>
              </w:rPr>
            </w:pPr>
          </w:p>
        </w:tc>
        <w:tc>
          <w:tcPr>
            <w:tcW w:w="3476" w:type="dxa"/>
            <w:tcBorders>
              <w:top w:val="single" w:sz="2" w:space="0" w:color="A6A6A6"/>
            </w:tcBorders>
            <w:vAlign w:val="bottom"/>
          </w:tcPr>
          <w:p w14:paraId="209103B1" w14:textId="77777777" w:rsidR="00FC3D5D" w:rsidRPr="00B15635" w:rsidRDefault="00B44286" w:rsidP="00CB56C1">
            <w:pPr>
              <w:jc w:val="center"/>
              <w:rPr>
                <w:rFonts w:ascii="Calibri" w:hAnsi="Calibri"/>
                <w:b/>
                <w:i w:val="0"/>
              </w:rPr>
            </w:pPr>
            <w:r w:rsidRPr="00B15635">
              <w:rPr>
                <w:rFonts w:ascii="Calibri" w:hAnsi="Calibri"/>
                <w:b/>
                <w:i w:val="0"/>
              </w:rPr>
              <w:t>za Zhotovitele</w:t>
            </w:r>
          </w:p>
          <w:p w14:paraId="7647714B" w14:textId="77777777" w:rsidR="00FC3D5D" w:rsidRPr="004052B7" w:rsidRDefault="00FC3D5D" w:rsidP="00CB56C1">
            <w:pPr>
              <w:jc w:val="center"/>
              <w:rPr>
                <w:rFonts w:ascii="Calibri" w:hAnsi="Calibri"/>
                <w:i w:val="0"/>
              </w:rPr>
            </w:pPr>
            <w:r w:rsidRPr="00B15635">
              <w:rPr>
                <w:rFonts w:ascii="Calibri" w:hAnsi="Calibri"/>
                <w:i w:val="0"/>
              </w:rPr>
              <w:t>razítko a podpis</w:t>
            </w:r>
          </w:p>
        </w:tc>
      </w:tr>
    </w:tbl>
    <w:p w14:paraId="754E68AA" w14:textId="77777777" w:rsidR="00403E97" w:rsidRPr="00D15E92" w:rsidRDefault="00403E97" w:rsidP="00D15E92">
      <w:pPr>
        <w:jc w:val="both"/>
        <w:rPr>
          <w:rFonts w:ascii="Calibri" w:hAnsi="Calibri"/>
          <w:i w:val="0"/>
          <w:sz w:val="10"/>
          <w:szCs w:val="10"/>
        </w:rPr>
      </w:pPr>
    </w:p>
    <w:sectPr w:rsidR="00403E97" w:rsidRPr="00D15E92" w:rsidSect="002A7905">
      <w:footerReference w:type="default" r:id="rId8"/>
      <w:pgSz w:w="11906" w:h="16838"/>
      <w:pgMar w:top="1418"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2FFC4" w14:textId="77777777" w:rsidR="000F4B11" w:rsidRDefault="000F4B11" w:rsidP="00BA3E68">
      <w:r>
        <w:separator/>
      </w:r>
    </w:p>
  </w:endnote>
  <w:endnote w:type="continuationSeparator" w:id="0">
    <w:p w14:paraId="7F2119FB" w14:textId="77777777" w:rsidR="000F4B11" w:rsidRDefault="000F4B11" w:rsidP="00BA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Lucida Sans Unicode"/>
    <w:charset w:val="EE"/>
    <w:family w:val="swiss"/>
    <w:pitch w:val="variable"/>
    <w:sig w:usb0="00000001"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8ABA" w14:textId="77777777" w:rsidR="00C601B7" w:rsidRPr="002A7905" w:rsidRDefault="00C601B7">
    <w:pPr>
      <w:pStyle w:val="Zpat"/>
      <w:rPr>
        <w:rFonts w:ascii="Calibri" w:hAnsi="Calibri"/>
      </w:rPr>
    </w:pPr>
  </w:p>
  <w:tbl>
    <w:tblPr>
      <w:tblW w:w="0" w:type="auto"/>
      <w:tblBorders>
        <w:top w:val="single" w:sz="4" w:space="0" w:color="A6A6A6"/>
        <w:bottom w:val="single" w:sz="4" w:space="0" w:color="A6A6A6"/>
        <w:insideH w:val="single" w:sz="4" w:space="0" w:color="A6A6A6"/>
      </w:tblBorders>
      <w:tblLook w:val="04A0" w:firstRow="1" w:lastRow="0" w:firstColumn="1" w:lastColumn="0" w:noHBand="0" w:noVBand="1"/>
    </w:tblPr>
    <w:tblGrid>
      <w:gridCol w:w="2518"/>
      <w:gridCol w:w="4820"/>
      <w:gridCol w:w="1872"/>
    </w:tblGrid>
    <w:tr w:rsidR="002A7905" w:rsidRPr="002A7905" w14:paraId="7F48AF28" w14:textId="77777777" w:rsidTr="009662AF">
      <w:tc>
        <w:tcPr>
          <w:tcW w:w="2518" w:type="dxa"/>
          <w:shd w:val="clear" w:color="auto" w:fill="auto"/>
        </w:tcPr>
        <w:p w14:paraId="1FABE993" w14:textId="77777777" w:rsidR="002A7905" w:rsidRPr="002A7905" w:rsidRDefault="002A7905" w:rsidP="00D65C30">
          <w:pPr>
            <w:pStyle w:val="Zpat"/>
            <w:rPr>
              <w:rFonts w:ascii="Calibri" w:hAnsi="Calibri"/>
              <w:color w:val="808080"/>
              <w:sz w:val="18"/>
              <w:szCs w:val="18"/>
            </w:rPr>
          </w:pPr>
          <w:r w:rsidRPr="002A7905">
            <w:rPr>
              <w:rFonts w:ascii="Calibri" w:hAnsi="Calibri"/>
              <w:color w:val="808080"/>
              <w:sz w:val="18"/>
              <w:szCs w:val="18"/>
            </w:rPr>
            <w:t xml:space="preserve">Smlouva o kontrolní činnosti č. </w:t>
          </w:r>
        </w:p>
        <w:p w14:paraId="212C6460" w14:textId="77777777" w:rsidR="002A7905" w:rsidRPr="002A7905" w:rsidRDefault="00BD66DF" w:rsidP="00C2592C">
          <w:pPr>
            <w:pStyle w:val="Zpat"/>
            <w:rPr>
              <w:rStyle w:val="slostrnky"/>
              <w:rFonts w:ascii="Calibri" w:hAnsi="Calibri"/>
              <w:color w:val="808080"/>
              <w:sz w:val="14"/>
              <w:szCs w:val="14"/>
            </w:rPr>
          </w:pPr>
          <w:r>
            <w:rPr>
              <w:rStyle w:val="slostrnky"/>
              <w:rFonts w:ascii="Calibri" w:hAnsi="Calibri"/>
              <w:color w:val="808080"/>
              <w:sz w:val="14"/>
              <w:szCs w:val="14"/>
            </w:rPr>
            <w:t>PYROSERVIS ©</w:t>
          </w:r>
          <w:r w:rsidR="002A7905" w:rsidRPr="002A7905">
            <w:rPr>
              <w:rStyle w:val="slostrnky"/>
              <w:rFonts w:ascii="Calibri" w:hAnsi="Calibri"/>
              <w:color w:val="808080"/>
              <w:sz w:val="14"/>
              <w:szCs w:val="14"/>
            </w:rPr>
            <w:t>20</w:t>
          </w:r>
          <w:r w:rsidR="00C2592C">
            <w:rPr>
              <w:rStyle w:val="slostrnky"/>
              <w:rFonts w:ascii="Calibri" w:hAnsi="Calibri"/>
              <w:color w:val="808080"/>
              <w:sz w:val="14"/>
              <w:szCs w:val="14"/>
            </w:rPr>
            <w:t>210518</w:t>
          </w:r>
        </w:p>
      </w:tc>
      <w:tc>
        <w:tcPr>
          <w:tcW w:w="4820" w:type="dxa"/>
          <w:shd w:val="clear" w:color="auto" w:fill="auto"/>
        </w:tcPr>
        <w:p w14:paraId="3F1384A7" w14:textId="77777777" w:rsidR="002A7905" w:rsidRPr="002A7905" w:rsidRDefault="00FC49D3" w:rsidP="009662AF">
          <w:pPr>
            <w:pStyle w:val="Zpat"/>
            <w:tabs>
              <w:tab w:val="clear" w:pos="4536"/>
              <w:tab w:val="clear" w:pos="9072"/>
              <w:tab w:val="center" w:pos="2302"/>
            </w:tabs>
            <w:rPr>
              <w:rFonts w:ascii="Calibri" w:hAnsi="Calibri"/>
              <w:color w:val="808080"/>
              <w:sz w:val="18"/>
              <w:szCs w:val="18"/>
            </w:rPr>
          </w:pPr>
          <w:r>
            <w:rPr>
              <w:rFonts w:ascii="Calibri" w:hAnsi="Calibri"/>
              <w:color w:val="808080"/>
              <w:sz w:val="18"/>
              <w:szCs w:val="18"/>
            </w:rPr>
            <w:t>KC-</w:t>
          </w:r>
          <w:r w:rsidR="006B088E">
            <w:rPr>
              <w:rFonts w:ascii="Calibri" w:hAnsi="Calibri"/>
              <w:color w:val="808080"/>
              <w:sz w:val="18"/>
              <w:szCs w:val="18"/>
            </w:rPr>
            <w:t xml:space="preserve"> </w:t>
          </w:r>
          <w:r w:rsidR="009662AF">
            <w:rPr>
              <w:rFonts w:ascii="Calibri" w:hAnsi="Calibri"/>
              <w:color w:val="808080"/>
              <w:sz w:val="18"/>
              <w:szCs w:val="18"/>
            </w:rPr>
            <w:t>190/2022</w:t>
          </w:r>
          <w:r w:rsidR="009662AF">
            <w:rPr>
              <w:rFonts w:ascii="Calibri" w:hAnsi="Calibri"/>
              <w:color w:val="808080"/>
              <w:sz w:val="18"/>
              <w:szCs w:val="18"/>
            </w:rPr>
            <w:tab/>
          </w:r>
        </w:p>
      </w:tc>
      <w:tc>
        <w:tcPr>
          <w:tcW w:w="1872" w:type="dxa"/>
          <w:shd w:val="clear" w:color="auto" w:fill="auto"/>
        </w:tcPr>
        <w:p w14:paraId="6AD4C2F9" w14:textId="77777777" w:rsidR="002A7905" w:rsidRPr="002A7905" w:rsidRDefault="002A7905" w:rsidP="00D65C30">
          <w:pPr>
            <w:pStyle w:val="Zpat"/>
            <w:jc w:val="right"/>
            <w:rPr>
              <w:rFonts w:ascii="Calibri" w:hAnsi="Calibri"/>
              <w:color w:val="808080"/>
              <w:sz w:val="12"/>
            </w:rPr>
          </w:pPr>
          <w:r w:rsidRPr="002A7905">
            <w:rPr>
              <w:rFonts w:ascii="Calibri" w:hAnsi="Calibri"/>
              <w:color w:val="808080"/>
              <w:sz w:val="18"/>
              <w:szCs w:val="18"/>
            </w:rPr>
            <w:t xml:space="preserve">Strana </w:t>
          </w:r>
          <w:r w:rsidRPr="002A7905">
            <w:rPr>
              <w:rFonts w:ascii="Calibri" w:hAnsi="Calibri"/>
              <w:color w:val="808080"/>
              <w:sz w:val="18"/>
              <w:szCs w:val="18"/>
            </w:rPr>
            <w:fldChar w:fldCharType="begin"/>
          </w:r>
          <w:r w:rsidRPr="002A7905">
            <w:rPr>
              <w:rFonts w:ascii="Calibri" w:hAnsi="Calibri"/>
              <w:color w:val="808080"/>
              <w:sz w:val="18"/>
              <w:szCs w:val="18"/>
            </w:rPr>
            <w:instrText xml:space="preserve"> PAGE </w:instrText>
          </w:r>
          <w:r w:rsidRPr="002A7905">
            <w:rPr>
              <w:rFonts w:ascii="Calibri" w:hAnsi="Calibri"/>
              <w:color w:val="808080"/>
              <w:sz w:val="18"/>
              <w:szCs w:val="18"/>
            </w:rPr>
            <w:fldChar w:fldCharType="separate"/>
          </w:r>
          <w:r w:rsidR="00C02E83">
            <w:rPr>
              <w:rFonts w:ascii="Calibri" w:hAnsi="Calibri"/>
              <w:noProof/>
              <w:color w:val="808080"/>
              <w:sz w:val="18"/>
              <w:szCs w:val="18"/>
            </w:rPr>
            <w:t>4</w:t>
          </w:r>
          <w:r w:rsidRPr="002A7905">
            <w:rPr>
              <w:rFonts w:ascii="Calibri" w:hAnsi="Calibri"/>
              <w:color w:val="808080"/>
              <w:sz w:val="18"/>
              <w:szCs w:val="18"/>
            </w:rPr>
            <w:fldChar w:fldCharType="end"/>
          </w:r>
          <w:r w:rsidRPr="002A7905">
            <w:rPr>
              <w:rFonts w:ascii="Calibri" w:hAnsi="Calibri"/>
              <w:color w:val="808080"/>
              <w:sz w:val="18"/>
              <w:szCs w:val="18"/>
            </w:rPr>
            <w:t xml:space="preserve"> (celkem </w:t>
          </w:r>
          <w:r w:rsidRPr="002A7905">
            <w:rPr>
              <w:rStyle w:val="slostrnky"/>
              <w:rFonts w:ascii="Calibri" w:hAnsi="Calibri"/>
              <w:color w:val="808080"/>
              <w:sz w:val="18"/>
              <w:szCs w:val="18"/>
            </w:rPr>
            <w:fldChar w:fldCharType="begin"/>
          </w:r>
          <w:r w:rsidRPr="002A7905">
            <w:rPr>
              <w:rStyle w:val="slostrnky"/>
              <w:rFonts w:ascii="Calibri" w:hAnsi="Calibri"/>
              <w:color w:val="808080"/>
              <w:sz w:val="18"/>
              <w:szCs w:val="18"/>
            </w:rPr>
            <w:instrText xml:space="preserve"> NUMPAGES </w:instrText>
          </w:r>
          <w:r w:rsidRPr="002A7905">
            <w:rPr>
              <w:rStyle w:val="slostrnky"/>
              <w:rFonts w:ascii="Calibri" w:hAnsi="Calibri"/>
              <w:color w:val="808080"/>
              <w:sz w:val="18"/>
              <w:szCs w:val="18"/>
            </w:rPr>
            <w:fldChar w:fldCharType="separate"/>
          </w:r>
          <w:r w:rsidR="00C02E83">
            <w:rPr>
              <w:rStyle w:val="slostrnky"/>
              <w:rFonts w:ascii="Calibri" w:hAnsi="Calibri"/>
              <w:noProof/>
              <w:color w:val="808080"/>
              <w:sz w:val="18"/>
              <w:szCs w:val="18"/>
            </w:rPr>
            <w:t>5</w:t>
          </w:r>
          <w:r w:rsidRPr="002A7905">
            <w:rPr>
              <w:rStyle w:val="slostrnky"/>
              <w:rFonts w:ascii="Calibri" w:hAnsi="Calibri"/>
              <w:color w:val="808080"/>
              <w:sz w:val="18"/>
              <w:szCs w:val="18"/>
            </w:rPr>
            <w:fldChar w:fldCharType="end"/>
          </w:r>
          <w:r w:rsidRPr="002A7905">
            <w:rPr>
              <w:rFonts w:ascii="Calibri" w:hAnsi="Calibri"/>
              <w:color w:val="808080"/>
              <w:sz w:val="18"/>
              <w:szCs w:val="18"/>
            </w:rPr>
            <w:t>)</w:t>
          </w:r>
        </w:p>
      </w:tc>
    </w:tr>
  </w:tbl>
  <w:p w14:paraId="22749688" w14:textId="77777777" w:rsidR="002A7905" w:rsidRPr="00571460" w:rsidRDefault="002A7905">
    <w:pPr>
      <w:pStyle w:val="Zpat"/>
      <w:rPr>
        <w:rFonts w:ascii="Calibri" w:hAnsi="Calibri"/>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3F7C" w14:textId="77777777" w:rsidR="000F4B11" w:rsidRDefault="000F4B11" w:rsidP="00BA3E68">
      <w:r>
        <w:separator/>
      </w:r>
    </w:p>
  </w:footnote>
  <w:footnote w:type="continuationSeparator" w:id="0">
    <w:p w14:paraId="68590E5F" w14:textId="77777777" w:rsidR="000F4B11" w:rsidRDefault="000F4B11" w:rsidP="00BA3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91F6124C"/>
    <w:lvl w:ilvl="0">
      <w:start w:val="1"/>
      <w:numFmt w:val="bullet"/>
      <w:pStyle w:val="Seznamsodrkami5"/>
      <w:lvlText w:val=""/>
      <w:lvlJc w:val="left"/>
      <w:pPr>
        <w:tabs>
          <w:tab w:val="num" w:pos="1492"/>
        </w:tabs>
        <w:ind w:left="1492" w:hanging="360"/>
      </w:pPr>
      <w:rPr>
        <w:rFonts w:ascii="Symbol" w:hAnsi="Symbol" w:hint="default"/>
      </w:rPr>
    </w:lvl>
  </w:abstractNum>
  <w:abstractNum w:abstractNumId="1" w15:restartNumberingAfterBreak="0">
    <w:nsid w:val="00515C48"/>
    <w:multiLevelType w:val="multilevel"/>
    <w:tmpl w:val="7B96ACE2"/>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00B708BC"/>
    <w:multiLevelType w:val="multilevel"/>
    <w:tmpl w:val="EB1E9450"/>
    <w:lvl w:ilvl="0">
      <w:start w:val="2"/>
      <w:numFmt w:val="decimal"/>
      <w:lvlText w:val="%1."/>
      <w:lvlJc w:val="left"/>
      <w:pPr>
        <w:tabs>
          <w:tab w:val="num" w:pos="567"/>
        </w:tabs>
        <w:ind w:left="567" w:hanging="567"/>
      </w:pPr>
      <w:rPr>
        <w:rFonts w:hint="default"/>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510"/>
        </w:tabs>
        <w:ind w:left="510" w:hanging="51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BE7939"/>
    <w:multiLevelType w:val="multilevel"/>
    <w:tmpl w:val="A39073BA"/>
    <w:lvl w:ilvl="0">
      <w:start w:val="4"/>
      <w:numFmt w:val="decimal"/>
      <w:lvlText w:val="%1"/>
      <w:lvlJc w:val="left"/>
      <w:pPr>
        <w:tabs>
          <w:tab w:val="num" w:pos="624"/>
        </w:tabs>
        <w:ind w:left="624" w:hanging="62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3EB5196"/>
    <w:multiLevelType w:val="multilevel"/>
    <w:tmpl w:val="5E622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373CF9"/>
    <w:multiLevelType w:val="hybridMultilevel"/>
    <w:tmpl w:val="EB1C334C"/>
    <w:lvl w:ilvl="0" w:tplc="FADECDDC">
      <w:numFmt w:val="bullet"/>
      <w:lvlText w:val="-"/>
      <w:lvlJc w:val="left"/>
      <w:pPr>
        <w:ind w:left="840" w:hanging="360"/>
      </w:pPr>
      <w:rPr>
        <w:rFonts w:ascii="Calibri" w:eastAsia="Times New Roman" w:hAnsi="Calibri" w:cs="Times-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6" w15:restartNumberingAfterBreak="0">
    <w:nsid w:val="18744E15"/>
    <w:multiLevelType w:val="singleLevel"/>
    <w:tmpl w:val="9BAEFC7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22C51B00"/>
    <w:multiLevelType w:val="singleLevel"/>
    <w:tmpl w:val="9BAEFC70"/>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22D02D28"/>
    <w:multiLevelType w:val="hybridMultilevel"/>
    <w:tmpl w:val="235860F6"/>
    <w:lvl w:ilvl="0" w:tplc="04050001">
      <w:start w:val="1"/>
      <w:numFmt w:val="bullet"/>
      <w:lvlText w:val=""/>
      <w:lvlJc w:val="left"/>
      <w:pPr>
        <w:ind w:left="930" w:hanging="360"/>
      </w:pPr>
      <w:rPr>
        <w:rFonts w:ascii="Symbol" w:hAnsi="Symbol" w:hint="default"/>
      </w:rPr>
    </w:lvl>
    <w:lvl w:ilvl="1" w:tplc="04050003" w:tentative="1">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9" w15:restartNumberingAfterBreak="0">
    <w:nsid w:val="2FC41E4B"/>
    <w:multiLevelType w:val="multilevel"/>
    <w:tmpl w:val="D23621AE"/>
    <w:lvl w:ilvl="0">
      <w:start w:val="5"/>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15:restartNumberingAfterBreak="0">
    <w:nsid w:val="30463B9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A035A6"/>
    <w:multiLevelType w:val="multilevel"/>
    <w:tmpl w:val="FBA48958"/>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2" w15:restartNumberingAfterBreak="0">
    <w:nsid w:val="323426EF"/>
    <w:multiLevelType w:val="multilevel"/>
    <w:tmpl w:val="C9A419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EA4603A"/>
    <w:multiLevelType w:val="multilevel"/>
    <w:tmpl w:val="0C987178"/>
    <w:lvl w:ilvl="0">
      <w:start w:val="6"/>
      <w:numFmt w:val="decimal"/>
      <w:lvlText w:val="%1."/>
      <w:lvlJc w:val="left"/>
      <w:pPr>
        <w:tabs>
          <w:tab w:val="num" w:pos="567"/>
        </w:tabs>
        <w:ind w:left="567" w:hanging="567"/>
      </w:pPr>
      <w:rPr>
        <w:rFonts w:hint="default"/>
      </w:rPr>
    </w:lvl>
    <w:lvl w:ilvl="1">
      <w:start w:val="1"/>
      <w:numFmt w:val="decimal"/>
      <w:lvlText w:val="%1.%2."/>
      <w:lvlJc w:val="left"/>
      <w:pPr>
        <w:tabs>
          <w:tab w:val="num" w:pos="510"/>
        </w:tabs>
        <w:ind w:left="510" w:hanging="510"/>
      </w:pPr>
      <w:rPr>
        <w:rFonts w:hint="default"/>
        <w:b w:val="0"/>
        <w:i w:val="0"/>
        <w:u w:val="none"/>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950E67"/>
    <w:multiLevelType w:val="singleLevel"/>
    <w:tmpl w:val="9BAEFC70"/>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4A8F1E1E"/>
    <w:multiLevelType w:val="multilevel"/>
    <w:tmpl w:val="E100505E"/>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6" w15:restartNumberingAfterBreak="0">
    <w:nsid w:val="4CC56910"/>
    <w:multiLevelType w:val="multilevel"/>
    <w:tmpl w:val="42029BBE"/>
    <w:lvl w:ilvl="0">
      <w:start w:val="2"/>
      <w:numFmt w:val="decimal"/>
      <w:lvlText w:val="%1."/>
      <w:lvlJc w:val="left"/>
      <w:pPr>
        <w:tabs>
          <w:tab w:val="num" w:pos="567"/>
        </w:tabs>
        <w:ind w:left="567" w:hanging="567"/>
      </w:pPr>
      <w:rPr>
        <w:rFonts w:hint="default"/>
        <w:i w:val="0"/>
      </w:rPr>
    </w:lvl>
    <w:lvl w:ilvl="1">
      <w:start w:val="1"/>
      <w:numFmt w:val="decimal"/>
      <w:lvlText w:val="%1.%2."/>
      <w:lvlJc w:val="left"/>
      <w:pPr>
        <w:tabs>
          <w:tab w:val="num" w:pos="510"/>
        </w:tabs>
        <w:ind w:left="510" w:hanging="510"/>
      </w:pPr>
      <w:rPr>
        <w:rFonts w:hint="default"/>
        <w:b w:val="0"/>
        <w:i w:val="0"/>
        <w:sz w:val="20"/>
      </w:rPr>
    </w:lvl>
    <w:lvl w:ilvl="2">
      <w:start w:val="1"/>
      <w:numFmt w:val="decimal"/>
      <w:lvlText w:val="%1.%2.%3."/>
      <w:lvlJc w:val="left"/>
      <w:pPr>
        <w:tabs>
          <w:tab w:val="num" w:pos="510"/>
        </w:tabs>
        <w:ind w:left="510" w:hanging="510"/>
      </w:pPr>
      <w:rPr>
        <w:rFonts w:ascii="Gill Sans" w:hAnsi="Gill Sans" w:hint="default"/>
        <w:b w:val="0"/>
        <w:i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0050C8"/>
    <w:multiLevelType w:val="multilevel"/>
    <w:tmpl w:val="3698F0A2"/>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652"/>
        </w:tabs>
        <w:ind w:left="652" w:hanging="510"/>
      </w:pPr>
      <w:rPr>
        <w:rFonts w:hint="default"/>
        <w:b w:val="0"/>
        <w:i w:val="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513B8D"/>
    <w:multiLevelType w:val="multilevel"/>
    <w:tmpl w:val="A89E460E"/>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1C1683D"/>
    <w:multiLevelType w:val="multilevel"/>
    <w:tmpl w:val="F2487318"/>
    <w:lvl w:ilvl="0">
      <w:start w:val="2"/>
      <w:numFmt w:val="none"/>
      <w:lvlText w:val="3."/>
      <w:lvlJc w:val="left"/>
      <w:pPr>
        <w:ind w:left="567" w:hanging="567"/>
      </w:pPr>
      <w:rPr>
        <w:rFonts w:hint="default"/>
      </w:rPr>
    </w:lvl>
    <w:lvl w:ilvl="1">
      <w:start w:val="1"/>
      <w:numFmt w:val="decimal"/>
      <w:lvlText w:val="%2%13.1."/>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0" w15:restartNumberingAfterBreak="0">
    <w:nsid w:val="67160C31"/>
    <w:multiLevelType w:val="multilevel"/>
    <w:tmpl w:val="BE16F6B0"/>
    <w:lvl w:ilvl="0">
      <w:start w:val="7"/>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64C1D9A"/>
    <w:multiLevelType w:val="multilevel"/>
    <w:tmpl w:val="718C7E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10"/>
        </w:tabs>
        <w:ind w:left="510" w:hanging="510"/>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90E583D"/>
    <w:multiLevelType w:val="multilevel"/>
    <w:tmpl w:val="6ED668CC"/>
    <w:lvl w:ilvl="0">
      <w:start w:val="7"/>
      <w:numFmt w:val="decimal"/>
      <w:lvlText w:val="%1."/>
      <w:lvlJc w:val="left"/>
      <w:pPr>
        <w:tabs>
          <w:tab w:val="num" w:pos="567"/>
        </w:tabs>
        <w:ind w:left="567" w:hanging="567"/>
      </w:pPr>
      <w:rPr>
        <w:rFonts w:hint="default"/>
        <w:i w:val="0"/>
        <w:sz w:val="20"/>
        <w:szCs w:val="20"/>
      </w:rPr>
    </w:lvl>
    <w:lvl w:ilvl="1">
      <w:start w:val="1"/>
      <w:numFmt w:val="decimal"/>
      <w:lvlText w:val="%1.%2."/>
      <w:lvlJc w:val="left"/>
      <w:pPr>
        <w:tabs>
          <w:tab w:val="num" w:pos="510"/>
        </w:tabs>
        <w:ind w:left="510" w:hanging="510"/>
      </w:pPr>
      <w:rPr>
        <w:rFonts w:hint="default"/>
        <w:b w:val="0"/>
        <w:i w:val="0"/>
        <w:sz w:val="20"/>
      </w:rPr>
    </w:lvl>
    <w:lvl w:ilvl="2">
      <w:start w:val="1"/>
      <w:numFmt w:val="decimal"/>
      <w:lvlText w:val="%1.%2.%3."/>
      <w:lvlJc w:val="left"/>
      <w:pPr>
        <w:tabs>
          <w:tab w:val="num" w:pos="510"/>
        </w:tabs>
        <w:ind w:left="510" w:hanging="510"/>
      </w:pPr>
      <w:rPr>
        <w:rFonts w:ascii="Gill Sans" w:hAnsi="Gill Sans" w:hint="default"/>
        <w:b w:val="0"/>
        <w:i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9DB26B2"/>
    <w:multiLevelType w:val="multilevel"/>
    <w:tmpl w:val="79C61BE4"/>
    <w:lvl w:ilvl="0">
      <w:start w:val="1"/>
      <w:numFmt w:val="decimal"/>
      <w:lvlText w:val="%1."/>
      <w:lvlJc w:val="left"/>
      <w:pPr>
        <w:ind w:left="570" w:hanging="570"/>
      </w:pPr>
      <w:rPr>
        <w:rFonts w:hint="default"/>
        <w:b w:val="0"/>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7AF30859"/>
    <w:multiLevelType w:val="multilevel"/>
    <w:tmpl w:val="0CC644D0"/>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05671545">
    <w:abstractNumId w:val="21"/>
  </w:num>
  <w:num w:numId="2" w16cid:durableId="1842773930">
    <w:abstractNumId w:val="2"/>
  </w:num>
  <w:num w:numId="3" w16cid:durableId="631207184">
    <w:abstractNumId w:val="7"/>
  </w:num>
  <w:num w:numId="4" w16cid:durableId="1938907080">
    <w:abstractNumId w:val="6"/>
  </w:num>
  <w:num w:numId="5" w16cid:durableId="824127756">
    <w:abstractNumId w:val="14"/>
  </w:num>
  <w:num w:numId="6" w16cid:durableId="1284075478">
    <w:abstractNumId w:val="16"/>
  </w:num>
  <w:num w:numId="7" w16cid:durableId="539512768">
    <w:abstractNumId w:val="18"/>
  </w:num>
  <w:num w:numId="8" w16cid:durableId="1868330917">
    <w:abstractNumId w:val="17"/>
  </w:num>
  <w:num w:numId="9" w16cid:durableId="1552302813">
    <w:abstractNumId w:val="24"/>
  </w:num>
  <w:num w:numId="10" w16cid:durableId="2027442960">
    <w:abstractNumId w:val="13"/>
  </w:num>
  <w:num w:numId="11" w16cid:durableId="652492488">
    <w:abstractNumId w:val="12"/>
  </w:num>
  <w:num w:numId="12" w16cid:durableId="46073400">
    <w:abstractNumId w:val="22"/>
  </w:num>
  <w:num w:numId="13" w16cid:durableId="286738862">
    <w:abstractNumId w:val="0"/>
  </w:num>
  <w:num w:numId="14" w16cid:durableId="1814828150">
    <w:abstractNumId w:val="5"/>
  </w:num>
  <w:num w:numId="15" w16cid:durableId="440876708">
    <w:abstractNumId w:val="3"/>
  </w:num>
  <w:num w:numId="16" w16cid:durableId="1062951344">
    <w:abstractNumId w:val="20"/>
  </w:num>
  <w:num w:numId="17" w16cid:durableId="1570769975">
    <w:abstractNumId w:val="23"/>
  </w:num>
  <w:num w:numId="18" w16cid:durableId="1427573622">
    <w:abstractNumId w:val="8"/>
  </w:num>
  <w:num w:numId="19" w16cid:durableId="145779050">
    <w:abstractNumId w:val="4"/>
  </w:num>
  <w:num w:numId="20" w16cid:durableId="1449081525">
    <w:abstractNumId w:val="1"/>
  </w:num>
  <w:num w:numId="21" w16cid:durableId="472142595">
    <w:abstractNumId w:val="19"/>
  </w:num>
  <w:num w:numId="22" w16cid:durableId="185601140">
    <w:abstractNumId w:val="15"/>
  </w:num>
  <w:num w:numId="23" w16cid:durableId="527377472">
    <w:abstractNumId w:val="11"/>
  </w:num>
  <w:num w:numId="24" w16cid:durableId="539130917">
    <w:abstractNumId w:val="9"/>
  </w:num>
  <w:num w:numId="25" w16cid:durableId="186759561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1A3"/>
    <w:rsid w:val="0001229E"/>
    <w:rsid w:val="00013A1E"/>
    <w:rsid w:val="000219DD"/>
    <w:rsid w:val="00027952"/>
    <w:rsid w:val="0006527E"/>
    <w:rsid w:val="00066B0C"/>
    <w:rsid w:val="000714EA"/>
    <w:rsid w:val="000742E0"/>
    <w:rsid w:val="0007552C"/>
    <w:rsid w:val="00085AC8"/>
    <w:rsid w:val="000901FC"/>
    <w:rsid w:val="00096692"/>
    <w:rsid w:val="000972DA"/>
    <w:rsid w:val="000B0169"/>
    <w:rsid w:val="000B32F4"/>
    <w:rsid w:val="000C4BCC"/>
    <w:rsid w:val="000C4EC0"/>
    <w:rsid w:val="000D0FDE"/>
    <w:rsid w:val="000D6B7E"/>
    <w:rsid w:val="000D7AC2"/>
    <w:rsid w:val="000F4B11"/>
    <w:rsid w:val="0010481D"/>
    <w:rsid w:val="0012557C"/>
    <w:rsid w:val="0013120F"/>
    <w:rsid w:val="00141BAF"/>
    <w:rsid w:val="00142875"/>
    <w:rsid w:val="00151DA8"/>
    <w:rsid w:val="00151F1C"/>
    <w:rsid w:val="00172813"/>
    <w:rsid w:val="00172EBE"/>
    <w:rsid w:val="001913E3"/>
    <w:rsid w:val="00192CCF"/>
    <w:rsid w:val="0019477E"/>
    <w:rsid w:val="001979BB"/>
    <w:rsid w:val="001C6288"/>
    <w:rsid w:val="001D08A8"/>
    <w:rsid w:val="001D78FE"/>
    <w:rsid w:val="00203ACC"/>
    <w:rsid w:val="00207256"/>
    <w:rsid w:val="00215AB9"/>
    <w:rsid w:val="0021731B"/>
    <w:rsid w:val="00224160"/>
    <w:rsid w:val="0022464F"/>
    <w:rsid w:val="002260CA"/>
    <w:rsid w:val="00232EC1"/>
    <w:rsid w:val="00237799"/>
    <w:rsid w:val="00242D83"/>
    <w:rsid w:val="002474FF"/>
    <w:rsid w:val="0024799E"/>
    <w:rsid w:val="002506D1"/>
    <w:rsid w:val="00250FA6"/>
    <w:rsid w:val="00251EFD"/>
    <w:rsid w:val="00262B6C"/>
    <w:rsid w:val="0026703D"/>
    <w:rsid w:val="00282682"/>
    <w:rsid w:val="002920DE"/>
    <w:rsid w:val="002966F6"/>
    <w:rsid w:val="00296CA5"/>
    <w:rsid w:val="002A0CAA"/>
    <w:rsid w:val="002A3496"/>
    <w:rsid w:val="002A437E"/>
    <w:rsid w:val="002A7905"/>
    <w:rsid w:val="002B6D2A"/>
    <w:rsid w:val="002E1BBE"/>
    <w:rsid w:val="002F0EE7"/>
    <w:rsid w:val="002F76B9"/>
    <w:rsid w:val="00332840"/>
    <w:rsid w:val="00343AEC"/>
    <w:rsid w:val="00343F43"/>
    <w:rsid w:val="003468DA"/>
    <w:rsid w:val="00353C48"/>
    <w:rsid w:val="0036568E"/>
    <w:rsid w:val="00366F55"/>
    <w:rsid w:val="00385A64"/>
    <w:rsid w:val="00387264"/>
    <w:rsid w:val="003A2B01"/>
    <w:rsid w:val="003B2F2C"/>
    <w:rsid w:val="003C31A3"/>
    <w:rsid w:val="003C4EA2"/>
    <w:rsid w:val="003C6016"/>
    <w:rsid w:val="003D1489"/>
    <w:rsid w:val="003D7F9D"/>
    <w:rsid w:val="003F22FD"/>
    <w:rsid w:val="00403E97"/>
    <w:rsid w:val="004052B7"/>
    <w:rsid w:val="004077A6"/>
    <w:rsid w:val="0041507B"/>
    <w:rsid w:val="00443C94"/>
    <w:rsid w:val="00445A04"/>
    <w:rsid w:val="004465C3"/>
    <w:rsid w:val="00470005"/>
    <w:rsid w:val="00473397"/>
    <w:rsid w:val="00476A77"/>
    <w:rsid w:val="00477605"/>
    <w:rsid w:val="00492E56"/>
    <w:rsid w:val="004A0614"/>
    <w:rsid w:val="004A12CE"/>
    <w:rsid w:val="004A278E"/>
    <w:rsid w:val="004B6FDA"/>
    <w:rsid w:val="004D475F"/>
    <w:rsid w:val="004E0989"/>
    <w:rsid w:val="004F4874"/>
    <w:rsid w:val="00521688"/>
    <w:rsid w:val="00525E82"/>
    <w:rsid w:val="0052750F"/>
    <w:rsid w:val="00544858"/>
    <w:rsid w:val="00571460"/>
    <w:rsid w:val="005B7357"/>
    <w:rsid w:val="005C1FAF"/>
    <w:rsid w:val="005C7D7D"/>
    <w:rsid w:val="005E4EA8"/>
    <w:rsid w:val="00600AFE"/>
    <w:rsid w:val="00602189"/>
    <w:rsid w:val="006028DD"/>
    <w:rsid w:val="00622EDB"/>
    <w:rsid w:val="0063328D"/>
    <w:rsid w:val="00635AD9"/>
    <w:rsid w:val="0063709F"/>
    <w:rsid w:val="00686A6C"/>
    <w:rsid w:val="006B088E"/>
    <w:rsid w:val="006D0F9A"/>
    <w:rsid w:val="00701D77"/>
    <w:rsid w:val="00704914"/>
    <w:rsid w:val="007511D7"/>
    <w:rsid w:val="00791D7D"/>
    <w:rsid w:val="007C14B6"/>
    <w:rsid w:val="007F0317"/>
    <w:rsid w:val="007F1821"/>
    <w:rsid w:val="0080030C"/>
    <w:rsid w:val="00802788"/>
    <w:rsid w:val="00815014"/>
    <w:rsid w:val="008155CE"/>
    <w:rsid w:val="008170CF"/>
    <w:rsid w:val="00825FA0"/>
    <w:rsid w:val="00827CE3"/>
    <w:rsid w:val="00833AD6"/>
    <w:rsid w:val="008444CC"/>
    <w:rsid w:val="00860766"/>
    <w:rsid w:val="00874CF0"/>
    <w:rsid w:val="00875623"/>
    <w:rsid w:val="0087658F"/>
    <w:rsid w:val="00883E61"/>
    <w:rsid w:val="008A2BCB"/>
    <w:rsid w:val="008A66F7"/>
    <w:rsid w:val="008C1365"/>
    <w:rsid w:val="008C1C99"/>
    <w:rsid w:val="008D5173"/>
    <w:rsid w:val="008D6D08"/>
    <w:rsid w:val="008E394F"/>
    <w:rsid w:val="008F1D1B"/>
    <w:rsid w:val="009103F2"/>
    <w:rsid w:val="009171F8"/>
    <w:rsid w:val="00920C26"/>
    <w:rsid w:val="00934F5A"/>
    <w:rsid w:val="00943902"/>
    <w:rsid w:val="00964E50"/>
    <w:rsid w:val="009662AF"/>
    <w:rsid w:val="00977391"/>
    <w:rsid w:val="00982F29"/>
    <w:rsid w:val="00994827"/>
    <w:rsid w:val="009F07B1"/>
    <w:rsid w:val="009F0C0B"/>
    <w:rsid w:val="009F1921"/>
    <w:rsid w:val="00A01D4A"/>
    <w:rsid w:val="00A13D3E"/>
    <w:rsid w:val="00A47083"/>
    <w:rsid w:val="00A54F5F"/>
    <w:rsid w:val="00A56C50"/>
    <w:rsid w:val="00A6540D"/>
    <w:rsid w:val="00A851E4"/>
    <w:rsid w:val="00A963F3"/>
    <w:rsid w:val="00AB39E7"/>
    <w:rsid w:val="00AC2176"/>
    <w:rsid w:val="00AC4F41"/>
    <w:rsid w:val="00AD54FE"/>
    <w:rsid w:val="00B00540"/>
    <w:rsid w:val="00B01CE2"/>
    <w:rsid w:val="00B05FD7"/>
    <w:rsid w:val="00B07928"/>
    <w:rsid w:val="00B131FE"/>
    <w:rsid w:val="00B14C9B"/>
    <w:rsid w:val="00B15635"/>
    <w:rsid w:val="00B2725F"/>
    <w:rsid w:val="00B36754"/>
    <w:rsid w:val="00B44286"/>
    <w:rsid w:val="00B445CE"/>
    <w:rsid w:val="00B612B1"/>
    <w:rsid w:val="00B6132A"/>
    <w:rsid w:val="00B71FDF"/>
    <w:rsid w:val="00B85505"/>
    <w:rsid w:val="00B93C3A"/>
    <w:rsid w:val="00B97B61"/>
    <w:rsid w:val="00BA08A7"/>
    <w:rsid w:val="00BA34FC"/>
    <w:rsid w:val="00BA3E68"/>
    <w:rsid w:val="00BB3B6C"/>
    <w:rsid w:val="00BC23E4"/>
    <w:rsid w:val="00BD66DF"/>
    <w:rsid w:val="00BE0F6F"/>
    <w:rsid w:val="00C02E83"/>
    <w:rsid w:val="00C02FB5"/>
    <w:rsid w:val="00C17A88"/>
    <w:rsid w:val="00C2015A"/>
    <w:rsid w:val="00C212E3"/>
    <w:rsid w:val="00C2592C"/>
    <w:rsid w:val="00C3598E"/>
    <w:rsid w:val="00C36AD5"/>
    <w:rsid w:val="00C40842"/>
    <w:rsid w:val="00C43487"/>
    <w:rsid w:val="00C43F7A"/>
    <w:rsid w:val="00C53767"/>
    <w:rsid w:val="00C601B7"/>
    <w:rsid w:val="00C67392"/>
    <w:rsid w:val="00C76FE3"/>
    <w:rsid w:val="00C93C94"/>
    <w:rsid w:val="00CB56C1"/>
    <w:rsid w:val="00CB744C"/>
    <w:rsid w:val="00CC48A8"/>
    <w:rsid w:val="00CC7F09"/>
    <w:rsid w:val="00CE2BBA"/>
    <w:rsid w:val="00CE4D36"/>
    <w:rsid w:val="00CF0F95"/>
    <w:rsid w:val="00CF5D09"/>
    <w:rsid w:val="00CF61A7"/>
    <w:rsid w:val="00D121E5"/>
    <w:rsid w:val="00D15E92"/>
    <w:rsid w:val="00D21A63"/>
    <w:rsid w:val="00D44CAA"/>
    <w:rsid w:val="00D525F5"/>
    <w:rsid w:val="00D52AB4"/>
    <w:rsid w:val="00D61EA4"/>
    <w:rsid w:val="00D65C30"/>
    <w:rsid w:val="00D672E6"/>
    <w:rsid w:val="00D740CB"/>
    <w:rsid w:val="00D77D5D"/>
    <w:rsid w:val="00D8538C"/>
    <w:rsid w:val="00D914A5"/>
    <w:rsid w:val="00D91B4A"/>
    <w:rsid w:val="00DA049D"/>
    <w:rsid w:val="00DB4FFB"/>
    <w:rsid w:val="00DB6125"/>
    <w:rsid w:val="00DC59FF"/>
    <w:rsid w:val="00DD2E01"/>
    <w:rsid w:val="00DE29B9"/>
    <w:rsid w:val="00DE7767"/>
    <w:rsid w:val="00E12B68"/>
    <w:rsid w:val="00E135DD"/>
    <w:rsid w:val="00E20360"/>
    <w:rsid w:val="00E30CDF"/>
    <w:rsid w:val="00E36479"/>
    <w:rsid w:val="00E4255D"/>
    <w:rsid w:val="00E43A56"/>
    <w:rsid w:val="00E603D4"/>
    <w:rsid w:val="00E675EC"/>
    <w:rsid w:val="00E86497"/>
    <w:rsid w:val="00EC1F72"/>
    <w:rsid w:val="00ED0143"/>
    <w:rsid w:val="00ED17EE"/>
    <w:rsid w:val="00ED75BE"/>
    <w:rsid w:val="00EE50DD"/>
    <w:rsid w:val="00EE741B"/>
    <w:rsid w:val="00F01847"/>
    <w:rsid w:val="00F12843"/>
    <w:rsid w:val="00F15638"/>
    <w:rsid w:val="00F32244"/>
    <w:rsid w:val="00F36688"/>
    <w:rsid w:val="00F62DEA"/>
    <w:rsid w:val="00F875BB"/>
    <w:rsid w:val="00F9065D"/>
    <w:rsid w:val="00FB06F4"/>
    <w:rsid w:val="00FB1D3F"/>
    <w:rsid w:val="00FB2BC8"/>
    <w:rsid w:val="00FC3860"/>
    <w:rsid w:val="00FC3D5D"/>
    <w:rsid w:val="00FC49D3"/>
    <w:rsid w:val="00FE2FB9"/>
    <w:rsid w:val="00FE4B6F"/>
    <w:rsid w:val="00FE4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929D4D2"/>
  <w15:docId w15:val="{4533DEAF-F87F-48B9-942B-8CBFDC7A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20C26"/>
    <w:rPr>
      <w:rFonts w:ascii="Gill Sans" w:hAnsi="Gill Sans"/>
      <w:i/>
    </w:rPr>
  </w:style>
  <w:style w:type="paragraph" w:styleId="Nadpis1">
    <w:name w:val="heading 1"/>
    <w:basedOn w:val="Normln"/>
    <w:next w:val="Normln"/>
    <w:qFormat/>
    <w:pPr>
      <w:keepNext/>
      <w:outlineLvl w:val="0"/>
    </w:pPr>
    <w:rPr>
      <w:rFonts w:ascii="Arial Black" w:hAnsi="Arial Black"/>
      <w:i w:val="0"/>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style>
  <w:style w:type="paragraph" w:styleId="Zkladntextodsazen">
    <w:name w:val="Body Text Indent"/>
    <w:basedOn w:val="Normln"/>
    <w:link w:val="ZkladntextodsazenChar"/>
    <w:rsid w:val="009F1921"/>
    <w:pPr>
      <w:spacing w:before="120"/>
      <w:ind w:left="510"/>
      <w:jc w:val="both"/>
    </w:pPr>
  </w:style>
  <w:style w:type="paragraph" w:styleId="Zhlav">
    <w:name w:val="header"/>
    <w:basedOn w:val="Normln"/>
    <w:rsid w:val="0087658F"/>
    <w:pPr>
      <w:tabs>
        <w:tab w:val="center" w:pos="4536"/>
        <w:tab w:val="right" w:pos="9072"/>
      </w:tabs>
    </w:pPr>
  </w:style>
  <w:style w:type="paragraph" w:styleId="Zpat">
    <w:name w:val="footer"/>
    <w:basedOn w:val="Normln"/>
    <w:rsid w:val="0087658F"/>
    <w:pPr>
      <w:tabs>
        <w:tab w:val="center" w:pos="4536"/>
        <w:tab w:val="right" w:pos="9072"/>
      </w:tabs>
    </w:pPr>
  </w:style>
  <w:style w:type="table" w:styleId="Mkatabulky">
    <w:name w:val="Table Grid"/>
    <w:basedOn w:val="Normlntabulka"/>
    <w:rsid w:val="00876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B97B61"/>
  </w:style>
  <w:style w:type="paragraph" w:styleId="Zkladntext">
    <w:name w:val="Body Text"/>
    <w:basedOn w:val="Normln"/>
    <w:link w:val="ZkladntextChar"/>
    <w:rsid w:val="0001229E"/>
    <w:pPr>
      <w:spacing w:after="120"/>
    </w:pPr>
  </w:style>
  <w:style w:type="paragraph" w:customStyle="1" w:styleId="Styl2">
    <w:name w:val="Styl2"/>
    <w:basedOn w:val="Normln"/>
    <w:rsid w:val="00920C26"/>
    <w:rPr>
      <w:b/>
      <w:sz w:val="22"/>
    </w:rPr>
  </w:style>
  <w:style w:type="paragraph" w:customStyle="1" w:styleId="Styl4">
    <w:name w:val="Styl4"/>
    <w:basedOn w:val="Normln"/>
    <w:rsid w:val="00920C26"/>
  </w:style>
  <w:style w:type="paragraph" w:customStyle="1" w:styleId="Styl12">
    <w:name w:val="Styl12"/>
    <w:basedOn w:val="Normln"/>
    <w:next w:val="Seznamsodrkami5"/>
    <w:rsid w:val="00013A1E"/>
    <w:pPr>
      <w:jc w:val="both"/>
    </w:pPr>
  </w:style>
  <w:style w:type="paragraph" w:styleId="Seznamsodrkami5">
    <w:name w:val="List Bullet 5"/>
    <w:basedOn w:val="Normln"/>
    <w:rsid w:val="00E20360"/>
    <w:pPr>
      <w:numPr>
        <w:numId w:val="13"/>
      </w:numPr>
    </w:pPr>
  </w:style>
  <w:style w:type="paragraph" w:customStyle="1" w:styleId="Styl11">
    <w:name w:val="Styl11"/>
    <w:basedOn w:val="Normln"/>
    <w:rsid w:val="00E20360"/>
    <w:pPr>
      <w:jc w:val="center"/>
    </w:pPr>
    <w:rPr>
      <w:i w:val="0"/>
    </w:rPr>
  </w:style>
  <w:style w:type="paragraph" w:customStyle="1" w:styleId="Styl8">
    <w:name w:val="Styl8"/>
    <w:basedOn w:val="Styl11"/>
    <w:rsid w:val="00E20360"/>
  </w:style>
  <w:style w:type="character" w:customStyle="1" w:styleId="ZkladntextChar">
    <w:name w:val="Základní text Char"/>
    <w:link w:val="Zkladntext"/>
    <w:rsid w:val="0001229E"/>
    <w:rPr>
      <w:rFonts w:ascii="Gill Sans" w:hAnsi="Gill Sans"/>
      <w:i/>
    </w:rPr>
  </w:style>
  <w:style w:type="paragraph" w:styleId="Textbubliny">
    <w:name w:val="Balloon Text"/>
    <w:basedOn w:val="Normln"/>
    <w:link w:val="TextbublinyChar"/>
    <w:rsid w:val="003D7F9D"/>
    <w:rPr>
      <w:rFonts w:ascii="Tahoma" w:hAnsi="Tahoma" w:cs="Tahoma"/>
      <w:sz w:val="16"/>
      <w:szCs w:val="16"/>
    </w:rPr>
  </w:style>
  <w:style w:type="character" w:customStyle="1" w:styleId="TextbublinyChar">
    <w:name w:val="Text bubliny Char"/>
    <w:link w:val="Textbubliny"/>
    <w:rsid w:val="003D7F9D"/>
    <w:rPr>
      <w:rFonts w:ascii="Tahoma" w:hAnsi="Tahoma" w:cs="Tahoma"/>
      <w:i/>
      <w:sz w:val="16"/>
      <w:szCs w:val="16"/>
    </w:rPr>
  </w:style>
  <w:style w:type="character" w:styleId="Odkaznakoment">
    <w:name w:val="annotation reference"/>
    <w:rsid w:val="008444CC"/>
    <w:rPr>
      <w:sz w:val="16"/>
      <w:szCs w:val="16"/>
    </w:rPr>
  </w:style>
  <w:style w:type="paragraph" w:styleId="Pedmtkomente">
    <w:name w:val="annotation subject"/>
    <w:basedOn w:val="Textkomente"/>
    <w:next w:val="Textkomente"/>
    <w:link w:val="PedmtkomenteChar"/>
    <w:rsid w:val="008444CC"/>
    <w:rPr>
      <w:b/>
      <w:bCs/>
    </w:rPr>
  </w:style>
  <w:style w:type="character" w:customStyle="1" w:styleId="TextkomenteChar">
    <w:name w:val="Text komentáře Char"/>
    <w:link w:val="Textkomente"/>
    <w:semiHidden/>
    <w:rsid w:val="008444CC"/>
    <w:rPr>
      <w:rFonts w:ascii="Gill Sans" w:hAnsi="Gill Sans"/>
      <w:i/>
    </w:rPr>
  </w:style>
  <w:style w:type="character" w:customStyle="1" w:styleId="PedmtkomenteChar">
    <w:name w:val="Předmět komentáře Char"/>
    <w:link w:val="Pedmtkomente"/>
    <w:rsid w:val="008444CC"/>
    <w:rPr>
      <w:rFonts w:ascii="Gill Sans" w:hAnsi="Gill Sans"/>
      <w:b/>
      <w:bCs/>
      <w:i/>
    </w:rPr>
  </w:style>
  <w:style w:type="character" w:customStyle="1" w:styleId="ZkladntextodsazenChar">
    <w:name w:val="Základní text odsazený Char"/>
    <w:link w:val="Zkladntextodsazen"/>
    <w:rsid w:val="00571460"/>
    <w:rPr>
      <w:rFonts w:ascii="Gill Sans" w:hAnsi="Gill San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E96C2-07DF-4BEB-BC5B-1171887D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1983</Words>
  <Characters>11705</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Smlouva o kontrolní činnosti č</vt:lpstr>
    </vt:vector>
  </TitlesOfParts>
  <Company>PYROSERVIS</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kontrolní činnosti č</dc:title>
  <dc:creator>Helena Pekarová</dc:creator>
  <cp:lastModifiedBy>Mackovičová Kristýna</cp:lastModifiedBy>
  <cp:revision>3</cp:revision>
  <cp:lastPrinted>2016-09-01T08:26:00Z</cp:lastPrinted>
  <dcterms:created xsi:type="dcterms:W3CDTF">2022-06-08T13:05:00Z</dcterms:created>
  <dcterms:modified xsi:type="dcterms:W3CDTF">2022-06-13T13:53:00Z</dcterms:modified>
</cp:coreProperties>
</file>