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2030" w14:textId="77777777" w:rsidR="00582F2A" w:rsidRDefault="00E82BC6" w:rsidP="00D31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D8B9EC8" w14:textId="77777777" w:rsidR="00FE5F8B" w:rsidRDefault="00FE5F8B" w:rsidP="00D31C8F">
      <w:pPr>
        <w:jc w:val="center"/>
        <w:rPr>
          <w:b/>
          <w:sz w:val="32"/>
          <w:szCs w:val="32"/>
        </w:rPr>
      </w:pPr>
    </w:p>
    <w:p w14:paraId="11F6910A" w14:textId="1B5B02EB" w:rsidR="00D31C8F" w:rsidRPr="002536E0" w:rsidRDefault="00D31C8F" w:rsidP="00D31C8F">
      <w:pPr>
        <w:jc w:val="center"/>
        <w:rPr>
          <w:b/>
          <w:sz w:val="32"/>
          <w:szCs w:val="32"/>
        </w:rPr>
      </w:pPr>
      <w:r w:rsidRPr="002536E0">
        <w:rPr>
          <w:b/>
          <w:sz w:val="32"/>
          <w:szCs w:val="32"/>
        </w:rPr>
        <w:t xml:space="preserve">KUPNÍ  SMLOUVA </w:t>
      </w:r>
    </w:p>
    <w:p w14:paraId="2C9D964C" w14:textId="77777777" w:rsidR="002536E0" w:rsidRDefault="00D31C8F" w:rsidP="00D31C8F">
      <w:pPr>
        <w:jc w:val="center"/>
      </w:pPr>
      <w:r>
        <w:t xml:space="preserve">uzavřená ve smyslu ust. § </w:t>
      </w:r>
      <w:r w:rsidR="00E13809">
        <w:t>2079</w:t>
      </w:r>
      <w:r>
        <w:t xml:space="preserve"> </w:t>
      </w:r>
      <w:r w:rsidR="00D96C94">
        <w:t xml:space="preserve">a násl. </w:t>
      </w:r>
      <w:r w:rsidR="001A7C5B">
        <w:t xml:space="preserve">zákona č. </w:t>
      </w:r>
      <w:r w:rsidR="00E13809">
        <w:t>89/2012</w:t>
      </w:r>
      <w:r w:rsidR="001A7C5B">
        <w:t xml:space="preserve"> Sb.,</w:t>
      </w:r>
      <w:r w:rsidR="00E13809">
        <w:t xml:space="preserve"> </w:t>
      </w:r>
    </w:p>
    <w:p w14:paraId="5C1D96CE" w14:textId="77777777" w:rsidR="00D31C8F" w:rsidRDefault="00D31C8F" w:rsidP="00D31C8F">
      <w:pPr>
        <w:jc w:val="center"/>
      </w:pPr>
      <w:r>
        <w:t>občansk</w:t>
      </w:r>
      <w:r w:rsidR="001A7C5B">
        <w:t>ý</w:t>
      </w:r>
      <w:r>
        <w:t xml:space="preserve"> zákoník</w:t>
      </w:r>
      <w:r w:rsidR="002536E0">
        <w:t>, ve znění pozdějších předpisů</w:t>
      </w:r>
      <w:r>
        <w:t xml:space="preserve"> </w:t>
      </w:r>
    </w:p>
    <w:p w14:paraId="672A6659" w14:textId="77777777" w:rsidR="00E13809" w:rsidRDefault="00E13809" w:rsidP="00D31C8F">
      <w:pPr>
        <w:rPr>
          <w:b/>
        </w:rPr>
      </w:pPr>
    </w:p>
    <w:p w14:paraId="17905CC8" w14:textId="77777777" w:rsidR="00B61226" w:rsidRDefault="00B61226" w:rsidP="00B61226">
      <w:r>
        <w:rPr>
          <w:b/>
        </w:rPr>
        <w:t>Statutární město Přerov</w:t>
      </w:r>
      <w:r>
        <w:t xml:space="preserve"> </w:t>
      </w:r>
    </w:p>
    <w:p w14:paraId="2230CCAC" w14:textId="77777777" w:rsidR="00B61226" w:rsidRDefault="00B61226" w:rsidP="00B61226">
      <w:r>
        <w:t>IČ 00301825</w:t>
      </w:r>
    </w:p>
    <w:p w14:paraId="61860EE0" w14:textId="77777777" w:rsidR="00B61226" w:rsidRDefault="00B61226" w:rsidP="00B61226">
      <w:r>
        <w:t>DIČ CZ00301825</w:t>
      </w:r>
    </w:p>
    <w:p w14:paraId="1789D3D6" w14:textId="77777777" w:rsidR="00B61226" w:rsidRDefault="00B61226" w:rsidP="00B61226">
      <w:r>
        <w:t>se sídlem Bratrská 709/34, Přerov I-Město, 750 02 Přerov</w:t>
      </w:r>
    </w:p>
    <w:p w14:paraId="3E26F619" w14:textId="1A85039C" w:rsidR="26539FB0" w:rsidRDefault="26539FB0" w:rsidP="26539FB0">
      <w:pPr>
        <w:jc w:val="both"/>
        <w:rPr>
          <w:color w:val="000000" w:themeColor="text1"/>
        </w:rPr>
      </w:pPr>
      <w:r w:rsidRPr="26539FB0">
        <w:rPr>
          <w:color w:val="000000" w:themeColor="text1"/>
        </w:rPr>
        <w:t>zastoupené Michalem Záchou, radním statutárního města Přerova pro oblast samostatné 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0AE937A3" w14:textId="77777777" w:rsidR="00D31C8F" w:rsidRDefault="00D31C8F" w:rsidP="00B61226">
      <w:r>
        <w:t>(dále j</w:t>
      </w:r>
      <w:r w:rsidR="009450B7">
        <w:t>ako</w:t>
      </w:r>
      <w:r>
        <w:t xml:space="preserve"> „</w:t>
      </w:r>
      <w:r w:rsidRPr="26539FB0">
        <w:rPr>
          <w:i/>
          <w:iCs/>
        </w:rPr>
        <w:t>prodávající</w:t>
      </w:r>
      <w:r>
        <w:t>“)</w:t>
      </w:r>
    </w:p>
    <w:p w14:paraId="6DB656B6" w14:textId="512E545B" w:rsidR="26539FB0" w:rsidRDefault="26539FB0" w:rsidP="26539FB0"/>
    <w:p w14:paraId="45F94F8F" w14:textId="31551EF4" w:rsidR="00CC66D9" w:rsidRDefault="26539FB0" w:rsidP="00D31C8F">
      <w:r>
        <w:t>a</w:t>
      </w:r>
    </w:p>
    <w:p w14:paraId="7116958B" w14:textId="081968F2" w:rsidR="26539FB0" w:rsidRDefault="26539FB0" w:rsidP="26539FB0"/>
    <w:p w14:paraId="494055D4" w14:textId="1BE982A6" w:rsidR="00564B0D" w:rsidRPr="00564B0D" w:rsidRDefault="00CF7E2F" w:rsidP="18E58971">
      <w:pPr>
        <w:rPr>
          <w:b/>
          <w:bCs/>
        </w:rPr>
      </w:pPr>
      <w:r w:rsidRPr="25D81A21">
        <w:rPr>
          <w:b/>
          <w:bCs/>
        </w:rPr>
        <w:t xml:space="preserve">Mgr. Věra Kravcová, nar. </w:t>
      </w:r>
      <w:r w:rsidR="008118A5">
        <w:rPr>
          <w:b/>
          <w:bCs/>
        </w:rPr>
        <w:t>……</w:t>
      </w:r>
      <w:r w:rsidRPr="25D81A21">
        <w:rPr>
          <w:b/>
          <w:bCs/>
        </w:rPr>
        <w:t>.1988</w:t>
      </w:r>
    </w:p>
    <w:p w14:paraId="7F62A73C" w14:textId="1368606F" w:rsidR="00B61226" w:rsidRDefault="00CF7E2F" w:rsidP="00B61226">
      <w:r>
        <w:t xml:space="preserve">bytem </w:t>
      </w:r>
      <w:r w:rsidR="008118A5">
        <w:t>…….</w:t>
      </w:r>
      <w:r>
        <w:t xml:space="preserve"> Hranice</w:t>
      </w:r>
    </w:p>
    <w:p w14:paraId="4C12DBF2" w14:textId="77777777" w:rsidR="000B3799" w:rsidRPr="000B3799" w:rsidRDefault="000B3799" w:rsidP="00B61226">
      <w:r>
        <w:t>(dále j</w:t>
      </w:r>
      <w:r w:rsidR="009450B7">
        <w:t>ako</w:t>
      </w:r>
      <w:r>
        <w:t xml:space="preserve"> „</w:t>
      </w:r>
      <w:r w:rsidRPr="7D3C57CE">
        <w:rPr>
          <w:i/>
          <w:iCs/>
        </w:rPr>
        <w:t>kupující</w:t>
      </w:r>
      <w:r>
        <w:t>“)</w:t>
      </w:r>
    </w:p>
    <w:p w14:paraId="112D553A" w14:textId="7750D805" w:rsidR="7D3C57CE" w:rsidRDefault="7D3C57CE" w:rsidP="7D3C57CE"/>
    <w:p w14:paraId="64259003" w14:textId="76EE0640" w:rsidR="7D3C57CE" w:rsidRDefault="78DE2A9A" w:rsidP="7D3C57CE">
      <w:pPr>
        <w:rPr>
          <w:b/>
          <w:bCs/>
          <w:color w:val="000000" w:themeColor="text1"/>
        </w:rPr>
      </w:pPr>
      <w:r w:rsidRPr="78DE2A9A">
        <w:rPr>
          <w:b/>
          <w:bCs/>
          <w:color w:val="000000" w:themeColor="text1"/>
        </w:rPr>
        <w:t xml:space="preserve">Mgr. Michal Kravec, </w:t>
      </w:r>
      <w:r w:rsidR="008118A5">
        <w:rPr>
          <w:b/>
          <w:bCs/>
          <w:color w:val="000000" w:themeColor="text1"/>
        </w:rPr>
        <w:t>……..</w:t>
      </w:r>
      <w:r w:rsidRPr="78DE2A9A">
        <w:rPr>
          <w:b/>
          <w:bCs/>
          <w:color w:val="000000" w:themeColor="text1"/>
        </w:rPr>
        <w:t>1974</w:t>
      </w:r>
    </w:p>
    <w:p w14:paraId="288A5569" w14:textId="6F7F57F7" w:rsidR="7D3C57CE" w:rsidRDefault="7D3C57CE" w:rsidP="7D3C57CE">
      <w:pPr>
        <w:rPr>
          <w:color w:val="000000" w:themeColor="text1"/>
        </w:rPr>
      </w:pPr>
      <w:r w:rsidRPr="7D3C57CE">
        <w:rPr>
          <w:color w:val="000000" w:themeColor="text1"/>
        </w:rPr>
        <w:t xml:space="preserve">bytem </w:t>
      </w:r>
      <w:r w:rsidR="008118A5">
        <w:rPr>
          <w:color w:val="000000" w:themeColor="text1"/>
        </w:rPr>
        <w:t>……..</w:t>
      </w:r>
      <w:r w:rsidRPr="7D3C57CE">
        <w:rPr>
          <w:color w:val="000000" w:themeColor="text1"/>
        </w:rPr>
        <w:t xml:space="preserve"> Přerov</w:t>
      </w:r>
    </w:p>
    <w:p w14:paraId="636C3DD6" w14:textId="660654F7" w:rsidR="7D3C57CE" w:rsidRDefault="7D3C57CE" w:rsidP="7D3C57CE">
      <w:pPr>
        <w:rPr>
          <w:color w:val="000000" w:themeColor="text1"/>
        </w:rPr>
      </w:pPr>
      <w:r w:rsidRPr="7D3C57CE">
        <w:rPr>
          <w:color w:val="000000" w:themeColor="text1"/>
        </w:rPr>
        <w:t>(dále jako „</w:t>
      </w:r>
      <w:r w:rsidRPr="7D3C57CE">
        <w:rPr>
          <w:i/>
          <w:iCs/>
          <w:color w:val="000000" w:themeColor="text1"/>
        </w:rPr>
        <w:t>vedlejší účastník</w:t>
      </w:r>
      <w:r w:rsidRPr="7D3C57CE">
        <w:rPr>
          <w:color w:val="000000" w:themeColor="text1"/>
        </w:rPr>
        <w:t>“)</w:t>
      </w:r>
    </w:p>
    <w:p w14:paraId="0A37501D" w14:textId="77777777" w:rsidR="00803859" w:rsidRDefault="00803859" w:rsidP="00D31C8F"/>
    <w:p w14:paraId="70AE873E" w14:textId="77777777" w:rsidR="00EF33AD" w:rsidRDefault="00EF33AD" w:rsidP="00D31C8F">
      <w:r>
        <w:t>(dále rovněž jako „</w:t>
      </w:r>
      <w:r w:rsidRPr="00EF33AD">
        <w:rPr>
          <w:i/>
        </w:rPr>
        <w:t>smluvní strany</w:t>
      </w:r>
      <w:r>
        <w:t>“)</w:t>
      </w:r>
    </w:p>
    <w:p w14:paraId="5DAB6C7B" w14:textId="77777777" w:rsidR="00803859" w:rsidRDefault="00803859" w:rsidP="00D31C8F"/>
    <w:p w14:paraId="168AEA45" w14:textId="77777777" w:rsidR="009B0065" w:rsidRDefault="00D31C8F" w:rsidP="00D31C8F">
      <w:r>
        <w:t xml:space="preserve">uzavírají dnešního dne následující </w:t>
      </w:r>
    </w:p>
    <w:p w14:paraId="02EB378F" w14:textId="77777777" w:rsidR="00B31637" w:rsidRDefault="00B31637" w:rsidP="00EF33AD">
      <w:pPr>
        <w:spacing w:after="120"/>
        <w:jc w:val="center"/>
        <w:rPr>
          <w:b/>
        </w:rPr>
      </w:pPr>
    </w:p>
    <w:p w14:paraId="22E71D72" w14:textId="77777777" w:rsidR="00D31C8F" w:rsidRDefault="00D31C8F" w:rsidP="00EF33AD">
      <w:pPr>
        <w:spacing w:after="120"/>
        <w:jc w:val="center"/>
        <w:rPr>
          <w:b/>
        </w:rPr>
      </w:pPr>
      <w:r>
        <w:rPr>
          <w:b/>
        </w:rPr>
        <w:t>kupní smlouvu:</w:t>
      </w:r>
    </w:p>
    <w:p w14:paraId="6A05A809" w14:textId="77777777" w:rsidR="00803859" w:rsidRDefault="00803859" w:rsidP="00D31C8F">
      <w:pPr>
        <w:jc w:val="center"/>
        <w:rPr>
          <w:b/>
        </w:rPr>
      </w:pPr>
    </w:p>
    <w:p w14:paraId="479E1164" w14:textId="77777777" w:rsidR="00D31C8F" w:rsidRDefault="00D31C8F" w:rsidP="00803859">
      <w:pPr>
        <w:jc w:val="center"/>
        <w:rPr>
          <w:b/>
        </w:rPr>
      </w:pPr>
      <w:r>
        <w:rPr>
          <w:b/>
        </w:rPr>
        <w:t>Článek I.</w:t>
      </w:r>
    </w:p>
    <w:p w14:paraId="117461EB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6F6B643C" w14:textId="00094460" w:rsidR="005D6065" w:rsidRPr="00052EBE" w:rsidRDefault="00A23CE7" w:rsidP="609EA786">
      <w:pPr>
        <w:jc w:val="both"/>
        <w:rPr>
          <w:b/>
          <w:bCs/>
        </w:rPr>
      </w:pPr>
      <w:r>
        <w:t xml:space="preserve">(1) </w:t>
      </w:r>
      <w:r w:rsidR="609EA786" w:rsidRPr="18E58971">
        <w:rPr>
          <w:color w:val="000000" w:themeColor="text1"/>
        </w:rPr>
        <w:t>Prodávající prohlašuje, že je na základě § 1 zákona č. 172/1991 Sb., o přechodu některých věcí z majetku České republiky do vlastnictví obcí, zapsán v katastru nemovitostí vedeném Katastrálním úřadem pro Olomoucký kraj, katastrální pracoviště Přerov</w:t>
      </w:r>
      <w:r w:rsidR="002536E0">
        <w:t xml:space="preserve">, na listu vlastnictví č. 10001 pro obec Přerov, k.ú. Dluhonice, jako </w:t>
      </w:r>
      <w:r w:rsidR="006A66B9">
        <w:t>výlučný vlastník</w:t>
      </w:r>
      <w:r w:rsidR="00040037">
        <w:t xml:space="preserve"> </w:t>
      </w:r>
      <w:r w:rsidR="002536E0">
        <w:t>pozemk</w:t>
      </w:r>
      <w:r>
        <w:t>u</w:t>
      </w:r>
      <w:r w:rsidR="002536E0">
        <w:t xml:space="preserve"> </w:t>
      </w:r>
      <w:r w:rsidRPr="18E58971">
        <w:rPr>
          <w:b/>
          <w:bCs/>
        </w:rPr>
        <w:t>parc</w:t>
      </w:r>
      <w:r w:rsidR="006A66B9" w:rsidRPr="18E58971">
        <w:rPr>
          <w:b/>
          <w:bCs/>
        </w:rPr>
        <w:t>.č. </w:t>
      </w:r>
      <w:r w:rsidR="00052EBE" w:rsidRPr="18E58971">
        <w:rPr>
          <w:b/>
          <w:bCs/>
        </w:rPr>
        <w:t>283/2</w:t>
      </w:r>
      <w:r w:rsidR="006A66B9" w:rsidRPr="18E58971">
        <w:rPr>
          <w:b/>
          <w:bCs/>
        </w:rPr>
        <w:t xml:space="preserve"> (</w:t>
      </w:r>
      <w:r w:rsidR="005D6065" w:rsidRPr="18E58971">
        <w:rPr>
          <w:b/>
          <w:bCs/>
        </w:rPr>
        <w:t>zahrada</w:t>
      </w:r>
      <w:r w:rsidR="006A66B9" w:rsidRPr="18E58971">
        <w:rPr>
          <w:b/>
          <w:bCs/>
        </w:rPr>
        <w:t>) o výměře 395</w:t>
      </w:r>
      <w:r w:rsidR="00052EBE" w:rsidRPr="18E58971">
        <w:rPr>
          <w:b/>
          <w:bCs/>
        </w:rPr>
        <w:t xml:space="preserve"> </w:t>
      </w:r>
      <w:r w:rsidR="006A66B9" w:rsidRPr="18E58971">
        <w:rPr>
          <w:b/>
          <w:bCs/>
        </w:rPr>
        <w:t>m</w:t>
      </w:r>
      <w:r w:rsidR="006A66B9" w:rsidRPr="18E58971">
        <w:rPr>
          <w:b/>
          <w:bCs/>
          <w:vertAlign w:val="superscript"/>
        </w:rPr>
        <w:t>2</w:t>
      </w:r>
      <w:r w:rsidRPr="18E58971">
        <w:rPr>
          <w:b/>
          <w:bCs/>
        </w:rPr>
        <w:t xml:space="preserve"> v k.ú. Dluhonice.</w:t>
      </w:r>
    </w:p>
    <w:p w14:paraId="5A39BBE3" w14:textId="77777777" w:rsidR="00803859" w:rsidRDefault="00803859" w:rsidP="00D31C8F">
      <w:pPr>
        <w:jc w:val="center"/>
        <w:rPr>
          <w:b/>
        </w:rPr>
      </w:pPr>
    </w:p>
    <w:p w14:paraId="3C7D7E8A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088EA86B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404FD257" w14:textId="69CEEA4F" w:rsidR="00ED270A" w:rsidRDefault="00D31C8F" w:rsidP="007E1AB5">
      <w:pPr>
        <w:spacing w:after="120"/>
        <w:jc w:val="both"/>
      </w:pPr>
      <w:r>
        <w:t xml:space="preserve">Prodávající </w:t>
      </w:r>
      <w:r w:rsidR="004673F5">
        <w:t xml:space="preserve">touto </w:t>
      </w:r>
      <w:r>
        <w:t>smlouvou prodává kupující</w:t>
      </w:r>
      <w:r w:rsidR="001A7C5B">
        <w:t xml:space="preserve"> </w:t>
      </w:r>
      <w:r w:rsidR="00041ABF">
        <w:t>do je</w:t>
      </w:r>
      <w:r w:rsidR="00BA7631">
        <w:t>j</w:t>
      </w:r>
      <w:r w:rsidR="00EB1348">
        <w:t>ího</w:t>
      </w:r>
      <w:r w:rsidR="00E83597">
        <w:t xml:space="preserve"> </w:t>
      </w:r>
      <w:r w:rsidR="00EB1348">
        <w:t>výlučného vlastnictví</w:t>
      </w:r>
      <w:r w:rsidR="00041ABF">
        <w:t xml:space="preserve"> </w:t>
      </w:r>
      <w:r w:rsidR="004E6B80">
        <w:t>za kupní cenu uvedenou v čl. III odst. 1 smlouvy</w:t>
      </w:r>
      <w:r w:rsidR="004E6B80" w:rsidRPr="18E58971">
        <w:rPr>
          <w:b/>
          <w:bCs/>
        </w:rPr>
        <w:t xml:space="preserve"> </w:t>
      </w:r>
      <w:r w:rsidR="001067A0" w:rsidRPr="18E58971">
        <w:rPr>
          <w:b/>
          <w:bCs/>
        </w:rPr>
        <w:t>pozem</w:t>
      </w:r>
      <w:r w:rsidR="00052EBE" w:rsidRPr="18E58971">
        <w:rPr>
          <w:b/>
          <w:bCs/>
        </w:rPr>
        <w:t>ek</w:t>
      </w:r>
      <w:r w:rsidR="001067A0" w:rsidRPr="18E58971">
        <w:rPr>
          <w:b/>
          <w:bCs/>
        </w:rPr>
        <w:t xml:space="preserve"> parc.č. 283/2</w:t>
      </w:r>
      <w:r w:rsidR="00052EBE" w:rsidRPr="18E58971">
        <w:rPr>
          <w:b/>
          <w:bCs/>
        </w:rPr>
        <w:t xml:space="preserve"> </w:t>
      </w:r>
      <w:r w:rsidR="001067A0" w:rsidRPr="18E58971">
        <w:rPr>
          <w:b/>
          <w:bCs/>
        </w:rPr>
        <w:t>(</w:t>
      </w:r>
      <w:r w:rsidR="00DE4A7A" w:rsidRPr="18E58971">
        <w:rPr>
          <w:b/>
          <w:bCs/>
        </w:rPr>
        <w:t>zahrada</w:t>
      </w:r>
      <w:r w:rsidR="001067A0" w:rsidRPr="18E58971">
        <w:rPr>
          <w:b/>
          <w:bCs/>
        </w:rPr>
        <w:t>) v k.ú. Dluhonice</w:t>
      </w:r>
      <w:r w:rsidR="00052EBE" w:rsidRPr="18E58971">
        <w:rPr>
          <w:b/>
          <w:bCs/>
        </w:rPr>
        <w:t xml:space="preserve"> </w:t>
      </w:r>
      <w:r w:rsidR="00BF041B">
        <w:t>(dále jako „</w:t>
      </w:r>
      <w:r w:rsidR="00BF041B" w:rsidRPr="18E58971">
        <w:rPr>
          <w:i/>
          <w:iCs/>
        </w:rPr>
        <w:t>předmět převodu</w:t>
      </w:r>
      <w:r w:rsidR="00BF041B">
        <w:t>“)</w:t>
      </w:r>
      <w:r w:rsidR="00BF041B" w:rsidRPr="18E58971">
        <w:rPr>
          <w:b/>
          <w:bCs/>
        </w:rPr>
        <w:t xml:space="preserve"> </w:t>
      </w:r>
      <w:r w:rsidR="009E057B">
        <w:t>a</w:t>
      </w:r>
      <w:r w:rsidR="00E83597">
        <w:t> </w:t>
      </w:r>
      <w:r w:rsidR="009E057B">
        <w:t xml:space="preserve">kupující </w:t>
      </w:r>
      <w:r w:rsidR="00BF041B">
        <w:t xml:space="preserve">předmět převodu </w:t>
      </w:r>
      <w:r w:rsidR="00D855E9">
        <w:t>do</w:t>
      </w:r>
      <w:r w:rsidR="00C01E21">
        <w:t> </w:t>
      </w:r>
      <w:r w:rsidR="003A11A5">
        <w:t xml:space="preserve">svého </w:t>
      </w:r>
      <w:r w:rsidR="00FF3791">
        <w:t>výlučného vlastnictví</w:t>
      </w:r>
      <w:r w:rsidR="009450B7">
        <w:t xml:space="preserve"> </w:t>
      </w:r>
      <w:r w:rsidR="003A11A5">
        <w:t>za</w:t>
      </w:r>
      <w:r w:rsidR="00041ABF">
        <w:t> </w:t>
      </w:r>
      <w:r w:rsidR="003A11A5">
        <w:t>kupní cenu uvedenou v čl.</w:t>
      </w:r>
      <w:r w:rsidR="009450B7">
        <w:t xml:space="preserve"> </w:t>
      </w:r>
      <w:r w:rsidR="003A11A5">
        <w:t xml:space="preserve">III </w:t>
      </w:r>
      <w:r w:rsidR="005A6D20">
        <w:t>odst.</w:t>
      </w:r>
      <w:r w:rsidR="005301F1">
        <w:t> </w:t>
      </w:r>
      <w:r w:rsidR="005A6D20">
        <w:t xml:space="preserve">1 </w:t>
      </w:r>
      <w:r w:rsidR="003A11A5">
        <w:t>smlouvy kupuj</w:t>
      </w:r>
      <w:r w:rsidR="00FF3791">
        <w:t>e</w:t>
      </w:r>
      <w:r w:rsidR="003A11A5">
        <w:t>.</w:t>
      </w:r>
    </w:p>
    <w:p w14:paraId="41C8F396" w14:textId="405714FB" w:rsidR="001A4BDE" w:rsidRDefault="001A4BDE" w:rsidP="00052EBE">
      <w:pPr>
        <w:rPr>
          <w:b/>
        </w:rPr>
      </w:pPr>
    </w:p>
    <w:p w14:paraId="67CCAF1B" w14:textId="32669B6A" w:rsidR="00FE5F8B" w:rsidRDefault="00FE5F8B" w:rsidP="00052EBE">
      <w:pPr>
        <w:rPr>
          <w:b/>
        </w:rPr>
      </w:pPr>
    </w:p>
    <w:p w14:paraId="6EF77C29" w14:textId="37CC187D" w:rsidR="18E58971" w:rsidRDefault="18E58971" w:rsidP="7D3C57CE">
      <w:pPr>
        <w:rPr>
          <w:b/>
          <w:bCs/>
        </w:rPr>
      </w:pPr>
    </w:p>
    <w:p w14:paraId="3E033CFA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</w:t>
      </w:r>
      <w:r w:rsidR="00BA06A8">
        <w:rPr>
          <w:b/>
        </w:rPr>
        <w:t>II</w:t>
      </w:r>
      <w:r>
        <w:rPr>
          <w:b/>
        </w:rPr>
        <w:t>.</w:t>
      </w:r>
    </w:p>
    <w:p w14:paraId="4482197A" w14:textId="77777777" w:rsidR="0020402E" w:rsidRDefault="0020402E" w:rsidP="00CF6970">
      <w:pPr>
        <w:spacing w:after="120"/>
        <w:jc w:val="center"/>
        <w:rPr>
          <w:b/>
        </w:rPr>
      </w:pPr>
      <w:r>
        <w:rPr>
          <w:b/>
        </w:rPr>
        <w:t>Kupní cena</w:t>
      </w:r>
      <w:r w:rsidR="0028756F">
        <w:rPr>
          <w:b/>
        </w:rPr>
        <w:t xml:space="preserve"> </w:t>
      </w:r>
    </w:p>
    <w:p w14:paraId="70F864C1" w14:textId="2EA73499" w:rsidR="00DE3476" w:rsidRPr="00DE3476" w:rsidRDefault="005F365C" w:rsidP="00CE0B1C">
      <w:pPr>
        <w:jc w:val="both"/>
      </w:pPr>
      <w:r>
        <w:t xml:space="preserve">(1) </w:t>
      </w:r>
      <w:r w:rsidR="00BF041B" w:rsidRPr="00DE3476">
        <w:t>K</w:t>
      </w:r>
      <w:r w:rsidR="00D31C8F" w:rsidRPr="00DE3476">
        <w:t xml:space="preserve">upní cena za </w:t>
      </w:r>
      <w:r w:rsidR="00C27D8B" w:rsidRPr="00DE3476">
        <w:t>pře</w:t>
      </w:r>
      <w:r w:rsidR="006E5D22" w:rsidRPr="00DE3476">
        <w:t>dmět převodu</w:t>
      </w:r>
      <w:r w:rsidR="00CC3FC0" w:rsidRPr="00DE3476">
        <w:t xml:space="preserve"> </w:t>
      </w:r>
      <w:r w:rsidR="009450B7" w:rsidRPr="00DE3476">
        <w:t xml:space="preserve">se stanoví </w:t>
      </w:r>
      <w:r w:rsidR="00381B97" w:rsidRPr="00DE3476">
        <w:t xml:space="preserve">dohodou </w:t>
      </w:r>
      <w:r w:rsidR="00C62444" w:rsidRPr="00DE3476">
        <w:t>smluvních stran</w:t>
      </w:r>
      <w:r w:rsidR="00CC3FC0" w:rsidRPr="00DE3476">
        <w:t xml:space="preserve"> </w:t>
      </w:r>
      <w:r w:rsidR="00C27D8B" w:rsidRPr="00DE3476">
        <w:t>ve výši</w:t>
      </w:r>
      <w:r w:rsidR="00D31C8F" w:rsidRPr="00DE3476">
        <w:t xml:space="preserve"> </w:t>
      </w:r>
      <w:r w:rsidR="00052EBE" w:rsidRPr="26539FB0">
        <w:rPr>
          <w:b/>
          <w:bCs/>
        </w:rPr>
        <w:t>175.00</w:t>
      </w:r>
      <w:r w:rsidR="008E7ABC" w:rsidRPr="26539FB0">
        <w:rPr>
          <w:b/>
          <w:bCs/>
        </w:rPr>
        <w:t>0</w:t>
      </w:r>
      <w:r w:rsidR="00DE3476" w:rsidRPr="26539FB0">
        <w:rPr>
          <w:b/>
          <w:bCs/>
        </w:rPr>
        <w:t>,- Kč</w:t>
      </w:r>
      <w:r w:rsidR="00DE3476" w:rsidRPr="00DE3476">
        <w:t xml:space="preserve"> </w:t>
      </w:r>
      <w:r w:rsidR="00CC71AF" w:rsidRPr="26539FB0">
        <w:rPr>
          <w:b/>
          <w:bCs/>
        </w:rPr>
        <w:t xml:space="preserve"> (slovy:</w:t>
      </w:r>
      <w:r w:rsidR="00331455" w:rsidRPr="26539FB0">
        <w:rPr>
          <w:b/>
          <w:bCs/>
        </w:rPr>
        <w:t xml:space="preserve"> </w:t>
      </w:r>
      <w:r w:rsidR="00DE3476" w:rsidRPr="26539FB0">
        <w:rPr>
          <w:b/>
          <w:bCs/>
        </w:rPr>
        <w:t xml:space="preserve">Jedno sto </w:t>
      </w:r>
      <w:r w:rsidR="00052EBE" w:rsidRPr="26539FB0">
        <w:rPr>
          <w:b/>
          <w:bCs/>
        </w:rPr>
        <w:t>sedmdesát pět tisíc</w:t>
      </w:r>
      <w:r w:rsidR="00402881" w:rsidRPr="26539FB0">
        <w:rPr>
          <w:b/>
          <w:bCs/>
        </w:rPr>
        <w:t xml:space="preserve"> korun českých</w:t>
      </w:r>
      <w:r w:rsidR="00CC71AF" w:rsidRPr="26539FB0">
        <w:rPr>
          <w:b/>
          <w:bCs/>
        </w:rPr>
        <w:t>)</w:t>
      </w:r>
      <w:r w:rsidR="00D91244" w:rsidRPr="00DE3476">
        <w:t>.</w:t>
      </w:r>
      <w:r w:rsidR="002C5407" w:rsidRPr="00DE3476">
        <w:t xml:space="preserve"> </w:t>
      </w:r>
      <w:r w:rsidR="00DE3476">
        <w:t>K</w:t>
      </w:r>
      <w:r w:rsidR="00D52DA8" w:rsidRPr="00DE3476">
        <w:t>upní cena byla</w:t>
      </w:r>
      <w:r w:rsidR="00D52DA8">
        <w:t xml:space="preserve"> stanovena znaleckým posudkem č. </w:t>
      </w:r>
      <w:r w:rsidR="008E7ABC">
        <w:t>6318-4/2022</w:t>
      </w:r>
      <w:r w:rsidR="00D52DA8">
        <w:t xml:space="preserve">, který vyhotovil znalec </w:t>
      </w:r>
      <w:r w:rsidR="00052EBE">
        <w:t xml:space="preserve">Ing. </w:t>
      </w:r>
      <w:r w:rsidR="008118A5">
        <w:t>………</w:t>
      </w:r>
      <w:r w:rsidR="00D52DA8">
        <w:t xml:space="preserve"> dne </w:t>
      </w:r>
      <w:r w:rsidR="008E7ABC">
        <w:t>17.2.2022</w:t>
      </w:r>
      <w:r w:rsidR="00D52DA8">
        <w:t>, jako</w:t>
      </w:r>
      <w:r w:rsidR="002C5407">
        <w:t> </w:t>
      </w:r>
      <w:r w:rsidR="00D52DA8">
        <w:t>cena v místě a čase obvyklá</w:t>
      </w:r>
      <w:r w:rsidR="00EF0A91">
        <w:t xml:space="preserve">. </w:t>
      </w:r>
      <w:r w:rsidR="00DE3476" w:rsidRPr="26539FB0">
        <w:rPr>
          <w:color w:val="201F1E"/>
          <w:bdr w:val="none" w:sz="0" w:space="0" w:color="auto" w:frame="1"/>
          <w:shd w:val="clear" w:color="auto" w:fill="FFFFFF"/>
        </w:rPr>
        <w:t>Prodej majetku – pozemku parc.č. 283/2</w:t>
      </w:r>
      <w:r w:rsidR="00052EBE" w:rsidRPr="26539FB0">
        <w:rPr>
          <w:color w:val="201F1E"/>
          <w:bdr w:val="none" w:sz="0" w:space="0" w:color="auto" w:frame="1"/>
          <w:shd w:val="clear" w:color="auto" w:fill="FFFFFF"/>
        </w:rPr>
        <w:t xml:space="preserve"> </w:t>
      </w:r>
      <w:r w:rsidR="00DE3476" w:rsidRPr="26539FB0">
        <w:rPr>
          <w:color w:val="201F1E"/>
          <w:bdr w:val="none" w:sz="0" w:space="0" w:color="auto" w:frame="1"/>
          <w:shd w:val="clear" w:color="auto" w:fill="FFFFFF"/>
        </w:rPr>
        <w:t xml:space="preserve">v k.ú. </w:t>
      </w:r>
      <w:r w:rsidR="00052EBE" w:rsidRPr="26539FB0">
        <w:rPr>
          <w:color w:val="201F1E"/>
          <w:bdr w:val="none" w:sz="0" w:space="0" w:color="auto" w:frame="1"/>
          <w:shd w:val="clear" w:color="auto" w:fill="FFFFFF"/>
        </w:rPr>
        <w:t>Dluhonice</w:t>
      </w:r>
      <w:r w:rsidR="00DE3476" w:rsidRPr="26539FB0">
        <w:rPr>
          <w:color w:val="201F1E"/>
          <w:bdr w:val="none" w:sz="0" w:space="0" w:color="auto" w:frame="1"/>
          <w:shd w:val="clear" w:color="auto" w:fill="FFFFFF"/>
        </w:rPr>
        <w:t xml:space="preserve"> není předmětem daně z přidané hodnoty, protože prodávající není v postavení osoby povinné k dani. Tento majetek nebyl využíván a ani určen k ekonomické činnosti, a nebyl proto zařazen do obchodního majetku.</w:t>
      </w:r>
      <w:r w:rsidR="00DE3476" w:rsidRPr="00DE3476">
        <w:t xml:space="preserve"> </w:t>
      </w:r>
    </w:p>
    <w:p w14:paraId="40543A94" w14:textId="160A27C7" w:rsidR="00CE0B1C" w:rsidRDefault="00D31C8F" w:rsidP="00CE0B1C">
      <w:pPr>
        <w:jc w:val="both"/>
      </w:pPr>
      <w:r>
        <w:t xml:space="preserve">(2) </w:t>
      </w:r>
      <w:r w:rsidR="00C21A55">
        <w:t>Kupující se zavazuj</w:t>
      </w:r>
      <w:r w:rsidR="00EB1348">
        <w:t>e</w:t>
      </w:r>
      <w:r w:rsidR="00C21A55">
        <w:t xml:space="preserve"> uhradit </w:t>
      </w:r>
      <w:r w:rsidR="00381B97">
        <w:t xml:space="preserve">prodávajícímu </w:t>
      </w:r>
      <w:r w:rsidR="00C21A55">
        <w:t>k</w:t>
      </w:r>
      <w:r>
        <w:t>upní cen</w:t>
      </w:r>
      <w:r w:rsidR="00C21A55">
        <w:t>u</w:t>
      </w:r>
      <w:r>
        <w:t xml:space="preserve"> na účet prodávajícího vedený u</w:t>
      </w:r>
      <w:r w:rsidR="00381B97">
        <w:t> </w:t>
      </w:r>
      <w:r>
        <w:t xml:space="preserve">České spořitelny, a.s., </w:t>
      </w:r>
      <w:r w:rsidRPr="18E58971">
        <w:rPr>
          <w:b/>
          <w:bCs/>
        </w:rPr>
        <w:t>č.ú.</w:t>
      </w:r>
      <w:r w:rsidR="00B77647" w:rsidRPr="18E58971">
        <w:rPr>
          <w:b/>
          <w:bCs/>
        </w:rPr>
        <w:t xml:space="preserve"> </w:t>
      </w:r>
      <w:r w:rsidRPr="18E58971">
        <w:rPr>
          <w:b/>
          <w:bCs/>
        </w:rPr>
        <w:t>19-1884482379/0800,</w:t>
      </w:r>
      <w:r>
        <w:t xml:space="preserve"> variabilní symbol</w:t>
      </w:r>
      <w:r w:rsidR="00792BEF">
        <w:t xml:space="preserve"> </w:t>
      </w:r>
      <w:r w:rsidR="00CE2657" w:rsidRPr="00CE2657">
        <w:rPr>
          <w:b/>
          <w:bCs/>
        </w:rPr>
        <w:t>2301000805</w:t>
      </w:r>
      <w:r w:rsidR="00E82AD9" w:rsidRPr="18E58971">
        <w:rPr>
          <w:b/>
          <w:bCs/>
        </w:rPr>
        <w:t>,</w:t>
      </w:r>
      <w:r>
        <w:t xml:space="preserve"> </w:t>
      </w:r>
      <w:r w:rsidR="00CE0B1C">
        <w:t>do 20 dnů od podpisu smlouvy oběma smluvními stranami. Za den zaplacení se považuje den, kdy bude kupní cena připsána na účet prodávajícího.</w:t>
      </w:r>
    </w:p>
    <w:p w14:paraId="62A6E4CA" w14:textId="77777777" w:rsidR="00803859" w:rsidRDefault="00D31C8F" w:rsidP="00CE0B1C">
      <w:pPr>
        <w:jc w:val="both"/>
      </w:pPr>
      <w:r>
        <w:t>(</w:t>
      </w:r>
      <w:r w:rsidR="00D91244">
        <w:t>3</w:t>
      </w:r>
      <w:r>
        <w:t xml:space="preserve">) V případě prodlení </w:t>
      </w:r>
      <w:r w:rsidR="00B935ED">
        <w:t xml:space="preserve">kupující </w:t>
      </w:r>
      <w:r>
        <w:t xml:space="preserve">se zaplacením kupní ceny </w:t>
      </w:r>
      <w:r w:rsidR="00B935ED">
        <w:t xml:space="preserve">prodávajícímu </w:t>
      </w:r>
      <w:r w:rsidR="009E3BB4">
        <w:t>j</w:t>
      </w:r>
      <w:r w:rsidR="00EB1348">
        <w:t>e</w:t>
      </w:r>
      <w:r>
        <w:t xml:space="preserve"> kupující povin</w:t>
      </w:r>
      <w:r w:rsidR="00E8012D">
        <w:t>na</w:t>
      </w:r>
      <w:r>
        <w:t xml:space="preserve"> uhradit </w:t>
      </w:r>
      <w:r w:rsidR="00EB1348">
        <w:t>p</w:t>
      </w:r>
      <w:r>
        <w:t>rodávajícímu</w:t>
      </w:r>
      <w:r w:rsidR="007B5D76">
        <w:t> </w:t>
      </w:r>
      <w:r w:rsidR="00713896">
        <w:t>úrok</w:t>
      </w:r>
      <w:r w:rsidR="00214A59">
        <w:t>y</w:t>
      </w:r>
      <w:r w:rsidR="009A4F09">
        <w:t xml:space="preserve"> </w:t>
      </w:r>
      <w:r w:rsidR="00713896">
        <w:t xml:space="preserve">z prodlení </w:t>
      </w:r>
      <w:r w:rsidR="00214A59">
        <w:t>určené předpisy práva občanského, přičemž</w:t>
      </w:r>
      <w:r w:rsidR="0037269E">
        <w:t> </w:t>
      </w:r>
      <w:r w:rsidR="00214A59">
        <w:t xml:space="preserve">aktuálně je výše těchto úroků z prodlení určena nařízením vlády č. 351/2013 Sb., </w:t>
      </w:r>
      <w:r w:rsidR="00D91244" w:rsidRPr="005F3083">
        <w:t>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</w:t>
      </w:r>
      <w:r w:rsidR="00D91244">
        <w:t> </w:t>
      </w:r>
      <w:r w:rsidR="00D91244" w:rsidRPr="005F3083">
        <w:t>434/2017 Sb.</w:t>
      </w:r>
      <w:r w:rsidR="00B31637">
        <w:t xml:space="preserve"> a nařízení vlády č. 184/2019 Sb.</w:t>
      </w:r>
    </w:p>
    <w:p w14:paraId="72A3D3EC" w14:textId="77777777" w:rsidR="00595470" w:rsidRPr="00F54A47" w:rsidRDefault="00595470" w:rsidP="00CE0B1C">
      <w:pPr>
        <w:jc w:val="both"/>
      </w:pPr>
    </w:p>
    <w:p w14:paraId="46050A37" w14:textId="77777777" w:rsidR="00595470" w:rsidRDefault="00595470" w:rsidP="00595470">
      <w:pPr>
        <w:jc w:val="center"/>
        <w:rPr>
          <w:b/>
        </w:rPr>
      </w:pPr>
      <w:r>
        <w:rPr>
          <w:b/>
        </w:rPr>
        <w:t>Článek IV.</w:t>
      </w:r>
    </w:p>
    <w:p w14:paraId="2EBEBB92" w14:textId="77777777" w:rsidR="00595470" w:rsidRPr="00756339" w:rsidRDefault="00595470" w:rsidP="00595470">
      <w:pPr>
        <w:spacing w:after="120"/>
        <w:jc w:val="center"/>
      </w:pPr>
      <w:r w:rsidRPr="00756339">
        <w:rPr>
          <w:b/>
        </w:rPr>
        <w:t xml:space="preserve">Náklady spojené s vyhotovením znaleckého posudku </w:t>
      </w:r>
    </w:p>
    <w:p w14:paraId="49FE3827" w14:textId="2463074F" w:rsidR="00595470" w:rsidRPr="0009689E" w:rsidRDefault="00595470" w:rsidP="18E58971">
      <w:pPr>
        <w:jc w:val="both"/>
        <w:rPr>
          <w:b/>
          <w:bCs/>
        </w:rPr>
      </w:pPr>
      <w:r>
        <w:t>(1) Kupující se zavazuj</w:t>
      </w:r>
      <w:r w:rsidR="00943BF1">
        <w:t>e</w:t>
      </w:r>
      <w:r>
        <w:t xml:space="preserve"> uhradit prodávajícímu náklady spojené s vyhotovením znaleckého posudku č. </w:t>
      </w:r>
      <w:r w:rsidR="008E7ABC">
        <w:t>6318-4/2022</w:t>
      </w:r>
      <w:r w:rsidR="00D52DA8">
        <w:t xml:space="preserve">, který vyhotovil znalec </w:t>
      </w:r>
      <w:r w:rsidR="00052EBE">
        <w:t xml:space="preserve">Ing. </w:t>
      </w:r>
      <w:r w:rsidR="008118A5">
        <w:t>………..</w:t>
      </w:r>
      <w:r w:rsidR="00D52DA8">
        <w:t xml:space="preserve"> dne </w:t>
      </w:r>
      <w:r w:rsidR="008E7ABC">
        <w:t>17.2.2022</w:t>
      </w:r>
      <w:r>
        <w:t xml:space="preserve"> </w:t>
      </w:r>
      <w:r w:rsidRPr="35AD39C2">
        <w:rPr>
          <w:b/>
          <w:bCs/>
        </w:rPr>
        <w:t>ve</w:t>
      </w:r>
      <w:r>
        <w:t xml:space="preserve"> </w:t>
      </w:r>
      <w:r w:rsidRPr="35AD39C2">
        <w:rPr>
          <w:b/>
          <w:bCs/>
        </w:rPr>
        <w:t xml:space="preserve">výši </w:t>
      </w:r>
      <w:r w:rsidR="008E7ABC" w:rsidRPr="35AD39C2">
        <w:rPr>
          <w:b/>
          <w:bCs/>
        </w:rPr>
        <w:t>2.500</w:t>
      </w:r>
      <w:r w:rsidRPr="35AD39C2">
        <w:rPr>
          <w:b/>
          <w:bCs/>
        </w:rPr>
        <w:t xml:space="preserve">,- </w:t>
      </w:r>
      <w:r>
        <w:t xml:space="preserve">Kč </w:t>
      </w:r>
      <w:r w:rsidRPr="35AD39C2">
        <w:rPr>
          <w:b/>
          <w:bCs/>
        </w:rPr>
        <w:t xml:space="preserve">(slovy: </w:t>
      </w:r>
      <w:r w:rsidR="008E7ABC" w:rsidRPr="35AD39C2">
        <w:rPr>
          <w:b/>
          <w:bCs/>
        </w:rPr>
        <w:t>dva tisíce pět set</w:t>
      </w:r>
      <w:r w:rsidRPr="35AD39C2">
        <w:rPr>
          <w:b/>
          <w:bCs/>
        </w:rPr>
        <w:t xml:space="preserve"> korun českých)</w:t>
      </w:r>
      <w:r w:rsidR="00E8012D" w:rsidRPr="35AD39C2">
        <w:rPr>
          <w:b/>
          <w:bCs/>
        </w:rPr>
        <w:t>,</w:t>
      </w:r>
      <w:r>
        <w:t xml:space="preserve"> a to bezhotovostním převodem na účet prodávajícího vedený u České spořitelny, a.s, č.ú. </w:t>
      </w:r>
      <w:r w:rsidRPr="35AD39C2">
        <w:rPr>
          <w:b/>
          <w:bCs/>
        </w:rPr>
        <w:t xml:space="preserve">19-1884482379/0800, </w:t>
      </w:r>
      <w:r>
        <w:t xml:space="preserve">variabilní symbol </w:t>
      </w:r>
      <w:r w:rsidR="00816340" w:rsidRPr="00816340">
        <w:rPr>
          <w:b/>
          <w:bCs/>
        </w:rPr>
        <w:t>2306000284</w:t>
      </w:r>
      <w:r w:rsidR="007656B4" w:rsidRPr="35AD39C2">
        <w:rPr>
          <w:b/>
          <w:bCs/>
        </w:rPr>
        <w:t xml:space="preserve"> </w:t>
      </w:r>
      <w:r>
        <w:t xml:space="preserve">do 20 dnů od podpisu smlouvy oběma smluvními stranami. Za den zaplacení se považuje den, kdy budou náklady spojené s vyhotovením znaleckého posudku připsány na účet prodávajícího. </w:t>
      </w:r>
    </w:p>
    <w:p w14:paraId="26B47ADD" w14:textId="77777777" w:rsidR="00595470" w:rsidRDefault="00595470" w:rsidP="00595470">
      <w:pPr>
        <w:jc w:val="both"/>
        <w:rPr>
          <w:b/>
        </w:rPr>
      </w:pPr>
      <w:r>
        <w:t>(2) </w:t>
      </w:r>
      <w:r w:rsidRPr="005410FA">
        <w:t>V případě prodlení kupující se zaplacením nákladů spojených s vyhotovením znaleckého posudku</w:t>
      </w:r>
      <w:r>
        <w:t xml:space="preserve"> </w:t>
      </w:r>
      <w:r w:rsidRPr="005410FA">
        <w:t>j</w:t>
      </w:r>
      <w:r w:rsidR="00943BF1">
        <w:t>e</w:t>
      </w:r>
      <w:r w:rsidRPr="005410FA">
        <w:t xml:space="preserve"> kupující povi</w:t>
      </w:r>
      <w:r>
        <w:t>n</w:t>
      </w:r>
      <w:r w:rsidR="00E8012D">
        <w:t>na</w:t>
      </w:r>
      <w:r w:rsidRPr="005410FA">
        <w:t xml:space="preserve"> uhradit prodávajícímu 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0D0B940D" w14:textId="77777777" w:rsidR="00803859" w:rsidRDefault="00803859" w:rsidP="00104CAA">
      <w:pPr>
        <w:pStyle w:val="Zkladntext2"/>
        <w:spacing w:after="0" w:line="240" w:lineRule="auto"/>
        <w:jc w:val="center"/>
        <w:rPr>
          <w:b/>
        </w:rPr>
      </w:pPr>
    </w:p>
    <w:p w14:paraId="13CDF938" w14:textId="77777777" w:rsidR="00D31C8F" w:rsidRDefault="00D36F28" w:rsidP="00D31C8F">
      <w:pPr>
        <w:jc w:val="center"/>
        <w:rPr>
          <w:b/>
        </w:rPr>
      </w:pPr>
      <w:r>
        <w:rPr>
          <w:b/>
        </w:rPr>
        <w:t xml:space="preserve">Článek </w:t>
      </w:r>
      <w:r w:rsidR="00D31C8F">
        <w:rPr>
          <w:b/>
        </w:rPr>
        <w:t>V.</w:t>
      </w:r>
    </w:p>
    <w:p w14:paraId="5D4A5176" w14:textId="77777777" w:rsidR="007B50FD" w:rsidRDefault="0020402E" w:rsidP="0020402E">
      <w:pPr>
        <w:spacing w:after="120"/>
        <w:jc w:val="center"/>
        <w:rPr>
          <w:b/>
        </w:rPr>
      </w:pPr>
      <w:r>
        <w:rPr>
          <w:b/>
        </w:rPr>
        <w:t xml:space="preserve">Prohlášení </w:t>
      </w:r>
      <w:r w:rsidR="00BA1256">
        <w:rPr>
          <w:b/>
        </w:rPr>
        <w:t>smluvních stran</w:t>
      </w:r>
    </w:p>
    <w:p w14:paraId="76EF2F36" w14:textId="5D41E820" w:rsidR="00963B28" w:rsidRDefault="00A11B5D" w:rsidP="00963B28">
      <w:pPr>
        <w:jc w:val="both"/>
      </w:pPr>
      <w:r>
        <w:t xml:space="preserve">(1) </w:t>
      </w:r>
      <w:r w:rsidR="00963B28">
        <w:t xml:space="preserve">Prodávající prohlašuje, že na předmětu převodu neváznou žádná zástavní práva, věcná břemena (vyjma věcného břemene zřizování a provozování vedení inženýrské sítě - kanalizace, dle ust. § 1267 obč. zákoníku v rozsahu geometrického plánu č. 424-192/2019 pro oprávněného: Vodovody a kanalizace, a,s., Šířava 482/21, 750 02 Přerov, IČ: 47674521, dle Smlouvy o zřízení věcného břemene - úplatná č. MMPr/SML/1337/2021 ze dne 30.9.2021. Právní účinky zápisu k okamžiku 21.10.2021. Zápis proveden dne 15.11.2021.), ani žádné právní vady, že není žádným způsobem omezen v dispozici se svým majetkem a nebyla proti němu nařízena </w:t>
      </w:r>
      <w:r w:rsidR="00963B28">
        <w:lastRenderedPageBreak/>
        <w:t xml:space="preserve">exekuce, ani podán návrh na nařízení výkonu rozhodnutí prodejem nemovitých věcí nebo zřízením soudcovského zástavního práva. </w:t>
      </w:r>
    </w:p>
    <w:p w14:paraId="0D454B2C" w14:textId="77777777" w:rsidR="00091A70" w:rsidRDefault="00025F5F" w:rsidP="00091A70">
      <w:pPr>
        <w:jc w:val="both"/>
      </w:pPr>
      <w:r>
        <w:t>(</w:t>
      </w:r>
      <w:r w:rsidR="009C3D8B">
        <w:t>2</w:t>
      </w:r>
      <w:r>
        <w:t xml:space="preserve">) </w:t>
      </w:r>
      <w:r w:rsidR="00102A6F">
        <w:t>Kupující prohlašuj</w:t>
      </w:r>
      <w:r w:rsidR="00EA723F">
        <w:t>e</w:t>
      </w:r>
      <w:r w:rsidR="007A76EA">
        <w:t xml:space="preserve">, že je </w:t>
      </w:r>
      <w:r w:rsidR="00E8012D">
        <w:t>jí</w:t>
      </w:r>
      <w:r w:rsidR="00102A6F">
        <w:t xml:space="preserve"> </w:t>
      </w:r>
      <w:r w:rsidR="00091A70">
        <w:t>stav předmětu převodu znám a že předmět převodu přijímá do svého vlastnictví ve stavu, v jakém se tento nachází ke dni podpisu této kupní smlouvy. Kupující podpisem této smlouvy souhlasí s vyloučením odpovědnosti prodávajícího za jakékoli vady na předmětu převodu váznoucí.</w:t>
      </w:r>
    </w:p>
    <w:p w14:paraId="3E515453" w14:textId="03894A67" w:rsidR="7D3C57CE" w:rsidRPr="004C4AED" w:rsidRDefault="7D3C57CE" w:rsidP="7D3C57CE">
      <w:pPr>
        <w:jc w:val="both"/>
      </w:pPr>
      <w:r w:rsidRPr="7D3C57CE">
        <w:t>(3</w:t>
      </w:r>
      <w:r w:rsidRPr="004C4AED">
        <w:t xml:space="preserve">) Vedlejší účastník a kupující, kteří jsou manžely, prohlašují a činí nespornými následující skutečnosti: </w:t>
      </w:r>
    </w:p>
    <w:p w14:paraId="74B5E59B" w14:textId="0747D3BB" w:rsidR="7D3C57CE" w:rsidRPr="004C4AED" w:rsidRDefault="78DE2A9A" w:rsidP="7D3C57CE">
      <w:pPr>
        <w:ind w:firstLine="708"/>
        <w:jc w:val="both"/>
      </w:pPr>
      <w:r>
        <w:t xml:space="preserve">a) vedlejší účastník a kupující uzavřeli dne 20.7.2020 smlouvu o manželském majetkovém režimu (režim oddělených jmění) dle § 716 a násl. občanského zákoníku, která byla sepsána Mgr. </w:t>
      </w:r>
      <w:r w:rsidR="00361563">
        <w:t>…………</w:t>
      </w:r>
      <w:r>
        <w:t>, notářkou se sídlem v Olomouci, ve formě notářského zápisu NZ 209/2020, na jejímž základě si vedlejší účastník a kupující sjednali ve smyslu ust. § 716 a násl. zákona č. 89/2012 Sb., občanský zákoník, ve znění pozdějších předpisů, majetkový režim odlišný od zákonného režimu, a to režim oddělených jmění, s tím, že ode dne účinnosti uvedené smlouvy - uzavřením manželství jejich účastníků, tj. kupujícího a vedlejšího účastníka - nebudou nabývat žádný majetek do společného jmění manželů, manželství účastníků bylo uzavřeno ke dni 8.8.2020,</w:t>
      </w:r>
    </w:p>
    <w:p w14:paraId="413B97BB" w14:textId="76435863" w:rsidR="7D3C57CE" w:rsidRPr="004C4AED" w:rsidRDefault="004C4AED" w:rsidP="7D3C57CE">
      <w:pPr>
        <w:ind w:firstLine="708"/>
        <w:jc w:val="both"/>
      </w:pPr>
      <w:r w:rsidRPr="004C4AED">
        <w:t>b</w:t>
      </w:r>
      <w:r w:rsidR="7D3C57CE" w:rsidRPr="004C4AED">
        <w:t xml:space="preserve">) předmět převodu, který kupující nabývá na základě této kupní smlouvy, nenabývá kupující v souladu se smlouvou uvedenou pod písm. a) tohoto článku smlouvy do společného jmění manželů, </w:t>
      </w:r>
      <w:r w:rsidR="002D31FB">
        <w:t>nýbrž</w:t>
      </w:r>
      <w:r w:rsidR="7D3C57CE" w:rsidRPr="004C4AED">
        <w:t xml:space="preserve"> do svého výlučného vlastnictví.</w:t>
      </w:r>
    </w:p>
    <w:p w14:paraId="60061E4C" w14:textId="4928D597" w:rsidR="00803859" w:rsidRDefault="00803859" w:rsidP="7D3C57CE">
      <w:pPr>
        <w:jc w:val="both"/>
      </w:pPr>
    </w:p>
    <w:p w14:paraId="1E92160B" w14:textId="77777777" w:rsidR="00291409" w:rsidRPr="00291409" w:rsidRDefault="006E5D22" w:rsidP="00291409">
      <w:pPr>
        <w:jc w:val="center"/>
        <w:rPr>
          <w:b/>
        </w:rPr>
      </w:pPr>
      <w:r>
        <w:rPr>
          <w:b/>
        </w:rPr>
        <w:t>Článek V</w:t>
      </w:r>
      <w:r w:rsidR="00595470">
        <w:rPr>
          <w:b/>
        </w:rPr>
        <w:t>I</w:t>
      </w:r>
      <w:r w:rsidR="00291409" w:rsidRPr="00291409">
        <w:rPr>
          <w:b/>
        </w:rPr>
        <w:t>.</w:t>
      </w:r>
    </w:p>
    <w:p w14:paraId="1AE306E5" w14:textId="77777777" w:rsidR="00291409" w:rsidRDefault="00291409" w:rsidP="00291409">
      <w:pPr>
        <w:spacing w:after="120"/>
        <w:jc w:val="center"/>
      </w:pPr>
      <w:r w:rsidRPr="00291409">
        <w:rPr>
          <w:b/>
        </w:rPr>
        <w:t>Odstoupení od smlouvy</w:t>
      </w:r>
    </w:p>
    <w:p w14:paraId="7ED989A9" w14:textId="66DA4FA1" w:rsidR="00B31637" w:rsidRDefault="00155E79" w:rsidP="00155E79">
      <w:pPr>
        <w:jc w:val="both"/>
      </w:pPr>
      <w:r>
        <w:t xml:space="preserve">(1) </w:t>
      </w:r>
      <w:r w:rsidR="00EC758F">
        <w:t xml:space="preserve">Neuhradí-li kupující </w:t>
      </w:r>
      <w:r w:rsidR="00407411">
        <w:t xml:space="preserve">prodávajícímu </w:t>
      </w:r>
      <w:r w:rsidR="00EC758F">
        <w:t xml:space="preserve">kupní cenu </w:t>
      </w:r>
      <w:r w:rsidR="00623817">
        <w:t xml:space="preserve">ve výši a lhůtě </w:t>
      </w:r>
      <w:r w:rsidR="00EC758F">
        <w:t xml:space="preserve">dle čl. </w:t>
      </w:r>
      <w:r w:rsidR="002433BE">
        <w:t>I</w:t>
      </w:r>
      <w:r w:rsidR="00BA06A8">
        <w:t>II</w:t>
      </w:r>
      <w:r w:rsidR="00EC758F">
        <w:t xml:space="preserve"> smlouvy a náklady na vyhotovení znaleckého posudku ve výši a lhůtě dle čl. IV smlouvy</w:t>
      </w:r>
      <w:r>
        <w:t>,</w:t>
      </w:r>
      <w:r w:rsidR="00B93A0D">
        <w:t xml:space="preserve"> </w:t>
      </w:r>
      <w:r w:rsidR="00EC758F">
        <w:t>je</w:t>
      </w:r>
      <w:r w:rsidR="00446849">
        <w:t> </w:t>
      </w:r>
      <w:r w:rsidR="00EC758F">
        <w:t>prodávající oprávněn od smlouvy odstoupit.</w:t>
      </w:r>
    </w:p>
    <w:p w14:paraId="33BB57A9" w14:textId="2E654E9A" w:rsidR="00963B28" w:rsidRDefault="00963B28" w:rsidP="00963B28">
      <w:pPr>
        <w:jc w:val="both"/>
      </w:pPr>
      <w:r>
        <w:t>(2) Ukáže-li se jakékoli prohlášení prodávajícího uvedené v čl. V odst. 1 smlouvy po uzavření smlouvy jako nepravdivé, je kupující oprávněn</w:t>
      </w:r>
      <w:r w:rsidR="00E8012D">
        <w:t>a</w:t>
      </w:r>
      <w:r>
        <w:t xml:space="preserve"> od této smlouvy odstoupit. </w:t>
      </w:r>
    </w:p>
    <w:p w14:paraId="70DC912C" w14:textId="77777777" w:rsidR="00963B28" w:rsidRDefault="00963B28" w:rsidP="00963B28">
      <w:pPr>
        <w:jc w:val="both"/>
      </w:pPr>
      <w:r>
        <w:t>(3) Odstoupením od smlouvy se smlouva ruší ke dni, kdy je prohlášení jedné smluvní strany o odstoupení od smlouvy doručeno druhé smluvní straně.</w:t>
      </w:r>
    </w:p>
    <w:p w14:paraId="4B94D5A5" w14:textId="75AFEC23" w:rsidR="00803859" w:rsidRDefault="00803859" w:rsidP="3FC2E7B3">
      <w:pPr>
        <w:jc w:val="both"/>
      </w:pPr>
    </w:p>
    <w:p w14:paraId="600325AC" w14:textId="77777777" w:rsidR="00D31C8F" w:rsidRDefault="00D31C8F" w:rsidP="00D31C8F">
      <w:pPr>
        <w:jc w:val="center"/>
        <w:rPr>
          <w:b/>
        </w:rPr>
      </w:pPr>
      <w:r>
        <w:rPr>
          <w:b/>
        </w:rPr>
        <w:t xml:space="preserve">Článek </w:t>
      </w:r>
      <w:r w:rsidR="006E5D22">
        <w:rPr>
          <w:b/>
        </w:rPr>
        <w:t>V</w:t>
      </w:r>
      <w:r w:rsidR="008C2967">
        <w:rPr>
          <w:b/>
        </w:rPr>
        <w:t>I</w:t>
      </w:r>
      <w:r w:rsidR="00595470">
        <w:rPr>
          <w:b/>
        </w:rPr>
        <w:t>I</w:t>
      </w:r>
      <w:r>
        <w:rPr>
          <w:b/>
        </w:rPr>
        <w:t>.</w:t>
      </w:r>
    </w:p>
    <w:p w14:paraId="569F4FCD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623076C2" w14:textId="77777777" w:rsidR="009D45E2" w:rsidRDefault="00D31C8F" w:rsidP="009D45E2">
      <w:pPr>
        <w:jc w:val="both"/>
      </w:pPr>
      <w:r>
        <w:t>(1) Kupující nabud</w:t>
      </w:r>
      <w:r w:rsidR="00EA723F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>
        <w:t xml:space="preserve"> na základě rozhodnutí Katastrálního úřadu pro Olomoucký kraj, </w:t>
      </w:r>
      <w:r w:rsidR="0020402E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</w:t>
      </w:r>
      <w:r w:rsidR="00306119">
        <w:t xml:space="preserve"> okamžiku</w:t>
      </w:r>
      <w:r>
        <w:t xml:space="preserve"> podání návrhu na vklad.</w:t>
      </w:r>
    </w:p>
    <w:p w14:paraId="68594577" w14:textId="7219B05C" w:rsidR="009D45E2" w:rsidRDefault="00D31C8F" w:rsidP="009D45E2">
      <w:pPr>
        <w:jc w:val="both"/>
      </w:pPr>
      <w:r>
        <w:t xml:space="preserve">(2) </w:t>
      </w:r>
      <w:r w:rsidR="009D45E2">
        <w:t>Smluvní strany se dohodly, že návrh na vklad vlastnického práva do katastru nemovitostí podá příslušnému katastrálnímu úřadu prodávající do 10 dnů poté, co kupující uhradí prodávajícímu kupní cenu ve výši a způsobem dle čl. III smlouvy a současně náklady na vyhotovení znaleckého posudku dle čl. IV smlouvy</w:t>
      </w:r>
      <w:r w:rsidR="001A4BDE">
        <w:t>.</w:t>
      </w:r>
      <w:r w:rsidR="009D45E2">
        <w:t xml:space="preserve"> </w:t>
      </w:r>
    </w:p>
    <w:p w14:paraId="5C823B53" w14:textId="77777777" w:rsidR="00D91244" w:rsidRDefault="00E87948" w:rsidP="00C3694E">
      <w:pPr>
        <w:jc w:val="both"/>
      </w:pPr>
      <w:r>
        <w:t>(</w:t>
      </w:r>
      <w:r w:rsidR="00EC758F">
        <w:t>3</w:t>
      </w:r>
      <w:r>
        <w:t>)</w:t>
      </w:r>
      <w:r>
        <w:rPr>
          <w:b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uhradí </w:t>
      </w:r>
      <w:r w:rsidR="0020402E">
        <w:t>kupující</w:t>
      </w:r>
      <w:r>
        <w:t>.</w:t>
      </w:r>
    </w:p>
    <w:p w14:paraId="3DEEC669" w14:textId="77777777" w:rsidR="00803859" w:rsidRDefault="00803859" w:rsidP="00C3694E">
      <w:pPr>
        <w:jc w:val="both"/>
      </w:pPr>
    </w:p>
    <w:p w14:paraId="4F6BCE19" w14:textId="77777777" w:rsidR="00C3694E" w:rsidRDefault="009B0065" w:rsidP="009B0065">
      <w:pPr>
        <w:jc w:val="center"/>
        <w:rPr>
          <w:b/>
        </w:rPr>
      </w:pPr>
      <w:r>
        <w:rPr>
          <w:b/>
        </w:rPr>
        <w:t xml:space="preserve">Článek </w:t>
      </w:r>
      <w:r w:rsidR="00BA06A8">
        <w:rPr>
          <w:b/>
        </w:rPr>
        <w:t>VIII</w:t>
      </w:r>
      <w:r>
        <w:rPr>
          <w:b/>
        </w:rPr>
        <w:t>.</w:t>
      </w:r>
    </w:p>
    <w:p w14:paraId="43A86AC9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4DF10D26" w14:textId="77777777" w:rsidR="001A4BDE" w:rsidRPr="001A4BDE" w:rsidRDefault="002433BE" w:rsidP="001A4BDE">
      <w:pPr>
        <w:pStyle w:val="Bezmezer"/>
        <w:jc w:val="both"/>
      </w:pPr>
      <w:r w:rsidRPr="001A4BDE">
        <w:t xml:space="preserve">(1) </w:t>
      </w:r>
      <w:r w:rsidR="001A4BDE" w:rsidRPr="001A4BDE">
        <w:t xml:space="preserve"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</w:t>
      </w:r>
      <w:r w:rsidR="001A4BDE">
        <w:t>s</w:t>
      </w:r>
      <w:r w:rsidR="001A4BDE" w:rsidRPr="001A4BDE">
        <w:t xml:space="preserve">mluv (zákon o registru smluv), ve znění pozdějších předpisů. </w:t>
      </w:r>
    </w:p>
    <w:p w14:paraId="334BA8E3" w14:textId="77777777" w:rsidR="001A4BDE" w:rsidRPr="001A4BDE" w:rsidRDefault="001A4BDE" w:rsidP="001A4BDE">
      <w:pPr>
        <w:pStyle w:val="Bezmezer"/>
        <w:jc w:val="both"/>
      </w:pPr>
      <w:r w:rsidRPr="001A4BDE">
        <w:lastRenderedPageBreak/>
        <w:t>(</w:t>
      </w:r>
      <w:r>
        <w:t>2</w:t>
      </w:r>
      <w:r w:rsidRPr="001A4BDE">
        <w:t xml:space="preserve">) Smluvní strany se dohodly, že </w:t>
      </w:r>
      <w:r>
        <w:t>prodávající</w:t>
      </w:r>
      <w:r w:rsidRPr="001A4BDE">
        <w:t xml:space="preserve">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</w:p>
    <w:p w14:paraId="1603D2D4" w14:textId="77777777" w:rsidR="009D45E2" w:rsidRDefault="009D45E2" w:rsidP="001A4BDE">
      <w:pPr>
        <w:pStyle w:val="Bezmezer"/>
        <w:jc w:val="both"/>
      </w:pPr>
      <w:r>
        <w:rPr>
          <w:iCs/>
        </w:rPr>
        <w:t>(</w:t>
      </w:r>
      <w:r w:rsidR="001A4BDE">
        <w:rPr>
          <w:iCs/>
        </w:rPr>
        <w:t>3</w:t>
      </w:r>
      <w:r>
        <w:t>) Práva a povinnosti touto smlouvou neupravené se řídí příslušnými ustanoveními právních předpisů České republiky v účinném znění, tj. zejména zákonem č. 89/2012 Sb., občanský zákoník, v platném znění.</w:t>
      </w:r>
    </w:p>
    <w:p w14:paraId="5A110223" w14:textId="77777777" w:rsidR="00B31637" w:rsidRDefault="00D31C8F" w:rsidP="001A4BDE">
      <w:pPr>
        <w:pStyle w:val="Bezmezer"/>
        <w:jc w:val="both"/>
      </w:pPr>
      <w:r>
        <w:t>(</w:t>
      </w:r>
      <w:r w:rsidR="001A4BDE">
        <w:t>4</w:t>
      </w:r>
      <w:r>
        <w:t>) Smlouva je vyhotovena v</w:t>
      </w:r>
      <w:r w:rsidR="00E944FF">
        <w:t>e</w:t>
      </w:r>
      <w:r w:rsidR="00102A6F">
        <w:t xml:space="preserve"> </w:t>
      </w:r>
      <w:r w:rsidR="00E944FF">
        <w:t>čtyřech</w:t>
      </w:r>
      <w:r>
        <w:t xml:space="preserve"> stejnopisech s platností originálu, z nichž </w:t>
      </w:r>
      <w:r w:rsidR="0006119E">
        <w:t>dva</w:t>
      </w:r>
      <w:r>
        <w:t xml:space="preserve"> obdrží </w:t>
      </w:r>
      <w:r w:rsidR="0006119E">
        <w:t>prodávající, jeden kupující a jeden bude</w:t>
      </w:r>
      <w:r>
        <w:t xml:space="preserve"> použit </w:t>
      </w:r>
      <w:r w:rsidR="00E944FF">
        <w:t>jako příloha</w:t>
      </w:r>
      <w:r w:rsidR="0006119E">
        <w:t xml:space="preserve"> návrhu na </w:t>
      </w:r>
      <w:r>
        <w:t>vklad vlastnického práva do</w:t>
      </w:r>
      <w:r w:rsidR="00407411">
        <w:t> </w:t>
      </w:r>
      <w:r>
        <w:t>katastru nemovitostí</w:t>
      </w:r>
      <w:r w:rsidR="00091A70" w:rsidRPr="00D26DCB">
        <w:t xml:space="preserve">, na němž budou úředně ověřeny podpisy. </w:t>
      </w:r>
    </w:p>
    <w:p w14:paraId="4311D44E" w14:textId="77777777" w:rsidR="009D45E2" w:rsidRDefault="00F54A47" w:rsidP="001A4BDE">
      <w:pPr>
        <w:pStyle w:val="Bezmezer"/>
        <w:jc w:val="both"/>
      </w:pPr>
      <w:r>
        <w:t>(</w:t>
      </w:r>
      <w:r w:rsidR="001A4BDE">
        <w:t>5</w:t>
      </w:r>
      <w:r>
        <w:t xml:space="preserve">) </w:t>
      </w:r>
      <w:r w:rsidR="009D45E2">
        <w:t>Kupující bere na vědomí a souhlasí s tím, že obsah této smlouvy může být poskytnut žadateli v režimu zákona č. 106/1999 Sb., o svobodném přístupu k informacím, ve znění pozdějších předpisů.</w:t>
      </w:r>
    </w:p>
    <w:p w14:paraId="52DB3B9E" w14:textId="77777777" w:rsidR="009D45E2" w:rsidRPr="00E66794" w:rsidRDefault="009D45E2" w:rsidP="001A4BDE">
      <w:pPr>
        <w:pStyle w:val="Bezmezer"/>
        <w:jc w:val="both"/>
      </w:pPr>
      <w:r>
        <w:t>(</w:t>
      </w:r>
      <w:r w:rsidR="001A4BDE">
        <w:t>6</w:t>
      </w:r>
      <w:r>
        <w:t>) Smluvní strany výslovně prohlašují, že si smlouvu přečetly a že byla uzavřena po vzájemném projednání a podle jejich pravé a svobodné vůle, dobrovolně, určitě, vážně, srozumitelně a nikoli v tísni ani za nápadně nevýhodných podmínek, což stvrzují svými podpisy.</w:t>
      </w:r>
    </w:p>
    <w:p w14:paraId="48670ABA" w14:textId="3C708750" w:rsidR="00FE5F8B" w:rsidRDefault="00FE5F8B" w:rsidP="18E58971">
      <w:pPr>
        <w:pStyle w:val="Bezmezer"/>
        <w:jc w:val="both"/>
      </w:pPr>
    </w:p>
    <w:p w14:paraId="65841E5E" w14:textId="77777777" w:rsidR="00FE5F8B" w:rsidRDefault="00FE5F8B" w:rsidP="001A4BDE">
      <w:pPr>
        <w:pStyle w:val="Bezmezer"/>
        <w:jc w:val="both"/>
      </w:pPr>
    </w:p>
    <w:p w14:paraId="626AA59F" w14:textId="77777777" w:rsidR="00D31C8F" w:rsidRDefault="00D31C8F" w:rsidP="001A4BDE">
      <w:pPr>
        <w:pStyle w:val="Bezmezer"/>
        <w:jc w:val="center"/>
        <w:rPr>
          <w:b/>
        </w:rPr>
      </w:pPr>
      <w:r>
        <w:rPr>
          <w:b/>
        </w:rPr>
        <w:t xml:space="preserve">Článek </w:t>
      </w:r>
      <w:r w:rsidR="00BA06A8">
        <w:rPr>
          <w:b/>
        </w:rPr>
        <w:t>I</w:t>
      </w:r>
      <w:r w:rsidR="00104CAA">
        <w:rPr>
          <w:b/>
        </w:rPr>
        <w:t>X</w:t>
      </w:r>
      <w:r>
        <w:rPr>
          <w:b/>
        </w:rPr>
        <w:t>.</w:t>
      </w:r>
    </w:p>
    <w:p w14:paraId="5F8B50EF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44C44F9D" w14:textId="1241C8A7" w:rsidR="00585C3A" w:rsidRDefault="00CF0539" w:rsidP="35AD39C2">
      <w:pPr>
        <w:jc w:val="both"/>
      </w:pPr>
      <w:r w:rsidRPr="35AD39C2">
        <w:t>Prodávající prohlašuje</w:t>
      </w:r>
      <w:r w:rsidR="00585C3A" w:rsidRPr="35AD39C2">
        <w:t xml:space="preserve">, že byly splněny podmínky platnosti </w:t>
      </w:r>
      <w:r w:rsidR="009D45E2" w:rsidRPr="35AD39C2">
        <w:t xml:space="preserve">tohoto </w:t>
      </w:r>
      <w:r w:rsidRPr="35AD39C2">
        <w:t>právního jednání</w:t>
      </w:r>
      <w:r w:rsidR="00585C3A" w:rsidRPr="35AD39C2">
        <w:t xml:space="preserve"> podmíněné zveřejněním záměru převodu jeho</w:t>
      </w:r>
      <w:r w:rsidRPr="35AD39C2">
        <w:t> </w:t>
      </w:r>
      <w:r w:rsidR="00585C3A" w:rsidRPr="35AD39C2">
        <w:t>vyvěšením na úřední desce obce ve dnech</w:t>
      </w:r>
      <w:r w:rsidR="009D45E2" w:rsidRPr="35AD39C2">
        <w:t xml:space="preserve"> </w:t>
      </w:r>
      <w:r w:rsidR="00C006A2" w:rsidRPr="35AD39C2">
        <w:rPr>
          <w:color w:val="000000" w:themeColor="text1"/>
        </w:rPr>
        <w:t xml:space="preserve">od </w:t>
      </w:r>
      <w:r w:rsidR="00AB526D" w:rsidRPr="35AD39C2">
        <w:rPr>
          <w:color w:val="000000" w:themeColor="text1"/>
        </w:rPr>
        <w:t>29.</w:t>
      </w:r>
      <w:r w:rsidR="00AB50D3" w:rsidRPr="35AD39C2">
        <w:rPr>
          <w:color w:val="000000" w:themeColor="text1"/>
        </w:rPr>
        <w:t>1</w:t>
      </w:r>
      <w:r w:rsidR="00AB526D" w:rsidRPr="35AD39C2">
        <w:rPr>
          <w:color w:val="000000" w:themeColor="text1"/>
        </w:rPr>
        <w:t>.2021 do 14.2.2021</w:t>
      </w:r>
      <w:r w:rsidR="00C006A2" w:rsidRPr="35AD39C2">
        <w:rPr>
          <w:color w:val="000000" w:themeColor="text1"/>
        </w:rPr>
        <w:t xml:space="preserve"> a opakovaně od 31.1.2022 do 16.2.2022 </w:t>
      </w:r>
      <w:r w:rsidR="009D45E2" w:rsidRPr="35AD39C2">
        <w:t xml:space="preserve">a </w:t>
      </w:r>
      <w:r w:rsidR="00585C3A" w:rsidRPr="35AD39C2">
        <w:t xml:space="preserve">následným schválením převodu Zastupitelstvem města Přerova na jeho </w:t>
      </w:r>
      <w:r w:rsidR="009D45E2" w:rsidRPr="35AD39C2">
        <w:t>24.</w:t>
      </w:r>
      <w:r w:rsidR="00B31637" w:rsidRPr="35AD39C2">
        <w:t> </w:t>
      </w:r>
      <w:r w:rsidR="00585C3A" w:rsidRPr="35AD39C2">
        <w:t xml:space="preserve">zasedání konaném dne </w:t>
      </w:r>
      <w:r w:rsidR="00A005E4" w:rsidRPr="35AD39C2">
        <w:t>25.4.2022</w:t>
      </w:r>
      <w:r w:rsidR="00585C3A" w:rsidRPr="35AD39C2">
        <w:t xml:space="preserve"> usnesením č</w:t>
      </w:r>
      <w:r w:rsidRPr="35AD39C2">
        <w:t>.</w:t>
      </w:r>
      <w:r w:rsidR="00203DBF" w:rsidRPr="35AD39C2">
        <w:t> </w:t>
      </w:r>
      <w:r w:rsidR="009D45E2" w:rsidRPr="35AD39C2">
        <w:t>2472/24/3/2022.</w:t>
      </w:r>
    </w:p>
    <w:p w14:paraId="45FB0818" w14:textId="77777777" w:rsidR="00D31C8F" w:rsidRDefault="00D31C8F" w:rsidP="00D31C8F">
      <w:pPr>
        <w:jc w:val="both"/>
      </w:pPr>
    </w:p>
    <w:p w14:paraId="15EF4A38" w14:textId="77777777" w:rsidR="00FE5F8B" w:rsidRDefault="00B45629" w:rsidP="00B45629">
      <w:pPr>
        <w:jc w:val="both"/>
      </w:pPr>
      <w:r>
        <w:t xml:space="preserve">   </w:t>
      </w:r>
    </w:p>
    <w:p w14:paraId="2AB928CD" w14:textId="190E0C75" w:rsidR="00B45629" w:rsidRDefault="00B45629" w:rsidP="00B45629">
      <w:pPr>
        <w:jc w:val="both"/>
      </w:pPr>
      <w:r>
        <w:t xml:space="preserve"> V Přerově dne ……………………                    </w:t>
      </w:r>
      <w:r w:rsidR="00BB2826">
        <w:t xml:space="preserve">   </w:t>
      </w:r>
      <w:r>
        <w:t xml:space="preserve">V Přerově dne ……………………     </w:t>
      </w:r>
    </w:p>
    <w:p w14:paraId="049F31CB" w14:textId="77777777" w:rsidR="00B45629" w:rsidRDefault="00B45629" w:rsidP="00D31C8F">
      <w:pPr>
        <w:jc w:val="both"/>
      </w:pPr>
    </w:p>
    <w:p w14:paraId="53128261" w14:textId="17FF15FF" w:rsidR="00B4259A" w:rsidRDefault="00B4259A" w:rsidP="00D31C8F">
      <w:pPr>
        <w:jc w:val="both"/>
      </w:pPr>
    </w:p>
    <w:p w14:paraId="2FFB8E56" w14:textId="609043A5" w:rsidR="00FE5F8B" w:rsidRDefault="00FE5F8B" w:rsidP="00D31C8F">
      <w:pPr>
        <w:jc w:val="both"/>
      </w:pPr>
    </w:p>
    <w:p w14:paraId="197FF8F2" w14:textId="77777777" w:rsidR="00FE5F8B" w:rsidRDefault="00FE5F8B" w:rsidP="00D31C8F">
      <w:pPr>
        <w:jc w:val="both"/>
      </w:pPr>
    </w:p>
    <w:p w14:paraId="36CB18B5" w14:textId="77777777" w:rsidR="00B61226" w:rsidRDefault="00B45629" w:rsidP="00B61226">
      <w:pPr>
        <w:jc w:val="both"/>
      </w:pPr>
      <w:r>
        <w:t xml:space="preserve">        </w:t>
      </w:r>
      <w:r w:rsidR="00B61226">
        <w:t>…..……………………………                           .…………………………….....</w:t>
      </w:r>
    </w:p>
    <w:p w14:paraId="683F2504" w14:textId="4313C2FF" w:rsidR="002433BE" w:rsidRDefault="00B61226" w:rsidP="00B61226">
      <w:r>
        <w:t xml:space="preserve">                    </w:t>
      </w:r>
      <w:r w:rsidR="00F54A47">
        <w:t>Michal Zácha</w:t>
      </w:r>
      <w:r>
        <w:tab/>
      </w:r>
      <w:r>
        <w:tab/>
      </w:r>
      <w:r>
        <w:tab/>
      </w:r>
      <w:r>
        <w:tab/>
        <w:t xml:space="preserve">        </w:t>
      </w:r>
      <w:r w:rsidR="002433BE">
        <w:t>Mgr. Věra Kravcová</w:t>
      </w:r>
      <w:r>
        <w:t xml:space="preserve">  </w:t>
      </w:r>
    </w:p>
    <w:p w14:paraId="20B4AAC6" w14:textId="3BC99D5E" w:rsidR="00AA32C8" w:rsidRDefault="002433BE" w:rsidP="18E58971">
      <w:r>
        <w:t xml:space="preserve">  </w:t>
      </w:r>
      <w:r w:rsidR="00FE5F8B">
        <w:t xml:space="preserve"> </w:t>
      </w:r>
      <w:r>
        <w:t xml:space="preserve">     </w:t>
      </w:r>
      <w:r w:rsidR="00FE5F8B">
        <w:t>r</w:t>
      </w:r>
      <w:r w:rsidR="001A4BDE">
        <w:t>adní</w:t>
      </w:r>
      <w:r w:rsidR="00FE5F8B">
        <w:t xml:space="preserve"> </w:t>
      </w:r>
      <w:r w:rsidR="001A4BDE">
        <w:t>statutárního města Přerov</w:t>
      </w:r>
      <w:r w:rsidR="00D31C8F">
        <w:tab/>
      </w:r>
      <w:r w:rsidR="00D31C8F">
        <w:tab/>
      </w:r>
      <w:r w:rsidR="00B61226">
        <w:t xml:space="preserve">              </w:t>
      </w:r>
      <w:r w:rsidR="00D8511A">
        <w:t xml:space="preserve">  </w:t>
      </w:r>
    </w:p>
    <w:p w14:paraId="7236DA33" w14:textId="57ECAB77" w:rsidR="00AA32C8" w:rsidRDefault="00AA32C8" w:rsidP="18E58971"/>
    <w:p w14:paraId="4D601028" w14:textId="6EE05C7B" w:rsidR="00AA32C8" w:rsidRDefault="00AA32C8" w:rsidP="18E58971"/>
    <w:p w14:paraId="52223725" w14:textId="4BA9A66A" w:rsidR="00AA32C8" w:rsidRDefault="00AA32C8" w:rsidP="18E58971"/>
    <w:p w14:paraId="2726D54A" w14:textId="113919DA" w:rsidR="00AA32C8" w:rsidRDefault="00B61226" w:rsidP="7D3C57CE">
      <w:pPr>
        <w:ind w:left="4248" w:firstLine="708"/>
      </w:pPr>
      <w:r>
        <w:t xml:space="preserve">   .…………………………….....</w:t>
      </w:r>
    </w:p>
    <w:p w14:paraId="5512C82E" w14:textId="516A9BD8" w:rsidR="00AA32C8" w:rsidRDefault="78DE2A9A" w:rsidP="7D3C57CE">
      <w:pPr>
        <w:ind w:left="4956"/>
      </w:pPr>
      <w:r>
        <w:t xml:space="preserve">       Mgr. Michal Kravec</w:t>
      </w:r>
      <w:r w:rsidR="00D8511A">
        <w:tab/>
      </w:r>
      <w:r>
        <w:t xml:space="preserve">                </w:t>
      </w:r>
    </w:p>
    <w:sectPr w:rsidR="00AA32C8" w:rsidSect="00623817">
      <w:headerReference w:type="default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3114" w14:textId="77777777" w:rsidR="00594AF5" w:rsidRDefault="00594AF5" w:rsidP="002536E0">
      <w:r>
        <w:separator/>
      </w:r>
    </w:p>
  </w:endnote>
  <w:endnote w:type="continuationSeparator" w:id="0">
    <w:p w14:paraId="24783E0D" w14:textId="77777777" w:rsidR="00594AF5" w:rsidRDefault="00594AF5" w:rsidP="0025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1F4D904" w14:paraId="70259DCE" w14:textId="77777777" w:rsidTr="41F4D904">
      <w:tc>
        <w:tcPr>
          <w:tcW w:w="3020" w:type="dxa"/>
        </w:tcPr>
        <w:p w14:paraId="13362945" w14:textId="75F43F2D" w:rsidR="41F4D904" w:rsidRDefault="41F4D904" w:rsidP="41F4D904">
          <w:pPr>
            <w:pStyle w:val="Zhlav"/>
            <w:ind w:left="-115"/>
          </w:pPr>
        </w:p>
      </w:tc>
      <w:tc>
        <w:tcPr>
          <w:tcW w:w="3020" w:type="dxa"/>
        </w:tcPr>
        <w:p w14:paraId="09238289" w14:textId="0F54C67E" w:rsidR="41F4D904" w:rsidRDefault="41F4D904" w:rsidP="41F4D904">
          <w:pPr>
            <w:pStyle w:val="Zhlav"/>
            <w:jc w:val="center"/>
          </w:pPr>
        </w:p>
      </w:tc>
      <w:tc>
        <w:tcPr>
          <w:tcW w:w="3020" w:type="dxa"/>
        </w:tcPr>
        <w:p w14:paraId="3C688A13" w14:textId="73625CEA" w:rsidR="41F4D904" w:rsidRDefault="41F4D904" w:rsidP="41F4D904">
          <w:pPr>
            <w:pStyle w:val="Zhlav"/>
            <w:ind w:right="-115"/>
            <w:jc w:val="right"/>
          </w:pPr>
        </w:p>
      </w:tc>
    </w:tr>
  </w:tbl>
  <w:p w14:paraId="7C67D507" w14:textId="6DF9C03A" w:rsidR="41F4D904" w:rsidRDefault="41F4D904" w:rsidP="41F4D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AFE6" w14:textId="77777777" w:rsidR="00594AF5" w:rsidRDefault="00594AF5" w:rsidP="002536E0">
      <w:r>
        <w:separator/>
      </w:r>
    </w:p>
  </w:footnote>
  <w:footnote w:type="continuationSeparator" w:id="0">
    <w:p w14:paraId="1B022395" w14:textId="77777777" w:rsidR="00594AF5" w:rsidRDefault="00594AF5" w:rsidP="0025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D3B0" w14:textId="726FAD31" w:rsidR="002536E0" w:rsidRDefault="18E58971" w:rsidP="002536E0">
    <w:pPr>
      <w:spacing w:after="120"/>
      <w:jc w:val="right"/>
    </w:pPr>
    <w:r>
      <w:t>MMPr/SML/</w:t>
    </w:r>
    <w:r w:rsidR="00683E15">
      <w:t>0709</w:t>
    </w:r>
    <w:r>
      <w:t>/2022</w:t>
    </w:r>
  </w:p>
  <w:p w14:paraId="4B99056E" w14:textId="77777777" w:rsidR="002536E0" w:rsidRDefault="002536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BC7"/>
    <w:multiLevelType w:val="hybridMultilevel"/>
    <w:tmpl w:val="4A40CEDE"/>
    <w:lvl w:ilvl="0" w:tplc="48CE8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EE"/>
    <w:multiLevelType w:val="hybridMultilevel"/>
    <w:tmpl w:val="8A2085C4"/>
    <w:lvl w:ilvl="0" w:tplc="C9729EEE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9A9"/>
    <w:multiLevelType w:val="hybridMultilevel"/>
    <w:tmpl w:val="F78432A8"/>
    <w:lvl w:ilvl="0" w:tplc="B860C90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3332"/>
    <w:multiLevelType w:val="hybridMultilevel"/>
    <w:tmpl w:val="BA0E19DC"/>
    <w:lvl w:ilvl="0" w:tplc="4A4A631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E4224"/>
    <w:multiLevelType w:val="hybridMultilevel"/>
    <w:tmpl w:val="EB220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33E"/>
    <w:multiLevelType w:val="hybridMultilevel"/>
    <w:tmpl w:val="668C79A2"/>
    <w:lvl w:ilvl="0" w:tplc="21A04766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E0751"/>
    <w:multiLevelType w:val="hybridMultilevel"/>
    <w:tmpl w:val="2D6E1D06"/>
    <w:lvl w:ilvl="0" w:tplc="F2A4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4088B"/>
    <w:multiLevelType w:val="hybridMultilevel"/>
    <w:tmpl w:val="16865F98"/>
    <w:lvl w:ilvl="0" w:tplc="8DCAED9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26620DB"/>
    <w:multiLevelType w:val="hybridMultilevel"/>
    <w:tmpl w:val="FEEAEBFE"/>
    <w:lvl w:ilvl="0" w:tplc="8AECF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03E02"/>
    <w:multiLevelType w:val="hybridMultilevel"/>
    <w:tmpl w:val="EF588D10"/>
    <w:lvl w:ilvl="0" w:tplc="2E027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52EDC"/>
    <w:multiLevelType w:val="hybridMultilevel"/>
    <w:tmpl w:val="B44AF390"/>
    <w:lvl w:ilvl="0" w:tplc="A0D23F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893"/>
    <w:multiLevelType w:val="hybridMultilevel"/>
    <w:tmpl w:val="890E5F6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8D1819"/>
    <w:multiLevelType w:val="hybridMultilevel"/>
    <w:tmpl w:val="36945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902A8"/>
    <w:multiLevelType w:val="hybridMultilevel"/>
    <w:tmpl w:val="885CD89C"/>
    <w:lvl w:ilvl="0" w:tplc="3D44DE1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2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20"/>
  </w:num>
  <w:num w:numId="9">
    <w:abstractNumId w:val="21"/>
  </w:num>
  <w:num w:numId="10">
    <w:abstractNumId w:val="15"/>
  </w:num>
  <w:num w:numId="11">
    <w:abstractNumId w:val="7"/>
  </w:num>
  <w:num w:numId="12">
    <w:abstractNumId w:val="16"/>
  </w:num>
  <w:num w:numId="13">
    <w:abstractNumId w:val="19"/>
  </w:num>
  <w:num w:numId="14">
    <w:abstractNumId w:val="13"/>
  </w:num>
  <w:num w:numId="15">
    <w:abstractNumId w:val="4"/>
  </w:num>
  <w:num w:numId="16">
    <w:abstractNumId w:val="0"/>
  </w:num>
  <w:num w:numId="17">
    <w:abstractNumId w:val="1"/>
  </w:num>
  <w:num w:numId="18">
    <w:abstractNumId w:val="14"/>
  </w:num>
  <w:num w:numId="19">
    <w:abstractNumId w:val="2"/>
  </w:num>
  <w:num w:numId="20">
    <w:abstractNumId w:val="8"/>
  </w:num>
  <w:num w:numId="21">
    <w:abstractNumId w:val="1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2BD9"/>
    <w:rsid w:val="0000433A"/>
    <w:rsid w:val="00005B70"/>
    <w:rsid w:val="00024F4A"/>
    <w:rsid w:val="00025F5F"/>
    <w:rsid w:val="00027DCF"/>
    <w:rsid w:val="00032228"/>
    <w:rsid w:val="00040037"/>
    <w:rsid w:val="00041ABF"/>
    <w:rsid w:val="0004402F"/>
    <w:rsid w:val="00045701"/>
    <w:rsid w:val="000468B1"/>
    <w:rsid w:val="00052EBE"/>
    <w:rsid w:val="00054282"/>
    <w:rsid w:val="000563E5"/>
    <w:rsid w:val="0005743F"/>
    <w:rsid w:val="0006119E"/>
    <w:rsid w:val="000715DA"/>
    <w:rsid w:val="000862F7"/>
    <w:rsid w:val="00091A70"/>
    <w:rsid w:val="00092BB6"/>
    <w:rsid w:val="000A6CF7"/>
    <w:rsid w:val="000B3799"/>
    <w:rsid w:val="000C44A9"/>
    <w:rsid w:val="000D7E18"/>
    <w:rsid w:val="000F0DA3"/>
    <w:rsid w:val="000F77FD"/>
    <w:rsid w:val="00102A6F"/>
    <w:rsid w:val="00102EE3"/>
    <w:rsid w:val="00104CAA"/>
    <w:rsid w:val="001067A0"/>
    <w:rsid w:val="001140CD"/>
    <w:rsid w:val="001201FA"/>
    <w:rsid w:val="00132BBD"/>
    <w:rsid w:val="00145730"/>
    <w:rsid w:val="0015080B"/>
    <w:rsid w:val="0015499B"/>
    <w:rsid w:val="00155E79"/>
    <w:rsid w:val="00164C66"/>
    <w:rsid w:val="0017112F"/>
    <w:rsid w:val="001714B2"/>
    <w:rsid w:val="001738BE"/>
    <w:rsid w:val="001823E7"/>
    <w:rsid w:val="00184636"/>
    <w:rsid w:val="00194A88"/>
    <w:rsid w:val="00196537"/>
    <w:rsid w:val="001A4BDE"/>
    <w:rsid w:val="001A7C5B"/>
    <w:rsid w:val="001B00E3"/>
    <w:rsid w:val="001B5BF3"/>
    <w:rsid w:val="001C28AD"/>
    <w:rsid w:val="00203DBF"/>
    <w:rsid w:val="0020402E"/>
    <w:rsid w:val="00204339"/>
    <w:rsid w:val="0020665B"/>
    <w:rsid w:val="0021431A"/>
    <w:rsid w:val="00214A59"/>
    <w:rsid w:val="002220AC"/>
    <w:rsid w:val="002233F8"/>
    <w:rsid w:val="002433BE"/>
    <w:rsid w:val="0024473C"/>
    <w:rsid w:val="002465D1"/>
    <w:rsid w:val="002536E0"/>
    <w:rsid w:val="00253B8F"/>
    <w:rsid w:val="00256E54"/>
    <w:rsid w:val="002678F8"/>
    <w:rsid w:val="002739C4"/>
    <w:rsid w:val="002759C3"/>
    <w:rsid w:val="0028756F"/>
    <w:rsid w:val="00291409"/>
    <w:rsid w:val="00293B37"/>
    <w:rsid w:val="002A1473"/>
    <w:rsid w:val="002A5091"/>
    <w:rsid w:val="002B36F4"/>
    <w:rsid w:val="002B5781"/>
    <w:rsid w:val="002C033D"/>
    <w:rsid w:val="002C0995"/>
    <w:rsid w:val="002C1EFD"/>
    <w:rsid w:val="002C5407"/>
    <w:rsid w:val="002D0450"/>
    <w:rsid w:val="002D31FB"/>
    <w:rsid w:val="002D6095"/>
    <w:rsid w:val="002F6E26"/>
    <w:rsid w:val="00306119"/>
    <w:rsid w:val="00314243"/>
    <w:rsid w:val="00331455"/>
    <w:rsid w:val="00341163"/>
    <w:rsid w:val="00343803"/>
    <w:rsid w:val="00356C81"/>
    <w:rsid w:val="00361563"/>
    <w:rsid w:val="003652B8"/>
    <w:rsid w:val="00370CC8"/>
    <w:rsid w:val="0037269E"/>
    <w:rsid w:val="00373AC3"/>
    <w:rsid w:val="00376B18"/>
    <w:rsid w:val="00377B40"/>
    <w:rsid w:val="00381B97"/>
    <w:rsid w:val="00381D9B"/>
    <w:rsid w:val="00386E75"/>
    <w:rsid w:val="0039147D"/>
    <w:rsid w:val="003921D4"/>
    <w:rsid w:val="003A11A5"/>
    <w:rsid w:val="003A6B80"/>
    <w:rsid w:val="003A6F10"/>
    <w:rsid w:val="003A6FC3"/>
    <w:rsid w:val="003B24CB"/>
    <w:rsid w:val="003C768F"/>
    <w:rsid w:val="003D4609"/>
    <w:rsid w:val="003D4C46"/>
    <w:rsid w:val="003E07F3"/>
    <w:rsid w:val="003E6724"/>
    <w:rsid w:val="003F4D35"/>
    <w:rsid w:val="003F7D60"/>
    <w:rsid w:val="0040146B"/>
    <w:rsid w:val="00402881"/>
    <w:rsid w:val="004029B9"/>
    <w:rsid w:val="00407411"/>
    <w:rsid w:val="0041240B"/>
    <w:rsid w:val="00412EF6"/>
    <w:rsid w:val="004340F8"/>
    <w:rsid w:val="00441B30"/>
    <w:rsid w:val="00443A56"/>
    <w:rsid w:val="00444A6D"/>
    <w:rsid w:val="00446849"/>
    <w:rsid w:val="0045473D"/>
    <w:rsid w:val="004673F5"/>
    <w:rsid w:val="00474C72"/>
    <w:rsid w:val="00484995"/>
    <w:rsid w:val="004A3D31"/>
    <w:rsid w:val="004A4A18"/>
    <w:rsid w:val="004B600B"/>
    <w:rsid w:val="004C4AED"/>
    <w:rsid w:val="004C629A"/>
    <w:rsid w:val="004E0740"/>
    <w:rsid w:val="004E3FE9"/>
    <w:rsid w:val="004E6B80"/>
    <w:rsid w:val="004F7C63"/>
    <w:rsid w:val="0052306F"/>
    <w:rsid w:val="00524C37"/>
    <w:rsid w:val="00525B25"/>
    <w:rsid w:val="005264C4"/>
    <w:rsid w:val="00527E4B"/>
    <w:rsid w:val="005301F1"/>
    <w:rsid w:val="0054312F"/>
    <w:rsid w:val="00564B0D"/>
    <w:rsid w:val="00565A70"/>
    <w:rsid w:val="00570C38"/>
    <w:rsid w:val="005718B2"/>
    <w:rsid w:val="005750CF"/>
    <w:rsid w:val="00577A88"/>
    <w:rsid w:val="00582F2A"/>
    <w:rsid w:val="00585C3A"/>
    <w:rsid w:val="00594AF5"/>
    <w:rsid w:val="00595470"/>
    <w:rsid w:val="005955AD"/>
    <w:rsid w:val="005A6D20"/>
    <w:rsid w:val="005B67DC"/>
    <w:rsid w:val="005C247E"/>
    <w:rsid w:val="005C3EA2"/>
    <w:rsid w:val="005C5958"/>
    <w:rsid w:val="005D6065"/>
    <w:rsid w:val="005E7FB6"/>
    <w:rsid w:val="005F1F70"/>
    <w:rsid w:val="005F365C"/>
    <w:rsid w:val="005F656D"/>
    <w:rsid w:val="0061703D"/>
    <w:rsid w:val="00623817"/>
    <w:rsid w:val="00625281"/>
    <w:rsid w:val="006445B7"/>
    <w:rsid w:val="006577FB"/>
    <w:rsid w:val="00661717"/>
    <w:rsid w:val="00666F33"/>
    <w:rsid w:val="00683E15"/>
    <w:rsid w:val="006850A2"/>
    <w:rsid w:val="0069549A"/>
    <w:rsid w:val="006964A9"/>
    <w:rsid w:val="00696641"/>
    <w:rsid w:val="006A66B9"/>
    <w:rsid w:val="006B10E9"/>
    <w:rsid w:val="006B4C96"/>
    <w:rsid w:val="006C5BE5"/>
    <w:rsid w:val="006C758F"/>
    <w:rsid w:val="006E00AF"/>
    <w:rsid w:val="006E1894"/>
    <w:rsid w:val="006E5D22"/>
    <w:rsid w:val="006F2C99"/>
    <w:rsid w:val="007006AE"/>
    <w:rsid w:val="007057E4"/>
    <w:rsid w:val="00711B7E"/>
    <w:rsid w:val="00713896"/>
    <w:rsid w:val="00723EF6"/>
    <w:rsid w:val="00725D6A"/>
    <w:rsid w:val="007344B5"/>
    <w:rsid w:val="00744CCC"/>
    <w:rsid w:val="00745686"/>
    <w:rsid w:val="007463C1"/>
    <w:rsid w:val="007571ED"/>
    <w:rsid w:val="00762429"/>
    <w:rsid w:val="00763180"/>
    <w:rsid w:val="007656B4"/>
    <w:rsid w:val="00766AB9"/>
    <w:rsid w:val="00773B8D"/>
    <w:rsid w:val="0078190A"/>
    <w:rsid w:val="00786647"/>
    <w:rsid w:val="007922D7"/>
    <w:rsid w:val="00792BEF"/>
    <w:rsid w:val="00793F63"/>
    <w:rsid w:val="0079439D"/>
    <w:rsid w:val="007A0883"/>
    <w:rsid w:val="007A76EA"/>
    <w:rsid w:val="007B0E74"/>
    <w:rsid w:val="007B50FD"/>
    <w:rsid w:val="007B5D76"/>
    <w:rsid w:val="007C425C"/>
    <w:rsid w:val="007C5939"/>
    <w:rsid w:val="007C7466"/>
    <w:rsid w:val="007E18D4"/>
    <w:rsid w:val="007E1AB5"/>
    <w:rsid w:val="007E42B9"/>
    <w:rsid w:val="007E784C"/>
    <w:rsid w:val="00803859"/>
    <w:rsid w:val="00806E27"/>
    <w:rsid w:val="008118A5"/>
    <w:rsid w:val="00816340"/>
    <w:rsid w:val="008216BD"/>
    <w:rsid w:val="00840C7F"/>
    <w:rsid w:val="0084202D"/>
    <w:rsid w:val="00853B4E"/>
    <w:rsid w:val="008563C5"/>
    <w:rsid w:val="00857A37"/>
    <w:rsid w:val="00870436"/>
    <w:rsid w:val="00871D8B"/>
    <w:rsid w:val="00875713"/>
    <w:rsid w:val="008A512E"/>
    <w:rsid w:val="008B1746"/>
    <w:rsid w:val="008C2967"/>
    <w:rsid w:val="008D6BD1"/>
    <w:rsid w:val="008D717C"/>
    <w:rsid w:val="008D760D"/>
    <w:rsid w:val="008E7ABC"/>
    <w:rsid w:val="008F67AD"/>
    <w:rsid w:val="00915234"/>
    <w:rsid w:val="009313E7"/>
    <w:rsid w:val="009334F7"/>
    <w:rsid w:val="00943BF1"/>
    <w:rsid w:val="009443D9"/>
    <w:rsid w:val="0094484D"/>
    <w:rsid w:val="009450B7"/>
    <w:rsid w:val="00951989"/>
    <w:rsid w:val="009569CF"/>
    <w:rsid w:val="00963B28"/>
    <w:rsid w:val="00984767"/>
    <w:rsid w:val="00990DB1"/>
    <w:rsid w:val="009A02FB"/>
    <w:rsid w:val="009A2172"/>
    <w:rsid w:val="009A4F09"/>
    <w:rsid w:val="009A52E4"/>
    <w:rsid w:val="009B0065"/>
    <w:rsid w:val="009B6871"/>
    <w:rsid w:val="009C3D8B"/>
    <w:rsid w:val="009C7C83"/>
    <w:rsid w:val="009D203B"/>
    <w:rsid w:val="009D45E2"/>
    <w:rsid w:val="009D4857"/>
    <w:rsid w:val="009D77FF"/>
    <w:rsid w:val="009E057B"/>
    <w:rsid w:val="009E3BB4"/>
    <w:rsid w:val="009E433B"/>
    <w:rsid w:val="009E60A7"/>
    <w:rsid w:val="009E73D1"/>
    <w:rsid w:val="00A005E4"/>
    <w:rsid w:val="00A11B5D"/>
    <w:rsid w:val="00A20F34"/>
    <w:rsid w:val="00A22332"/>
    <w:rsid w:val="00A23CE7"/>
    <w:rsid w:val="00A26E29"/>
    <w:rsid w:val="00A32758"/>
    <w:rsid w:val="00A605EB"/>
    <w:rsid w:val="00A63751"/>
    <w:rsid w:val="00A63B01"/>
    <w:rsid w:val="00A8121D"/>
    <w:rsid w:val="00A90065"/>
    <w:rsid w:val="00AA32C8"/>
    <w:rsid w:val="00AA614D"/>
    <w:rsid w:val="00AA773B"/>
    <w:rsid w:val="00AB1EF5"/>
    <w:rsid w:val="00AB50D3"/>
    <w:rsid w:val="00AB51AA"/>
    <w:rsid w:val="00AB526D"/>
    <w:rsid w:val="00AB6C92"/>
    <w:rsid w:val="00AD2FC7"/>
    <w:rsid w:val="00AD47A8"/>
    <w:rsid w:val="00AD5203"/>
    <w:rsid w:val="00AE3456"/>
    <w:rsid w:val="00AE7CBC"/>
    <w:rsid w:val="00B0047C"/>
    <w:rsid w:val="00B04D9B"/>
    <w:rsid w:val="00B12671"/>
    <w:rsid w:val="00B13EB8"/>
    <w:rsid w:val="00B27D0B"/>
    <w:rsid w:val="00B31637"/>
    <w:rsid w:val="00B3678F"/>
    <w:rsid w:val="00B4259A"/>
    <w:rsid w:val="00B4477C"/>
    <w:rsid w:val="00B45629"/>
    <w:rsid w:val="00B5094D"/>
    <w:rsid w:val="00B52A0A"/>
    <w:rsid w:val="00B578EC"/>
    <w:rsid w:val="00B61226"/>
    <w:rsid w:val="00B717F3"/>
    <w:rsid w:val="00B72AA9"/>
    <w:rsid w:val="00B73740"/>
    <w:rsid w:val="00B77647"/>
    <w:rsid w:val="00B80117"/>
    <w:rsid w:val="00B87582"/>
    <w:rsid w:val="00B9039F"/>
    <w:rsid w:val="00B9139B"/>
    <w:rsid w:val="00B915BA"/>
    <w:rsid w:val="00B935ED"/>
    <w:rsid w:val="00B93A0D"/>
    <w:rsid w:val="00BA06A8"/>
    <w:rsid w:val="00BA1256"/>
    <w:rsid w:val="00BA580C"/>
    <w:rsid w:val="00BA6359"/>
    <w:rsid w:val="00BA7631"/>
    <w:rsid w:val="00BB2826"/>
    <w:rsid w:val="00BD061A"/>
    <w:rsid w:val="00BD13B6"/>
    <w:rsid w:val="00BD6E6B"/>
    <w:rsid w:val="00BE3C69"/>
    <w:rsid w:val="00BE66E3"/>
    <w:rsid w:val="00BF041B"/>
    <w:rsid w:val="00BF15F3"/>
    <w:rsid w:val="00BF2435"/>
    <w:rsid w:val="00C00587"/>
    <w:rsid w:val="00C006A2"/>
    <w:rsid w:val="00C00726"/>
    <w:rsid w:val="00C01E21"/>
    <w:rsid w:val="00C04FE5"/>
    <w:rsid w:val="00C065BF"/>
    <w:rsid w:val="00C16CDA"/>
    <w:rsid w:val="00C21A55"/>
    <w:rsid w:val="00C27D8B"/>
    <w:rsid w:val="00C312A4"/>
    <w:rsid w:val="00C3694E"/>
    <w:rsid w:val="00C430E5"/>
    <w:rsid w:val="00C44A83"/>
    <w:rsid w:val="00C45634"/>
    <w:rsid w:val="00C5091C"/>
    <w:rsid w:val="00C543C6"/>
    <w:rsid w:val="00C57484"/>
    <w:rsid w:val="00C62444"/>
    <w:rsid w:val="00C70280"/>
    <w:rsid w:val="00C70DAB"/>
    <w:rsid w:val="00C95B4F"/>
    <w:rsid w:val="00CB67DA"/>
    <w:rsid w:val="00CC2ED4"/>
    <w:rsid w:val="00CC3FC0"/>
    <w:rsid w:val="00CC66D9"/>
    <w:rsid w:val="00CC71AF"/>
    <w:rsid w:val="00CD4399"/>
    <w:rsid w:val="00CD4A50"/>
    <w:rsid w:val="00CE00C3"/>
    <w:rsid w:val="00CE0B1C"/>
    <w:rsid w:val="00CE2657"/>
    <w:rsid w:val="00CE447A"/>
    <w:rsid w:val="00CF0539"/>
    <w:rsid w:val="00CF08A3"/>
    <w:rsid w:val="00CF6970"/>
    <w:rsid w:val="00CF7E2F"/>
    <w:rsid w:val="00D012B4"/>
    <w:rsid w:val="00D01956"/>
    <w:rsid w:val="00D02684"/>
    <w:rsid w:val="00D26DCB"/>
    <w:rsid w:val="00D31C8F"/>
    <w:rsid w:val="00D32B5E"/>
    <w:rsid w:val="00D347F9"/>
    <w:rsid w:val="00D36F28"/>
    <w:rsid w:val="00D52CBA"/>
    <w:rsid w:val="00D52DA8"/>
    <w:rsid w:val="00D5742B"/>
    <w:rsid w:val="00D66383"/>
    <w:rsid w:val="00D7442B"/>
    <w:rsid w:val="00D8511A"/>
    <w:rsid w:val="00D855E9"/>
    <w:rsid w:val="00D91244"/>
    <w:rsid w:val="00D94D15"/>
    <w:rsid w:val="00D96C94"/>
    <w:rsid w:val="00DA21A7"/>
    <w:rsid w:val="00DA471F"/>
    <w:rsid w:val="00DA7F2E"/>
    <w:rsid w:val="00DD68FA"/>
    <w:rsid w:val="00DE0452"/>
    <w:rsid w:val="00DE3476"/>
    <w:rsid w:val="00DE4A7A"/>
    <w:rsid w:val="00DE5593"/>
    <w:rsid w:val="00DE6D3C"/>
    <w:rsid w:val="00E11B56"/>
    <w:rsid w:val="00E13809"/>
    <w:rsid w:val="00E1753D"/>
    <w:rsid w:val="00E175FF"/>
    <w:rsid w:val="00E243B6"/>
    <w:rsid w:val="00E32D9D"/>
    <w:rsid w:val="00E379E2"/>
    <w:rsid w:val="00E72F31"/>
    <w:rsid w:val="00E74B24"/>
    <w:rsid w:val="00E8012D"/>
    <w:rsid w:val="00E81A3B"/>
    <w:rsid w:val="00E82AD9"/>
    <w:rsid w:val="00E82BC6"/>
    <w:rsid w:val="00E83597"/>
    <w:rsid w:val="00E865F0"/>
    <w:rsid w:val="00E87948"/>
    <w:rsid w:val="00E87DEB"/>
    <w:rsid w:val="00E944FF"/>
    <w:rsid w:val="00EA723F"/>
    <w:rsid w:val="00EB1348"/>
    <w:rsid w:val="00EB4E9C"/>
    <w:rsid w:val="00EB5C08"/>
    <w:rsid w:val="00EB5F29"/>
    <w:rsid w:val="00EC2A6F"/>
    <w:rsid w:val="00EC3326"/>
    <w:rsid w:val="00EC758F"/>
    <w:rsid w:val="00ED270A"/>
    <w:rsid w:val="00EE365F"/>
    <w:rsid w:val="00EE6468"/>
    <w:rsid w:val="00EF0A91"/>
    <w:rsid w:val="00EF183B"/>
    <w:rsid w:val="00EF23D7"/>
    <w:rsid w:val="00EF33AD"/>
    <w:rsid w:val="00EF6A71"/>
    <w:rsid w:val="00F22CDA"/>
    <w:rsid w:val="00F33A4C"/>
    <w:rsid w:val="00F35B8D"/>
    <w:rsid w:val="00F411DD"/>
    <w:rsid w:val="00F54A47"/>
    <w:rsid w:val="00F54B5C"/>
    <w:rsid w:val="00F6355C"/>
    <w:rsid w:val="00F6390A"/>
    <w:rsid w:val="00FB6811"/>
    <w:rsid w:val="00FC36B3"/>
    <w:rsid w:val="00FC73D7"/>
    <w:rsid w:val="00FE23F7"/>
    <w:rsid w:val="00FE5F8B"/>
    <w:rsid w:val="00FF3791"/>
    <w:rsid w:val="01151593"/>
    <w:rsid w:val="01A41957"/>
    <w:rsid w:val="041A8ECF"/>
    <w:rsid w:val="054CBD86"/>
    <w:rsid w:val="055203AD"/>
    <w:rsid w:val="05DF855C"/>
    <w:rsid w:val="08135ADB"/>
    <w:rsid w:val="08845E48"/>
    <w:rsid w:val="09F51E4A"/>
    <w:rsid w:val="0A2D12C8"/>
    <w:rsid w:val="0B90EEAB"/>
    <w:rsid w:val="0C2F76C8"/>
    <w:rsid w:val="0F0083EB"/>
    <w:rsid w:val="10645FCE"/>
    <w:rsid w:val="10832BEF"/>
    <w:rsid w:val="12858FEF"/>
    <w:rsid w:val="18E58971"/>
    <w:rsid w:val="1C3BB9FD"/>
    <w:rsid w:val="1EB22F75"/>
    <w:rsid w:val="2254F0F9"/>
    <w:rsid w:val="22AAFB81"/>
    <w:rsid w:val="231BFEEE"/>
    <w:rsid w:val="25D81A21"/>
    <w:rsid w:val="26475B72"/>
    <w:rsid w:val="26539FB0"/>
    <w:rsid w:val="277E6CA4"/>
    <w:rsid w:val="28690F8A"/>
    <w:rsid w:val="29972872"/>
    <w:rsid w:val="3174680B"/>
    <w:rsid w:val="33D5D96E"/>
    <w:rsid w:val="35AD39C2"/>
    <w:rsid w:val="377BC884"/>
    <w:rsid w:val="39A951C2"/>
    <w:rsid w:val="3A50EE73"/>
    <w:rsid w:val="3AEF7690"/>
    <w:rsid w:val="3BBEC19C"/>
    <w:rsid w:val="3CC46F8E"/>
    <w:rsid w:val="3F5B57F5"/>
    <w:rsid w:val="3FC2E7B3"/>
    <w:rsid w:val="3FFF6AE9"/>
    <w:rsid w:val="40F72856"/>
    <w:rsid w:val="41F4D904"/>
    <w:rsid w:val="4423DE32"/>
    <w:rsid w:val="454C7B85"/>
    <w:rsid w:val="471C1616"/>
    <w:rsid w:val="4B35D952"/>
    <w:rsid w:val="4B716945"/>
    <w:rsid w:val="516AFB49"/>
    <w:rsid w:val="51C7EBA5"/>
    <w:rsid w:val="5415E209"/>
    <w:rsid w:val="55871736"/>
    <w:rsid w:val="5A3F307F"/>
    <w:rsid w:val="609EA786"/>
    <w:rsid w:val="660909EB"/>
    <w:rsid w:val="6C55D958"/>
    <w:rsid w:val="6DD88BDD"/>
    <w:rsid w:val="6FEA37A5"/>
    <w:rsid w:val="70036002"/>
    <w:rsid w:val="77F5498A"/>
    <w:rsid w:val="78733116"/>
    <w:rsid w:val="78DE2A9A"/>
    <w:rsid w:val="79D70CF9"/>
    <w:rsid w:val="7CC8BAAD"/>
    <w:rsid w:val="7D3C57CE"/>
    <w:rsid w:val="7DF69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E3F1A"/>
  <w15:chartTrackingRefBased/>
  <w15:docId w15:val="{8F4A229D-4A1F-41E3-8E6B-6A57558C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rPr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CC66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2A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12A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C758F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C758F"/>
    <w:rPr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33AD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EF33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4CA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04CAA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36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536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36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536E0"/>
    <w:rPr>
      <w:sz w:val="24"/>
      <w:szCs w:val="24"/>
    </w:rPr>
  </w:style>
  <w:style w:type="paragraph" w:styleId="Bezmezer">
    <w:name w:val="No Spacing"/>
    <w:uiPriority w:val="1"/>
    <w:qFormat/>
    <w:rsid w:val="00803859"/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A4B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6" ma:contentTypeDescription="Vytvoří nový dokument" ma:contentTypeScope="" ma:versionID="5f7c4a6fa0d634d8e5a2e9b5f5095207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78c6e986d98df6d60ffb62d08a2ca255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02107-E063-4EE0-A063-214890A42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4B0BF-0603-490B-BC18-864CD5529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ADC71-9E1E-4105-B68E-A67D5233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1464</Words>
  <Characters>8641</Characters>
  <Application>Microsoft Office Word</Application>
  <DocSecurity>0</DocSecurity>
  <Lines>72</Lines>
  <Paragraphs>20</Paragraphs>
  <ScaleCrop>false</ScaleCrop>
  <Company>Bratrská 34, 750 11 Přerov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Městský úřad Přerov</dc:creator>
  <cp:keywords/>
  <cp:lastModifiedBy>Martina Zachrdlová</cp:lastModifiedBy>
  <cp:revision>4</cp:revision>
  <cp:lastPrinted>2020-10-21T16:18:00Z</cp:lastPrinted>
  <dcterms:created xsi:type="dcterms:W3CDTF">2022-06-13T10:51:00Z</dcterms:created>
  <dcterms:modified xsi:type="dcterms:W3CDTF">2022-06-13T11:03:00Z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