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95F8" w14:textId="77777777" w:rsidR="00037815" w:rsidRDefault="00037815">
      <w:pPr>
        <w:jc w:val="center"/>
        <w:rPr>
          <w:b/>
          <w:sz w:val="24"/>
          <w:szCs w:val="24"/>
        </w:rPr>
      </w:pPr>
    </w:p>
    <w:p w14:paraId="6CBD2408" w14:textId="77777777" w:rsidR="00037815" w:rsidRDefault="00742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O ZAJIŠTĚNÍ ANIMAČNÍHO PROGRAMU NA POBYTU V PŘÍRODĚ </w:t>
      </w:r>
    </w:p>
    <w:p w14:paraId="2F1C380D" w14:textId="77777777" w:rsidR="00037815" w:rsidRDefault="00037815">
      <w:pPr>
        <w:jc w:val="both"/>
        <w:rPr>
          <w:b/>
          <w:sz w:val="24"/>
          <w:szCs w:val="24"/>
        </w:rPr>
      </w:pPr>
    </w:p>
    <w:p w14:paraId="5A2189D4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b/>
          <w:bCs/>
          <w:color w:val="000000"/>
          <w:sz w:val="24"/>
          <w:szCs w:val="24"/>
        </w:rPr>
        <w:t>Odběratel</w:t>
      </w:r>
    </w:p>
    <w:p w14:paraId="53B18246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  <w:shd w:val="clear" w:color="auto" w:fill="FFFFFF"/>
        </w:rPr>
        <w:t>Název, adresa školy: Mateřská škola Mozaika Pardubice, nábřeží Závodu míru 1961, Nábřeží Závodu míru 1961, 530 02 Pardubice</w:t>
      </w:r>
    </w:p>
    <w:p w14:paraId="5BDFA5B9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  <w:shd w:val="clear" w:color="auto" w:fill="FFFFFF"/>
        </w:rPr>
        <w:t>IČO: 601 57 241</w:t>
      </w:r>
    </w:p>
    <w:p w14:paraId="2DE5926F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  <w:shd w:val="clear" w:color="auto" w:fill="FFFFFF"/>
        </w:rPr>
        <w:t>Zastoupená paní ředitelkou: Mgr. Radkou Melichnovou</w:t>
      </w:r>
    </w:p>
    <w:p w14:paraId="5B2F7933" w14:textId="77777777" w:rsidR="007A31BD" w:rsidRPr="007A31BD" w:rsidRDefault="007A31BD" w:rsidP="007A31BD">
      <w:pPr>
        <w:rPr>
          <w:color w:val="000000"/>
          <w:sz w:val="24"/>
          <w:szCs w:val="24"/>
        </w:rPr>
      </w:pPr>
    </w:p>
    <w:p w14:paraId="4749814E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b/>
          <w:bCs/>
          <w:color w:val="000000"/>
          <w:sz w:val="24"/>
          <w:szCs w:val="24"/>
        </w:rPr>
        <w:t>Dodavatel </w:t>
      </w:r>
    </w:p>
    <w:p w14:paraId="69F256C3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  <w:shd w:val="clear" w:color="auto" w:fill="FFFFFF"/>
        </w:rPr>
        <w:t xml:space="preserve">XCAMPS </w:t>
      </w:r>
      <w:proofErr w:type="spellStart"/>
      <w:r w:rsidRPr="007A31BD">
        <w:rPr>
          <w:color w:val="000000"/>
          <w:sz w:val="24"/>
          <w:szCs w:val="24"/>
          <w:shd w:val="clear" w:color="auto" w:fill="FFFFFF"/>
        </w:rPr>
        <w:t>z.s</w:t>
      </w:r>
      <w:proofErr w:type="spellEnd"/>
      <w:r w:rsidRPr="007A31BD">
        <w:rPr>
          <w:color w:val="000000"/>
          <w:sz w:val="24"/>
          <w:szCs w:val="24"/>
          <w:shd w:val="clear" w:color="auto" w:fill="FFFFFF"/>
        </w:rPr>
        <w:t>.</w:t>
      </w:r>
    </w:p>
    <w:p w14:paraId="10F77758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  <w:shd w:val="clear" w:color="auto" w:fill="FFFFFF"/>
        </w:rPr>
        <w:t>Palackého třída 55, Chrudim III, 537 01 Chrudim </w:t>
      </w:r>
    </w:p>
    <w:p w14:paraId="00AA3228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  <w:shd w:val="clear" w:color="auto" w:fill="FFFFFF"/>
        </w:rPr>
        <w:t>IČ: 09931767</w:t>
      </w:r>
    </w:p>
    <w:p w14:paraId="1C52CB13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  <w:shd w:val="clear" w:color="auto" w:fill="FFFFFF"/>
        </w:rPr>
        <w:t>Zastoupený: Mgr. Martinem Dostálem, předsedou spolku</w:t>
      </w:r>
    </w:p>
    <w:p w14:paraId="2F4567A1" w14:textId="77777777" w:rsidR="007A31BD" w:rsidRPr="007A31BD" w:rsidRDefault="007A31BD" w:rsidP="007A31BD">
      <w:pPr>
        <w:rPr>
          <w:color w:val="000000"/>
          <w:sz w:val="24"/>
          <w:szCs w:val="24"/>
        </w:rPr>
      </w:pPr>
    </w:p>
    <w:p w14:paraId="14A554A9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color w:val="000000"/>
          <w:sz w:val="24"/>
          <w:szCs w:val="24"/>
        </w:rPr>
        <w:t>uzavírají smlouvu, jejímž předmětem je:</w:t>
      </w:r>
    </w:p>
    <w:p w14:paraId="25AD85F7" w14:textId="77777777" w:rsidR="007A31BD" w:rsidRPr="007A31BD" w:rsidRDefault="007A31BD" w:rsidP="007A31BD">
      <w:pPr>
        <w:rPr>
          <w:color w:val="000000"/>
          <w:sz w:val="24"/>
          <w:szCs w:val="24"/>
        </w:rPr>
      </w:pPr>
    </w:p>
    <w:p w14:paraId="0CF91728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b/>
          <w:bCs/>
          <w:color w:val="000000"/>
          <w:sz w:val="24"/>
          <w:szCs w:val="24"/>
        </w:rPr>
        <w:t>Zajištění animačního programu, animátorů a zdravotníka na pobytu v přírodě</w:t>
      </w:r>
    </w:p>
    <w:p w14:paraId="4AFA2120" w14:textId="77777777" w:rsidR="007A31BD" w:rsidRPr="007A31BD" w:rsidRDefault="007A31BD" w:rsidP="007A31BD">
      <w:pPr>
        <w:rPr>
          <w:color w:val="000000"/>
          <w:sz w:val="24"/>
          <w:szCs w:val="24"/>
        </w:rPr>
      </w:pPr>
    </w:p>
    <w:p w14:paraId="78D5A4AC" w14:textId="34CC3234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b/>
          <w:bCs/>
          <w:color w:val="000000"/>
          <w:sz w:val="24"/>
          <w:szCs w:val="24"/>
        </w:rPr>
        <w:t xml:space="preserve">Typ programu: </w:t>
      </w:r>
      <w:r w:rsidRPr="007A31BD">
        <w:rPr>
          <w:color w:val="000000"/>
          <w:sz w:val="24"/>
          <w:szCs w:val="24"/>
        </w:rPr>
        <w:t xml:space="preserve">animační program na </w:t>
      </w:r>
      <w:r>
        <w:rPr>
          <w:color w:val="000000"/>
          <w:sz w:val="24"/>
          <w:szCs w:val="24"/>
        </w:rPr>
        <w:t>5</w:t>
      </w:r>
      <w:r w:rsidRPr="007A31BD">
        <w:rPr>
          <w:color w:val="000000"/>
          <w:sz w:val="24"/>
          <w:szCs w:val="24"/>
        </w:rPr>
        <w:t xml:space="preserve"> dn</w:t>
      </w:r>
      <w:r>
        <w:rPr>
          <w:color w:val="000000"/>
          <w:sz w:val="24"/>
          <w:szCs w:val="24"/>
        </w:rPr>
        <w:t>í</w:t>
      </w:r>
    </w:p>
    <w:p w14:paraId="371B4D20" w14:textId="77777777" w:rsidR="007A31BD" w:rsidRPr="007A31BD" w:rsidRDefault="007A31BD" w:rsidP="007A31BD">
      <w:pPr>
        <w:rPr>
          <w:color w:val="000000"/>
          <w:sz w:val="24"/>
          <w:szCs w:val="24"/>
        </w:rPr>
      </w:pPr>
    </w:p>
    <w:p w14:paraId="2D6A9B2B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b/>
          <w:bCs/>
          <w:color w:val="000000"/>
          <w:sz w:val="24"/>
          <w:szCs w:val="24"/>
        </w:rPr>
        <w:t>Téma: </w:t>
      </w:r>
    </w:p>
    <w:p w14:paraId="6DCF9297" w14:textId="77777777" w:rsidR="007A31BD" w:rsidRPr="007A31BD" w:rsidRDefault="007A31BD" w:rsidP="007A31BD">
      <w:pPr>
        <w:rPr>
          <w:color w:val="000000"/>
          <w:sz w:val="24"/>
          <w:szCs w:val="24"/>
        </w:rPr>
      </w:pPr>
    </w:p>
    <w:p w14:paraId="4F37A01E" w14:textId="77777777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b/>
          <w:bCs/>
          <w:color w:val="000000"/>
          <w:sz w:val="24"/>
          <w:szCs w:val="24"/>
        </w:rPr>
        <w:t xml:space="preserve">Místo konání: </w:t>
      </w:r>
      <w:r w:rsidRPr="007A31BD">
        <w:rPr>
          <w:color w:val="000000"/>
          <w:sz w:val="24"/>
          <w:szCs w:val="24"/>
        </w:rPr>
        <w:t>Československých pionýrů 497, 538 05 Seč</w:t>
      </w:r>
      <w:r w:rsidRPr="007A31BD">
        <w:rPr>
          <w:rFonts w:ascii="Calibri" w:hAnsi="Calibri" w:cs="Calibri"/>
          <w:color w:val="000000"/>
          <w:sz w:val="22"/>
          <w:szCs w:val="22"/>
        </w:rPr>
        <w:t> </w:t>
      </w:r>
    </w:p>
    <w:p w14:paraId="24068314" w14:textId="77777777" w:rsidR="007A31BD" w:rsidRPr="007A31BD" w:rsidRDefault="007A31BD" w:rsidP="007A31BD">
      <w:pPr>
        <w:rPr>
          <w:color w:val="000000"/>
          <w:sz w:val="24"/>
          <w:szCs w:val="24"/>
        </w:rPr>
      </w:pPr>
    </w:p>
    <w:p w14:paraId="28DF6A7D" w14:textId="7AAD529C" w:rsidR="007A31BD" w:rsidRPr="007A31BD" w:rsidRDefault="007A31BD" w:rsidP="007A31BD">
      <w:pPr>
        <w:jc w:val="both"/>
        <w:rPr>
          <w:color w:val="000000"/>
          <w:sz w:val="24"/>
          <w:szCs w:val="24"/>
        </w:rPr>
      </w:pPr>
      <w:r w:rsidRPr="007A31BD">
        <w:rPr>
          <w:b/>
          <w:bCs/>
          <w:color w:val="000000"/>
          <w:sz w:val="24"/>
          <w:szCs w:val="24"/>
        </w:rPr>
        <w:t xml:space="preserve">Termín: </w:t>
      </w:r>
      <w:r w:rsidRPr="007A31BD">
        <w:rPr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</w:t>
      </w:r>
      <w:r w:rsidRPr="007A31BD">
        <w:rPr>
          <w:color w:val="000000"/>
          <w:sz w:val="24"/>
          <w:szCs w:val="24"/>
        </w:rPr>
        <w:t>5. - 3.</w:t>
      </w:r>
      <w:r>
        <w:rPr>
          <w:color w:val="000000"/>
          <w:sz w:val="24"/>
          <w:szCs w:val="24"/>
        </w:rPr>
        <w:t xml:space="preserve"> </w:t>
      </w:r>
      <w:r w:rsidRPr="007A31BD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</w:t>
      </w:r>
      <w:r w:rsidRPr="007A31BD">
        <w:rPr>
          <w:color w:val="000000"/>
          <w:sz w:val="24"/>
          <w:szCs w:val="24"/>
        </w:rPr>
        <w:t>2022</w:t>
      </w:r>
    </w:p>
    <w:p w14:paraId="56C2B8C3" w14:textId="23961699" w:rsidR="00037815" w:rsidRPr="007A31BD" w:rsidRDefault="007A31BD" w:rsidP="007A31BD">
      <w:pPr>
        <w:rPr>
          <w:sz w:val="24"/>
          <w:szCs w:val="24"/>
        </w:rPr>
      </w:pPr>
      <w:r w:rsidRPr="007A31BD">
        <w:rPr>
          <w:color w:val="000000"/>
          <w:sz w:val="24"/>
          <w:szCs w:val="24"/>
        </w:rPr>
        <w:br/>
      </w:r>
      <w:r w:rsidRPr="007A31BD">
        <w:rPr>
          <w:b/>
          <w:bCs/>
          <w:color w:val="000000"/>
          <w:sz w:val="24"/>
          <w:szCs w:val="24"/>
        </w:rPr>
        <w:t xml:space="preserve">Celkem počet přihlášených dětí: </w:t>
      </w:r>
      <w:r w:rsidR="001C026A">
        <w:rPr>
          <w:color w:val="000000"/>
          <w:sz w:val="24"/>
          <w:szCs w:val="24"/>
        </w:rPr>
        <w:t>40</w:t>
      </w:r>
    </w:p>
    <w:p w14:paraId="0737007D" w14:textId="77777777" w:rsidR="00037815" w:rsidRDefault="00037815">
      <w:pPr>
        <w:tabs>
          <w:tab w:val="left" w:pos="851"/>
        </w:tabs>
        <w:jc w:val="both"/>
        <w:rPr>
          <w:b/>
          <w:sz w:val="24"/>
          <w:szCs w:val="24"/>
        </w:rPr>
      </w:pPr>
    </w:p>
    <w:p w14:paraId="641A613F" w14:textId="77777777" w:rsidR="00037815" w:rsidRDefault="007429CE">
      <w:pPr>
        <w:tabs>
          <w:tab w:val="left" w:pos="851"/>
        </w:tabs>
        <w:jc w:val="both"/>
        <w:rPr>
          <w:sz w:val="18"/>
          <w:szCs w:val="18"/>
        </w:rPr>
      </w:pPr>
      <w:r>
        <w:rPr>
          <w:b/>
          <w:sz w:val="24"/>
          <w:szCs w:val="24"/>
        </w:rPr>
        <w:t xml:space="preserve">Zájem o zajištění zdravotníka: ANO - </w:t>
      </w:r>
      <w:r w:rsidRPr="001C026A">
        <w:rPr>
          <w:b/>
          <w:strike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>(nehodící se škrtněte)</w:t>
      </w:r>
    </w:p>
    <w:p w14:paraId="6311A3AC" w14:textId="77777777" w:rsidR="00037815" w:rsidRDefault="00037815">
      <w:pPr>
        <w:tabs>
          <w:tab w:val="left" w:pos="851"/>
        </w:tabs>
        <w:jc w:val="both"/>
        <w:rPr>
          <w:sz w:val="18"/>
          <w:szCs w:val="18"/>
        </w:rPr>
      </w:pPr>
    </w:p>
    <w:p w14:paraId="36C0EC01" w14:textId="77777777" w:rsidR="00037815" w:rsidRDefault="007429CE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smluvních stran:</w:t>
      </w:r>
      <w:r>
        <w:rPr>
          <w:b/>
          <w:sz w:val="24"/>
          <w:szCs w:val="24"/>
        </w:rPr>
        <w:tab/>
      </w:r>
    </w:p>
    <w:p w14:paraId="222AB922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C0D0DDD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Dodavatel se zavazuje poskytnout odběrateli 1 animátora na 13 přihlášených dětí. </w:t>
      </w:r>
    </w:p>
    <w:p w14:paraId="7BD9C02E" w14:textId="77777777" w:rsidR="00037815" w:rsidRDefault="00037815">
      <w:pPr>
        <w:tabs>
          <w:tab w:val="left" w:pos="851"/>
        </w:tabs>
        <w:jc w:val="both"/>
        <w:rPr>
          <w:sz w:val="24"/>
          <w:szCs w:val="24"/>
        </w:rPr>
      </w:pPr>
    </w:p>
    <w:p w14:paraId="6BAEB04D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Dodavatel se zavazuje zajistit animátory, kteří mají potvrzení od lékaře, že jsou po fyzické i psychické stránce schopni práce s dětmi nebo mají pedagogické vzdělání. Potvrzení nesmí být v termínu konání programu starší než jeden rok od data vystavení potvrzení. Animátoři musí být proškoleni dodavatelem o zásadách a organizačních pravidlech při vykonávání práce na pobytech v přírodě s dětmi, dle zákonů a vyhlášek: zákon č. 258/2000 Sb., v platném znění a vyhláškou č. 106/2001 Sb., v platném znění. Animátoři mají řádně podepsanou smlouvu o výkonu práce s dodavatelem.</w:t>
      </w:r>
    </w:p>
    <w:p w14:paraId="27AE6319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1C89ED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Dodavatel odpovídá za kvalifikační i zdravotní způsobilost svých zaměstnanců k smluvně poskytovaným službám. </w:t>
      </w:r>
    </w:p>
    <w:p w14:paraId="29E42CC1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Dodavatel poskytne služby v souladu s obecně platnými právními předpisy a technickými předpisy, především dle zákonů a vyhlášek: zákon č. 258/2000 Sb., v platném znění a vyhláškou č. 106/2001 Sb., v platném znění.</w:t>
      </w:r>
    </w:p>
    <w:p w14:paraId="3195B1EB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Dodavatel se zavazuje zajistit pro členy ubytování a stravování v souladu s vyhláškou č. 106/2001 Sb., v platném znění, vyhláškou č. 137/2004 Sb., v platném znění a zákonem č. 258/2000 Sb., v platném znění. </w:t>
      </w:r>
    </w:p>
    <w:p w14:paraId="56D75AFD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Dodavatel odpovídá odběrateli za bezpečný průběh programu. Za veškeré škody a újmy na zdraví dětí vzniklé v době konání programu nese dodavatel odpovědnost vůči odběrateli. </w:t>
      </w:r>
    </w:p>
    <w:p w14:paraId="1ECA74DA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Dodavatel se zavazuje zajisti dopravu pro členy na cestu tam i zpět. </w:t>
      </w:r>
    </w:p>
    <w:p w14:paraId="57F199F9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Dodavatel odpovídá odběrateli za výběr místa realizace programu. </w:t>
      </w:r>
    </w:p>
    <w:p w14:paraId="6AACC9EF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CBC5EC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Dodavatel zajistí program odpovídající věku, schopnostem a fyzickým možnostem dětí/žáků odběratele. Dodavatel se zavazuje poskytnout program odběrateli k nahlédnutí a to nejpozději 14 dní před zahájením programu. Odběratel má právo požadovat změny v programu a dodavatel je povinen požadované změny do programu zapracovat. Po odsouhlasení programu bude program dodržován.</w:t>
      </w:r>
    </w:p>
    <w:p w14:paraId="01749806" w14:textId="77777777" w:rsidR="00037815" w:rsidRDefault="00037815">
      <w:pPr>
        <w:tabs>
          <w:tab w:val="left" w:pos="851"/>
        </w:tabs>
        <w:jc w:val="both"/>
        <w:rPr>
          <w:sz w:val="24"/>
          <w:szCs w:val="24"/>
        </w:rPr>
      </w:pPr>
    </w:p>
    <w:p w14:paraId="70F8D4E1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Program bude dodavatelem zajištěn v tomto rozsahu: </w:t>
      </w:r>
    </w:p>
    <w:p w14:paraId="150B9D24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První den programu od 14:00 do 18:00, poslední den programu od 9:00 do 11:30, ostatní dny programu od 9:00 do 11.30 a od 14:00 do 18:00.</w:t>
      </w:r>
    </w:p>
    <w:p w14:paraId="799839FA" w14:textId="77777777" w:rsidR="00037815" w:rsidRDefault="00037815">
      <w:pPr>
        <w:tabs>
          <w:tab w:val="left" w:pos="851"/>
        </w:tabs>
        <w:jc w:val="both"/>
        <w:rPr>
          <w:color w:val="222222"/>
          <w:sz w:val="24"/>
          <w:szCs w:val="24"/>
        </w:rPr>
      </w:pPr>
    </w:p>
    <w:p w14:paraId="5FF52C19" w14:textId="77777777" w:rsidR="00037815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V případě vyplnění zájmu o zdravotníka, dodavatel zajistí zdravotníka s odpovědnou kvalifikací „Zdravotník zotavovacích akcí“. V rozsahu školení, dle novelizované vyhlášky 106/2001 sb. „O hygienických požadavcích na zotavovací akce pro děti“. Zdravotník je po celou dobu konání akce k dispozici pro potřeby odběratele.</w:t>
      </w:r>
    </w:p>
    <w:p w14:paraId="5BA993B9" w14:textId="77777777" w:rsidR="00037815" w:rsidRDefault="007429CE">
      <w:pPr>
        <w:shd w:val="clear" w:color="auto" w:fill="FFFFFF"/>
        <w:spacing w:before="280" w:after="280"/>
        <w:jc w:val="both"/>
        <w:rPr>
          <w:sz w:val="19"/>
          <w:szCs w:val="19"/>
        </w:rPr>
      </w:pPr>
      <w:r>
        <w:rPr>
          <w:sz w:val="24"/>
          <w:szCs w:val="24"/>
        </w:rPr>
        <w:t>              V případě vyplnění zájmu o zdravotníka, dodavatel zajistí plně vybavenou lékárničku, s obsahem dle novelizované vyhlášky 106/2001 sb. „O hygienických požadavcích na zotavovací akce pro děti“.</w:t>
      </w:r>
    </w:p>
    <w:p w14:paraId="1394F57A" w14:textId="77777777" w:rsidR="00037815" w:rsidRDefault="007429CE">
      <w:pPr>
        <w:tabs>
          <w:tab w:val="left" w:pos="851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</w:rPr>
        <w:t>V případě vyplnění zájmu o zdravotníka se d</w:t>
      </w:r>
      <w:r>
        <w:rPr>
          <w:sz w:val="24"/>
          <w:szCs w:val="24"/>
          <w:highlight w:val="white"/>
        </w:rPr>
        <w:t>odavatel zavazuje, že v případě úrazu žáka/dítěte bude zdravotník doprovázet dítě na ošetření společně s jedním pracovníkem odběratele. </w:t>
      </w:r>
    </w:p>
    <w:p w14:paraId="549A17EB" w14:textId="77777777" w:rsidR="00037815" w:rsidRDefault="00037815">
      <w:pPr>
        <w:tabs>
          <w:tab w:val="left" w:pos="851"/>
        </w:tabs>
        <w:jc w:val="both"/>
        <w:rPr>
          <w:sz w:val="24"/>
          <w:szCs w:val="24"/>
          <w:highlight w:val="white"/>
        </w:rPr>
      </w:pPr>
    </w:p>
    <w:p w14:paraId="369480F7" w14:textId="77777777" w:rsidR="00037815" w:rsidRDefault="007429CE">
      <w:pPr>
        <w:tabs>
          <w:tab w:val="left" w:pos="851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 xml:space="preserve">Dodavatel nepřebírá odpovědnost za drahé předměty a finanční obnos účastníků akce. </w:t>
      </w:r>
    </w:p>
    <w:p w14:paraId="7A246176" w14:textId="77777777" w:rsidR="00037815" w:rsidRDefault="00037815">
      <w:pPr>
        <w:tabs>
          <w:tab w:val="left" w:pos="833"/>
        </w:tabs>
        <w:jc w:val="both"/>
        <w:rPr>
          <w:sz w:val="24"/>
          <w:szCs w:val="24"/>
        </w:rPr>
      </w:pPr>
    </w:p>
    <w:p w14:paraId="60BBF4FC" w14:textId="77777777" w:rsidR="00037815" w:rsidRDefault="007429CE">
      <w:pPr>
        <w:tabs>
          <w:tab w:val="left" w:pos="83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Odběratel se zavazuje, že poskytne dodavateli součinnost při realizaci programu. </w:t>
      </w:r>
    </w:p>
    <w:p w14:paraId="25B250F9" w14:textId="77777777" w:rsidR="00037815" w:rsidRDefault="00037815">
      <w:pPr>
        <w:tabs>
          <w:tab w:val="left" w:pos="833"/>
        </w:tabs>
        <w:jc w:val="both"/>
        <w:rPr>
          <w:sz w:val="24"/>
          <w:szCs w:val="24"/>
        </w:rPr>
      </w:pPr>
    </w:p>
    <w:p w14:paraId="5A2303DC" w14:textId="68290046" w:rsidR="00037815" w:rsidRPr="00D85D3E" w:rsidRDefault="007429C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Odběratel se zavazuje, že všichni účastníci školy v přírodě budou mít potvrzení o bezinfekčnosti. </w:t>
      </w:r>
    </w:p>
    <w:p w14:paraId="0C5804B6" w14:textId="77777777" w:rsidR="00037815" w:rsidRDefault="00037815">
      <w:pPr>
        <w:tabs>
          <w:tab w:val="left" w:pos="851"/>
        </w:tabs>
        <w:jc w:val="both"/>
        <w:rPr>
          <w:sz w:val="24"/>
          <w:szCs w:val="24"/>
          <w:highlight w:val="white"/>
        </w:rPr>
      </w:pPr>
    </w:p>
    <w:p w14:paraId="27B98246" w14:textId="77777777" w:rsidR="00037815" w:rsidRDefault="007429CE">
      <w:pPr>
        <w:tabs>
          <w:tab w:val="left" w:pos="851"/>
        </w:tabs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Ubytování bude zajištěno:</w:t>
      </w:r>
    </w:p>
    <w:p w14:paraId="12C78E33" w14:textId="20BDA40B" w:rsidR="00037815" w:rsidRDefault="007429CE">
      <w:pPr>
        <w:tabs>
          <w:tab w:val="left" w:pos="851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Ubytování bude zajištěno v</w:t>
      </w:r>
      <w:r w:rsidR="00E57364">
        <w:rPr>
          <w:sz w:val="24"/>
          <w:szCs w:val="24"/>
          <w:highlight w:val="white"/>
        </w:rPr>
        <w:t> areálu Kempy na Seči</w:t>
      </w:r>
      <w:r>
        <w:rPr>
          <w:sz w:val="24"/>
          <w:szCs w:val="24"/>
          <w:highlight w:val="white"/>
        </w:rPr>
        <w:t>. Rozložení lůžek bude zasláno e-mailem.</w:t>
      </w:r>
    </w:p>
    <w:p w14:paraId="0CA6FB0B" w14:textId="77777777" w:rsidR="00037815" w:rsidRDefault="007429CE">
      <w:pPr>
        <w:tabs>
          <w:tab w:val="left" w:pos="851"/>
        </w:tabs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Stravování bude zajištěno:</w:t>
      </w:r>
    </w:p>
    <w:p w14:paraId="7CF99787" w14:textId="77777777" w:rsidR="00037815" w:rsidRDefault="007429CE">
      <w:pPr>
        <w:tabs>
          <w:tab w:val="left" w:pos="851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Zahájení obědem nástupní den a ukončení obědem v den odjezdu. Stravování bude zajištěno v rozsahu snídaně, svačina, oběd, svačina, večeře a pitný režim celý den po celou dobu pobytu.</w:t>
      </w:r>
    </w:p>
    <w:p w14:paraId="0E3721A3" w14:textId="77777777" w:rsidR="00037815" w:rsidRDefault="007429CE">
      <w:pPr>
        <w:tabs>
          <w:tab w:val="left" w:pos="851"/>
        </w:tabs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Doprava</w:t>
      </w:r>
      <w:r>
        <w:rPr>
          <w:sz w:val="24"/>
          <w:szCs w:val="24"/>
          <w:highlight w:val="white"/>
        </w:rPr>
        <w:t>:</w:t>
      </w:r>
    </w:p>
    <w:p w14:paraId="74122CF9" w14:textId="77777777" w:rsidR="00037815" w:rsidRDefault="007429CE">
      <w:pPr>
        <w:tabs>
          <w:tab w:val="left" w:pos="851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Doprava bude zajištěna smluvním dopravcem dodavatele.</w:t>
      </w:r>
    </w:p>
    <w:p w14:paraId="5424EBB1" w14:textId="77777777" w:rsidR="00037815" w:rsidRDefault="00037815">
      <w:pPr>
        <w:tabs>
          <w:tab w:val="left" w:pos="851"/>
        </w:tabs>
        <w:jc w:val="both"/>
        <w:rPr>
          <w:sz w:val="24"/>
          <w:szCs w:val="24"/>
        </w:rPr>
      </w:pPr>
    </w:p>
    <w:p w14:paraId="2772C13D" w14:textId="77777777" w:rsidR="00037815" w:rsidRDefault="007429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Cenové podmínky:</w:t>
      </w:r>
      <w:r>
        <w:rPr>
          <w:b/>
          <w:sz w:val="24"/>
          <w:szCs w:val="24"/>
        </w:rPr>
        <w:tab/>
      </w:r>
    </w:p>
    <w:p w14:paraId="15D1C17C" w14:textId="77777777" w:rsidR="00E57364" w:rsidRDefault="00E57364" w:rsidP="00E573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Smluvní škola za uvedenou akci zaplatí částku dle přihlášených dětí:</w:t>
      </w:r>
    </w:p>
    <w:p w14:paraId="04347C35" w14:textId="77777777" w:rsidR="00E57364" w:rsidRDefault="00E57364" w:rsidP="00E573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se zdravotníkem/cena bez zdravotníka</w:t>
      </w:r>
    </w:p>
    <w:p w14:paraId="143776CC" w14:textId="13229CA4" w:rsidR="00E57364" w:rsidRPr="00B30009" w:rsidRDefault="00E57364" w:rsidP="00E57364">
      <w:pPr>
        <w:ind w:firstLine="708"/>
        <w:jc w:val="both"/>
        <w:rPr>
          <w:color w:val="000000"/>
          <w:sz w:val="24"/>
          <w:szCs w:val="24"/>
        </w:rPr>
      </w:pPr>
      <w:r w:rsidRPr="00B30009">
        <w:rPr>
          <w:color w:val="000000"/>
          <w:sz w:val="24"/>
          <w:szCs w:val="24"/>
        </w:rPr>
        <w:t>4</w:t>
      </w:r>
      <w:r w:rsidR="005621A5">
        <w:rPr>
          <w:color w:val="000000"/>
          <w:sz w:val="24"/>
          <w:szCs w:val="24"/>
        </w:rPr>
        <w:t xml:space="preserve"> </w:t>
      </w:r>
      <w:r w:rsidR="00F515D1">
        <w:rPr>
          <w:color w:val="000000"/>
          <w:sz w:val="24"/>
          <w:szCs w:val="24"/>
        </w:rPr>
        <w:t>0</w:t>
      </w:r>
      <w:r w:rsidR="00D85D3E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0</w:t>
      </w:r>
      <w:r w:rsidRPr="00B30009">
        <w:rPr>
          <w:color w:val="000000"/>
          <w:sz w:val="24"/>
          <w:szCs w:val="24"/>
        </w:rPr>
        <w:t xml:space="preserve">,- Kč / </w:t>
      </w:r>
      <w:r>
        <w:rPr>
          <w:color w:val="000000"/>
          <w:sz w:val="24"/>
          <w:szCs w:val="24"/>
        </w:rPr>
        <w:t>4</w:t>
      </w:r>
      <w:r w:rsidR="005621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 w:rsidR="00D85D3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r w:rsidRPr="00B30009">
        <w:rPr>
          <w:color w:val="000000"/>
          <w:sz w:val="24"/>
          <w:szCs w:val="24"/>
        </w:rPr>
        <w:t>,- Kč při účasti 34 - 39 dětí,</w:t>
      </w:r>
    </w:p>
    <w:p w14:paraId="2ED5247C" w14:textId="79DD9656" w:rsidR="00E57364" w:rsidRDefault="00E57364" w:rsidP="00E57364">
      <w:pPr>
        <w:ind w:firstLine="708"/>
        <w:jc w:val="both"/>
        <w:rPr>
          <w:color w:val="000000"/>
          <w:sz w:val="24"/>
          <w:szCs w:val="24"/>
        </w:rPr>
      </w:pPr>
      <w:r w:rsidRPr="00B30009">
        <w:rPr>
          <w:color w:val="000000"/>
          <w:sz w:val="24"/>
          <w:szCs w:val="24"/>
        </w:rPr>
        <w:t>4</w:t>
      </w:r>
      <w:r w:rsidR="005621A5">
        <w:rPr>
          <w:color w:val="000000"/>
          <w:sz w:val="24"/>
          <w:szCs w:val="24"/>
        </w:rPr>
        <w:t xml:space="preserve"> </w:t>
      </w:r>
      <w:r w:rsidR="00F515D1">
        <w:rPr>
          <w:color w:val="000000"/>
          <w:sz w:val="24"/>
          <w:szCs w:val="24"/>
        </w:rPr>
        <w:t>0</w:t>
      </w:r>
      <w:r w:rsidR="00D85D3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0</w:t>
      </w:r>
      <w:r w:rsidRPr="00B30009">
        <w:rPr>
          <w:color w:val="000000"/>
          <w:sz w:val="24"/>
          <w:szCs w:val="24"/>
        </w:rPr>
        <w:t xml:space="preserve">,- Kč / </w:t>
      </w:r>
      <w:r>
        <w:rPr>
          <w:color w:val="000000"/>
          <w:sz w:val="24"/>
          <w:szCs w:val="24"/>
        </w:rPr>
        <w:t>4</w:t>
      </w:r>
      <w:r w:rsidR="005621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 w:rsidR="00F515D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</w:t>
      </w:r>
      <w:r w:rsidRPr="00B30009">
        <w:rPr>
          <w:color w:val="000000"/>
          <w:sz w:val="24"/>
          <w:szCs w:val="24"/>
        </w:rPr>
        <w:t>,- Kč při účasti 40 - 49 dětí</w:t>
      </w:r>
      <w:r>
        <w:rPr>
          <w:color w:val="000000"/>
          <w:sz w:val="24"/>
          <w:szCs w:val="24"/>
        </w:rPr>
        <w:t>,</w:t>
      </w:r>
    </w:p>
    <w:p w14:paraId="41E5819D" w14:textId="01EC7AA0" w:rsidR="00E57364" w:rsidRDefault="00E57364" w:rsidP="00E57364">
      <w:pPr>
        <w:ind w:firstLine="708"/>
        <w:jc w:val="both"/>
        <w:rPr>
          <w:color w:val="000000"/>
          <w:sz w:val="24"/>
          <w:szCs w:val="24"/>
        </w:rPr>
      </w:pPr>
      <w:r w:rsidRPr="00B30009">
        <w:rPr>
          <w:color w:val="000000"/>
          <w:sz w:val="24"/>
          <w:szCs w:val="24"/>
        </w:rPr>
        <w:t>4</w:t>
      </w:r>
      <w:r w:rsidR="005621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</w:t>
      </w:r>
      <w:r w:rsidR="00D85D3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</w:t>
      </w:r>
      <w:r w:rsidRPr="00B30009">
        <w:rPr>
          <w:color w:val="000000"/>
          <w:sz w:val="24"/>
          <w:szCs w:val="24"/>
        </w:rPr>
        <w:t xml:space="preserve">,- Kč / </w:t>
      </w:r>
      <w:r>
        <w:rPr>
          <w:color w:val="000000"/>
          <w:sz w:val="24"/>
          <w:szCs w:val="24"/>
        </w:rPr>
        <w:t>4</w:t>
      </w:r>
      <w:r w:rsidR="005621A5">
        <w:rPr>
          <w:color w:val="000000"/>
          <w:sz w:val="24"/>
          <w:szCs w:val="24"/>
        </w:rPr>
        <w:t xml:space="preserve"> </w:t>
      </w:r>
      <w:r w:rsidR="00D85D3E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>0</w:t>
      </w:r>
      <w:r w:rsidRPr="00B30009">
        <w:rPr>
          <w:color w:val="000000"/>
          <w:sz w:val="24"/>
          <w:szCs w:val="24"/>
        </w:rPr>
        <w:t xml:space="preserve">,- Kč při účasti </w:t>
      </w:r>
      <w:r>
        <w:rPr>
          <w:color w:val="000000"/>
          <w:sz w:val="24"/>
          <w:szCs w:val="24"/>
        </w:rPr>
        <w:t>5</w:t>
      </w:r>
      <w:r w:rsidRPr="00B30009">
        <w:rPr>
          <w:color w:val="000000"/>
          <w:sz w:val="24"/>
          <w:szCs w:val="24"/>
        </w:rPr>
        <w:t xml:space="preserve">0 - </w:t>
      </w:r>
      <w:r>
        <w:rPr>
          <w:color w:val="000000"/>
          <w:sz w:val="24"/>
          <w:szCs w:val="24"/>
        </w:rPr>
        <w:t>5</w:t>
      </w:r>
      <w:r w:rsidRPr="00B30009">
        <w:rPr>
          <w:color w:val="000000"/>
          <w:sz w:val="24"/>
          <w:szCs w:val="24"/>
        </w:rPr>
        <w:t>9 dětí</w:t>
      </w:r>
      <w:r w:rsidR="00952B84">
        <w:rPr>
          <w:color w:val="000000"/>
          <w:sz w:val="24"/>
          <w:szCs w:val="24"/>
        </w:rPr>
        <w:t>.</w:t>
      </w:r>
    </w:p>
    <w:p w14:paraId="0C4322D5" w14:textId="77777777" w:rsidR="00E57364" w:rsidRDefault="00E57364" w:rsidP="00E57364">
      <w:pPr>
        <w:jc w:val="both"/>
        <w:rPr>
          <w:sz w:val="24"/>
          <w:szCs w:val="24"/>
        </w:rPr>
      </w:pPr>
    </w:p>
    <w:p w14:paraId="1004454B" w14:textId="069BF483" w:rsidR="00037815" w:rsidRDefault="00E57364" w:rsidP="00E573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Cena zahrnuje ubytování, stravování, dopravu a program. Na deset platících dětí je jeden doprovod zdarma. Platící doprovod je za cenu 630 Kč/noc a 130 Kč za oběd navíc.</w:t>
      </w:r>
    </w:p>
    <w:p w14:paraId="11ADB894" w14:textId="77777777" w:rsidR="00037815" w:rsidRDefault="00037815" w:rsidP="00117854">
      <w:pPr>
        <w:jc w:val="both"/>
        <w:rPr>
          <w:sz w:val="24"/>
          <w:szCs w:val="24"/>
        </w:rPr>
      </w:pPr>
    </w:p>
    <w:p w14:paraId="508EBF4F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bude fakturovat zálohu ve výši 1 000 Kč za přihlášené dítě podle smlouvy, zálohová faktura bude splatná do 31.3.2022. </w:t>
      </w:r>
    </w:p>
    <w:p w14:paraId="0F4E26B9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Doplatková faktura bude vystavena po ukončení pobytu na základě skutečného počtu zúčastněných dětí. </w:t>
      </w:r>
    </w:p>
    <w:p w14:paraId="443045B3" w14:textId="77777777" w:rsidR="00037815" w:rsidRDefault="00037815">
      <w:pPr>
        <w:ind w:firstLine="708"/>
        <w:jc w:val="both"/>
        <w:rPr>
          <w:sz w:val="24"/>
          <w:szCs w:val="24"/>
        </w:rPr>
      </w:pPr>
    </w:p>
    <w:p w14:paraId="0AEEAA3D" w14:textId="77777777" w:rsidR="00037815" w:rsidRDefault="007429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Storno podmínky: </w:t>
      </w:r>
    </w:p>
    <w:p w14:paraId="0105A135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vrací zálohu pouze v případě, že poskytovatel ubytování nemůže poskytnout ubytování z důvodu vládních nařízení. </w:t>
      </w:r>
    </w:p>
    <w:p w14:paraId="500626D3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případě, že se škola nemůže akce zúčastnit z důvodu vládních nařízení, zálohu je možné převést na školu v přírodě v náhradním termínu nebo vrátit v plné výši. </w:t>
      </w:r>
    </w:p>
    <w:p w14:paraId="170C4BD1" w14:textId="77777777" w:rsidR="00037815" w:rsidRDefault="00037815">
      <w:pPr>
        <w:ind w:firstLine="708"/>
        <w:jc w:val="both"/>
        <w:rPr>
          <w:sz w:val="24"/>
          <w:szCs w:val="24"/>
        </w:rPr>
      </w:pPr>
    </w:p>
    <w:p w14:paraId="4DC543BA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 ostatních případech se postupuje dle následujících storno podmínek:</w:t>
      </w:r>
    </w:p>
    <w:p w14:paraId="23C41641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Odhlášení dítěte v době delší než 10 dní před zahájením bude vráceno 100 % uhrazené částky (tj. záloha ve výši 1 000 Kč). </w:t>
      </w:r>
    </w:p>
    <w:p w14:paraId="349693BB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Odhlášení dítěte méně jak 10 dní před zahájením pobytu je záloha nevratná.</w:t>
      </w:r>
    </w:p>
    <w:p w14:paraId="0FAE37CA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 případě nedokončení probíhajícího pobytu dítětem/žákem bude fakturována celá částka.</w:t>
      </w:r>
    </w:p>
    <w:p w14:paraId="299F0578" w14:textId="77777777" w:rsidR="00037815" w:rsidRDefault="00037815">
      <w:pPr>
        <w:ind w:firstLine="708"/>
        <w:jc w:val="both"/>
        <w:rPr>
          <w:sz w:val="24"/>
          <w:szCs w:val="24"/>
        </w:rPr>
      </w:pPr>
    </w:p>
    <w:p w14:paraId="54A19234" w14:textId="25ABF551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 případ absence z důvodu nemoci/úrazu je možné sjednat připojištění stornovacích poplatků v ceně 150 Kč/dítě. Dítě má nárok na vrácení až 80</w:t>
      </w:r>
      <w:r w:rsidR="005621A5">
        <w:rPr>
          <w:sz w:val="24"/>
          <w:szCs w:val="24"/>
        </w:rPr>
        <w:t xml:space="preserve"> </w:t>
      </w:r>
      <w:r>
        <w:rPr>
          <w:sz w:val="24"/>
          <w:szCs w:val="24"/>
        </w:rPr>
        <w:t>% z uhrazené částky dle storno podmínek při potvrzení nemoci/úrazu lékařem</w:t>
      </w:r>
      <w:r>
        <w:rPr>
          <w:rFonts w:ascii="Arial" w:eastAsia="Arial" w:hAnsi="Arial" w:cs="Arial"/>
          <w:color w:val="333333"/>
          <w:highlight w:val="white"/>
        </w:rPr>
        <w:t xml:space="preserve">. </w:t>
      </w:r>
      <w:r>
        <w:rPr>
          <w:sz w:val="24"/>
          <w:szCs w:val="24"/>
        </w:rPr>
        <w:t>Pojištění dále zahrnuje:</w:t>
      </w:r>
    </w:p>
    <w:p w14:paraId="5572A4EA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smrt následkem úrazu - 100 000 Kč,</w:t>
      </w:r>
    </w:p>
    <w:p w14:paraId="2A2D7E8C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úrazové pojištění - trvalé následky úrazu - 250 000 Kč,</w:t>
      </w:r>
    </w:p>
    <w:p w14:paraId="2E5C9D06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úrazové pojištění - nemocniční odškodné (hospitalizace úraz + nemoc) - 200 Kč/den,</w:t>
      </w:r>
    </w:p>
    <w:p w14:paraId="3200B2B1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úrazové pojištění – denní odškodné - 100 Kč/den.</w:t>
      </w:r>
    </w:p>
    <w:p w14:paraId="5FD3FD07" w14:textId="77777777" w:rsidR="00037815" w:rsidRDefault="00037815">
      <w:pPr>
        <w:ind w:firstLine="708"/>
        <w:jc w:val="both"/>
        <w:rPr>
          <w:sz w:val="24"/>
          <w:szCs w:val="24"/>
        </w:rPr>
      </w:pPr>
    </w:p>
    <w:p w14:paraId="629ECF61" w14:textId="77777777" w:rsidR="00037815" w:rsidRDefault="007429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Odstoupení od smlouvy:</w:t>
      </w:r>
    </w:p>
    <w:p w14:paraId="0186B447" w14:textId="77777777" w:rsidR="00037815" w:rsidRDefault="007429CE">
      <w:pPr>
        <w:ind w:firstLine="708"/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>Odstoupení od smlouvy se řídí touto smlouvou a příslušnými ustanoveními obchodního zákoníku. V případě odstoupení od smlouvy jsou smluvní strany povinny provést vypořádání dosavadního provedeného plnění dle této smlouvy, s tím že organizátorovi náleží odměna za plnění uskutečněné do zániku smlouvy odstoupením.</w:t>
      </w:r>
      <w:r>
        <w:rPr>
          <w:color w:val="222222"/>
          <w:sz w:val="24"/>
          <w:szCs w:val="24"/>
        </w:rPr>
        <w:t xml:space="preserve"> Tj. v případě odstoupení od smlouvy v období od úhrady zálohové faktury do začátku školy v přírodě organizátorovi náleží záloha v plné výši.</w:t>
      </w:r>
    </w:p>
    <w:p w14:paraId="27BEBAD2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Odběratel má právo na odstoupení od smlouvy bez jakýchkoliv storno poplatků v případě zrušení programu ze strany vládních nařízení, v případě zrušení dodavatelem a/nebo při závažné změně programu, místa realizace programu, termínu nebo případnému neadekvátnímu navýšení ceny, bez předchozího upozornění odběratele. </w:t>
      </w:r>
    </w:p>
    <w:p w14:paraId="5B11D884" w14:textId="77777777" w:rsidR="00037815" w:rsidRDefault="00037815">
      <w:pPr>
        <w:ind w:firstLine="708"/>
        <w:jc w:val="both"/>
        <w:rPr>
          <w:sz w:val="24"/>
          <w:szCs w:val="24"/>
        </w:rPr>
      </w:pPr>
    </w:p>
    <w:p w14:paraId="56AC1735" w14:textId="77777777" w:rsidR="00037815" w:rsidRDefault="007429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Další ujednání:</w:t>
      </w:r>
    </w:p>
    <w:p w14:paraId="230326EB" w14:textId="07FC6776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Děti/žáci jsou povinni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řídit se pokyny pracovníků organizátora a dodržovat odsouhlasený program, dodržovat řád platný v místě objektu, kde je realizován program</w:t>
      </w:r>
      <w:r w:rsidR="00D85D3E">
        <w:rPr>
          <w:sz w:val="24"/>
          <w:szCs w:val="24"/>
        </w:rPr>
        <w:t>,</w:t>
      </w:r>
      <w:r>
        <w:rPr>
          <w:sz w:val="24"/>
          <w:szCs w:val="24"/>
        </w:rPr>
        <w:t xml:space="preserve"> a to včetně místa ubytování. V případě závažného narušování programu či průběhu pobytu </w:t>
      </w:r>
      <w:r>
        <w:rPr>
          <w:sz w:val="24"/>
          <w:szCs w:val="24"/>
        </w:rPr>
        <w:lastRenderedPageBreak/>
        <w:t xml:space="preserve">dítětem/žákem odběratele, je dodavatel oprávněn navrhnout odběrateli předčasné ukončení účasti na programu a vyloučení z celé akce takového účastníka, bez náhrady za nevyužité služby. </w:t>
      </w:r>
    </w:p>
    <w:p w14:paraId="4AF8D6F8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účastníci se na základě této smlouvy stávají členem organizace </w:t>
      </w:r>
      <w:proofErr w:type="spellStart"/>
      <w:r>
        <w:rPr>
          <w:sz w:val="24"/>
          <w:szCs w:val="24"/>
        </w:rPr>
        <w:t>Xcamps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., členský poplatek je v ceně. </w:t>
      </w:r>
    </w:p>
    <w:p w14:paraId="475BBA84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určitou. Tato smlouva nabývá platnosti dnem podpisu oprávněnými zástupci smluvních stran a končí posledním dnem programu.</w:t>
      </w:r>
    </w:p>
    <w:p w14:paraId="250F2C4D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je jmenný seznam účastníků, včetně pedagogických pracovníků (jméno, příjmení, datum narození, zájem o připojištění)</w:t>
      </w:r>
    </w:p>
    <w:p w14:paraId="5223515A" w14:textId="77777777" w:rsidR="00037815" w:rsidRDefault="00037815">
      <w:pPr>
        <w:jc w:val="both"/>
        <w:rPr>
          <w:sz w:val="24"/>
          <w:szCs w:val="24"/>
        </w:rPr>
      </w:pPr>
    </w:p>
    <w:p w14:paraId="2FF4B932" w14:textId="77777777" w:rsidR="00037815" w:rsidRDefault="007429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jejich vztahy, práva a povinnosti vyplývající z této smlouvy se řídí ustanoveními obchodního zákoníku, která lze na obsah této smlouvy analogicky použít.</w:t>
      </w:r>
    </w:p>
    <w:p w14:paraId="5A718249" w14:textId="77777777" w:rsidR="00037815" w:rsidRDefault="00037815">
      <w:pPr>
        <w:jc w:val="both"/>
        <w:rPr>
          <w:b/>
          <w:sz w:val="24"/>
          <w:szCs w:val="24"/>
        </w:rPr>
      </w:pPr>
    </w:p>
    <w:p w14:paraId="4FA02387" w14:textId="77777777" w:rsidR="00037815" w:rsidRDefault="00037815">
      <w:pPr>
        <w:jc w:val="both"/>
        <w:rPr>
          <w:sz w:val="24"/>
          <w:szCs w:val="24"/>
        </w:rPr>
      </w:pPr>
    </w:p>
    <w:p w14:paraId="4D7FD94B" w14:textId="77777777" w:rsidR="00037815" w:rsidRDefault="00037815">
      <w:pPr>
        <w:ind w:firstLine="1416"/>
        <w:jc w:val="both"/>
        <w:rPr>
          <w:sz w:val="24"/>
          <w:szCs w:val="24"/>
        </w:rPr>
      </w:pPr>
    </w:p>
    <w:p w14:paraId="3CBFF7A0" w14:textId="77777777" w:rsidR="00037815" w:rsidRDefault="00037815">
      <w:pPr>
        <w:jc w:val="both"/>
        <w:rPr>
          <w:sz w:val="24"/>
          <w:szCs w:val="24"/>
        </w:rPr>
      </w:pPr>
    </w:p>
    <w:p w14:paraId="4FEDA487" w14:textId="25C9AB4B" w:rsidR="001C026A" w:rsidRDefault="00742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52B84">
        <w:rPr>
          <w:sz w:val="24"/>
          <w:szCs w:val="24"/>
        </w:rPr>
        <w:t>Pardubicích</w:t>
      </w:r>
      <w:r>
        <w:rPr>
          <w:sz w:val="24"/>
          <w:szCs w:val="24"/>
        </w:rPr>
        <w:t xml:space="preserve"> dne </w:t>
      </w:r>
      <w:r>
        <w:rPr>
          <w:sz w:val="24"/>
          <w:szCs w:val="24"/>
        </w:rPr>
        <w:tab/>
      </w:r>
      <w:r w:rsidR="001C026A">
        <w:rPr>
          <w:sz w:val="24"/>
          <w:szCs w:val="24"/>
        </w:rPr>
        <w:t xml:space="preserve"> 3.</w:t>
      </w:r>
      <w:r w:rsidR="00DD7A2F">
        <w:rPr>
          <w:sz w:val="24"/>
          <w:szCs w:val="24"/>
        </w:rPr>
        <w:t xml:space="preserve"> 5.</w:t>
      </w:r>
      <w:r w:rsidR="001C026A">
        <w:rPr>
          <w:sz w:val="24"/>
          <w:szCs w:val="24"/>
        </w:rPr>
        <w:t xml:space="preserve"> 2022</w:t>
      </w:r>
    </w:p>
    <w:p w14:paraId="2B8B85C0" w14:textId="6F19B4AB" w:rsidR="00037815" w:rsidRDefault="007429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14:paraId="2296DB50" w14:textId="77777777" w:rsidR="00037815" w:rsidRDefault="00037815">
      <w:pPr>
        <w:jc w:val="both"/>
        <w:rPr>
          <w:sz w:val="24"/>
          <w:szCs w:val="24"/>
          <w:u w:val="single"/>
        </w:rPr>
      </w:pPr>
    </w:p>
    <w:p w14:paraId="10684742" w14:textId="77777777" w:rsidR="00037815" w:rsidRDefault="00037815">
      <w:pPr>
        <w:jc w:val="both"/>
        <w:rPr>
          <w:sz w:val="24"/>
          <w:szCs w:val="24"/>
          <w:u w:val="single"/>
        </w:rPr>
      </w:pPr>
    </w:p>
    <w:p w14:paraId="0B82757D" w14:textId="77777777" w:rsidR="00037815" w:rsidRDefault="00037815">
      <w:pPr>
        <w:jc w:val="both"/>
        <w:rPr>
          <w:sz w:val="24"/>
          <w:szCs w:val="24"/>
          <w:u w:val="single"/>
        </w:rPr>
      </w:pPr>
      <w:bookmarkStart w:id="1" w:name="_heading=h.gjdgxs" w:colFirst="0" w:colLast="0"/>
      <w:bookmarkEnd w:id="1"/>
    </w:p>
    <w:p w14:paraId="26E1ECF7" w14:textId="77777777" w:rsidR="00037815" w:rsidRDefault="00037815">
      <w:pPr>
        <w:jc w:val="both"/>
        <w:rPr>
          <w:sz w:val="24"/>
          <w:szCs w:val="24"/>
          <w:u w:val="single"/>
        </w:rPr>
      </w:pPr>
    </w:p>
    <w:p w14:paraId="444C8E2E" w14:textId="77777777" w:rsidR="00037815" w:rsidRDefault="007429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……………………………………..</w:t>
      </w:r>
    </w:p>
    <w:p w14:paraId="47F75B5E" w14:textId="77777777" w:rsidR="00037815" w:rsidRDefault="007429CE">
      <w:pPr>
        <w:jc w:val="both"/>
      </w:pPr>
      <w:r>
        <w:rPr>
          <w:b/>
          <w:sz w:val="24"/>
          <w:szCs w:val="24"/>
        </w:rPr>
        <w:t xml:space="preserve">                  dodavatel: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odběratel:</w:t>
      </w:r>
    </w:p>
    <w:p w14:paraId="77790B1F" w14:textId="77777777" w:rsidR="00037815" w:rsidRDefault="00037815">
      <w:pPr>
        <w:jc w:val="both"/>
      </w:pPr>
    </w:p>
    <w:p w14:paraId="79ACACA1" w14:textId="77777777" w:rsidR="00037815" w:rsidRDefault="00037815"/>
    <w:p w14:paraId="70678CCE" w14:textId="77777777" w:rsidR="00037815" w:rsidRDefault="00037815"/>
    <w:p w14:paraId="4F919F77" w14:textId="77777777" w:rsidR="00037815" w:rsidRDefault="00037815"/>
    <w:sectPr w:rsidR="000378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9952" w14:textId="77777777" w:rsidR="002101B3" w:rsidRDefault="002101B3">
      <w:r>
        <w:separator/>
      </w:r>
    </w:p>
  </w:endnote>
  <w:endnote w:type="continuationSeparator" w:id="0">
    <w:p w14:paraId="268E6AB2" w14:textId="77777777" w:rsidR="002101B3" w:rsidRDefault="0021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BNo3.1 Book">
    <w:altName w:val="Arial"/>
    <w:panose1 w:val="00000000000000000000"/>
    <w:charset w:val="00"/>
    <w:family w:val="auto"/>
    <w:notTrueType/>
    <w:pitch w:val="variable"/>
    <w:sig w:usb0="00000001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54DEB" w14:textId="77777777" w:rsidR="00037815" w:rsidRDefault="000378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RBNo3.1 Book" w:eastAsia="RBNo3.1 Book" w:hAnsi="RBNo3.1 Book" w:cs="RBNo3.1 Book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C0AF" w14:textId="77777777" w:rsidR="00037815" w:rsidRDefault="007429CE">
    <w:pPr>
      <w:jc w:val="center"/>
      <w:rPr>
        <w:color w:val="999999"/>
        <w:sz w:val="24"/>
        <w:szCs w:val="24"/>
      </w:rPr>
    </w:pPr>
    <w:r>
      <w:rPr>
        <w:color w:val="999999"/>
        <w:sz w:val="24"/>
        <w:szCs w:val="24"/>
      </w:rPr>
      <w:t>web:</w:t>
    </w:r>
    <w:r>
      <w:t xml:space="preserve"> </w:t>
    </w:r>
    <w:hyperlink r:id="rId1">
      <w:r>
        <w:rPr>
          <w:color w:val="999999"/>
          <w:sz w:val="24"/>
          <w:szCs w:val="24"/>
        </w:rPr>
        <w:t>www.xcamps.cz</w:t>
      </w:r>
    </w:hyperlink>
    <w:r>
      <w:rPr>
        <w:color w:val="999999"/>
        <w:sz w:val="24"/>
        <w:szCs w:val="24"/>
      </w:rPr>
      <w:t xml:space="preserve"> | e-mail: </w:t>
    </w:r>
    <w:hyperlink r:id="rId2">
      <w:r>
        <w:rPr>
          <w:color w:val="999999"/>
          <w:sz w:val="24"/>
          <w:szCs w:val="24"/>
        </w:rPr>
        <w:t>info@xcamps.cz</w:t>
      </w:r>
    </w:hyperlink>
    <w:r>
      <w:rPr>
        <w:color w:val="999999"/>
        <w:sz w:val="24"/>
        <w:szCs w:val="24"/>
      </w:rPr>
      <w:t xml:space="preserve"> | tel: 734 171 195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A00D" w14:textId="77777777" w:rsidR="002101B3" w:rsidRDefault="002101B3">
      <w:r>
        <w:separator/>
      </w:r>
    </w:p>
  </w:footnote>
  <w:footnote w:type="continuationSeparator" w:id="0">
    <w:p w14:paraId="3AEBE301" w14:textId="77777777" w:rsidR="002101B3" w:rsidRDefault="00210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98F68" w14:textId="77777777" w:rsidR="00037815" w:rsidRDefault="000378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49FF" w14:textId="77777777" w:rsidR="00037815" w:rsidRDefault="007429CE">
    <w:pPr>
      <w:jc w:val="right"/>
    </w:pPr>
    <w:r>
      <w:rPr>
        <w:noProof/>
      </w:rPr>
      <w:drawing>
        <wp:inline distT="114300" distB="114300" distL="114300" distR="114300" wp14:anchorId="2EFD3CD9" wp14:editId="44140F79">
          <wp:extent cx="1952943" cy="595813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550" r="-749" b="23263"/>
                  <a:stretch>
                    <a:fillRect/>
                  </a:stretch>
                </pic:blipFill>
                <pic:spPr>
                  <a:xfrm>
                    <a:off x="0" y="0"/>
                    <a:ext cx="1952943" cy="59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15"/>
    <w:rsid w:val="00037815"/>
    <w:rsid w:val="00086A27"/>
    <w:rsid w:val="000957D1"/>
    <w:rsid w:val="00117854"/>
    <w:rsid w:val="001C026A"/>
    <w:rsid w:val="001D11F3"/>
    <w:rsid w:val="002101B3"/>
    <w:rsid w:val="00281D78"/>
    <w:rsid w:val="005621A5"/>
    <w:rsid w:val="007429CE"/>
    <w:rsid w:val="007A31BD"/>
    <w:rsid w:val="00952B84"/>
    <w:rsid w:val="00985932"/>
    <w:rsid w:val="00C70C6F"/>
    <w:rsid w:val="00D85D3E"/>
    <w:rsid w:val="00DD7A2F"/>
    <w:rsid w:val="00E57364"/>
    <w:rsid w:val="00F4462D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E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01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C67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6714"/>
  </w:style>
  <w:style w:type="paragraph" w:styleId="Zpat">
    <w:name w:val="footer"/>
    <w:basedOn w:val="Normln"/>
    <w:link w:val="ZpatChar"/>
    <w:uiPriority w:val="99"/>
    <w:unhideWhenUsed/>
    <w:rsid w:val="00DC67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6714"/>
  </w:style>
  <w:style w:type="character" w:styleId="Hypertextovodkaz">
    <w:name w:val="Hyperlink"/>
    <w:basedOn w:val="Standardnpsmoodstavce"/>
    <w:uiPriority w:val="99"/>
    <w:unhideWhenUsed/>
    <w:rsid w:val="00DC6714"/>
    <w:rPr>
      <w:color w:val="0563C1" w:themeColor="hyperlink"/>
      <w:u w:val="single"/>
    </w:rPr>
  </w:style>
  <w:style w:type="character" w:customStyle="1" w:styleId="fn">
    <w:name w:val="fn"/>
    <w:basedOn w:val="Standardnpsmoodstavce"/>
    <w:rsid w:val="00AD501A"/>
  </w:style>
  <w:style w:type="character" w:customStyle="1" w:styleId="add-info">
    <w:name w:val="add-info"/>
    <w:basedOn w:val="Standardnpsmoodstavce"/>
    <w:rsid w:val="00AD501A"/>
  </w:style>
  <w:style w:type="paragraph" w:styleId="Odstavecseseznamem">
    <w:name w:val="List Paragraph"/>
    <w:basedOn w:val="Normln"/>
    <w:uiPriority w:val="34"/>
    <w:qFormat/>
    <w:rsid w:val="001050AF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E5736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2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01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C67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6714"/>
  </w:style>
  <w:style w:type="paragraph" w:styleId="Zpat">
    <w:name w:val="footer"/>
    <w:basedOn w:val="Normln"/>
    <w:link w:val="ZpatChar"/>
    <w:uiPriority w:val="99"/>
    <w:unhideWhenUsed/>
    <w:rsid w:val="00DC67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6714"/>
  </w:style>
  <w:style w:type="character" w:styleId="Hypertextovodkaz">
    <w:name w:val="Hyperlink"/>
    <w:basedOn w:val="Standardnpsmoodstavce"/>
    <w:uiPriority w:val="99"/>
    <w:unhideWhenUsed/>
    <w:rsid w:val="00DC6714"/>
    <w:rPr>
      <w:color w:val="0563C1" w:themeColor="hyperlink"/>
      <w:u w:val="single"/>
    </w:rPr>
  </w:style>
  <w:style w:type="character" w:customStyle="1" w:styleId="fn">
    <w:name w:val="fn"/>
    <w:basedOn w:val="Standardnpsmoodstavce"/>
    <w:rsid w:val="00AD501A"/>
  </w:style>
  <w:style w:type="character" w:customStyle="1" w:styleId="add-info">
    <w:name w:val="add-info"/>
    <w:basedOn w:val="Standardnpsmoodstavce"/>
    <w:rsid w:val="00AD501A"/>
  </w:style>
  <w:style w:type="paragraph" w:styleId="Odstavecseseznamem">
    <w:name w:val="List Paragraph"/>
    <w:basedOn w:val="Normln"/>
    <w:uiPriority w:val="34"/>
    <w:qFormat/>
    <w:rsid w:val="001050AF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E5736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2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camps.cz" TargetMode="External"/><Relationship Id="rId1" Type="http://schemas.openxmlformats.org/officeDocument/2006/relationships/hyperlink" Target="http://www.xcamp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83s0KV3y+ApRznvPn+tFW/t77A==">AMUW2mX/ppNFjunQzMROP2A3HMT4+h+yfzGC4JrjR8QqD0jOWg45R66b5eMvWkXqH+lhLs+LpSeQQvObIQRWm3Gv/Iy997wK4bDWOMNEurCcq+vmm1r+toAhfOBSFwsuA5CMc6byoMdB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Rozsypalovi</dc:creator>
  <cp:lastModifiedBy>Melichnová</cp:lastModifiedBy>
  <cp:revision>3</cp:revision>
  <dcterms:created xsi:type="dcterms:W3CDTF">2022-06-10T14:12:00Z</dcterms:created>
  <dcterms:modified xsi:type="dcterms:W3CDTF">2022-06-10T14:20:00Z</dcterms:modified>
</cp:coreProperties>
</file>