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B33">
        <w:rPr>
          <w:rFonts w:ascii="Bookman Old Style" w:eastAsia="Times New Roman" w:hAnsi="Bookman Old Style" w:cs="Times New Roman"/>
          <w:sz w:val="20"/>
          <w:szCs w:val="20"/>
          <w:lang w:eastAsia="cs-CZ"/>
        </w:rPr>
        <w:t>Dobrý den,</w:t>
      </w:r>
    </w:p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cs-CZ"/>
        </w:rPr>
        <w:t>p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0"/>
          <w:szCs w:val="20"/>
          <w:lang w:eastAsia="cs-CZ"/>
        </w:rPr>
        <w:t>otvrzujeme přijetí Vaší objednávky</w:t>
      </w:r>
      <w:r w:rsidRPr="00333B33">
        <w:rPr>
          <w:rFonts w:ascii="Bookman Old Style" w:eastAsia="Times New Roman" w:hAnsi="Bookman Old Style" w:cs="Times New Roman"/>
          <w:sz w:val="20"/>
          <w:szCs w:val="20"/>
          <w:lang w:eastAsia="cs-CZ"/>
        </w:rPr>
        <w:t xml:space="preserve">. </w:t>
      </w:r>
    </w:p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cs-CZ"/>
        </w:rPr>
        <w:t>Děkujeme</w:t>
      </w:r>
      <w:r w:rsidRPr="00333B33">
        <w:rPr>
          <w:rFonts w:ascii="Bookman Old Style" w:eastAsia="Times New Roman" w:hAnsi="Bookman Old Style" w:cs="Times New Roman"/>
          <w:sz w:val="20"/>
          <w:szCs w:val="20"/>
          <w:lang w:eastAsia="cs-CZ"/>
        </w:rPr>
        <w:t xml:space="preserve">.  </w:t>
      </w:r>
    </w:p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B33">
        <w:rPr>
          <w:rFonts w:ascii="Bookman Old Style" w:eastAsia="Times New Roman" w:hAnsi="Bookman Old Style" w:cs="Times New Roman"/>
          <w:b/>
          <w:bCs/>
          <w:color w:val="1F497D"/>
          <w:sz w:val="20"/>
          <w:szCs w:val="20"/>
          <w:lang w:eastAsia="cs-CZ"/>
        </w:rPr>
        <w:t> </w:t>
      </w:r>
    </w:p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cs-CZ"/>
        </w:rPr>
        <w:t xml:space="preserve">Cyberbond CS </w:t>
      </w:r>
      <w:proofErr w:type="spellStart"/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cs-CZ"/>
        </w:rPr>
        <w:t>s.r.o</w:t>
      </w:r>
      <w:proofErr w:type="spellEnd"/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cs-CZ"/>
        </w:rPr>
        <w:t>.</w:t>
      </w:r>
    </w:p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cs-CZ"/>
        </w:rPr>
        <w:t>An H.B. Fuller Company</w:t>
      </w:r>
    </w:p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cs-CZ"/>
        </w:rPr>
        <w:t>Lukášova</w:t>
      </w:r>
      <w:proofErr w:type="spellEnd"/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cs-CZ"/>
        </w:rPr>
        <w:t xml:space="preserve"> 85</w:t>
      </w:r>
    </w:p>
    <w:p w:rsidR="00333B33" w:rsidRPr="00333B33" w:rsidRDefault="00333B33" w:rsidP="00333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cs-CZ"/>
        </w:rPr>
        <w:t xml:space="preserve">CZ - 460 10 Liberec - </w:t>
      </w:r>
      <w:proofErr w:type="spellStart"/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cs-CZ"/>
        </w:rPr>
        <w:t>Ostašov</w:t>
      </w:r>
      <w:proofErr w:type="spellEnd"/>
      <w:r w:rsidRPr="00333B3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cs-CZ"/>
        </w:rPr>
        <w:t xml:space="preserve"> XX</w:t>
      </w:r>
    </w:p>
    <w:p w:rsidR="00CF7020" w:rsidRDefault="00CF7020"/>
    <w:sectPr w:rsidR="00CF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33"/>
    <w:rsid w:val="00333B33"/>
    <w:rsid w:val="00C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003E-D4E2-4143-B6BB-8EF5FD3E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2017-04-24T08:38:00Z</dcterms:created>
  <dcterms:modified xsi:type="dcterms:W3CDTF">2017-04-24T08:39:00Z</dcterms:modified>
</cp:coreProperties>
</file>