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CD2F" w14:textId="77777777" w:rsidR="002C1D1B" w:rsidRDefault="00394D98">
      <w:pPr>
        <w:pStyle w:val="Zkladntext1"/>
        <w:spacing w:line="240" w:lineRule="auto"/>
        <w:ind w:firstLine="0"/>
        <w:jc w:val="center"/>
      </w:pPr>
      <w:r>
        <w:rPr>
          <w:rStyle w:val="Zkladntext"/>
          <w:b/>
          <w:bCs/>
        </w:rPr>
        <w:t>Příloha č. 2</w:t>
      </w:r>
    </w:p>
    <w:p w14:paraId="6DA3476F" w14:textId="77777777" w:rsidR="002C1D1B" w:rsidRDefault="00394D98">
      <w:pPr>
        <w:pStyle w:val="Zkladntext1"/>
        <w:spacing w:after="220" w:line="240" w:lineRule="auto"/>
        <w:ind w:firstLine="0"/>
        <w:jc w:val="center"/>
      </w:pPr>
      <w:r>
        <w:rPr>
          <w:rStyle w:val="Zkladntext"/>
          <w:b/>
          <w:bCs/>
        </w:rPr>
        <w:t>Dodací a platební podmínky /DPP/</w:t>
      </w:r>
      <w:r>
        <w:rPr>
          <w:rStyle w:val="Zkladntext"/>
          <w:b/>
          <w:bCs/>
        </w:rPr>
        <w:br/>
        <w:t>Cenové ujednání</w:t>
      </w:r>
    </w:p>
    <w:p w14:paraId="2BF8527B" w14:textId="77777777" w:rsidR="002C1D1B" w:rsidRDefault="00394D98">
      <w:pPr>
        <w:pStyle w:val="Titulektabulky0"/>
        <w:ind w:left="53"/>
      </w:pPr>
      <w:r>
        <w:rPr>
          <w:rStyle w:val="Titulektabulky"/>
          <w:b/>
          <w:bCs/>
        </w:rPr>
        <w:t>Specifikace odpadu, cena za odstranění či využití jednotlivých druhů odpadů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710"/>
        <w:gridCol w:w="3960"/>
        <w:gridCol w:w="1565"/>
        <w:gridCol w:w="1277"/>
      </w:tblGrid>
      <w:tr w:rsidR="002C1D1B" w14:paraId="525898E3" w14:textId="77777777">
        <w:trPr>
          <w:trHeight w:hRule="exact" w:val="259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0F48C" w14:textId="77777777" w:rsidR="002C1D1B" w:rsidRDefault="00394D98">
            <w:pPr>
              <w:pStyle w:val="Jin0"/>
              <w:spacing w:line="240" w:lineRule="auto"/>
              <w:ind w:firstLine="0"/>
            </w:pPr>
            <w:r>
              <w:rPr>
                <w:rStyle w:val="Jin"/>
              </w:rPr>
              <w:t>Kód odp.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32A416" w14:textId="77777777" w:rsidR="002C1D1B" w:rsidRDefault="00394D98">
            <w:pPr>
              <w:pStyle w:val="Jin0"/>
              <w:spacing w:line="240" w:lineRule="auto"/>
              <w:ind w:firstLine="0"/>
            </w:pPr>
            <w:r>
              <w:rPr>
                <w:rStyle w:val="Jin"/>
              </w:rPr>
              <w:t>Kat.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D91F9" w14:textId="77777777" w:rsidR="002C1D1B" w:rsidRDefault="00394D98">
            <w:pPr>
              <w:pStyle w:val="Jin0"/>
              <w:spacing w:line="240" w:lineRule="auto"/>
              <w:ind w:firstLine="0"/>
            </w:pPr>
            <w:r>
              <w:rPr>
                <w:rStyle w:val="Jin"/>
              </w:rPr>
              <w:t>Název odpadu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65B6DA" w14:textId="77777777" w:rsidR="002C1D1B" w:rsidRDefault="00394D98">
            <w:pPr>
              <w:pStyle w:val="Jin0"/>
              <w:spacing w:line="240" w:lineRule="auto"/>
              <w:ind w:firstLine="0"/>
            </w:pPr>
            <w:r>
              <w:rPr>
                <w:rStyle w:val="Jin"/>
              </w:rPr>
              <w:t>Cena (</w:t>
            </w:r>
            <w:proofErr w:type="spellStart"/>
            <w:r>
              <w:rPr>
                <w:rStyle w:val="Jin"/>
              </w:rPr>
              <w:t>KčZkg</w:t>
            </w:r>
            <w:proofErr w:type="spellEnd"/>
            <w:r>
              <w:rPr>
                <w:rStyle w:val="Jin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A848" w14:textId="77777777" w:rsidR="002C1D1B" w:rsidRDefault="00394D98">
            <w:pPr>
              <w:pStyle w:val="Jin0"/>
              <w:spacing w:line="240" w:lineRule="auto"/>
              <w:ind w:firstLine="0"/>
            </w:pPr>
            <w:r>
              <w:rPr>
                <w:rStyle w:val="Jin"/>
              </w:rPr>
              <w:t>Poznámka</w:t>
            </w:r>
          </w:p>
        </w:tc>
      </w:tr>
      <w:tr w:rsidR="002C1D1B" w14:paraId="380A9CC3" w14:textId="77777777">
        <w:trPr>
          <w:trHeight w:hRule="exact" w:val="24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E284A" w14:textId="77777777" w:rsidR="002C1D1B" w:rsidRDefault="00394D98">
            <w:pPr>
              <w:pStyle w:val="Jin0"/>
              <w:spacing w:line="240" w:lineRule="auto"/>
              <w:ind w:firstLine="0"/>
            </w:pPr>
            <w:r>
              <w:rPr>
                <w:rStyle w:val="Jin"/>
              </w:rPr>
              <w:t>180101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8C60F8" w14:textId="77777777" w:rsidR="002C1D1B" w:rsidRDefault="00394D98">
            <w:pPr>
              <w:pStyle w:val="Jin0"/>
              <w:spacing w:line="240" w:lineRule="auto"/>
              <w:ind w:firstLine="260"/>
            </w:pPr>
            <w:r>
              <w:rPr>
                <w:rStyle w:val="Jin"/>
              </w:rPr>
              <w:t>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0EBE1" w14:textId="77777777" w:rsidR="002C1D1B" w:rsidRDefault="00394D98">
            <w:pPr>
              <w:pStyle w:val="Jin0"/>
              <w:spacing w:line="240" w:lineRule="auto"/>
              <w:ind w:firstLine="0"/>
            </w:pPr>
            <w:r>
              <w:rPr>
                <w:rStyle w:val="Jin"/>
              </w:rPr>
              <w:t>Ostré předměty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15CBC9" w14:textId="77777777" w:rsidR="002C1D1B" w:rsidRDefault="00394D98">
            <w:pPr>
              <w:pStyle w:val="Jin0"/>
              <w:spacing w:line="240" w:lineRule="auto"/>
              <w:ind w:firstLine="0"/>
              <w:jc w:val="center"/>
            </w:pPr>
            <w:r>
              <w:rPr>
                <w:rStyle w:val="Jin"/>
              </w:rPr>
              <w:t>30,-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7CEF0" w14:textId="77777777" w:rsidR="002C1D1B" w:rsidRDefault="002C1D1B">
            <w:pPr>
              <w:rPr>
                <w:sz w:val="10"/>
                <w:szCs w:val="10"/>
              </w:rPr>
            </w:pPr>
          </w:p>
        </w:tc>
      </w:tr>
      <w:tr w:rsidR="002C1D1B" w14:paraId="37647C88" w14:textId="77777777">
        <w:trPr>
          <w:trHeight w:hRule="exact" w:val="49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2CBAF0" w14:textId="77777777" w:rsidR="002C1D1B" w:rsidRDefault="00394D98">
            <w:pPr>
              <w:pStyle w:val="Jin0"/>
              <w:spacing w:line="240" w:lineRule="auto"/>
              <w:ind w:firstLine="0"/>
            </w:pPr>
            <w:r>
              <w:rPr>
                <w:rStyle w:val="Jin"/>
              </w:rPr>
              <w:t>180103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0C3159" w14:textId="77777777" w:rsidR="002C1D1B" w:rsidRDefault="00394D98">
            <w:pPr>
              <w:pStyle w:val="Jin0"/>
              <w:spacing w:line="240" w:lineRule="auto"/>
              <w:ind w:firstLine="260"/>
            </w:pPr>
            <w:r>
              <w:rPr>
                <w:rStyle w:val="Jin"/>
              </w:rPr>
              <w:t>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CE0AF4" w14:textId="77777777" w:rsidR="002C1D1B" w:rsidRDefault="00394D98">
            <w:pPr>
              <w:pStyle w:val="Jin0"/>
              <w:ind w:firstLine="0"/>
            </w:pPr>
            <w:r>
              <w:rPr>
                <w:rStyle w:val="Jin"/>
              </w:rPr>
              <w:t>Odpady, na jejichž shromažďování jsou kladeny zvláštní požadavky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873AF0" w14:textId="77777777" w:rsidR="002C1D1B" w:rsidRDefault="00394D98">
            <w:pPr>
              <w:pStyle w:val="Jin0"/>
              <w:spacing w:line="240" w:lineRule="auto"/>
              <w:ind w:firstLine="0"/>
              <w:jc w:val="center"/>
            </w:pPr>
            <w:r>
              <w:rPr>
                <w:rStyle w:val="Jin"/>
              </w:rPr>
              <w:t>30,-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CC40" w14:textId="77777777" w:rsidR="002C1D1B" w:rsidRDefault="002C1D1B">
            <w:pPr>
              <w:rPr>
                <w:sz w:val="10"/>
                <w:szCs w:val="10"/>
              </w:rPr>
            </w:pPr>
          </w:p>
        </w:tc>
      </w:tr>
    </w:tbl>
    <w:p w14:paraId="250A399C" w14:textId="77777777" w:rsidR="002C1D1B" w:rsidRDefault="002C1D1B">
      <w:pPr>
        <w:spacing w:after="219" w:line="1" w:lineRule="exact"/>
      </w:pPr>
    </w:p>
    <w:p w14:paraId="1450E519" w14:textId="77777777" w:rsidR="002C1D1B" w:rsidRDefault="002C1D1B">
      <w:pPr>
        <w:spacing w:line="1" w:lineRule="exact"/>
      </w:pPr>
    </w:p>
    <w:p w14:paraId="7E71B83C" w14:textId="77777777" w:rsidR="002C1D1B" w:rsidRDefault="00394D98">
      <w:pPr>
        <w:pStyle w:val="Titulektabulky0"/>
        <w:ind w:left="53"/>
      </w:pPr>
      <w:r>
        <w:rPr>
          <w:rStyle w:val="Titulektabulky"/>
        </w:rPr>
        <w:t>Doprava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0"/>
        <w:gridCol w:w="1339"/>
        <w:gridCol w:w="2491"/>
      </w:tblGrid>
      <w:tr w:rsidR="002C1D1B" w14:paraId="374144F1" w14:textId="77777777">
        <w:trPr>
          <w:trHeight w:hRule="exact" w:val="254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5D2ED" w14:textId="77777777" w:rsidR="002C1D1B" w:rsidRDefault="00394D98">
            <w:pPr>
              <w:pStyle w:val="Jin0"/>
              <w:spacing w:line="240" w:lineRule="auto"/>
              <w:ind w:firstLine="0"/>
            </w:pPr>
            <w:r>
              <w:rPr>
                <w:rStyle w:val="Jin"/>
              </w:rPr>
              <w:t>Vozidlo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9B520" w14:textId="77777777" w:rsidR="002C1D1B" w:rsidRDefault="00394D98">
            <w:pPr>
              <w:pStyle w:val="Jin0"/>
              <w:spacing w:line="240" w:lineRule="auto"/>
              <w:ind w:firstLine="0"/>
            </w:pPr>
            <w:r>
              <w:rPr>
                <w:rStyle w:val="Jin"/>
              </w:rPr>
              <w:t>Cena (</w:t>
            </w:r>
            <w:proofErr w:type="spellStart"/>
            <w:r>
              <w:rPr>
                <w:rStyle w:val="Jin"/>
              </w:rPr>
              <w:t>KčZkm</w:t>
            </w:r>
            <w:proofErr w:type="spellEnd"/>
            <w:r>
              <w:rPr>
                <w:rStyle w:val="Jin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65D2D" w14:textId="77777777" w:rsidR="002C1D1B" w:rsidRDefault="00394D98">
            <w:pPr>
              <w:pStyle w:val="Jin0"/>
              <w:spacing w:line="240" w:lineRule="auto"/>
              <w:ind w:firstLine="0"/>
            </w:pPr>
            <w:r>
              <w:rPr>
                <w:rStyle w:val="Jin"/>
              </w:rPr>
              <w:t xml:space="preserve">Cena (KČZ1Z4 </w:t>
            </w:r>
            <w:proofErr w:type="spellStart"/>
            <w:proofErr w:type="gramStart"/>
            <w:r>
              <w:rPr>
                <w:rStyle w:val="Jin"/>
              </w:rPr>
              <w:t>hod.jnakl</w:t>
            </w:r>
            <w:proofErr w:type="spellEnd"/>
            <w:proofErr w:type="gramEnd"/>
            <w:r>
              <w:rPr>
                <w:rStyle w:val="Jin"/>
              </w:rPr>
              <w:t>.</w:t>
            </w:r>
          </w:p>
        </w:tc>
      </w:tr>
      <w:tr w:rsidR="002C1D1B" w14:paraId="05F1CCC7" w14:textId="77777777">
        <w:trPr>
          <w:trHeight w:hRule="exact" w:val="259"/>
          <w:jc w:val="center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FE90DD" w14:textId="77777777" w:rsidR="002C1D1B" w:rsidRDefault="00394D98">
            <w:pPr>
              <w:pStyle w:val="Jin0"/>
              <w:spacing w:line="240" w:lineRule="auto"/>
              <w:ind w:firstLine="0"/>
            </w:pPr>
            <w:proofErr w:type="spellStart"/>
            <w:r>
              <w:rPr>
                <w:rStyle w:val="Jin"/>
              </w:rPr>
              <w:t>Doidávka</w:t>
            </w:r>
            <w:proofErr w:type="spellEnd"/>
            <w:r>
              <w:rPr>
                <w:rStyle w:val="Jin"/>
              </w:rPr>
              <w:t xml:space="preserve"> s hydraulickým čelem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085AC9" w14:textId="77777777" w:rsidR="002C1D1B" w:rsidRDefault="00394D98">
            <w:pPr>
              <w:pStyle w:val="Jin0"/>
              <w:spacing w:line="240" w:lineRule="auto"/>
              <w:ind w:firstLine="0"/>
              <w:jc w:val="center"/>
            </w:pPr>
            <w:r>
              <w:rPr>
                <w:rStyle w:val="Jin"/>
              </w:rPr>
              <w:t>24,-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F8517" w14:textId="77777777" w:rsidR="002C1D1B" w:rsidRDefault="00394D98">
            <w:pPr>
              <w:pStyle w:val="Jin0"/>
              <w:spacing w:line="240" w:lineRule="auto"/>
              <w:ind w:firstLine="0"/>
              <w:jc w:val="center"/>
            </w:pPr>
            <w:r>
              <w:rPr>
                <w:rStyle w:val="Jin"/>
              </w:rPr>
              <w:t>130,-</w:t>
            </w:r>
          </w:p>
        </w:tc>
      </w:tr>
    </w:tbl>
    <w:p w14:paraId="2849A6DE" w14:textId="77777777" w:rsidR="002C1D1B" w:rsidRDefault="002C1D1B">
      <w:pPr>
        <w:spacing w:after="219" w:line="1" w:lineRule="exact"/>
      </w:pPr>
    </w:p>
    <w:p w14:paraId="2C934B72" w14:textId="77777777" w:rsidR="002C1D1B" w:rsidRDefault="00394D98">
      <w:pPr>
        <w:pStyle w:val="Zkladntext1"/>
        <w:ind w:firstLine="560"/>
        <w:jc w:val="both"/>
      </w:pPr>
      <w:r>
        <w:rPr>
          <w:rStyle w:val="Zkladntext"/>
        </w:rPr>
        <w:t>Ostatní služby</w:t>
      </w:r>
    </w:p>
    <w:p w14:paraId="29C2221E" w14:textId="77777777" w:rsidR="002C1D1B" w:rsidRDefault="00394D98">
      <w:pPr>
        <w:pStyle w:val="Zkladntext1"/>
        <w:tabs>
          <w:tab w:val="left" w:pos="6219"/>
        </w:tabs>
        <w:spacing w:after="220"/>
        <w:ind w:firstLine="560"/>
        <w:jc w:val="both"/>
      </w:pPr>
      <w:r>
        <w:rPr>
          <w:rStyle w:val="Zkladntext"/>
        </w:rPr>
        <w:t>Vypracovaní OLPNO</w:t>
      </w:r>
      <w:r>
        <w:rPr>
          <w:rStyle w:val="Zkladntext"/>
        </w:rPr>
        <w:tab/>
        <w:t>100 Kč/ks</w:t>
      </w:r>
    </w:p>
    <w:p w14:paraId="17A39A3D" w14:textId="77777777" w:rsidR="002C1D1B" w:rsidRDefault="00394D98">
      <w:pPr>
        <w:pStyle w:val="Zkladntext1"/>
        <w:ind w:firstLine="560"/>
        <w:jc w:val="both"/>
      </w:pPr>
      <w:r>
        <w:rPr>
          <w:rStyle w:val="Zkladntext"/>
        </w:rPr>
        <w:t>Uvedené ceny jsou bez DPH a jsou platné od 1.1.2022.</w:t>
      </w:r>
    </w:p>
    <w:p w14:paraId="7A60D89E" w14:textId="77777777" w:rsidR="002C1D1B" w:rsidRDefault="00394D98">
      <w:pPr>
        <w:pStyle w:val="Zkladntext1"/>
        <w:spacing w:after="220"/>
        <w:ind w:firstLine="560"/>
      </w:pPr>
      <w:r>
        <w:rPr>
          <w:rStyle w:val="Zkladntext"/>
        </w:rPr>
        <w:t>Objednatel se zavazuje uhladit zhotoviteli cenu za zneškodnění odpadu za podmínek stanovených v této smlouvě.</w:t>
      </w:r>
    </w:p>
    <w:p w14:paraId="70632A05" w14:textId="77777777" w:rsidR="002C1D1B" w:rsidRDefault="00394D98">
      <w:pPr>
        <w:pStyle w:val="Zkladntext1"/>
        <w:ind w:firstLine="560"/>
      </w:pPr>
      <w:r>
        <w:rPr>
          <w:rStyle w:val="Zkladntext"/>
          <w:b/>
          <w:bCs/>
        </w:rPr>
        <w:t>Místo a způsoby převzetí odpadu:</w:t>
      </w:r>
    </w:p>
    <w:p w14:paraId="274FEF23" w14:textId="77777777" w:rsidR="002C1D1B" w:rsidRDefault="00394D98">
      <w:pPr>
        <w:pStyle w:val="Zkladntext1"/>
        <w:ind w:firstLine="560"/>
      </w:pPr>
      <w:r>
        <w:rPr>
          <w:rStyle w:val="Zkladntext"/>
          <w:u w:val="single"/>
        </w:rPr>
        <w:t>Místo převzetí odpadu</w:t>
      </w:r>
      <w:r>
        <w:rPr>
          <w:rStyle w:val="Zkladntext"/>
        </w:rPr>
        <w:t>:</w:t>
      </w:r>
    </w:p>
    <w:p w14:paraId="4095EC27" w14:textId="77777777" w:rsidR="002C1D1B" w:rsidRDefault="00394D98">
      <w:pPr>
        <w:pStyle w:val="Zkladntext1"/>
        <w:ind w:left="1280" w:firstLine="0"/>
      </w:pPr>
      <w:r>
        <w:rPr>
          <w:rStyle w:val="Zkladntext"/>
        </w:rPr>
        <w:t>provozovna zhotovitele</w:t>
      </w:r>
    </w:p>
    <w:p w14:paraId="52917739" w14:textId="77777777" w:rsidR="002C1D1B" w:rsidRDefault="00394D98">
      <w:pPr>
        <w:pStyle w:val="Zkladntext1"/>
        <w:ind w:firstLine="560"/>
      </w:pPr>
      <w:r>
        <w:rPr>
          <w:rStyle w:val="Zkladntext"/>
          <w:u w:val="single"/>
        </w:rPr>
        <w:t>Převzetí odpadu, nakládku i dopravu zajišťuje zhotovitel</w:t>
      </w:r>
      <w:r>
        <w:rPr>
          <w:rStyle w:val="Zkladntext"/>
        </w:rPr>
        <w:t>:</w:t>
      </w:r>
    </w:p>
    <w:p w14:paraId="3197A47E" w14:textId="77777777" w:rsidR="002C1D1B" w:rsidRDefault="00394D98">
      <w:pPr>
        <w:pStyle w:val="Zkladntext1"/>
        <w:spacing w:after="220"/>
        <w:ind w:left="1280" w:firstLine="0"/>
      </w:pPr>
      <w:r>
        <w:rPr>
          <w:rStyle w:val="Zkladntext"/>
        </w:rPr>
        <w:t>bude zhotovitelem účtována cena za odstranění (využití) daného druhu odpadu, manipulace a doprava</w:t>
      </w:r>
    </w:p>
    <w:p w14:paraId="218E46FF" w14:textId="77777777" w:rsidR="002C1D1B" w:rsidRDefault="00394D98">
      <w:pPr>
        <w:pStyle w:val="Zkladntext1"/>
        <w:spacing w:after="220"/>
        <w:ind w:firstLine="560"/>
      </w:pPr>
      <w:r>
        <w:rPr>
          <w:rStyle w:val="Zkladntext"/>
          <w:b/>
          <w:bCs/>
        </w:rPr>
        <w:t xml:space="preserve">Termín plnění: </w:t>
      </w:r>
      <w:r>
        <w:rPr>
          <w:rStyle w:val="Zkladntext"/>
        </w:rPr>
        <w:t>dle telefonické dohody objednatele a zhotovitele</w:t>
      </w:r>
    </w:p>
    <w:p w14:paraId="6A467A94" w14:textId="77777777" w:rsidR="002C1D1B" w:rsidRDefault="00394D98">
      <w:pPr>
        <w:pStyle w:val="Zkladntext1"/>
        <w:ind w:firstLine="560"/>
      </w:pPr>
      <w:r>
        <w:rPr>
          <w:rStyle w:val="Zkladntext"/>
          <w:b/>
          <w:bCs/>
        </w:rPr>
        <w:t>Požadavky na balení, které je povinen zajistit objednatel:</w:t>
      </w:r>
    </w:p>
    <w:p w14:paraId="2CD966B8" w14:textId="1941C342" w:rsidR="002C1D1B" w:rsidRDefault="00394D98">
      <w:pPr>
        <w:pStyle w:val="Zkladntext1"/>
        <w:spacing w:after="220"/>
        <w:ind w:firstLine="560"/>
      </w:pPr>
      <w:r>
        <w:rPr>
          <w:rStyle w:val="Zkladntext"/>
        </w:rPr>
        <w:t>Odpad bude přebírán pouze v dohodnutých obalech.</w:t>
      </w:r>
    </w:p>
    <w:p w14:paraId="2B466A5A" w14:textId="516A10E1" w:rsidR="002C1D1B" w:rsidRDefault="00394D98">
      <w:pPr>
        <w:pStyle w:val="Zkladntext1"/>
        <w:ind w:left="560" w:firstLine="20"/>
      </w:pPr>
      <w:r>
        <w:rPr>
          <w:rStyle w:val="Zkladntext"/>
          <w:b/>
          <w:bCs/>
        </w:rPr>
        <w:t xml:space="preserve">Objednatel garantuje, </w:t>
      </w:r>
      <w:r>
        <w:rPr>
          <w:rStyle w:val="Zkladntext"/>
        </w:rPr>
        <w:t xml:space="preserve">že předávaný odpad odpovídá svými vlastnostmi kódu a druhu odpadu, neobsahuje radionuklidy, teploměry nebo jiný odpad s obsahem rtuti, laboratorní a jiné </w:t>
      </w:r>
      <w:proofErr w:type="gramStart"/>
      <w:r>
        <w:rPr>
          <w:rStyle w:val="Zkladntext"/>
        </w:rPr>
        <w:t>chemikálie,</w:t>
      </w:r>
      <w:proofErr w:type="gramEnd"/>
      <w:r>
        <w:rPr>
          <w:rStyle w:val="Zkladntext"/>
        </w:rPr>
        <w:t xml:space="preserve"> apod.</w:t>
      </w:r>
    </w:p>
    <w:p w14:paraId="476AB970" w14:textId="1BA9EEE5" w:rsidR="002C1D1B" w:rsidRDefault="002C1D1B">
      <w:pPr>
        <w:spacing w:line="1" w:lineRule="exact"/>
      </w:pPr>
    </w:p>
    <w:p w14:paraId="6458E71C" w14:textId="613E8109" w:rsidR="002C1D1B" w:rsidRDefault="001E164E">
      <w:pPr>
        <w:pStyle w:val="Zkladntext30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38100" distB="0" distL="0" distR="0" simplePos="0" relativeHeight="125829378" behindDoc="0" locked="0" layoutInCell="1" allowOverlap="1" wp14:anchorId="0AA291AB" wp14:editId="076423C7">
                <wp:simplePos x="0" y="0"/>
                <wp:positionH relativeFrom="page">
                  <wp:posOffset>1085850</wp:posOffset>
                </wp:positionH>
                <wp:positionV relativeFrom="paragraph">
                  <wp:posOffset>410210</wp:posOffset>
                </wp:positionV>
                <wp:extent cx="5723890" cy="97599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975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611" w:type="dxa"/>
                              <w:tblInd w:w="851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96"/>
                              <w:gridCol w:w="5515"/>
                            </w:tblGrid>
                            <w:tr w:rsidR="002C1D1B" w14:paraId="037A4E68" w14:textId="77777777" w:rsidTr="001E164E">
                              <w:trPr>
                                <w:trHeight w:hRule="exact" w:val="2122"/>
                                <w:tblHeader/>
                              </w:trPr>
                              <w:tc>
                                <w:tcPr>
                                  <w:tcW w:w="6096" w:type="dxa"/>
                                  <w:shd w:val="clear" w:color="auto" w:fill="auto"/>
                                  <w:vAlign w:val="bottom"/>
                                </w:tcPr>
                                <w:p w14:paraId="3C34F336" w14:textId="70CE1318" w:rsidR="001E164E" w:rsidRDefault="00394D98" w:rsidP="001E164E">
                                  <w:pPr>
                                    <w:pStyle w:val="Jin0"/>
                                    <w:spacing w:line="240" w:lineRule="auto"/>
                                    <w:ind w:firstLine="0"/>
                                    <w:rPr>
                                      <w:rStyle w:val="Jin"/>
                                    </w:rPr>
                                  </w:pPr>
                                  <w:r>
                                    <w:rPr>
                                      <w:rStyle w:val="Jin"/>
                                    </w:rPr>
                                    <w:t>V Lib</w:t>
                                  </w:r>
                                  <w:r w:rsidR="00C95C8D">
                                    <w:rPr>
                                      <w:rStyle w:val="Jin"/>
                                    </w:rPr>
                                    <w:t>ní</w:t>
                                  </w:r>
                                  <w:r>
                                    <w:rPr>
                                      <w:rStyle w:val="Jin"/>
                                    </w:rPr>
                                    <w:t>či dne</w:t>
                                  </w:r>
                                  <w:r w:rsidR="001E164E">
                                    <w:rPr>
                                      <w:rStyle w:val="Jin"/>
                                    </w:rPr>
                                    <w:t>:</w:t>
                                  </w:r>
                                  <w:r>
                                    <w:rPr>
                                      <w:rStyle w:val="Jin"/>
                                    </w:rPr>
                                    <w:t xml:space="preserve"> </w:t>
                                  </w:r>
                                  <w:r w:rsidR="00273C6F">
                                    <w:rPr>
                                      <w:rStyle w:val="Jin"/>
                                    </w:rPr>
                                    <w:t>14.1.2022</w:t>
                                  </w:r>
                                  <w:r w:rsidR="001E164E">
                                    <w:rPr>
                                      <w:rStyle w:val="Jin"/>
                                    </w:rPr>
                                    <w:t xml:space="preserve">                                    </w:t>
                                  </w:r>
                                  <w:r w:rsidR="00C7222A">
                                    <w:rPr>
                                      <w:rStyle w:val="Jin"/>
                                    </w:rPr>
                                    <w:t xml:space="preserve">    </w:t>
                                  </w:r>
                                  <w:r w:rsidR="001E164E">
                                    <w:rPr>
                                      <w:rStyle w:val="Jin"/>
                                    </w:rPr>
                                    <w:t>Ve Vodňanech dne:</w:t>
                                  </w:r>
                                  <w:r w:rsidR="00273C6F">
                                    <w:rPr>
                                      <w:rStyle w:val="Jin"/>
                                    </w:rPr>
                                    <w:t xml:space="preserve"> 3.1.2022</w:t>
                                  </w:r>
                                </w:p>
                                <w:p w14:paraId="0B0CF70E" w14:textId="77777777" w:rsidR="00D4412B" w:rsidRDefault="00D4412B">
                                  <w:pPr>
                                    <w:pStyle w:val="Jin0"/>
                                    <w:spacing w:after="680" w:line="240" w:lineRule="auto"/>
                                    <w:ind w:firstLine="0"/>
                                  </w:pPr>
                                </w:p>
                                <w:p w14:paraId="2898090A" w14:textId="546A7167" w:rsidR="002C1D1B" w:rsidRDefault="00394D98">
                                  <w:pPr>
                                    <w:pStyle w:val="Jin0"/>
                                    <w:spacing w:after="680" w:line="240" w:lineRule="auto"/>
                                    <w:ind w:firstLine="0"/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Za </w:t>
                                  </w:r>
                                  <w:proofErr w:type="gramStart"/>
                                  <w:r>
                                    <w:rPr>
                                      <w:rStyle w:val="Jin"/>
                                    </w:rPr>
                                    <w:t>objednatele:</w:t>
                                  </w:r>
                                  <w:r w:rsidR="001E164E">
                                    <w:rPr>
                                      <w:rStyle w:val="Jin"/>
                                    </w:rPr>
                                    <w:t xml:space="preserve">   </w:t>
                                  </w:r>
                                  <w:proofErr w:type="gramEnd"/>
                                  <w:r w:rsidR="001E164E">
                                    <w:rPr>
                                      <w:rStyle w:val="Jin"/>
                                    </w:rPr>
                                    <w:t xml:space="preserve">                                                 </w:t>
                                  </w:r>
                                  <w:r w:rsidR="00C7222A">
                                    <w:rPr>
                                      <w:rStyle w:val="Jin"/>
                                    </w:rPr>
                                    <w:t xml:space="preserve">      </w:t>
                                  </w:r>
                                  <w:r w:rsidR="001E164E">
                                    <w:rPr>
                                      <w:rStyle w:val="Jin"/>
                                    </w:rPr>
                                    <w:t xml:space="preserve">Za </w:t>
                                  </w:r>
                                  <w:r w:rsidR="00C7222A">
                                    <w:rPr>
                                      <w:rStyle w:val="Jin"/>
                                    </w:rPr>
                                    <w:t>zhotovitele</w:t>
                                  </w:r>
                                  <w:r w:rsidR="001E164E">
                                    <w:rPr>
                                      <w:rStyle w:val="Jin"/>
                                    </w:rPr>
                                    <w:t>:</w:t>
                                  </w:r>
                                </w:p>
                                <w:p w14:paraId="6B9F915B" w14:textId="79279EA1" w:rsidR="002C1D1B" w:rsidRDefault="002C1D1B">
                                  <w:pPr>
                                    <w:pStyle w:val="Jin0"/>
                                    <w:spacing w:line="240" w:lineRule="auto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5515" w:type="dxa"/>
                                  <w:shd w:val="clear" w:color="auto" w:fill="auto"/>
                                  <w:vAlign w:val="bottom"/>
                                </w:tcPr>
                                <w:p w14:paraId="654BEC16" w14:textId="43E8DB7C" w:rsidR="002C1D1B" w:rsidRPr="00C95C8D" w:rsidRDefault="00394D98" w:rsidP="001E164E">
                                  <w:pPr>
                                    <w:pStyle w:val="Jin0"/>
                                    <w:spacing w:line="240" w:lineRule="auto"/>
                                    <w:ind w:firstLine="0"/>
                                  </w:pPr>
                                  <w:r>
                                    <w:rPr>
                                      <w:rStyle w:val="Jin"/>
                                      <w:color w:val="5A5B78"/>
                                    </w:rPr>
                                    <w:tab/>
                                  </w:r>
                                </w:p>
                                <w:p w14:paraId="005A8ECE" w14:textId="2FBCE162" w:rsidR="002C1D1B" w:rsidRDefault="002C1D1B" w:rsidP="00C95C8D">
                                  <w:pPr>
                                    <w:pStyle w:val="Jin0"/>
                                    <w:tabs>
                                      <w:tab w:val="left" w:leader="dot" w:pos="494"/>
                                      <w:tab w:val="left" w:pos="2165"/>
                                    </w:tabs>
                                    <w:spacing w:after="260" w:line="180" w:lineRule="auto"/>
                                    <w:ind w:firstLine="0"/>
                                  </w:pPr>
                                </w:p>
                                <w:p w14:paraId="2D251A9A" w14:textId="14C7629D" w:rsidR="002C1D1B" w:rsidRDefault="002C1D1B">
                                  <w:pPr>
                                    <w:pStyle w:val="Jin0"/>
                                    <w:spacing w:after="140" w:line="240" w:lineRule="auto"/>
                                    <w:ind w:left="1160" w:firstLine="0"/>
                                  </w:pPr>
                                </w:p>
                              </w:tc>
                            </w:tr>
                            <w:tr w:rsidR="00C95C8D" w14:paraId="7B89BD4D" w14:textId="77777777" w:rsidTr="001E164E">
                              <w:trPr>
                                <w:trHeight w:hRule="exact" w:val="2122"/>
                                <w:tblHeader/>
                              </w:trPr>
                              <w:tc>
                                <w:tcPr>
                                  <w:tcW w:w="6096" w:type="dxa"/>
                                  <w:shd w:val="clear" w:color="auto" w:fill="auto"/>
                                  <w:vAlign w:val="bottom"/>
                                </w:tcPr>
                                <w:p w14:paraId="369FCB51" w14:textId="77777777" w:rsidR="00C95C8D" w:rsidRDefault="00C95C8D">
                                  <w:pPr>
                                    <w:pStyle w:val="Jin0"/>
                                    <w:spacing w:after="240" w:line="240" w:lineRule="auto"/>
                                    <w:ind w:firstLine="0"/>
                                    <w:rPr>
                                      <w:rStyle w:val="J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5" w:type="dxa"/>
                                  <w:shd w:val="clear" w:color="auto" w:fill="auto"/>
                                  <w:vAlign w:val="bottom"/>
                                </w:tcPr>
                                <w:p w14:paraId="2B47C628" w14:textId="4DEDEC68" w:rsidR="00C95C8D" w:rsidRDefault="00C95C8D" w:rsidP="00C95C8D">
                                  <w:pPr>
                                    <w:pStyle w:val="Jin0"/>
                                    <w:spacing w:line="240" w:lineRule="auto"/>
                                    <w:ind w:firstLine="0"/>
                                    <w:rPr>
                                      <w:rStyle w:val="Jin"/>
                                    </w:rPr>
                                  </w:pPr>
                                  <w:r>
                                    <w:rPr>
                                      <w:rStyle w:val="Ji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5C8D" w14:paraId="1665795F" w14:textId="77777777" w:rsidTr="001E164E">
                              <w:trPr>
                                <w:trHeight w:hRule="exact" w:val="2122"/>
                                <w:tblHeader/>
                              </w:trPr>
                              <w:tc>
                                <w:tcPr>
                                  <w:tcW w:w="6096" w:type="dxa"/>
                                  <w:shd w:val="clear" w:color="auto" w:fill="auto"/>
                                  <w:vAlign w:val="bottom"/>
                                </w:tcPr>
                                <w:p w14:paraId="48164ADE" w14:textId="77777777" w:rsidR="00C95C8D" w:rsidRDefault="00C95C8D">
                                  <w:pPr>
                                    <w:pStyle w:val="Jin0"/>
                                    <w:spacing w:after="240" w:line="240" w:lineRule="auto"/>
                                    <w:ind w:firstLine="0"/>
                                    <w:rPr>
                                      <w:rStyle w:val="J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5" w:type="dxa"/>
                                  <w:shd w:val="clear" w:color="auto" w:fill="auto"/>
                                  <w:vAlign w:val="bottom"/>
                                </w:tcPr>
                                <w:p w14:paraId="1A42F95F" w14:textId="77777777" w:rsidR="00C95C8D" w:rsidRDefault="00C95C8D" w:rsidP="00C95C8D">
                                  <w:pPr>
                                    <w:pStyle w:val="Jin0"/>
                                    <w:spacing w:line="240" w:lineRule="auto"/>
                                    <w:ind w:firstLine="0"/>
                                    <w:rPr>
                                      <w:rStyle w:val="Ji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1EA016" w14:textId="77777777" w:rsidR="002C1D1B" w:rsidRDefault="002C1D1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291A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5.5pt;margin-top:32.3pt;width:450.7pt;height:76.85pt;z-index:125829378;visibility:visible;mso-wrap-style:square;mso-width-percent:0;mso-height-percent:0;mso-wrap-distance-left:0;mso-wrap-distance-top:3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11611" w:type="dxa"/>
                        <w:tblInd w:w="851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96"/>
                        <w:gridCol w:w="5515"/>
                      </w:tblGrid>
                      <w:tr w:rsidR="002C1D1B" w14:paraId="037A4E68" w14:textId="77777777" w:rsidTr="001E164E">
                        <w:trPr>
                          <w:trHeight w:hRule="exact" w:val="2122"/>
                          <w:tblHeader/>
                        </w:trPr>
                        <w:tc>
                          <w:tcPr>
                            <w:tcW w:w="6096" w:type="dxa"/>
                            <w:shd w:val="clear" w:color="auto" w:fill="auto"/>
                            <w:vAlign w:val="bottom"/>
                          </w:tcPr>
                          <w:p w14:paraId="3C34F336" w14:textId="70CE1318" w:rsidR="001E164E" w:rsidRDefault="00394D98" w:rsidP="001E164E">
                            <w:pPr>
                              <w:pStyle w:val="Jin0"/>
                              <w:spacing w:line="240" w:lineRule="auto"/>
                              <w:ind w:firstLine="0"/>
                              <w:rPr>
                                <w:rStyle w:val="Jin"/>
                              </w:rPr>
                            </w:pPr>
                            <w:r>
                              <w:rPr>
                                <w:rStyle w:val="Jin"/>
                              </w:rPr>
                              <w:t>V Lib</w:t>
                            </w:r>
                            <w:r w:rsidR="00C95C8D">
                              <w:rPr>
                                <w:rStyle w:val="Jin"/>
                              </w:rPr>
                              <w:t>ní</w:t>
                            </w:r>
                            <w:r>
                              <w:rPr>
                                <w:rStyle w:val="Jin"/>
                              </w:rPr>
                              <w:t>či dne</w:t>
                            </w:r>
                            <w:r w:rsidR="001E164E">
                              <w:rPr>
                                <w:rStyle w:val="Jin"/>
                              </w:rPr>
                              <w:t>:</w:t>
                            </w:r>
                            <w:r>
                              <w:rPr>
                                <w:rStyle w:val="Jin"/>
                              </w:rPr>
                              <w:t xml:space="preserve"> </w:t>
                            </w:r>
                            <w:r w:rsidR="00273C6F">
                              <w:rPr>
                                <w:rStyle w:val="Jin"/>
                              </w:rPr>
                              <w:t>14.1.2022</w:t>
                            </w:r>
                            <w:r w:rsidR="001E164E">
                              <w:rPr>
                                <w:rStyle w:val="Jin"/>
                              </w:rPr>
                              <w:t xml:space="preserve">                                    </w:t>
                            </w:r>
                            <w:r w:rsidR="00C7222A">
                              <w:rPr>
                                <w:rStyle w:val="Jin"/>
                              </w:rPr>
                              <w:t xml:space="preserve">    </w:t>
                            </w:r>
                            <w:r w:rsidR="001E164E">
                              <w:rPr>
                                <w:rStyle w:val="Jin"/>
                              </w:rPr>
                              <w:t>Ve Vodňanech dne:</w:t>
                            </w:r>
                            <w:r w:rsidR="00273C6F">
                              <w:rPr>
                                <w:rStyle w:val="Jin"/>
                              </w:rPr>
                              <w:t xml:space="preserve"> 3.1.2022</w:t>
                            </w:r>
                          </w:p>
                          <w:p w14:paraId="0B0CF70E" w14:textId="77777777" w:rsidR="00D4412B" w:rsidRDefault="00D4412B">
                            <w:pPr>
                              <w:pStyle w:val="Jin0"/>
                              <w:spacing w:after="680" w:line="240" w:lineRule="auto"/>
                              <w:ind w:firstLine="0"/>
                            </w:pPr>
                          </w:p>
                          <w:p w14:paraId="2898090A" w14:textId="546A7167" w:rsidR="002C1D1B" w:rsidRDefault="00394D98">
                            <w:pPr>
                              <w:pStyle w:val="Jin0"/>
                              <w:spacing w:after="680" w:line="240" w:lineRule="auto"/>
                              <w:ind w:firstLine="0"/>
                            </w:pPr>
                            <w:r>
                              <w:rPr>
                                <w:rStyle w:val="Jin"/>
                              </w:rPr>
                              <w:t xml:space="preserve">Za </w:t>
                            </w:r>
                            <w:proofErr w:type="gramStart"/>
                            <w:r>
                              <w:rPr>
                                <w:rStyle w:val="Jin"/>
                              </w:rPr>
                              <w:t>objednatele:</w:t>
                            </w:r>
                            <w:r w:rsidR="001E164E">
                              <w:rPr>
                                <w:rStyle w:val="Jin"/>
                              </w:rPr>
                              <w:t xml:space="preserve">   </w:t>
                            </w:r>
                            <w:proofErr w:type="gramEnd"/>
                            <w:r w:rsidR="001E164E">
                              <w:rPr>
                                <w:rStyle w:val="Jin"/>
                              </w:rPr>
                              <w:t xml:space="preserve">                                                 </w:t>
                            </w:r>
                            <w:r w:rsidR="00C7222A">
                              <w:rPr>
                                <w:rStyle w:val="Jin"/>
                              </w:rPr>
                              <w:t xml:space="preserve">      </w:t>
                            </w:r>
                            <w:r w:rsidR="001E164E">
                              <w:rPr>
                                <w:rStyle w:val="Jin"/>
                              </w:rPr>
                              <w:t xml:space="preserve">Za </w:t>
                            </w:r>
                            <w:r w:rsidR="00C7222A">
                              <w:rPr>
                                <w:rStyle w:val="Jin"/>
                              </w:rPr>
                              <w:t>zhotovitele</w:t>
                            </w:r>
                            <w:r w:rsidR="001E164E">
                              <w:rPr>
                                <w:rStyle w:val="Jin"/>
                              </w:rPr>
                              <w:t>:</w:t>
                            </w:r>
                          </w:p>
                          <w:p w14:paraId="6B9F915B" w14:textId="79279EA1" w:rsidR="002C1D1B" w:rsidRDefault="002C1D1B">
                            <w:pPr>
                              <w:pStyle w:val="Jin0"/>
                              <w:spacing w:line="240" w:lineRule="auto"/>
                              <w:ind w:firstLine="0"/>
                            </w:pPr>
                          </w:p>
                        </w:tc>
                        <w:tc>
                          <w:tcPr>
                            <w:tcW w:w="5515" w:type="dxa"/>
                            <w:shd w:val="clear" w:color="auto" w:fill="auto"/>
                            <w:vAlign w:val="bottom"/>
                          </w:tcPr>
                          <w:p w14:paraId="654BEC16" w14:textId="43E8DB7C" w:rsidR="002C1D1B" w:rsidRPr="00C95C8D" w:rsidRDefault="00394D98" w:rsidP="001E164E">
                            <w:pPr>
                              <w:pStyle w:val="Jin0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Jin"/>
                                <w:color w:val="5A5B78"/>
                              </w:rPr>
                              <w:tab/>
                            </w:r>
                          </w:p>
                          <w:p w14:paraId="005A8ECE" w14:textId="2FBCE162" w:rsidR="002C1D1B" w:rsidRDefault="002C1D1B" w:rsidP="00C95C8D">
                            <w:pPr>
                              <w:pStyle w:val="Jin0"/>
                              <w:tabs>
                                <w:tab w:val="left" w:leader="dot" w:pos="494"/>
                                <w:tab w:val="left" w:pos="2165"/>
                              </w:tabs>
                              <w:spacing w:after="260" w:line="180" w:lineRule="auto"/>
                              <w:ind w:firstLine="0"/>
                            </w:pPr>
                          </w:p>
                          <w:p w14:paraId="2D251A9A" w14:textId="14C7629D" w:rsidR="002C1D1B" w:rsidRDefault="002C1D1B">
                            <w:pPr>
                              <w:pStyle w:val="Jin0"/>
                              <w:spacing w:after="140" w:line="240" w:lineRule="auto"/>
                              <w:ind w:left="1160" w:firstLine="0"/>
                            </w:pPr>
                          </w:p>
                        </w:tc>
                      </w:tr>
                      <w:tr w:rsidR="00C95C8D" w14:paraId="7B89BD4D" w14:textId="77777777" w:rsidTr="001E164E">
                        <w:trPr>
                          <w:trHeight w:hRule="exact" w:val="2122"/>
                          <w:tblHeader/>
                        </w:trPr>
                        <w:tc>
                          <w:tcPr>
                            <w:tcW w:w="6096" w:type="dxa"/>
                            <w:shd w:val="clear" w:color="auto" w:fill="auto"/>
                            <w:vAlign w:val="bottom"/>
                          </w:tcPr>
                          <w:p w14:paraId="369FCB51" w14:textId="77777777" w:rsidR="00C95C8D" w:rsidRDefault="00C95C8D">
                            <w:pPr>
                              <w:pStyle w:val="Jin0"/>
                              <w:spacing w:after="240" w:line="240" w:lineRule="auto"/>
                              <w:ind w:firstLine="0"/>
                              <w:rPr>
                                <w:rStyle w:val="Jin"/>
                              </w:rPr>
                            </w:pPr>
                          </w:p>
                        </w:tc>
                        <w:tc>
                          <w:tcPr>
                            <w:tcW w:w="5515" w:type="dxa"/>
                            <w:shd w:val="clear" w:color="auto" w:fill="auto"/>
                            <w:vAlign w:val="bottom"/>
                          </w:tcPr>
                          <w:p w14:paraId="2B47C628" w14:textId="4DEDEC68" w:rsidR="00C95C8D" w:rsidRDefault="00C95C8D" w:rsidP="00C95C8D">
                            <w:pPr>
                              <w:pStyle w:val="Jin0"/>
                              <w:spacing w:line="240" w:lineRule="auto"/>
                              <w:ind w:firstLine="0"/>
                              <w:rPr>
                                <w:rStyle w:val="Jin"/>
                              </w:rPr>
                            </w:pPr>
                            <w:r>
                              <w:rPr>
                                <w:rStyle w:val="Jin"/>
                              </w:rPr>
                              <w:t xml:space="preserve"> </w:t>
                            </w:r>
                          </w:p>
                        </w:tc>
                      </w:tr>
                      <w:tr w:rsidR="00C95C8D" w14:paraId="1665795F" w14:textId="77777777" w:rsidTr="001E164E">
                        <w:trPr>
                          <w:trHeight w:hRule="exact" w:val="2122"/>
                          <w:tblHeader/>
                        </w:trPr>
                        <w:tc>
                          <w:tcPr>
                            <w:tcW w:w="6096" w:type="dxa"/>
                            <w:shd w:val="clear" w:color="auto" w:fill="auto"/>
                            <w:vAlign w:val="bottom"/>
                          </w:tcPr>
                          <w:p w14:paraId="48164ADE" w14:textId="77777777" w:rsidR="00C95C8D" w:rsidRDefault="00C95C8D">
                            <w:pPr>
                              <w:pStyle w:val="Jin0"/>
                              <w:spacing w:after="240" w:line="240" w:lineRule="auto"/>
                              <w:ind w:firstLine="0"/>
                              <w:rPr>
                                <w:rStyle w:val="Jin"/>
                              </w:rPr>
                            </w:pPr>
                          </w:p>
                        </w:tc>
                        <w:tc>
                          <w:tcPr>
                            <w:tcW w:w="5515" w:type="dxa"/>
                            <w:shd w:val="clear" w:color="auto" w:fill="auto"/>
                            <w:vAlign w:val="bottom"/>
                          </w:tcPr>
                          <w:p w14:paraId="1A42F95F" w14:textId="77777777" w:rsidR="00C95C8D" w:rsidRDefault="00C95C8D" w:rsidP="00C95C8D">
                            <w:pPr>
                              <w:pStyle w:val="Jin0"/>
                              <w:spacing w:line="240" w:lineRule="auto"/>
                              <w:ind w:firstLine="0"/>
                              <w:rPr>
                                <w:rStyle w:val="Jin"/>
                              </w:rPr>
                            </w:pPr>
                          </w:p>
                        </w:tc>
                      </w:tr>
                    </w:tbl>
                    <w:p w14:paraId="061EA016" w14:textId="77777777" w:rsidR="002C1D1B" w:rsidRDefault="002C1D1B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94D98">
        <w:rPr>
          <w:rStyle w:val="Zkladntext3"/>
        </w:rPr>
        <w:br/>
      </w:r>
    </w:p>
    <w:p w14:paraId="3F2C8BF9" w14:textId="650F5C67" w:rsidR="00D4412B" w:rsidRDefault="00273C6F">
      <w:pPr>
        <w:pStyle w:val="Zkladntext20"/>
        <w:spacing w:line="240" w:lineRule="auto"/>
        <w:rPr>
          <w:rStyle w:val="Zkladntext"/>
          <w:rFonts w:eastAsia="Arial"/>
        </w:rPr>
      </w:pPr>
      <w:r>
        <w:rPr>
          <w:rStyle w:val="Zkladntext"/>
          <w:rFonts w:eastAsia="Arial"/>
        </w:rPr>
        <w:t xml:space="preserve">                </w:t>
      </w:r>
      <w:r w:rsidR="00C7222A">
        <w:rPr>
          <w:rStyle w:val="Zkladntext"/>
          <w:rFonts w:eastAsia="Arial"/>
        </w:rPr>
        <w:t xml:space="preserve">             </w:t>
      </w:r>
      <w:r>
        <w:rPr>
          <w:rStyle w:val="Zkladntext"/>
          <w:rFonts w:eastAsia="Arial"/>
        </w:rPr>
        <w:t xml:space="preserve"> </w:t>
      </w:r>
      <w:r w:rsidRPr="00273C6F">
        <w:rPr>
          <w:rStyle w:val="Zkladntext"/>
          <w:rFonts w:eastAsia="Arial"/>
        </w:rPr>
        <w:t xml:space="preserve">Domov Libníč a Centrum </w:t>
      </w:r>
      <w:r w:rsidR="00D4412B">
        <w:rPr>
          <w:rStyle w:val="Zkladntext"/>
          <w:rFonts w:eastAsia="Arial"/>
        </w:rPr>
        <w:t xml:space="preserve">                                               </w:t>
      </w:r>
      <w:proofErr w:type="spellStart"/>
      <w:r w:rsidR="00D4412B" w:rsidRPr="00273C6F">
        <w:rPr>
          <w:rStyle w:val="Zkladntext"/>
          <w:rFonts w:eastAsia="Arial"/>
        </w:rPr>
        <w:t>Rumpold</w:t>
      </w:r>
      <w:proofErr w:type="spellEnd"/>
      <w:r w:rsidR="00D4412B" w:rsidRPr="00273C6F">
        <w:rPr>
          <w:rStyle w:val="Zkladntext"/>
          <w:rFonts w:eastAsia="Arial"/>
        </w:rPr>
        <w:t xml:space="preserve"> 01 – Vodňany s.r.o.</w:t>
      </w:r>
    </w:p>
    <w:p w14:paraId="5A911369" w14:textId="53A5A05F" w:rsidR="002C1D1B" w:rsidRPr="00273C6F" w:rsidRDefault="00D4412B">
      <w:pPr>
        <w:pStyle w:val="Zkladntext20"/>
        <w:spacing w:line="240" w:lineRule="auto"/>
        <w:rPr>
          <w:rStyle w:val="Zkladntext"/>
          <w:rFonts w:eastAsia="Arial"/>
        </w:rPr>
      </w:pPr>
      <w:r>
        <w:rPr>
          <w:rStyle w:val="Zkladntext"/>
          <w:rFonts w:eastAsia="Arial"/>
        </w:rPr>
        <w:t xml:space="preserve">                </w:t>
      </w:r>
      <w:r w:rsidR="00C7222A">
        <w:rPr>
          <w:rStyle w:val="Zkladntext"/>
          <w:rFonts w:eastAsia="Arial"/>
        </w:rPr>
        <w:t xml:space="preserve">             </w:t>
      </w:r>
      <w:r>
        <w:rPr>
          <w:rStyle w:val="Zkladntext"/>
          <w:rFonts w:eastAsia="Arial"/>
        </w:rPr>
        <w:t xml:space="preserve"> </w:t>
      </w:r>
      <w:r w:rsidR="00273C6F" w:rsidRPr="00273C6F">
        <w:rPr>
          <w:rStyle w:val="Zkladntext"/>
          <w:rFonts w:eastAsia="Arial"/>
        </w:rPr>
        <w:t>sociálních služeb</w:t>
      </w:r>
      <w:r>
        <w:rPr>
          <w:rStyle w:val="Zkladntext"/>
          <w:rFonts w:eastAsia="Arial"/>
        </w:rPr>
        <w:t xml:space="preserve"> Empatie</w:t>
      </w:r>
      <w:r w:rsidR="00273C6F" w:rsidRPr="00273C6F">
        <w:rPr>
          <w:rStyle w:val="Zkladntext"/>
          <w:rFonts w:eastAsia="Arial"/>
        </w:rPr>
        <w:tab/>
      </w:r>
      <w:r w:rsidR="00273C6F">
        <w:tab/>
        <w:t xml:space="preserve">      </w:t>
      </w:r>
    </w:p>
    <w:sectPr w:rsidR="002C1D1B" w:rsidRPr="00273C6F">
      <w:pgSz w:w="11900" w:h="16840"/>
      <w:pgMar w:top="1309" w:right="1067" w:bottom="1657" w:left="877" w:header="881" w:footer="12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6AAD" w14:textId="77777777" w:rsidR="00B5050A" w:rsidRDefault="00B5050A">
      <w:r>
        <w:separator/>
      </w:r>
    </w:p>
  </w:endnote>
  <w:endnote w:type="continuationSeparator" w:id="0">
    <w:p w14:paraId="28D3A592" w14:textId="77777777" w:rsidR="00B5050A" w:rsidRDefault="00B5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4EE7C" w14:textId="77777777" w:rsidR="00B5050A" w:rsidRDefault="00B5050A"/>
  </w:footnote>
  <w:footnote w:type="continuationSeparator" w:id="0">
    <w:p w14:paraId="5A643427" w14:textId="77777777" w:rsidR="00B5050A" w:rsidRDefault="00B505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1B"/>
    <w:rsid w:val="001E164E"/>
    <w:rsid w:val="00273C6F"/>
    <w:rsid w:val="002C1D1B"/>
    <w:rsid w:val="00394D98"/>
    <w:rsid w:val="004D1463"/>
    <w:rsid w:val="00B5050A"/>
    <w:rsid w:val="00C7222A"/>
    <w:rsid w:val="00C95C8D"/>
    <w:rsid w:val="00D4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22A3"/>
  <w15:docId w15:val="{0F04602A-C4FB-4FFB-8FB3-E0D86DDA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Jin0">
    <w:name w:val="Jiné"/>
    <w:basedOn w:val="Normln"/>
    <w:link w:val="Jin"/>
    <w:pPr>
      <w:spacing w:line="254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line="254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pacing w:line="264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SKM_C250i22011411190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SKM_C250i22011411190</dc:title>
  <dc:subject/>
  <dc:creator>maresova</dc:creator>
  <cp:keywords/>
  <cp:lastModifiedBy>Domov Libnič</cp:lastModifiedBy>
  <cp:revision>8</cp:revision>
  <cp:lastPrinted>2022-06-08T11:45:00Z</cp:lastPrinted>
  <dcterms:created xsi:type="dcterms:W3CDTF">2022-06-08T11:29:00Z</dcterms:created>
  <dcterms:modified xsi:type="dcterms:W3CDTF">2022-06-08T11:45:00Z</dcterms:modified>
</cp:coreProperties>
</file>