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44" w:rsidRPr="006D1140" w:rsidRDefault="00433E44" w:rsidP="00433E44">
      <w:pPr>
        <w:rPr>
          <w:b/>
          <w:bCs/>
          <w:sz w:val="32"/>
          <w:szCs w:val="32"/>
        </w:rPr>
      </w:pPr>
      <w:r w:rsidRPr="006D1140">
        <w:t xml:space="preserve">                        </w:t>
      </w:r>
      <w:r w:rsidRPr="006D1140">
        <w:rPr>
          <w:b/>
          <w:bCs/>
          <w:sz w:val="32"/>
          <w:szCs w:val="32"/>
        </w:rPr>
        <w:t xml:space="preserve">SMLOUVA O </w:t>
      </w:r>
      <w:proofErr w:type="gramStart"/>
      <w:r w:rsidRPr="006D1140">
        <w:rPr>
          <w:b/>
          <w:bCs/>
          <w:sz w:val="32"/>
          <w:szCs w:val="32"/>
        </w:rPr>
        <w:t>DÍLO  č.</w:t>
      </w:r>
      <w:proofErr w:type="gramEnd"/>
      <w:r w:rsidRPr="006D1140">
        <w:rPr>
          <w:b/>
          <w:bCs/>
          <w:sz w:val="32"/>
          <w:szCs w:val="32"/>
        </w:rPr>
        <w:t xml:space="preserve"> </w:t>
      </w:r>
      <w:r w:rsidR="00521BEC" w:rsidRPr="006D1140">
        <w:rPr>
          <w:b/>
          <w:bCs/>
          <w:sz w:val="32"/>
          <w:szCs w:val="32"/>
        </w:rPr>
        <w:t>06-736-16</w:t>
      </w:r>
    </w:p>
    <w:p w:rsidR="00433E44" w:rsidRPr="006D1140" w:rsidRDefault="00433E44" w:rsidP="00433E44"/>
    <w:p w:rsidR="00521BEC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uzavřená podle </w:t>
      </w:r>
      <w:proofErr w:type="gramStart"/>
      <w:r w:rsidRPr="006D1140">
        <w:rPr>
          <w:sz w:val="22"/>
          <w:szCs w:val="22"/>
        </w:rPr>
        <w:t xml:space="preserve">ustanovení  </w:t>
      </w:r>
      <w:r w:rsidR="00521BEC" w:rsidRPr="006D1140">
        <w:rPr>
          <w:sz w:val="22"/>
          <w:szCs w:val="22"/>
        </w:rPr>
        <w:t>§ 2586</w:t>
      </w:r>
      <w:proofErr w:type="gramEnd"/>
      <w:r w:rsidR="00521BEC" w:rsidRPr="006D1140">
        <w:rPr>
          <w:sz w:val="22"/>
          <w:szCs w:val="22"/>
        </w:rPr>
        <w:t xml:space="preserve"> </w:t>
      </w:r>
      <w:r w:rsidRPr="006D1140">
        <w:rPr>
          <w:sz w:val="22"/>
          <w:szCs w:val="22"/>
        </w:rPr>
        <w:t xml:space="preserve">a následujících </w:t>
      </w:r>
      <w:r w:rsidR="006D1140" w:rsidRPr="006D1140">
        <w:rPr>
          <w:sz w:val="22"/>
          <w:szCs w:val="22"/>
        </w:rPr>
        <w:t>Občanského</w:t>
      </w:r>
      <w:r w:rsidRPr="006D1140">
        <w:rPr>
          <w:sz w:val="22"/>
          <w:szCs w:val="22"/>
        </w:rPr>
        <w:t xml:space="preserve"> zákoníku 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 </w:t>
      </w:r>
      <w:proofErr w:type="gramStart"/>
      <w:r w:rsidRPr="006D1140">
        <w:rPr>
          <w:sz w:val="22"/>
          <w:szCs w:val="22"/>
        </w:rPr>
        <w:t>mezi</w:t>
      </w:r>
      <w:proofErr w:type="gramEnd"/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  <w:proofErr w:type="gramStart"/>
      <w:r w:rsidRPr="006D1140">
        <w:rPr>
          <w:b/>
          <w:bCs/>
          <w:sz w:val="22"/>
          <w:szCs w:val="22"/>
          <w:u w:val="single"/>
        </w:rPr>
        <w:t xml:space="preserve">zhotovitelem : </w:t>
      </w:r>
      <w:r w:rsidRPr="006D1140">
        <w:rPr>
          <w:sz w:val="22"/>
          <w:szCs w:val="22"/>
        </w:rPr>
        <w:t xml:space="preserve"> S.</w:t>
      </w:r>
      <w:proofErr w:type="gramEnd"/>
      <w:r w:rsidRPr="006D1140">
        <w:rPr>
          <w:sz w:val="22"/>
          <w:szCs w:val="22"/>
        </w:rPr>
        <w:t>V.A. spol</w:t>
      </w:r>
      <w:r w:rsidR="00A92CEC" w:rsidRPr="006D1140">
        <w:rPr>
          <w:sz w:val="22"/>
          <w:szCs w:val="22"/>
        </w:rPr>
        <w:t>.</w:t>
      </w:r>
      <w:r w:rsidRPr="006D1140">
        <w:rPr>
          <w:sz w:val="22"/>
          <w:szCs w:val="22"/>
        </w:rPr>
        <w:t xml:space="preserve"> s r.o. 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                         sídlo:  </w:t>
      </w:r>
      <w:r w:rsidR="002669AB" w:rsidRPr="006D1140">
        <w:rPr>
          <w:sz w:val="22"/>
          <w:szCs w:val="22"/>
        </w:rPr>
        <w:t>Pramenná 3</w:t>
      </w:r>
      <w:r w:rsidRPr="006D1140">
        <w:rPr>
          <w:sz w:val="22"/>
          <w:szCs w:val="22"/>
        </w:rPr>
        <w:t>, 148 00, Praha 4 – Kunratice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                         IČO: 186 26 467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                         DIČ: CZ186 264 67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                         Zastoupená statutárním zástupcem, jednatelem Ing. Karlem </w:t>
      </w:r>
      <w:proofErr w:type="spellStart"/>
      <w:r w:rsidRPr="006D1140">
        <w:rPr>
          <w:sz w:val="22"/>
          <w:szCs w:val="22"/>
        </w:rPr>
        <w:t>Škábou</w:t>
      </w:r>
      <w:proofErr w:type="spellEnd"/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                         bankovní spojení. 710 249 011/0100 – Komerční banka Praha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 </w:t>
      </w:r>
      <w:r w:rsidR="002669AB" w:rsidRPr="006D1140">
        <w:rPr>
          <w:sz w:val="22"/>
          <w:szCs w:val="22"/>
        </w:rPr>
        <w:t xml:space="preserve">                        tel.: 244 912 720</w:t>
      </w:r>
      <w:r w:rsidRPr="006D1140">
        <w:rPr>
          <w:sz w:val="22"/>
          <w:szCs w:val="22"/>
        </w:rPr>
        <w:t>;</w:t>
      </w:r>
      <w:r w:rsidR="002669AB" w:rsidRPr="006D1140">
        <w:rPr>
          <w:sz w:val="22"/>
          <w:szCs w:val="22"/>
        </w:rPr>
        <w:t xml:space="preserve"> </w:t>
      </w:r>
      <w:r w:rsidRPr="006D1140">
        <w:rPr>
          <w:sz w:val="22"/>
          <w:szCs w:val="22"/>
        </w:rPr>
        <w:t xml:space="preserve">e-mail: </w:t>
      </w:r>
      <w:hyperlink r:id="rId6" w:history="1">
        <w:r w:rsidRPr="006D1140">
          <w:rPr>
            <w:rStyle w:val="Hypertextovodkaz"/>
            <w:sz w:val="22"/>
            <w:szCs w:val="22"/>
          </w:rPr>
          <w:t>sva@sva-praha.cz</w:t>
        </w:r>
      </w:hyperlink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b/>
          <w:bCs/>
          <w:sz w:val="22"/>
          <w:szCs w:val="22"/>
          <w:u w:val="single"/>
        </w:rPr>
        <w:t>objednatelem</w:t>
      </w:r>
      <w:r w:rsidRPr="006D1140">
        <w:rPr>
          <w:sz w:val="22"/>
          <w:szCs w:val="22"/>
        </w:rPr>
        <w:t xml:space="preserve">:  </w:t>
      </w:r>
      <w:proofErr w:type="spellStart"/>
      <w:r w:rsidRPr="006D1140">
        <w:rPr>
          <w:sz w:val="22"/>
          <w:szCs w:val="22"/>
        </w:rPr>
        <w:t>Pedagogicko</w:t>
      </w:r>
      <w:proofErr w:type="spellEnd"/>
      <w:r w:rsidRPr="006D1140">
        <w:rPr>
          <w:sz w:val="22"/>
          <w:szCs w:val="22"/>
        </w:rPr>
        <w:t xml:space="preserve"> psychologická poradna pro Prahu 11a12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                         sídlo: </w:t>
      </w:r>
      <w:proofErr w:type="spellStart"/>
      <w:r w:rsidRPr="006D1140">
        <w:rPr>
          <w:sz w:val="22"/>
          <w:szCs w:val="22"/>
        </w:rPr>
        <w:t>Pedagogicko</w:t>
      </w:r>
      <w:proofErr w:type="spellEnd"/>
      <w:r w:rsidRPr="006D1140">
        <w:rPr>
          <w:sz w:val="22"/>
          <w:szCs w:val="22"/>
        </w:rPr>
        <w:t xml:space="preserve"> psychologická poradna pro Prahu 10,  Kupeckého576/17, 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                         Praha 4 - Háje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                         IČO:   48135054</w:t>
      </w:r>
      <w:r w:rsidR="00521BEC" w:rsidRPr="006D1140">
        <w:rPr>
          <w:sz w:val="22"/>
          <w:szCs w:val="22"/>
        </w:rPr>
        <w:t>, není plátce DPH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                         </w:t>
      </w:r>
      <w:proofErr w:type="gramStart"/>
      <w:r w:rsidRPr="006D1140">
        <w:rPr>
          <w:sz w:val="22"/>
          <w:szCs w:val="22"/>
        </w:rPr>
        <w:t>Zastoupená  PhDr.</w:t>
      </w:r>
      <w:proofErr w:type="gramEnd"/>
      <w:r w:rsidRPr="006D1140">
        <w:rPr>
          <w:sz w:val="22"/>
          <w:szCs w:val="22"/>
        </w:rPr>
        <w:t xml:space="preserve"> </w:t>
      </w:r>
      <w:proofErr w:type="spellStart"/>
      <w:r w:rsidRPr="006D1140">
        <w:rPr>
          <w:sz w:val="22"/>
          <w:szCs w:val="22"/>
        </w:rPr>
        <w:t>Václavou</w:t>
      </w:r>
      <w:proofErr w:type="spellEnd"/>
      <w:r w:rsidRPr="006D1140">
        <w:rPr>
          <w:sz w:val="22"/>
          <w:szCs w:val="22"/>
        </w:rPr>
        <w:t xml:space="preserve"> Novákovou, ředitelkou PPP pro Prahu 11a12</w:t>
      </w:r>
      <w:r w:rsidRPr="006D1140">
        <w:rPr>
          <w:sz w:val="22"/>
          <w:szCs w:val="22"/>
        </w:rPr>
        <w:br/>
        <w:t xml:space="preserve">                         bankovní spojení: 200 254 0018/6000  PPF Banka a.s. Praha 6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                         Tel.: 272 918 682, mobil 777 143 003;</w:t>
      </w:r>
      <w:r w:rsidR="00A92CEC" w:rsidRPr="006D1140">
        <w:rPr>
          <w:sz w:val="22"/>
          <w:szCs w:val="22"/>
        </w:rPr>
        <w:t xml:space="preserve"> </w:t>
      </w:r>
      <w:r w:rsidRPr="006D1140">
        <w:rPr>
          <w:sz w:val="22"/>
          <w:szCs w:val="22"/>
        </w:rPr>
        <w:t>e-mail: novakova@ppp11a12.cz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jc w:val="center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t>I.</w:t>
      </w:r>
    </w:p>
    <w:p w:rsidR="00433E44" w:rsidRPr="006D1140" w:rsidRDefault="00433E44" w:rsidP="006D1140">
      <w:pPr>
        <w:ind w:left="426"/>
        <w:jc w:val="center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t>Předmět smlouvy</w:t>
      </w:r>
    </w:p>
    <w:p w:rsidR="00433E44" w:rsidRPr="006D1140" w:rsidRDefault="00433E44" w:rsidP="006D1140">
      <w:pPr>
        <w:ind w:left="426"/>
        <w:jc w:val="center"/>
        <w:rPr>
          <w:sz w:val="22"/>
          <w:szCs w:val="22"/>
        </w:rPr>
      </w:pPr>
    </w:p>
    <w:p w:rsidR="00433E44" w:rsidRPr="006D1140" w:rsidRDefault="00433E44" w:rsidP="006D1140">
      <w:pPr>
        <w:ind w:left="426"/>
        <w:jc w:val="both"/>
        <w:rPr>
          <w:sz w:val="22"/>
          <w:szCs w:val="22"/>
        </w:rPr>
      </w:pPr>
      <w:r w:rsidRPr="006D1140">
        <w:rPr>
          <w:sz w:val="22"/>
          <w:szCs w:val="22"/>
        </w:rPr>
        <w:t xml:space="preserve">Na základě této smlouvy se zhotovitel zavazuje, za podmínek obsažených v této smlouvě a </w:t>
      </w:r>
      <w:proofErr w:type="gramStart"/>
      <w:r w:rsidRPr="006D1140">
        <w:rPr>
          <w:sz w:val="22"/>
          <w:szCs w:val="22"/>
        </w:rPr>
        <w:t>při   dodržování</w:t>
      </w:r>
      <w:proofErr w:type="gramEnd"/>
      <w:r w:rsidRPr="006D1140">
        <w:rPr>
          <w:sz w:val="22"/>
          <w:szCs w:val="22"/>
        </w:rPr>
        <w:t xml:space="preserve"> zásad BOZP,   v níže uvedeném termín</w:t>
      </w:r>
      <w:r w:rsidR="00A92CEC" w:rsidRPr="006D1140">
        <w:rPr>
          <w:sz w:val="22"/>
          <w:szCs w:val="22"/>
        </w:rPr>
        <w:t xml:space="preserve">u  provést rekonstrukční práce </w:t>
      </w:r>
      <w:r w:rsidRPr="006D1140">
        <w:rPr>
          <w:sz w:val="22"/>
          <w:szCs w:val="22"/>
        </w:rPr>
        <w:t xml:space="preserve">na pracovišti PPP Kupeckého 576/17 dle   předloženého rozpočtu  jednotlivých  položek ( viz příloha č. 1 této smlouvy). 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>Na základě této smlouvy se objednatel zavazuje dílo převzít a zaplatit cenu za provedení díla podle podmínek této smlouvy.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jc w:val="center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t>II.</w:t>
      </w:r>
    </w:p>
    <w:p w:rsidR="00433E44" w:rsidRPr="006D1140" w:rsidRDefault="00433E44" w:rsidP="006D1140">
      <w:pPr>
        <w:ind w:left="426"/>
        <w:jc w:val="center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t>Místo a termín plnění smlouvy</w:t>
      </w:r>
    </w:p>
    <w:p w:rsidR="00433E44" w:rsidRPr="006D1140" w:rsidRDefault="00433E44" w:rsidP="006D1140">
      <w:pPr>
        <w:ind w:left="426"/>
        <w:jc w:val="center"/>
        <w:rPr>
          <w:b/>
          <w:bCs/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Místem plnění </w:t>
      </w:r>
      <w:proofErr w:type="gramStart"/>
      <w:r w:rsidRPr="006D1140">
        <w:rPr>
          <w:sz w:val="22"/>
          <w:szCs w:val="22"/>
        </w:rPr>
        <w:t xml:space="preserve">je : </w:t>
      </w:r>
      <w:proofErr w:type="spellStart"/>
      <w:r w:rsidRPr="006D1140">
        <w:rPr>
          <w:sz w:val="22"/>
          <w:szCs w:val="22"/>
        </w:rPr>
        <w:t>Pedagogicko</w:t>
      </w:r>
      <w:proofErr w:type="spellEnd"/>
      <w:proofErr w:type="gramEnd"/>
      <w:r w:rsidRPr="006D1140">
        <w:rPr>
          <w:sz w:val="22"/>
          <w:szCs w:val="22"/>
        </w:rPr>
        <w:t xml:space="preserve"> psychologická poradna pro Prahu 11</w:t>
      </w:r>
      <w:r w:rsidR="00957DB8">
        <w:rPr>
          <w:sz w:val="22"/>
          <w:szCs w:val="22"/>
        </w:rPr>
        <w:t xml:space="preserve"> </w:t>
      </w:r>
      <w:r w:rsidRPr="006D1140">
        <w:rPr>
          <w:sz w:val="22"/>
          <w:szCs w:val="22"/>
        </w:rPr>
        <w:t>a</w:t>
      </w:r>
      <w:r w:rsidR="00957DB8">
        <w:rPr>
          <w:sz w:val="22"/>
          <w:szCs w:val="22"/>
        </w:rPr>
        <w:t xml:space="preserve"> </w:t>
      </w:r>
      <w:r w:rsidRPr="006D1140">
        <w:rPr>
          <w:sz w:val="22"/>
          <w:szCs w:val="22"/>
        </w:rPr>
        <w:t>12,</w:t>
      </w:r>
      <w:r w:rsidR="00957DB8">
        <w:rPr>
          <w:sz w:val="22"/>
          <w:szCs w:val="22"/>
        </w:rPr>
        <w:t xml:space="preserve"> </w:t>
      </w:r>
      <w:r w:rsidRPr="006D1140">
        <w:rPr>
          <w:sz w:val="22"/>
          <w:szCs w:val="22"/>
        </w:rPr>
        <w:t>Kupeckého 576/17, 149 00 Praha 4 - Háje.</w:t>
      </w:r>
    </w:p>
    <w:p w:rsidR="00433E44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>Zhotovitel se zavazuje řádně provést dílo na své nebezpečí v následujících termínech</w:t>
      </w:r>
      <w:r w:rsidR="00957DB8">
        <w:rPr>
          <w:sz w:val="22"/>
          <w:szCs w:val="22"/>
        </w:rPr>
        <w:t>:</w:t>
      </w:r>
    </w:p>
    <w:p w:rsidR="00957DB8" w:rsidRPr="006D1140" w:rsidRDefault="00957DB8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Doba zahájení prací:   </w:t>
      </w:r>
      <w:proofErr w:type="gramStart"/>
      <w:r w:rsidR="004F22A6" w:rsidRPr="006D1140">
        <w:rPr>
          <w:sz w:val="22"/>
          <w:szCs w:val="22"/>
        </w:rPr>
        <w:t>4</w:t>
      </w:r>
      <w:r w:rsidR="00521BEC" w:rsidRPr="006D1140">
        <w:rPr>
          <w:sz w:val="22"/>
          <w:szCs w:val="22"/>
        </w:rPr>
        <w:t>.7.2016</w:t>
      </w:r>
      <w:proofErr w:type="gramEnd"/>
      <w:r w:rsidRPr="006D1140">
        <w:rPr>
          <w:sz w:val="22"/>
          <w:szCs w:val="22"/>
        </w:rPr>
        <w:tab/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Doba ukončení prací:  </w:t>
      </w:r>
      <w:proofErr w:type="gramStart"/>
      <w:r w:rsidR="004F22A6" w:rsidRPr="006D1140">
        <w:rPr>
          <w:sz w:val="22"/>
          <w:szCs w:val="22"/>
        </w:rPr>
        <w:t>12</w:t>
      </w:r>
      <w:r w:rsidR="00521BEC" w:rsidRPr="006D1140">
        <w:rPr>
          <w:sz w:val="22"/>
          <w:szCs w:val="22"/>
        </w:rPr>
        <w:t>.8.2016</w:t>
      </w:r>
      <w:proofErr w:type="gramEnd"/>
      <w:r w:rsidRPr="006D1140">
        <w:rPr>
          <w:sz w:val="22"/>
          <w:szCs w:val="22"/>
        </w:rPr>
        <w:tab/>
      </w: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jc w:val="center"/>
        <w:rPr>
          <w:sz w:val="22"/>
          <w:szCs w:val="22"/>
        </w:rPr>
      </w:pPr>
      <w:r w:rsidRPr="006D1140">
        <w:rPr>
          <w:b/>
          <w:bCs/>
          <w:sz w:val="22"/>
          <w:szCs w:val="22"/>
        </w:rPr>
        <w:t>III</w:t>
      </w:r>
      <w:r w:rsidRPr="006D1140">
        <w:rPr>
          <w:sz w:val="22"/>
          <w:szCs w:val="22"/>
        </w:rPr>
        <w:t>.</w:t>
      </w:r>
    </w:p>
    <w:p w:rsidR="00433E44" w:rsidRPr="006D1140" w:rsidRDefault="00433E44" w:rsidP="006D1140">
      <w:pPr>
        <w:ind w:left="426"/>
        <w:jc w:val="center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t>Cena za dílo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pStyle w:val="Odstavecseseznamem"/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Cena díla v rozsahu dle článku I. této smlouvy se stanovuje podle přiloženého rozpočtu jako smluvní ve </w:t>
      </w:r>
      <w:proofErr w:type="gramStart"/>
      <w:r w:rsidRPr="006D1140">
        <w:rPr>
          <w:sz w:val="22"/>
          <w:szCs w:val="22"/>
        </w:rPr>
        <w:t>výši :</w:t>
      </w:r>
      <w:proofErr w:type="gramEnd"/>
    </w:p>
    <w:p w:rsidR="00433E44" w:rsidRPr="006D1140" w:rsidRDefault="00433E44" w:rsidP="006D1140">
      <w:pPr>
        <w:pStyle w:val="Odstavecseseznamem"/>
        <w:ind w:left="426"/>
        <w:rPr>
          <w:sz w:val="22"/>
          <w:szCs w:val="22"/>
        </w:rPr>
      </w:pPr>
    </w:p>
    <w:p w:rsidR="00433E44" w:rsidRPr="006D1140" w:rsidRDefault="00433E44" w:rsidP="006D1140">
      <w:pPr>
        <w:pStyle w:val="Odstavecseseznamem"/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Bez DPH </w:t>
      </w:r>
      <w:r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ab/>
      </w:r>
      <w:r w:rsidR="00521BEC" w:rsidRPr="006D1140">
        <w:rPr>
          <w:sz w:val="22"/>
          <w:szCs w:val="22"/>
        </w:rPr>
        <w:t>98.795</w:t>
      </w:r>
      <w:r w:rsidRPr="006D1140">
        <w:rPr>
          <w:sz w:val="22"/>
          <w:szCs w:val="22"/>
        </w:rPr>
        <w:tab/>
        <w:t>,- Kč</w:t>
      </w:r>
    </w:p>
    <w:p w:rsidR="00433E44" w:rsidRPr="006D1140" w:rsidRDefault="00521BEC" w:rsidP="006D1140">
      <w:pPr>
        <w:pStyle w:val="Odstavecseseznamem"/>
        <w:ind w:left="426"/>
        <w:rPr>
          <w:sz w:val="22"/>
          <w:szCs w:val="22"/>
        </w:rPr>
      </w:pPr>
      <w:r w:rsidRPr="006D1140">
        <w:rPr>
          <w:sz w:val="22"/>
          <w:szCs w:val="22"/>
        </w:rPr>
        <w:t>DPH</w:t>
      </w:r>
      <w:r w:rsidR="00433E44"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>21%</w:t>
      </w:r>
      <w:r w:rsidR="00433E44" w:rsidRPr="006D1140">
        <w:rPr>
          <w:sz w:val="22"/>
          <w:szCs w:val="22"/>
        </w:rPr>
        <w:tab/>
      </w:r>
      <w:r w:rsidR="00433E44" w:rsidRPr="006D1140">
        <w:rPr>
          <w:sz w:val="22"/>
          <w:szCs w:val="22"/>
        </w:rPr>
        <w:tab/>
      </w:r>
      <w:r w:rsidR="00433E44" w:rsidRPr="006D1140">
        <w:rPr>
          <w:sz w:val="22"/>
          <w:szCs w:val="22"/>
        </w:rPr>
        <w:tab/>
      </w:r>
      <w:r w:rsidR="00433E44"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>20.747</w:t>
      </w:r>
      <w:r w:rsidR="00433E44" w:rsidRPr="006D1140">
        <w:rPr>
          <w:sz w:val="22"/>
          <w:szCs w:val="22"/>
        </w:rPr>
        <w:t>,-</w:t>
      </w:r>
      <w:r w:rsidRPr="006D1140">
        <w:rPr>
          <w:sz w:val="22"/>
          <w:szCs w:val="22"/>
        </w:rPr>
        <w:t xml:space="preserve">  </w:t>
      </w:r>
      <w:r w:rsidR="00433E44" w:rsidRPr="006D1140">
        <w:rPr>
          <w:sz w:val="22"/>
          <w:szCs w:val="22"/>
        </w:rPr>
        <w:t>Kč</w:t>
      </w:r>
      <w:r w:rsidR="00433E44" w:rsidRPr="006D1140">
        <w:rPr>
          <w:sz w:val="22"/>
          <w:szCs w:val="22"/>
        </w:rPr>
        <w:tab/>
      </w:r>
      <w:r w:rsidR="00433E44" w:rsidRPr="006D1140">
        <w:rPr>
          <w:sz w:val="22"/>
          <w:szCs w:val="22"/>
        </w:rPr>
        <w:tab/>
      </w:r>
    </w:p>
    <w:p w:rsidR="00433E44" w:rsidRPr="006D1140" w:rsidRDefault="00433E44" w:rsidP="006D1140">
      <w:pPr>
        <w:pStyle w:val="Odstavecseseznamem"/>
        <w:ind w:left="426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lastRenderedPageBreak/>
        <w:t>Celková cena včetně DPH</w:t>
      </w:r>
      <w:r w:rsidR="00521BEC" w:rsidRPr="006D1140">
        <w:rPr>
          <w:b/>
          <w:bCs/>
          <w:sz w:val="22"/>
          <w:szCs w:val="22"/>
        </w:rPr>
        <w:t xml:space="preserve"> </w:t>
      </w:r>
      <w:r w:rsidR="00521BEC" w:rsidRPr="006D1140">
        <w:rPr>
          <w:b/>
          <w:bCs/>
          <w:sz w:val="22"/>
          <w:szCs w:val="22"/>
        </w:rPr>
        <w:tab/>
        <w:t xml:space="preserve">          119.542</w:t>
      </w:r>
      <w:r w:rsidRPr="006D1140">
        <w:rPr>
          <w:b/>
          <w:bCs/>
          <w:sz w:val="22"/>
          <w:szCs w:val="22"/>
        </w:rPr>
        <w:t>,-</w:t>
      </w:r>
      <w:r w:rsidR="00521BEC" w:rsidRPr="006D1140">
        <w:rPr>
          <w:b/>
          <w:bCs/>
          <w:sz w:val="22"/>
          <w:szCs w:val="22"/>
        </w:rPr>
        <w:t xml:space="preserve"> </w:t>
      </w:r>
      <w:r w:rsidRPr="006D1140">
        <w:rPr>
          <w:b/>
          <w:bCs/>
          <w:sz w:val="22"/>
          <w:szCs w:val="22"/>
        </w:rPr>
        <w:t>Kč</w:t>
      </w:r>
    </w:p>
    <w:p w:rsidR="00433E44" w:rsidRPr="006D1140" w:rsidRDefault="00433E44" w:rsidP="006D1140">
      <w:pPr>
        <w:pStyle w:val="Odstavecseseznamem"/>
        <w:ind w:left="426"/>
        <w:rPr>
          <w:b/>
          <w:bCs/>
          <w:sz w:val="22"/>
          <w:szCs w:val="22"/>
        </w:rPr>
      </w:pPr>
    </w:p>
    <w:p w:rsidR="00433E44" w:rsidRPr="006D1140" w:rsidRDefault="00433E44" w:rsidP="006D1140">
      <w:pPr>
        <w:pStyle w:val="Odstavecseseznamem"/>
        <w:ind w:left="426"/>
        <w:rPr>
          <w:b/>
          <w:bCs/>
          <w:sz w:val="22"/>
          <w:szCs w:val="22"/>
        </w:rPr>
      </w:pPr>
    </w:p>
    <w:p w:rsidR="00433E44" w:rsidRPr="006D1140" w:rsidRDefault="00433E44" w:rsidP="006D1140">
      <w:pPr>
        <w:pStyle w:val="Odstavecseseznamem"/>
        <w:ind w:left="426"/>
        <w:jc w:val="center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t>IV.</w:t>
      </w:r>
    </w:p>
    <w:p w:rsidR="00433E44" w:rsidRPr="006D1140" w:rsidRDefault="00433E44" w:rsidP="006D1140">
      <w:pPr>
        <w:pStyle w:val="Odstavecseseznamem"/>
        <w:ind w:left="426"/>
        <w:jc w:val="center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t>Platební podmínky</w:t>
      </w:r>
    </w:p>
    <w:p w:rsidR="006D1140" w:rsidRDefault="006D1140" w:rsidP="006D1140">
      <w:pPr>
        <w:pStyle w:val="Odstavecseseznamem"/>
        <w:ind w:left="426"/>
        <w:rPr>
          <w:sz w:val="22"/>
          <w:szCs w:val="22"/>
        </w:rPr>
      </w:pPr>
    </w:p>
    <w:p w:rsidR="00433E44" w:rsidRPr="006D1140" w:rsidRDefault="00433E44" w:rsidP="006D1140">
      <w:pPr>
        <w:pStyle w:val="Odstavecseseznamem"/>
        <w:ind w:left="426"/>
        <w:rPr>
          <w:sz w:val="22"/>
          <w:szCs w:val="22"/>
        </w:rPr>
      </w:pPr>
      <w:r w:rsidRPr="006D1140">
        <w:rPr>
          <w:sz w:val="22"/>
          <w:szCs w:val="22"/>
        </w:rPr>
        <w:t>Cena díla bude proplacena následujícím způsobem:</w:t>
      </w:r>
    </w:p>
    <w:p w:rsidR="00433E44" w:rsidRPr="006D1140" w:rsidRDefault="00433E44" w:rsidP="006D1140">
      <w:pPr>
        <w:pStyle w:val="Odstavecseseznamem"/>
        <w:numPr>
          <w:ilvl w:val="0"/>
          <w:numId w:val="4"/>
        </w:numPr>
        <w:tabs>
          <w:tab w:val="clear" w:pos="1428"/>
          <w:tab w:val="num" w:pos="720"/>
        </w:tabs>
        <w:ind w:left="426" w:firstLine="0"/>
        <w:rPr>
          <w:sz w:val="22"/>
          <w:szCs w:val="22"/>
        </w:rPr>
      </w:pPr>
      <w:r w:rsidRPr="006D1140">
        <w:rPr>
          <w:sz w:val="22"/>
          <w:szCs w:val="22"/>
        </w:rPr>
        <w:t xml:space="preserve">po </w:t>
      </w:r>
      <w:proofErr w:type="gramStart"/>
      <w:r w:rsidRPr="006D1140">
        <w:rPr>
          <w:sz w:val="22"/>
          <w:szCs w:val="22"/>
        </w:rPr>
        <w:t>protokolárním  předání</w:t>
      </w:r>
      <w:proofErr w:type="gramEnd"/>
      <w:r w:rsidRPr="006D1140">
        <w:rPr>
          <w:sz w:val="22"/>
          <w:szCs w:val="22"/>
        </w:rPr>
        <w:t xml:space="preserve"> převzetí díla   a případném  odstranění vad  a  </w:t>
      </w:r>
    </w:p>
    <w:p w:rsidR="00433E44" w:rsidRPr="006D1140" w:rsidRDefault="00433E44" w:rsidP="006D1140">
      <w:pPr>
        <w:pStyle w:val="Odstavecseseznamem"/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            nedodělků vystaví zhotovitel konečnou </w:t>
      </w:r>
      <w:proofErr w:type="gramStart"/>
      <w:r w:rsidRPr="006D1140">
        <w:rPr>
          <w:sz w:val="22"/>
          <w:szCs w:val="22"/>
        </w:rPr>
        <w:t>fakturu .</w:t>
      </w:r>
      <w:proofErr w:type="gramEnd"/>
      <w:r w:rsidRPr="006D1140">
        <w:rPr>
          <w:sz w:val="22"/>
          <w:szCs w:val="22"/>
        </w:rPr>
        <w:t xml:space="preserve"> </w:t>
      </w:r>
    </w:p>
    <w:p w:rsidR="00433E44" w:rsidRPr="006D1140" w:rsidRDefault="00433E44" w:rsidP="006D1140">
      <w:pPr>
        <w:pStyle w:val="Odstavecseseznamem"/>
        <w:numPr>
          <w:ilvl w:val="0"/>
          <w:numId w:val="4"/>
        </w:numPr>
        <w:tabs>
          <w:tab w:val="clear" w:pos="1428"/>
          <w:tab w:val="num" w:pos="720"/>
        </w:tabs>
        <w:ind w:left="426" w:firstLine="0"/>
        <w:rPr>
          <w:sz w:val="22"/>
          <w:szCs w:val="22"/>
        </w:rPr>
      </w:pPr>
      <w:r w:rsidRPr="006D1140">
        <w:rPr>
          <w:sz w:val="22"/>
          <w:szCs w:val="22"/>
        </w:rPr>
        <w:t xml:space="preserve">splatnost faktury se </w:t>
      </w:r>
      <w:proofErr w:type="gramStart"/>
      <w:r w:rsidRPr="006D1140">
        <w:rPr>
          <w:sz w:val="22"/>
          <w:szCs w:val="22"/>
        </w:rPr>
        <w:t>sjednává  14</w:t>
      </w:r>
      <w:proofErr w:type="gramEnd"/>
      <w:r w:rsidRPr="006D1140">
        <w:rPr>
          <w:sz w:val="22"/>
          <w:szCs w:val="22"/>
        </w:rPr>
        <w:t xml:space="preserve"> dní.</w:t>
      </w:r>
    </w:p>
    <w:p w:rsidR="00433E44" w:rsidRPr="006D1140" w:rsidRDefault="00433E44" w:rsidP="006D1140">
      <w:pPr>
        <w:pStyle w:val="Odstavecseseznamem"/>
        <w:ind w:left="426"/>
        <w:rPr>
          <w:sz w:val="22"/>
          <w:szCs w:val="22"/>
        </w:rPr>
      </w:pPr>
    </w:p>
    <w:p w:rsidR="00433E44" w:rsidRPr="006D1140" w:rsidRDefault="00433E44" w:rsidP="006D1140">
      <w:pPr>
        <w:pStyle w:val="Odstavecseseznamem"/>
        <w:ind w:left="426"/>
        <w:rPr>
          <w:sz w:val="22"/>
          <w:szCs w:val="22"/>
        </w:rPr>
      </w:pPr>
    </w:p>
    <w:p w:rsidR="00433E44" w:rsidRPr="006D1140" w:rsidRDefault="00433E44" w:rsidP="006D1140">
      <w:pPr>
        <w:pStyle w:val="Odstavecseseznamem"/>
        <w:ind w:left="426"/>
        <w:jc w:val="center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t>V.</w:t>
      </w:r>
    </w:p>
    <w:p w:rsidR="00433E44" w:rsidRPr="006D1140" w:rsidRDefault="00433E44" w:rsidP="006D1140">
      <w:pPr>
        <w:pStyle w:val="Odstavecseseznamem"/>
        <w:ind w:left="426"/>
        <w:jc w:val="center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t>Smluvní pokuty</w:t>
      </w:r>
    </w:p>
    <w:p w:rsidR="00433E44" w:rsidRPr="006D1140" w:rsidRDefault="00433E44" w:rsidP="006D1140">
      <w:pPr>
        <w:spacing w:before="100" w:beforeAutospacing="1" w:after="100" w:afterAutospacing="1"/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Smluvní strany se dohodly, že: </w:t>
      </w:r>
    </w:p>
    <w:p w:rsidR="00433E44" w:rsidRPr="00884413" w:rsidRDefault="00433E44" w:rsidP="00884413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426"/>
        <w:rPr>
          <w:sz w:val="22"/>
          <w:szCs w:val="22"/>
        </w:rPr>
      </w:pPr>
      <w:r w:rsidRPr="00884413">
        <w:rPr>
          <w:sz w:val="22"/>
          <w:szCs w:val="22"/>
        </w:rPr>
        <w:t xml:space="preserve">Zhotovitel bude platit objednateli smluvní pokutu: </w:t>
      </w:r>
    </w:p>
    <w:p w:rsidR="00433E44" w:rsidRPr="006D1140" w:rsidRDefault="00433E44" w:rsidP="006D1140">
      <w:pPr>
        <w:pStyle w:val="Normlnweb"/>
        <w:numPr>
          <w:ilvl w:val="0"/>
          <w:numId w:val="4"/>
        </w:numPr>
        <w:tabs>
          <w:tab w:val="clear" w:pos="1428"/>
        </w:tabs>
        <w:ind w:left="709"/>
        <w:rPr>
          <w:sz w:val="22"/>
          <w:szCs w:val="22"/>
        </w:rPr>
      </w:pPr>
      <w:r w:rsidRPr="006D1140">
        <w:rPr>
          <w:sz w:val="22"/>
          <w:szCs w:val="22"/>
        </w:rPr>
        <w:t>Za nedodržení konečného termínu dokončení a předání díla 0,05% ze smluvní</w:t>
      </w:r>
      <w:r w:rsidR="006D1140">
        <w:rPr>
          <w:sz w:val="22"/>
          <w:szCs w:val="22"/>
        </w:rPr>
        <w:t xml:space="preserve"> ceny</w:t>
      </w:r>
      <w:r w:rsidRPr="006D1140">
        <w:rPr>
          <w:sz w:val="22"/>
          <w:szCs w:val="22"/>
        </w:rPr>
        <w:t xml:space="preserve"> za každý den prodlení </w:t>
      </w:r>
    </w:p>
    <w:p w:rsidR="00433E44" w:rsidRPr="00884413" w:rsidRDefault="00433E44" w:rsidP="00884413">
      <w:pPr>
        <w:pStyle w:val="Odstavecseseznamem"/>
        <w:numPr>
          <w:ilvl w:val="0"/>
          <w:numId w:val="5"/>
        </w:numPr>
        <w:ind w:left="426"/>
        <w:rPr>
          <w:sz w:val="22"/>
          <w:szCs w:val="22"/>
        </w:rPr>
      </w:pPr>
      <w:r w:rsidRPr="00884413">
        <w:rPr>
          <w:sz w:val="22"/>
          <w:szCs w:val="22"/>
        </w:rPr>
        <w:t xml:space="preserve">Objednatel bude platit zhotoviteli smluvní pokutu: </w:t>
      </w:r>
    </w:p>
    <w:p w:rsidR="00433E44" w:rsidRDefault="00433E44" w:rsidP="006D1140">
      <w:pPr>
        <w:pStyle w:val="Normlnweb"/>
        <w:numPr>
          <w:ilvl w:val="0"/>
          <w:numId w:val="4"/>
        </w:numPr>
        <w:tabs>
          <w:tab w:val="clear" w:pos="1428"/>
        </w:tabs>
        <w:ind w:left="709"/>
        <w:rPr>
          <w:sz w:val="22"/>
          <w:szCs w:val="22"/>
        </w:rPr>
      </w:pPr>
      <w:r w:rsidRPr="006D1140">
        <w:rPr>
          <w:sz w:val="22"/>
          <w:szCs w:val="22"/>
        </w:rPr>
        <w:t xml:space="preserve">Za prodlení s placením faktur dle čl. </w:t>
      </w:r>
      <w:r w:rsidR="00A92CEC" w:rsidRPr="006D1140">
        <w:rPr>
          <w:sz w:val="22"/>
          <w:szCs w:val="22"/>
        </w:rPr>
        <w:t>I</w:t>
      </w:r>
      <w:r w:rsidRPr="006D1140">
        <w:rPr>
          <w:sz w:val="22"/>
          <w:szCs w:val="22"/>
        </w:rPr>
        <w:t>V. této smlouvy ve výši 0,05% z dlužné částky za každý den prodlení</w:t>
      </w:r>
    </w:p>
    <w:p w:rsidR="00433E44" w:rsidRPr="00884413" w:rsidRDefault="00433E44" w:rsidP="00884413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426"/>
        <w:rPr>
          <w:sz w:val="22"/>
          <w:szCs w:val="22"/>
        </w:rPr>
      </w:pPr>
      <w:r w:rsidRPr="00884413">
        <w:rPr>
          <w:sz w:val="22"/>
          <w:szCs w:val="22"/>
        </w:rPr>
        <w:t>Splatnost smluvních pokut je 14 dnů, a to na základě faktury vystavené oprávněnou smluvní stranou smluvní straně povinné. V případě, že vznikne povinnost platit smluvní pokutu oběma stranám, může být proveden na základě písemné dohody zhotovitele a objednatele jejich zápočet.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spacing w:after="240"/>
        <w:ind w:left="426"/>
        <w:jc w:val="center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t>VI.</w:t>
      </w:r>
    </w:p>
    <w:p w:rsidR="00433E44" w:rsidRPr="006D1140" w:rsidRDefault="00433E44" w:rsidP="006D1140">
      <w:pPr>
        <w:ind w:left="426"/>
        <w:jc w:val="center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t xml:space="preserve"> Záruční doba</w:t>
      </w:r>
    </w:p>
    <w:p w:rsidR="00433E44" w:rsidRPr="006D1140" w:rsidRDefault="00433E44" w:rsidP="006D1140">
      <w:pPr>
        <w:ind w:left="426"/>
        <w:jc w:val="center"/>
        <w:rPr>
          <w:sz w:val="22"/>
          <w:szCs w:val="22"/>
        </w:rPr>
      </w:pPr>
      <w:r w:rsidRPr="006D1140">
        <w:rPr>
          <w:b/>
          <w:bCs/>
          <w:sz w:val="22"/>
          <w:szCs w:val="22"/>
        </w:rPr>
        <w:t xml:space="preserve"> </w:t>
      </w:r>
    </w:p>
    <w:p w:rsidR="00433E44" w:rsidRPr="006D1140" w:rsidRDefault="00433E44" w:rsidP="006D1140">
      <w:pPr>
        <w:pStyle w:val="Odstavecseseznamem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6D1140">
        <w:rPr>
          <w:sz w:val="22"/>
          <w:szCs w:val="22"/>
        </w:rPr>
        <w:t xml:space="preserve">Na předmět této smlouvy poskytuje zhotovitel objednateli záruční dobu v délce </w:t>
      </w:r>
      <w:r w:rsidR="004F22A6" w:rsidRPr="006D1140">
        <w:rPr>
          <w:sz w:val="22"/>
          <w:szCs w:val="22"/>
        </w:rPr>
        <w:t>36</w:t>
      </w:r>
      <w:r w:rsidRPr="006D1140">
        <w:rPr>
          <w:sz w:val="22"/>
          <w:szCs w:val="22"/>
        </w:rPr>
        <w:t xml:space="preserve"> měsíců.</w:t>
      </w:r>
    </w:p>
    <w:p w:rsidR="00433E44" w:rsidRPr="006D1140" w:rsidRDefault="00433E44" w:rsidP="006D1140">
      <w:pPr>
        <w:pStyle w:val="Odstavecseseznamem"/>
        <w:ind w:left="426"/>
        <w:jc w:val="both"/>
        <w:rPr>
          <w:sz w:val="22"/>
          <w:szCs w:val="22"/>
        </w:rPr>
      </w:pPr>
    </w:p>
    <w:p w:rsidR="00433E44" w:rsidRPr="006D1140" w:rsidRDefault="00433E44" w:rsidP="006D1140">
      <w:pPr>
        <w:pStyle w:val="Odstavecseseznamem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6D1140">
        <w:rPr>
          <w:sz w:val="22"/>
          <w:szCs w:val="22"/>
        </w:rPr>
        <w:t>Záruční doba začíná běžet dnem podpisu záznamu o splnění, předání a převzetí díla.</w:t>
      </w:r>
    </w:p>
    <w:p w:rsidR="00433E44" w:rsidRPr="006D1140" w:rsidRDefault="00433E44" w:rsidP="006D1140">
      <w:pPr>
        <w:pStyle w:val="Odstavecseseznamem"/>
        <w:ind w:left="426"/>
        <w:rPr>
          <w:sz w:val="22"/>
          <w:szCs w:val="22"/>
        </w:rPr>
      </w:pPr>
    </w:p>
    <w:p w:rsidR="00433E44" w:rsidRPr="006D1140" w:rsidRDefault="00433E44" w:rsidP="006D1140">
      <w:pPr>
        <w:pStyle w:val="Odstavecseseznamem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6D1140">
        <w:rPr>
          <w:sz w:val="22"/>
          <w:szCs w:val="22"/>
        </w:rPr>
        <w:t>Vady díla bude objednatel v průběhu záruční doby reklamovat písemně na adrese zhotovitele. Zhotovitel bezplatně odstraní reklamovanou vadu v místě objednatele v dohodnutém termínu. O dobu odstraňování vady se prodlužuje záruční doba.</w:t>
      </w:r>
    </w:p>
    <w:p w:rsidR="00433E44" w:rsidRPr="006D1140" w:rsidRDefault="00433E44" w:rsidP="006D1140">
      <w:pPr>
        <w:pStyle w:val="Odstavecseseznamem"/>
        <w:ind w:left="426"/>
        <w:jc w:val="both"/>
        <w:rPr>
          <w:sz w:val="22"/>
          <w:szCs w:val="22"/>
        </w:rPr>
      </w:pPr>
    </w:p>
    <w:p w:rsidR="00433E44" w:rsidRPr="006D1140" w:rsidRDefault="00433E44" w:rsidP="006D1140">
      <w:pPr>
        <w:pStyle w:val="Odstavecseseznamem"/>
        <w:numPr>
          <w:ilvl w:val="0"/>
          <w:numId w:val="3"/>
        </w:numPr>
        <w:ind w:left="426"/>
        <w:jc w:val="both"/>
        <w:rPr>
          <w:sz w:val="22"/>
          <w:szCs w:val="22"/>
        </w:rPr>
      </w:pPr>
      <w:r w:rsidRPr="006D1140">
        <w:rPr>
          <w:sz w:val="22"/>
          <w:szCs w:val="22"/>
        </w:rPr>
        <w:t xml:space="preserve">Případné neodstranitelné vady, které budou bránit užívání předmětu smlouvy, </w:t>
      </w:r>
      <w:proofErr w:type="gramStart"/>
      <w:r w:rsidRPr="006D1140">
        <w:rPr>
          <w:sz w:val="22"/>
          <w:szCs w:val="22"/>
        </w:rPr>
        <w:t>nahradí       zhotovitel</w:t>
      </w:r>
      <w:proofErr w:type="gramEnd"/>
      <w:r w:rsidRPr="006D1140">
        <w:rPr>
          <w:sz w:val="22"/>
          <w:szCs w:val="22"/>
        </w:rPr>
        <w:t xml:space="preserve"> objednateli novým, bezvadným plněním.</w:t>
      </w:r>
    </w:p>
    <w:p w:rsidR="00433E44" w:rsidRPr="006D1140" w:rsidRDefault="00433E44" w:rsidP="006D1140">
      <w:pPr>
        <w:spacing w:after="240"/>
        <w:ind w:left="426"/>
        <w:jc w:val="center"/>
        <w:rPr>
          <w:sz w:val="22"/>
          <w:szCs w:val="22"/>
        </w:rPr>
      </w:pPr>
    </w:p>
    <w:p w:rsidR="00433E44" w:rsidRPr="006D1140" w:rsidRDefault="00433E44" w:rsidP="006D1140">
      <w:pPr>
        <w:spacing w:after="240"/>
        <w:ind w:left="426"/>
        <w:jc w:val="center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t xml:space="preserve">VII. </w:t>
      </w:r>
    </w:p>
    <w:p w:rsidR="00433E44" w:rsidRPr="006D1140" w:rsidRDefault="00433E44" w:rsidP="006D1140">
      <w:pPr>
        <w:spacing w:after="240"/>
        <w:ind w:left="426"/>
        <w:jc w:val="center"/>
        <w:rPr>
          <w:sz w:val="22"/>
          <w:szCs w:val="22"/>
        </w:rPr>
      </w:pPr>
      <w:r w:rsidRPr="006D1140">
        <w:rPr>
          <w:b/>
          <w:bCs/>
          <w:sz w:val="22"/>
          <w:szCs w:val="22"/>
        </w:rPr>
        <w:t>Odstoupení od smlouvy</w:t>
      </w:r>
    </w:p>
    <w:p w:rsidR="00433E44" w:rsidRPr="006D1140" w:rsidRDefault="00433E44" w:rsidP="006D1140">
      <w:pPr>
        <w:numPr>
          <w:ilvl w:val="0"/>
          <w:numId w:val="1"/>
        </w:numPr>
        <w:spacing w:before="100" w:beforeAutospacing="1" w:after="100" w:afterAutospacing="1"/>
        <w:ind w:left="426"/>
        <w:rPr>
          <w:sz w:val="22"/>
          <w:szCs w:val="22"/>
        </w:rPr>
      </w:pPr>
      <w:r w:rsidRPr="006D1140">
        <w:rPr>
          <w:sz w:val="22"/>
          <w:szCs w:val="22"/>
        </w:rPr>
        <w:lastRenderedPageBreak/>
        <w:t xml:space="preserve">Ohrozí-li nebo zmaří-li zhotovitel realizaci dohodnutého díla, nebo podstatným </w:t>
      </w:r>
      <w:proofErr w:type="gramStart"/>
      <w:r w:rsidRPr="006D1140">
        <w:rPr>
          <w:sz w:val="22"/>
          <w:szCs w:val="22"/>
        </w:rPr>
        <w:t>způsobem  poruší</w:t>
      </w:r>
      <w:proofErr w:type="gramEnd"/>
      <w:r w:rsidRPr="006D1140">
        <w:rPr>
          <w:sz w:val="22"/>
          <w:szCs w:val="22"/>
        </w:rPr>
        <w:t xml:space="preserve"> tuto smlouvu, má objednatel právo od této smlouvy odstoupit. </w:t>
      </w:r>
    </w:p>
    <w:p w:rsidR="00433E44" w:rsidRPr="006D1140" w:rsidRDefault="00433E44" w:rsidP="006D1140">
      <w:pPr>
        <w:numPr>
          <w:ilvl w:val="0"/>
          <w:numId w:val="1"/>
        </w:numPr>
        <w:spacing w:before="100" w:beforeAutospacing="1" w:after="100" w:afterAutospacing="1"/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Mezi důvody, pro něž lze od smlouvy odstoupit, patří zejména: </w:t>
      </w:r>
    </w:p>
    <w:p w:rsidR="00433E44" w:rsidRPr="006D1140" w:rsidRDefault="00433E44" w:rsidP="006D1140">
      <w:pPr>
        <w:spacing w:before="100" w:beforeAutospacing="1" w:after="100" w:afterAutospacing="1"/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b) soustavné nebo zvlášť hrubé porušení provozních podmínek </w:t>
      </w:r>
      <w:proofErr w:type="gramStart"/>
      <w:r w:rsidRPr="006D1140">
        <w:rPr>
          <w:sz w:val="22"/>
          <w:szCs w:val="22"/>
        </w:rPr>
        <w:t>pracoviště  zhotovitelem</w:t>
      </w:r>
      <w:proofErr w:type="gramEnd"/>
      <w:r w:rsidRPr="006D1140">
        <w:rPr>
          <w:sz w:val="22"/>
          <w:szCs w:val="22"/>
        </w:rPr>
        <w:t>, k jejichž dodržování se zhotovitel v této smlouvě zavázal</w:t>
      </w:r>
    </w:p>
    <w:p w:rsidR="00433E44" w:rsidRPr="006D1140" w:rsidRDefault="00433E44" w:rsidP="006D1140">
      <w:pPr>
        <w:spacing w:before="100" w:beforeAutospacing="1" w:after="100" w:afterAutospacing="1"/>
        <w:ind w:left="426"/>
        <w:rPr>
          <w:sz w:val="22"/>
          <w:szCs w:val="22"/>
        </w:rPr>
      </w:pPr>
      <w:r w:rsidRPr="006D1140">
        <w:rPr>
          <w:sz w:val="22"/>
          <w:szCs w:val="22"/>
        </w:rPr>
        <w:t>c) soustavné nebo zvlášť hrubé porušení podmínek jakosti díla</w:t>
      </w:r>
    </w:p>
    <w:p w:rsidR="00433E44" w:rsidRPr="006D1140" w:rsidRDefault="00433E44" w:rsidP="006D1140">
      <w:pPr>
        <w:spacing w:before="100" w:beforeAutospacing="1" w:after="100" w:afterAutospacing="1"/>
        <w:ind w:left="426"/>
        <w:rPr>
          <w:sz w:val="22"/>
          <w:szCs w:val="22"/>
        </w:rPr>
      </w:pPr>
      <w:r w:rsidRPr="006D1140">
        <w:rPr>
          <w:sz w:val="22"/>
          <w:szCs w:val="22"/>
        </w:rPr>
        <w:t>d) zhotovitel bude v likvidaci, na jeho majetek byl prohlášen konkurs, proti zhotoviteli bylo zahájeno a probíhá konkursní nebo vyrovnávací řízení nebo proti zhotoviteli byl návrh na prohlášení konkursu zamítnut pro nedostatek majetku úpadce</w:t>
      </w:r>
    </w:p>
    <w:p w:rsidR="00433E44" w:rsidRPr="006D1140" w:rsidRDefault="00433E44" w:rsidP="006D1140">
      <w:pPr>
        <w:spacing w:before="100" w:beforeAutospacing="1" w:after="100" w:afterAutospacing="1"/>
        <w:ind w:left="426"/>
        <w:rPr>
          <w:sz w:val="22"/>
          <w:szCs w:val="22"/>
        </w:rPr>
      </w:pPr>
    </w:p>
    <w:p w:rsidR="00433E44" w:rsidRPr="006D1140" w:rsidRDefault="00433E44" w:rsidP="006D1140">
      <w:pPr>
        <w:spacing w:after="240"/>
        <w:ind w:left="426"/>
        <w:jc w:val="center"/>
        <w:rPr>
          <w:b/>
          <w:bCs/>
          <w:sz w:val="22"/>
          <w:szCs w:val="22"/>
        </w:rPr>
      </w:pPr>
      <w:r w:rsidRPr="006D1140">
        <w:rPr>
          <w:b/>
          <w:bCs/>
          <w:sz w:val="22"/>
          <w:szCs w:val="22"/>
        </w:rPr>
        <w:t>VIII.</w:t>
      </w:r>
    </w:p>
    <w:p w:rsidR="00433E44" w:rsidRPr="006D1140" w:rsidRDefault="00433E44" w:rsidP="006D1140">
      <w:pPr>
        <w:spacing w:after="240"/>
        <w:ind w:left="426"/>
        <w:jc w:val="center"/>
        <w:rPr>
          <w:sz w:val="22"/>
          <w:szCs w:val="22"/>
        </w:rPr>
      </w:pPr>
      <w:r w:rsidRPr="006D1140">
        <w:rPr>
          <w:b/>
          <w:bCs/>
          <w:sz w:val="22"/>
          <w:szCs w:val="22"/>
        </w:rPr>
        <w:t>Prohlášení stran</w:t>
      </w:r>
    </w:p>
    <w:p w:rsidR="00433E44" w:rsidRPr="006D1140" w:rsidRDefault="00433E44" w:rsidP="0027738B">
      <w:pPr>
        <w:spacing w:after="240"/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Smlouva je vyhotovena ve </w:t>
      </w:r>
      <w:proofErr w:type="gramStart"/>
      <w:r w:rsidRPr="006D1140">
        <w:rPr>
          <w:sz w:val="22"/>
          <w:szCs w:val="22"/>
        </w:rPr>
        <w:t>dvou  stejnopisech</w:t>
      </w:r>
      <w:proofErr w:type="gramEnd"/>
      <w:r w:rsidRPr="006D1140">
        <w:rPr>
          <w:sz w:val="22"/>
          <w:szCs w:val="22"/>
        </w:rPr>
        <w:t>, kdy každá strana obdrží originál. Obě strany prohlašují, že si smlouvu o dílo sepsanou na základě svobodné vůle přečetly a s jejím obsahem souhlasí. Na důkaz toho připojují své podpisy.</w:t>
      </w:r>
      <w:r w:rsidRPr="006D1140">
        <w:rPr>
          <w:sz w:val="22"/>
          <w:szCs w:val="22"/>
        </w:rPr>
        <w:br/>
      </w:r>
      <w:bookmarkStart w:id="0" w:name="_GoBack"/>
      <w:bookmarkEnd w:id="0"/>
      <w:r w:rsidRPr="006D1140">
        <w:rPr>
          <w:sz w:val="22"/>
          <w:szCs w:val="22"/>
        </w:rPr>
        <w:br/>
      </w:r>
      <w:r w:rsidRPr="006D1140">
        <w:rPr>
          <w:sz w:val="22"/>
          <w:szCs w:val="22"/>
        </w:rPr>
        <w:br/>
        <w:t xml:space="preserve">V Praze dne </w:t>
      </w:r>
      <w:r w:rsidR="004F22A6" w:rsidRPr="006D1140">
        <w:rPr>
          <w:sz w:val="22"/>
          <w:szCs w:val="22"/>
        </w:rPr>
        <w:t>17.3.2016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6D1140" w:rsidRDefault="006D1140" w:rsidP="006D1140">
      <w:pPr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 xml:space="preserve">Za objednatele </w:t>
      </w:r>
      <w:r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ab/>
        <w:t>Za zhotovitele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>PhDr. Václava Nováková</w:t>
      </w:r>
      <w:r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ab/>
      </w:r>
      <w:r w:rsidRPr="006D1140">
        <w:rPr>
          <w:sz w:val="22"/>
          <w:szCs w:val="22"/>
        </w:rPr>
        <w:tab/>
        <w:t>Ing. Karel Škába</w:t>
      </w: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</w:p>
    <w:p w:rsidR="00433E44" w:rsidRPr="006D1140" w:rsidRDefault="00433E44" w:rsidP="006D1140">
      <w:pPr>
        <w:ind w:left="426"/>
        <w:rPr>
          <w:sz w:val="22"/>
          <w:szCs w:val="22"/>
        </w:rPr>
      </w:pPr>
      <w:r w:rsidRPr="006D1140">
        <w:rPr>
          <w:sz w:val="22"/>
          <w:szCs w:val="22"/>
        </w:rPr>
        <w:t>Příloha č. 1 – Cenová nabídka</w:t>
      </w:r>
      <w:r w:rsidR="006D1140">
        <w:rPr>
          <w:sz w:val="22"/>
          <w:szCs w:val="22"/>
        </w:rPr>
        <w:t xml:space="preserve"> – položkový rozpočet</w:t>
      </w:r>
    </w:p>
    <w:p w:rsidR="00433E44" w:rsidRDefault="00433E44" w:rsidP="006D1140">
      <w:pPr>
        <w:ind w:left="426"/>
        <w:rPr>
          <w:rFonts w:ascii="Arial" w:hAnsi="Arial" w:cs="Arial"/>
        </w:rPr>
      </w:pPr>
    </w:p>
    <w:p w:rsidR="00AD6AF5" w:rsidRDefault="00AD6AF5" w:rsidP="006D1140">
      <w:pPr>
        <w:ind w:left="426"/>
      </w:pPr>
    </w:p>
    <w:sectPr w:rsidR="00AD6AF5" w:rsidSect="003C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7D0F"/>
    <w:multiLevelType w:val="multilevel"/>
    <w:tmpl w:val="F04A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>
    <w:nsid w:val="2B673B51"/>
    <w:multiLevelType w:val="hybridMultilevel"/>
    <w:tmpl w:val="A614BA56"/>
    <w:lvl w:ilvl="0" w:tplc="9656FC24">
      <w:start w:val="1"/>
      <w:numFmt w:val="decimal"/>
      <w:lvlText w:val="%1."/>
      <w:lvlJc w:val="left"/>
      <w:pPr>
        <w:ind w:left="38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106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26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546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266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3986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706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26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146" w:hanging="180"/>
      </w:pPr>
      <w:rPr>
        <w:rFonts w:ascii="Times New Roman" w:hAnsi="Times New Roman"/>
      </w:rPr>
    </w:lvl>
  </w:abstractNum>
  <w:abstractNum w:abstractNumId="2">
    <w:nsid w:val="4E4566CA"/>
    <w:multiLevelType w:val="hybridMultilevel"/>
    <w:tmpl w:val="158AA36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56BD6ABB"/>
    <w:multiLevelType w:val="hybridMultilevel"/>
    <w:tmpl w:val="0DE6B524"/>
    <w:lvl w:ilvl="0" w:tplc="634C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6F44D5B"/>
    <w:multiLevelType w:val="multilevel"/>
    <w:tmpl w:val="9DDA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D1"/>
    <w:rsid w:val="002669AB"/>
    <w:rsid w:val="0027738B"/>
    <w:rsid w:val="003463C4"/>
    <w:rsid w:val="00433E44"/>
    <w:rsid w:val="004F22A6"/>
    <w:rsid w:val="00521BEC"/>
    <w:rsid w:val="006D1140"/>
    <w:rsid w:val="007B4591"/>
    <w:rsid w:val="008425D1"/>
    <w:rsid w:val="00884413"/>
    <w:rsid w:val="00957DB8"/>
    <w:rsid w:val="00A92CEC"/>
    <w:rsid w:val="00AD6AF5"/>
    <w:rsid w:val="00C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33E44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433E44"/>
    <w:pPr>
      <w:ind w:left="720"/>
    </w:pPr>
  </w:style>
  <w:style w:type="paragraph" w:styleId="Normlnweb">
    <w:name w:val="Normal (Web)"/>
    <w:basedOn w:val="Normln"/>
    <w:uiPriority w:val="99"/>
    <w:rsid w:val="00433E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33E44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433E44"/>
    <w:pPr>
      <w:ind w:left="720"/>
    </w:pPr>
  </w:style>
  <w:style w:type="paragraph" w:styleId="Normlnweb">
    <w:name w:val="Normal (Web)"/>
    <w:basedOn w:val="Normln"/>
    <w:uiPriority w:val="99"/>
    <w:rsid w:val="00433E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a@sva-prah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Poradna</dc:creator>
  <cp:lastModifiedBy>Poradna</cp:lastModifiedBy>
  <cp:revision>7</cp:revision>
  <dcterms:created xsi:type="dcterms:W3CDTF">2016-03-17T08:52:00Z</dcterms:created>
  <dcterms:modified xsi:type="dcterms:W3CDTF">2016-03-18T07:16:00Z</dcterms:modified>
</cp:coreProperties>
</file>