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457C7A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FB709B" w:rsidRDefault="00FB709B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457C7A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FB709B" w:rsidP="00FB709B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F14630">
        <w:rPr>
          <w:rFonts w:ascii="Arial" w:hAnsi="Arial" w:cs="Arial"/>
          <w:b/>
          <w:sz w:val="22"/>
          <w:szCs w:val="22"/>
        </w:rPr>
        <w:t>dodavatel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FB709B">
        <w:rPr>
          <w:rFonts w:ascii="Arial" w:hAnsi="Arial" w:cs="Arial"/>
          <w:b/>
          <w:sz w:val="22"/>
          <w:szCs w:val="22"/>
        </w:rPr>
        <w:t>34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FB709B">
        <w:rPr>
          <w:rFonts w:ascii="Arial" w:hAnsi="Arial" w:cs="Arial"/>
          <w:b/>
          <w:sz w:val="22"/>
          <w:szCs w:val="22"/>
        </w:rPr>
        <w:t>7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6148E" w:rsidRPr="000F7037" w:rsidRDefault="00840D46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840D46">
        <w:rPr>
          <w:rFonts w:ascii="Arial" w:hAnsi="Arial" w:cs="Arial"/>
          <w:b/>
          <w:sz w:val="28"/>
          <w:szCs w:val="28"/>
        </w:rPr>
        <w:t>MVE Skalka - oprava TG 1</w:t>
      </w:r>
    </w:p>
    <w:p w:rsidR="00FB709B" w:rsidRPr="00386410" w:rsidRDefault="00FB709B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</w:p>
    <w:p w:rsidR="006A7B6B" w:rsidRPr="00D74A50" w:rsidRDefault="006A7B6B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B709B" w:rsidRPr="00B1004E" w:rsidRDefault="003755DC" w:rsidP="00FB70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FB709B">
        <w:rPr>
          <w:rFonts w:ascii="Arial" w:hAnsi="Arial" w:cs="Arial"/>
          <w:b/>
          <w:sz w:val="22"/>
          <w:szCs w:val="22"/>
        </w:rPr>
        <w:tab/>
        <w:t>EXMONT-Energo a.s.</w:t>
      </w:r>
      <w:r w:rsidR="00FB709B" w:rsidRPr="00B1004E">
        <w:rPr>
          <w:rFonts w:ascii="Arial" w:hAnsi="Arial" w:cs="Arial"/>
          <w:b/>
          <w:sz w:val="22"/>
          <w:szCs w:val="22"/>
        </w:rPr>
        <w:tab/>
      </w:r>
    </w:p>
    <w:p w:rsidR="00FB709B" w:rsidRPr="00B1004E" w:rsidRDefault="00FB709B" w:rsidP="00FB709B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Bohunická 652/1, 619 00 Brno-Horní Heršpice</w:t>
      </w:r>
      <w:r w:rsidRPr="00B1004E">
        <w:rPr>
          <w:rFonts w:ascii="Arial" w:hAnsi="Arial" w:cs="Arial"/>
          <w:sz w:val="22"/>
          <w:szCs w:val="22"/>
        </w:rPr>
        <w:tab/>
      </w:r>
    </w:p>
    <w:p w:rsidR="00FB709B" w:rsidRPr="0094370E" w:rsidRDefault="00FB709B" w:rsidP="00FB70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94370E">
        <w:rPr>
          <w:rFonts w:ascii="Arial" w:hAnsi="Arial" w:cs="Arial"/>
          <w:sz w:val="22"/>
          <w:szCs w:val="22"/>
        </w:rPr>
        <w:t>60751517</w:t>
      </w:r>
      <w:r w:rsidRPr="0094370E">
        <w:rPr>
          <w:rFonts w:ascii="Arial" w:hAnsi="Arial" w:cs="Arial"/>
          <w:sz w:val="22"/>
          <w:szCs w:val="22"/>
        </w:rPr>
        <w:tab/>
      </w:r>
    </w:p>
    <w:p w:rsidR="00FB709B" w:rsidRPr="00B1004E" w:rsidRDefault="00FB709B" w:rsidP="00FB70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94370E">
        <w:rPr>
          <w:rFonts w:ascii="Arial" w:hAnsi="Arial" w:cs="Arial"/>
          <w:sz w:val="22"/>
          <w:szCs w:val="22"/>
        </w:rPr>
        <w:t>CZ60751517</w:t>
      </w:r>
    </w:p>
    <w:p w:rsidR="00FB709B" w:rsidRPr="00B1004E" w:rsidRDefault="00FB709B" w:rsidP="00FB709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94370E">
        <w:rPr>
          <w:rFonts w:ascii="Arial" w:hAnsi="Arial" w:cs="Arial"/>
          <w:sz w:val="22"/>
          <w:szCs w:val="22"/>
        </w:rPr>
        <w:t>Ing. Jaroslavem Teplým, členem představenstva</w:t>
      </w:r>
    </w:p>
    <w:p w:rsidR="00FB709B" w:rsidRDefault="00FB709B" w:rsidP="00FB70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B709B" w:rsidRPr="0094370E" w:rsidRDefault="00FB709B" w:rsidP="00FB70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Petr Štoček, obchodní </w:t>
      </w:r>
      <w:r w:rsidRPr="0094370E">
        <w:rPr>
          <w:rFonts w:ascii="Arial" w:hAnsi="Arial" w:cs="Arial"/>
          <w:sz w:val="22"/>
          <w:szCs w:val="22"/>
        </w:rPr>
        <w:t xml:space="preserve">ředitel  </w:t>
      </w:r>
    </w:p>
    <w:p w:rsidR="00FB709B" w:rsidRDefault="00FB709B" w:rsidP="00FB70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FB709B" w:rsidRPr="0094370E" w:rsidRDefault="00FB709B" w:rsidP="00FB70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FB709B" w:rsidRPr="00B1004E" w:rsidRDefault="00FB709B" w:rsidP="00FB70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že</w:t>
      </w:r>
      <w:r w:rsidRPr="00B1004E">
        <w:rPr>
          <w:rFonts w:ascii="Arial" w:hAnsi="Arial" w:cs="Arial"/>
          <w:b/>
          <w:sz w:val="22"/>
          <w:szCs w:val="22"/>
        </w:rPr>
        <w:t>r stavby:</w:t>
      </w:r>
      <w:r w:rsidRPr="00B1004E">
        <w:rPr>
          <w:rFonts w:ascii="Arial" w:hAnsi="Arial" w:cs="Arial"/>
          <w:sz w:val="22"/>
          <w:szCs w:val="22"/>
        </w:rPr>
        <w:tab/>
      </w:r>
    </w:p>
    <w:p w:rsidR="00FB709B" w:rsidRPr="00B1004E" w:rsidRDefault="00FB709B" w:rsidP="00FB709B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B709B" w:rsidRDefault="00FB709B" w:rsidP="00FB70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B709B" w:rsidRPr="00B1004E" w:rsidRDefault="00FB709B" w:rsidP="00FB70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</w:p>
    <w:p w:rsidR="00FB709B" w:rsidRDefault="00FB709B" w:rsidP="00FB70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FB709B" w:rsidRDefault="00FB709B" w:rsidP="00FB70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B709B" w:rsidRPr="00B1004E" w:rsidRDefault="00FB709B" w:rsidP="00FB709B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B709B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>v Obchodním rejstříku</w:t>
      </w:r>
      <w:r>
        <w:rPr>
          <w:rFonts w:ascii="Arial" w:hAnsi="Arial" w:cs="Arial"/>
          <w:sz w:val="22"/>
          <w:szCs w:val="22"/>
        </w:rPr>
        <w:t xml:space="preserve"> Krajského soudu v Brně,</w:t>
      </w:r>
      <w:r w:rsidRPr="00B1004E">
        <w:rPr>
          <w:rFonts w:ascii="Arial" w:hAnsi="Arial" w:cs="Arial"/>
          <w:sz w:val="22"/>
          <w:szCs w:val="22"/>
        </w:rPr>
        <w:t> oddíl</w:t>
      </w:r>
      <w:r>
        <w:rPr>
          <w:rFonts w:ascii="Arial" w:hAnsi="Arial" w:cs="Arial"/>
          <w:sz w:val="22"/>
          <w:szCs w:val="22"/>
        </w:rPr>
        <w:t xml:space="preserve"> B vložka 1606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Default="003755DC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„dodavatel“)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</w:p>
    <w:p w:rsid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  <w:r w:rsidRPr="00457C7A">
        <w:rPr>
          <w:rFonts w:ascii="Arial" w:hAnsi="Arial" w:cs="Arial"/>
          <w:iCs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a příslušných smluvních ustanovení na uzavření tohoto dodatku. </w:t>
      </w: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</w:p>
    <w:p w:rsidR="00457C7A" w:rsidRDefault="00457C7A" w:rsidP="00457C7A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457C7A" w:rsidRPr="00457C7A" w:rsidRDefault="00457C7A" w:rsidP="00457C7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457C7A">
        <w:rPr>
          <w:rFonts w:ascii="Arial" w:hAnsi="Arial" w:cs="Arial"/>
          <w:b/>
          <w:iCs/>
          <w:sz w:val="22"/>
          <w:szCs w:val="22"/>
        </w:rPr>
        <w:t xml:space="preserve">Jedná se o:  </w:t>
      </w:r>
      <w:r w:rsidRPr="00457C7A">
        <w:rPr>
          <w:rFonts w:ascii="Arial" w:hAnsi="Arial" w:cs="Arial"/>
          <w:b/>
          <w:iCs/>
          <w:sz w:val="22"/>
          <w:szCs w:val="22"/>
        </w:rPr>
        <w:tab/>
        <w:t>změnu ceny díla</w:t>
      </w:r>
    </w:p>
    <w:p w:rsidR="00BD7075" w:rsidRPr="00822B3F" w:rsidRDefault="00BD7075" w:rsidP="00BD7075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822B3F">
        <w:rPr>
          <w:rFonts w:ascii="Arial" w:hAnsi="Arial" w:cs="Arial"/>
          <w:sz w:val="22"/>
          <w:szCs w:val="22"/>
        </w:rPr>
        <w:t>z důvodu nutnosti zajištění realizace nezbytně nutných dodatečných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</w:p>
    <w:p w:rsidR="00457C7A" w:rsidRPr="0004658D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  <w:r w:rsidRPr="0004658D">
        <w:rPr>
          <w:rFonts w:ascii="Arial" w:hAnsi="Arial" w:cs="Arial"/>
          <w:iCs/>
          <w:sz w:val="22"/>
          <w:szCs w:val="22"/>
        </w:rPr>
        <w:t>Změny byly projednány na mi</w:t>
      </w:r>
      <w:r w:rsidR="0004658D" w:rsidRPr="0004658D">
        <w:rPr>
          <w:rFonts w:ascii="Arial" w:hAnsi="Arial" w:cs="Arial"/>
          <w:iCs/>
          <w:sz w:val="22"/>
          <w:szCs w:val="22"/>
        </w:rPr>
        <w:t>mořádném kontrolním dnu stavby 28.2.2017</w:t>
      </w:r>
      <w:r w:rsidRPr="0004658D">
        <w:rPr>
          <w:rFonts w:ascii="Arial" w:hAnsi="Arial" w:cs="Arial"/>
          <w:iCs/>
          <w:sz w:val="22"/>
          <w:szCs w:val="22"/>
        </w:rPr>
        <w:t>.</w:t>
      </w: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  <w:r w:rsidRPr="0004658D">
        <w:rPr>
          <w:rFonts w:ascii="Arial" w:hAnsi="Arial" w:cs="Arial"/>
          <w:iCs/>
          <w:sz w:val="22"/>
          <w:szCs w:val="22"/>
        </w:rPr>
        <w:t>O</w:t>
      </w:r>
      <w:r w:rsidR="0004658D" w:rsidRPr="0004658D">
        <w:rPr>
          <w:rFonts w:ascii="Arial" w:hAnsi="Arial" w:cs="Arial"/>
          <w:iCs/>
          <w:sz w:val="22"/>
          <w:szCs w:val="22"/>
        </w:rPr>
        <w:t xml:space="preserve">bě smluvní strany odsouhlasily </w:t>
      </w:r>
      <w:r w:rsidRPr="0004658D">
        <w:rPr>
          <w:rFonts w:ascii="Arial" w:hAnsi="Arial" w:cs="Arial"/>
          <w:iCs/>
          <w:sz w:val="22"/>
          <w:szCs w:val="22"/>
        </w:rPr>
        <w:t>oceněný soupis dodatečných prací.</w:t>
      </w: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</w:p>
    <w:p w:rsidR="00457C7A" w:rsidRPr="00457C7A" w:rsidRDefault="00457C7A" w:rsidP="00457C7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457C7A">
        <w:rPr>
          <w:rFonts w:ascii="Arial" w:hAnsi="Arial" w:cs="Arial"/>
          <w:b/>
          <w:iCs/>
          <w:sz w:val="22"/>
          <w:szCs w:val="22"/>
        </w:rPr>
        <w:t>Mění se:</w:t>
      </w:r>
      <w:r w:rsidRPr="00457C7A">
        <w:rPr>
          <w:rFonts w:ascii="Arial" w:hAnsi="Arial" w:cs="Arial"/>
          <w:b/>
          <w:iCs/>
          <w:sz w:val="22"/>
          <w:szCs w:val="22"/>
        </w:rPr>
        <w:tab/>
        <w:t xml:space="preserve"> Čl. IV CENA</w:t>
      </w: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  <w:r w:rsidRPr="00457C7A">
        <w:rPr>
          <w:rFonts w:ascii="Arial" w:hAnsi="Arial" w:cs="Arial"/>
          <w:iCs/>
          <w:sz w:val="22"/>
          <w:szCs w:val="22"/>
        </w:rPr>
        <w:t>4. Objednatel souhlasí s tím, že proplatí dodavateli jako protihodnotu za provedení a</w:t>
      </w: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  <w:r w:rsidRPr="00457C7A">
        <w:rPr>
          <w:rFonts w:ascii="Arial" w:hAnsi="Arial" w:cs="Arial"/>
          <w:iCs/>
          <w:sz w:val="22"/>
          <w:szCs w:val="22"/>
        </w:rPr>
        <w:t xml:space="preserve">    dokončení díla částku:  </w:t>
      </w:r>
      <w:r w:rsidRPr="00457C7A">
        <w:rPr>
          <w:rFonts w:ascii="Arial" w:hAnsi="Arial" w:cs="Arial"/>
          <w:iCs/>
          <w:sz w:val="22"/>
          <w:szCs w:val="22"/>
        </w:rPr>
        <w:tab/>
      </w: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  <w:r w:rsidRPr="00457C7A">
        <w:rPr>
          <w:rFonts w:ascii="Arial" w:hAnsi="Arial" w:cs="Arial"/>
          <w:iCs/>
          <w:sz w:val="22"/>
          <w:szCs w:val="22"/>
        </w:rPr>
        <w:t xml:space="preserve">    Původní hodnota závazku - celková smluvní cena bez DPH</w:t>
      </w:r>
      <w:r w:rsidRPr="00457C7A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352</w:t>
      </w:r>
      <w:r w:rsidRPr="00457C7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060</w:t>
      </w:r>
      <w:r w:rsidRPr="00457C7A">
        <w:rPr>
          <w:rFonts w:ascii="Arial" w:hAnsi="Arial" w:cs="Arial"/>
          <w:iCs/>
          <w:sz w:val="22"/>
          <w:szCs w:val="22"/>
        </w:rPr>
        <w:t>,</w:t>
      </w:r>
      <w:r w:rsidR="0004658D">
        <w:rPr>
          <w:rFonts w:ascii="Arial" w:hAnsi="Arial" w:cs="Arial"/>
          <w:iCs/>
          <w:sz w:val="22"/>
          <w:szCs w:val="22"/>
        </w:rPr>
        <w:t xml:space="preserve">00 </w:t>
      </w:r>
      <w:r w:rsidRPr="00457C7A">
        <w:rPr>
          <w:rFonts w:ascii="Arial" w:hAnsi="Arial" w:cs="Arial"/>
          <w:iCs/>
          <w:sz w:val="22"/>
          <w:szCs w:val="22"/>
        </w:rPr>
        <w:t>Kč</w:t>
      </w:r>
      <w:r w:rsidRPr="00457C7A">
        <w:rPr>
          <w:rFonts w:ascii="Arial" w:hAnsi="Arial" w:cs="Arial"/>
          <w:iCs/>
          <w:sz w:val="22"/>
          <w:szCs w:val="22"/>
        </w:rPr>
        <w:tab/>
      </w: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  <w:r w:rsidRPr="00457C7A">
        <w:rPr>
          <w:rFonts w:ascii="Arial" w:hAnsi="Arial" w:cs="Arial"/>
          <w:iCs/>
          <w:sz w:val="22"/>
          <w:szCs w:val="22"/>
        </w:rPr>
        <w:t xml:space="preserve">    Cena dodatečných </w:t>
      </w:r>
      <w:r w:rsidR="00BD7075">
        <w:rPr>
          <w:rFonts w:ascii="Arial" w:hAnsi="Arial" w:cs="Arial"/>
          <w:iCs/>
          <w:sz w:val="22"/>
          <w:szCs w:val="22"/>
        </w:rPr>
        <w:t xml:space="preserve"> </w:t>
      </w:r>
      <w:r w:rsidRPr="00457C7A">
        <w:rPr>
          <w:rFonts w:ascii="Arial" w:hAnsi="Arial" w:cs="Arial"/>
          <w:iCs/>
          <w:sz w:val="22"/>
          <w:szCs w:val="22"/>
        </w:rPr>
        <w:t>prací dle</w:t>
      </w:r>
      <w:r w:rsidR="0004658D">
        <w:rPr>
          <w:rFonts w:ascii="Arial" w:hAnsi="Arial" w:cs="Arial"/>
          <w:iCs/>
          <w:sz w:val="22"/>
          <w:szCs w:val="22"/>
        </w:rPr>
        <w:t xml:space="preserve"> Dodatku č. 1 bez DPH </w:t>
      </w:r>
      <w:r w:rsidR="0004658D">
        <w:rPr>
          <w:rFonts w:ascii="Arial" w:hAnsi="Arial" w:cs="Arial"/>
          <w:iCs/>
          <w:sz w:val="22"/>
          <w:szCs w:val="22"/>
        </w:rPr>
        <w:tab/>
        <w:t xml:space="preserve">             3</w:t>
      </w:r>
      <w:r w:rsidR="0053631D">
        <w:rPr>
          <w:rFonts w:ascii="Arial" w:hAnsi="Arial" w:cs="Arial"/>
          <w:iCs/>
          <w:sz w:val="22"/>
          <w:szCs w:val="22"/>
        </w:rPr>
        <w:t>4</w:t>
      </w:r>
      <w:r w:rsidR="0004658D">
        <w:rPr>
          <w:rFonts w:ascii="Arial" w:hAnsi="Arial" w:cs="Arial"/>
          <w:iCs/>
          <w:sz w:val="22"/>
          <w:szCs w:val="22"/>
        </w:rPr>
        <w:t xml:space="preserve"> 800,00 </w:t>
      </w:r>
      <w:r w:rsidRPr="00457C7A">
        <w:rPr>
          <w:rFonts w:ascii="Arial" w:hAnsi="Arial" w:cs="Arial"/>
          <w:iCs/>
          <w:sz w:val="22"/>
          <w:szCs w:val="22"/>
        </w:rPr>
        <w:t>Kč</w:t>
      </w:r>
      <w:r w:rsidRPr="00457C7A">
        <w:rPr>
          <w:rFonts w:ascii="Arial" w:hAnsi="Arial" w:cs="Arial"/>
          <w:iCs/>
          <w:sz w:val="22"/>
          <w:szCs w:val="22"/>
        </w:rPr>
        <w:tab/>
      </w:r>
      <w:r w:rsidRPr="00457C7A">
        <w:rPr>
          <w:rFonts w:ascii="Arial" w:hAnsi="Arial" w:cs="Arial"/>
          <w:iCs/>
          <w:sz w:val="22"/>
          <w:szCs w:val="22"/>
        </w:rPr>
        <w:tab/>
      </w: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  <w:r w:rsidRPr="00457C7A">
        <w:rPr>
          <w:rFonts w:ascii="Arial" w:hAnsi="Arial" w:cs="Arial"/>
          <w:iCs/>
          <w:sz w:val="22"/>
          <w:szCs w:val="22"/>
        </w:rPr>
        <w:t xml:space="preserve">    Nová celková smluvní cena bez DPH</w:t>
      </w:r>
      <w:r w:rsidRPr="00457C7A">
        <w:rPr>
          <w:rFonts w:ascii="Arial" w:hAnsi="Arial" w:cs="Arial"/>
          <w:iCs/>
          <w:sz w:val="22"/>
          <w:szCs w:val="22"/>
        </w:rPr>
        <w:tab/>
        <w:t xml:space="preserve">     </w:t>
      </w:r>
      <w:r w:rsidR="0004658D">
        <w:rPr>
          <w:rFonts w:ascii="Arial" w:hAnsi="Arial" w:cs="Arial"/>
          <w:iCs/>
          <w:sz w:val="22"/>
          <w:szCs w:val="22"/>
        </w:rPr>
        <w:t xml:space="preserve">      </w:t>
      </w:r>
      <w:r w:rsidR="0004658D">
        <w:rPr>
          <w:rFonts w:ascii="Arial" w:hAnsi="Arial" w:cs="Arial"/>
          <w:iCs/>
          <w:sz w:val="22"/>
          <w:szCs w:val="22"/>
        </w:rPr>
        <w:tab/>
      </w:r>
      <w:r w:rsidR="0004658D">
        <w:rPr>
          <w:rFonts w:ascii="Arial" w:hAnsi="Arial" w:cs="Arial"/>
          <w:iCs/>
          <w:sz w:val="22"/>
          <w:szCs w:val="22"/>
        </w:rPr>
        <w:tab/>
      </w:r>
      <w:r w:rsidR="0004658D">
        <w:rPr>
          <w:rFonts w:ascii="Arial" w:hAnsi="Arial" w:cs="Arial"/>
          <w:iCs/>
          <w:sz w:val="22"/>
          <w:szCs w:val="22"/>
        </w:rPr>
        <w:tab/>
      </w:r>
      <w:r w:rsidR="0004658D" w:rsidRPr="0004658D">
        <w:rPr>
          <w:rFonts w:ascii="Arial" w:hAnsi="Arial" w:cs="Arial"/>
          <w:iCs/>
          <w:sz w:val="22"/>
          <w:szCs w:val="22"/>
        </w:rPr>
        <w:t>38</w:t>
      </w:r>
      <w:r w:rsidR="0053631D">
        <w:rPr>
          <w:rFonts w:ascii="Arial" w:hAnsi="Arial" w:cs="Arial"/>
          <w:iCs/>
          <w:sz w:val="22"/>
          <w:szCs w:val="22"/>
        </w:rPr>
        <w:t>6</w:t>
      </w:r>
      <w:r w:rsidR="0004658D" w:rsidRPr="0004658D">
        <w:rPr>
          <w:rFonts w:ascii="Arial" w:hAnsi="Arial" w:cs="Arial"/>
          <w:iCs/>
          <w:sz w:val="22"/>
          <w:szCs w:val="22"/>
        </w:rPr>
        <w:t xml:space="preserve"> 860</w:t>
      </w:r>
      <w:r w:rsidRPr="00457C7A">
        <w:rPr>
          <w:rFonts w:ascii="Arial" w:hAnsi="Arial" w:cs="Arial"/>
          <w:iCs/>
          <w:sz w:val="22"/>
          <w:szCs w:val="22"/>
        </w:rPr>
        <w:t>,00 Kč</w:t>
      </w: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  <w:r w:rsidRPr="00457C7A">
        <w:rPr>
          <w:rFonts w:ascii="Arial" w:hAnsi="Arial" w:cs="Arial"/>
          <w:iCs/>
          <w:sz w:val="22"/>
          <w:szCs w:val="22"/>
        </w:rPr>
        <w:t>Ostatní ujednání Čl.</w:t>
      </w:r>
      <w:r>
        <w:rPr>
          <w:rFonts w:ascii="Arial" w:hAnsi="Arial" w:cs="Arial"/>
          <w:iCs/>
          <w:sz w:val="22"/>
          <w:szCs w:val="22"/>
        </w:rPr>
        <w:t xml:space="preserve"> IV. bodu 4. </w:t>
      </w:r>
      <w:r w:rsidRPr="00457C7A">
        <w:rPr>
          <w:rFonts w:ascii="Arial" w:hAnsi="Arial" w:cs="Arial"/>
          <w:iCs/>
          <w:sz w:val="22"/>
          <w:szCs w:val="22"/>
        </w:rPr>
        <w:t>a smlouvy o dílo se nemění.</w:t>
      </w:r>
    </w:p>
    <w:p w:rsidR="00457C7A" w:rsidRP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</w:p>
    <w:p w:rsidR="00457C7A" w:rsidRDefault="00457C7A" w:rsidP="00457C7A">
      <w:pPr>
        <w:jc w:val="both"/>
        <w:rPr>
          <w:rFonts w:ascii="Arial" w:hAnsi="Arial" w:cs="Arial"/>
          <w:iCs/>
          <w:sz w:val="22"/>
          <w:szCs w:val="22"/>
        </w:rPr>
      </w:pPr>
      <w:r w:rsidRPr="00457C7A">
        <w:rPr>
          <w:rFonts w:ascii="Arial" w:hAnsi="Arial" w:cs="Arial"/>
          <w:iCs/>
          <w:sz w:val="22"/>
          <w:szCs w:val="22"/>
        </w:rPr>
        <w:t>Na svědectví tohoto smluvní strany tímto podepisují tento dodatek ke smlouvě. Dodatek ke smlouvě je vyhotoven ve čtyřech vyhotoveních, z nichž každé má platnost originálu. Tento dodatek ke smlouvě se stává účinný ode dne, kdy bude podepsán poslední smluvní stranou</w:t>
      </w:r>
      <w:r>
        <w:rPr>
          <w:rFonts w:ascii="Arial" w:hAnsi="Arial" w:cs="Arial"/>
          <w:iCs/>
          <w:sz w:val="22"/>
          <w:szCs w:val="22"/>
        </w:rPr>
        <w:t>.</w:t>
      </w:r>
    </w:p>
    <w:p w:rsidR="00457C7A" w:rsidRDefault="00457C7A" w:rsidP="00B015A5">
      <w:pPr>
        <w:jc w:val="both"/>
        <w:rPr>
          <w:rFonts w:ascii="Arial" w:hAnsi="Arial" w:cs="Arial"/>
          <w:iCs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48092A" w:rsidP="00661EDA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6A7B6B">
        <w:rPr>
          <w:rFonts w:ascii="Arial" w:hAnsi="Arial" w:cs="Arial"/>
          <w:sz w:val="22"/>
          <w:szCs w:val="22"/>
        </w:rPr>
        <w:t>26.04.2017</w:t>
      </w:r>
      <w:r w:rsidR="00661EDA" w:rsidRPr="00386410">
        <w:rPr>
          <w:rFonts w:ascii="Arial" w:hAnsi="Arial" w:cs="Arial"/>
          <w:sz w:val="22"/>
          <w:szCs w:val="22"/>
        </w:rPr>
        <w:tab/>
      </w:r>
      <w:r w:rsidR="00661EDA" w:rsidRPr="00386410">
        <w:rPr>
          <w:rFonts w:ascii="Arial" w:hAnsi="Arial" w:cs="Arial"/>
          <w:sz w:val="22"/>
          <w:szCs w:val="22"/>
        </w:rPr>
        <w:tab/>
      </w:r>
      <w:r w:rsidR="00661EDA" w:rsidRPr="00386410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661EDA" w:rsidRPr="00386410">
        <w:rPr>
          <w:rFonts w:ascii="Arial" w:hAnsi="Arial" w:cs="Arial"/>
          <w:sz w:val="22"/>
          <w:szCs w:val="22"/>
        </w:rPr>
        <w:t>V</w:t>
      </w:r>
      <w:r w:rsidR="00FD191C">
        <w:rPr>
          <w:rFonts w:ascii="Arial" w:hAnsi="Arial" w:cs="Arial"/>
          <w:sz w:val="22"/>
          <w:szCs w:val="22"/>
        </w:rPr>
        <w:t xml:space="preserve"> Brně </w:t>
      </w:r>
      <w:r w:rsidR="00661EDA" w:rsidRPr="00386410">
        <w:rPr>
          <w:rFonts w:ascii="Arial" w:hAnsi="Arial" w:cs="Arial"/>
          <w:sz w:val="22"/>
          <w:szCs w:val="22"/>
        </w:rPr>
        <w:t>dne</w:t>
      </w:r>
      <w:r w:rsidR="00FD191C">
        <w:rPr>
          <w:rFonts w:ascii="Arial" w:hAnsi="Arial" w:cs="Arial"/>
          <w:sz w:val="22"/>
          <w:szCs w:val="22"/>
        </w:rPr>
        <w:t xml:space="preserve"> </w:t>
      </w:r>
      <w:r w:rsidR="006A7B6B">
        <w:rPr>
          <w:rFonts w:ascii="Arial" w:hAnsi="Arial" w:cs="Arial"/>
          <w:sz w:val="22"/>
          <w:szCs w:val="22"/>
        </w:rPr>
        <w:t>25.04.2017</w:t>
      </w:r>
      <w:r w:rsidR="00661EDA" w:rsidRPr="00386410">
        <w:rPr>
          <w:rFonts w:ascii="Arial" w:hAnsi="Arial" w:cs="Arial"/>
          <w:sz w:val="22"/>
          <w:szCs w:val="22"/>
        </w:rPr>
        <w:t xml:space="preserve">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dodavatele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D191C" w:rsidRDefault="00FD191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D191C" w:rsidRDefault="00FD191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D191C" w:rsidRDefault="00FD191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D191C" w:rsidRDefault="00FD191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D191C" w:rsidRPr="00D74A50" w:rsidRDefault="00FD191C" w:rsidP="00FD191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Jaroslav Teplý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D191C" w:rsidRPr="00D74A50" w:rsidRDefault="00FD191C" w:rsidP="00FD19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člen představenstva</w:t>
      </w:r>
    </w:p>
    <w:p w:rsidR="00FD191C" w:rsidRPr="00386410" w:rsidRDefault="00FD191C" w:rsidP="00FD191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EXMONT-Energo a.s.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76" w:rsidRDefault="005D3676">
      <w:r>
        <w:separator/>
      </w:r>
    </w:p>
  </w:endnote>
  <w:endnote w:type="continuationSeparator" w:id="0">
    <w:p w:rsidR="005D3676" w:rsidRDefault="005D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6A7B6B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6A7B6B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76" w:rsidRDefault="005D3676">
      <w:r>
        <w:separator/>
      </w:r>
    </w:p>
  </w:footnote>
  <w:footnote w:type="continuationSeparator" w:id="0">
    <w:p w:rsidR="005D3676" w:rsidRDefault="005D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005A"/>
    <w:rsid w:val="000270DF"/>
    <w:rsid w:val="00032AD0"/>
    <w:rsid w:val="000456A7"/>
    <w:rsid w:val="0004658D"/>
    <w:rsid w:val="00053346"/>
    <w:rsid w:val="00057432"/>
    <w:rsid w:val="000903EA"/>
    <w:rsid w:val="00091338"/>
    <w:rsid w:val="000914C6"/>
    <w:rsid w:val="000927E7"/>
    <w:rsid w:val="00093AD2"/>
    <w:rsid w:val="000A10CD"/>
    <w:rsid w:val="000A6BD5"/>
    <w:rsid w:val="000B0E7E"/>
    <w:rsid w:val="000B1EB9"/>
    <w:rsid w:val="000B2E4B"/>
    <w:rsid w:val="000F7037"/>
    <w:rsid w:val="00104D42"/>
    <w:rsid w:val="001059B7"/>
    <w:rsid w:val="0011076F"/>
    <w:rsid w:val="00114CFD"/>
    <w:rsid w:val="00123974"/>
    <w:rsid w:val="00140C3A"/>
    <w:rsid w:val="00142A71"/>
    <w:rsid w:val="00145445"/>
    <w:rsid w:val="00151C33"/>
    <w:rsid w:val="001556E2"/>
    <w:rsid w:val="00191A3B"/>
    <w:rsid w:val="001C04BD"/>
    <w:rsid w:val="001D3524"/>
    <w:rsid w:val="001D6BE7"/>
    <w:rsid w:val="001F7612"/>
    <w:rsid w:val="0020184F"/>
    <w:rsid w:val="002039CD"/>
    <w:rsid w:val="002044E5"/>
    <w:rsid w:val="002113D7"/>
    <w:rsid w:val="002157FE"/>
    <w:rsid w:val="00241CC6"/>
    <w:rsid w:val="00255B29"/>
    <w:rsid w:val="00266BE7"/>
    <w:rsid w:val="002841E7"/>
    <w:rsid w:val="00287DE7"/>
    <w:rsid w:val="002A43BA"/>
    <w:rsid w:val="002A59FE"/>
    <w:rsid w:val="002B32CB"/>
    <w:rsid w:val="002B4360"/>
    <w:rsid w:val="002C50E0"/>
    <w:rsid w:val="002D1039"/>
    <w:rsid w:val="002D299B"/>
    <w:rsid w:val="002E73A1"/>
    <w:rsid w:val="00302394"/>
    <w:rsid w:val="00312AFD"/>
    <w:rsid w:val="00312BF9"/>
    <w:rsid w:val="00321D5C"/>
    <w:rsid w:val="0032245B"/>
    <w:rsid w:val="00327DB4"/>
    <w:rsid w:val="00346C0D"/>
    <w:rsid w:val="00353A3F"/>
    <w:rsid w:val="0035651C"/>
    <w:rsid w:val="003755DC"/>
    <w:rsid w:val="00386410"/>
    <w:rsid w:val="003A15B7"/>
    <w:rsid w:val="003A7BC6"/>
    <w:rsid w:val="003B2A08"/>
    <w:rsid w:val="003D38EF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33D8"/>
    <w:rsid w:val="00450F16"/>
    <w:rsid w:val="0045109B"/>
    <w:rsid w:val="00457C7A"/>
    <w:rsid w:val="0048092A"/>
    <w:rsid w:val="004A2984"/>
    <w:rsid w:val="004D36BC"/>
    <w:rsid w:val="004E7D23"/>
    <w:rsid w:val="00512F40"/>
    <w:rsid w:val="00516E1F"/>
    <w:rsid w:val="00520647"/>
    <w:rsid w:val="005247CA"/>
    <w:rsid w:val="005302CD"/>
    <w:rsid w:val="005323F9"/>
    <w:rsid w:val="0053631D"/>
    <w:rsid w:val="00547B4B"/>
    <w:rsid w:val="00563146"/>
    <w:rsid w:val="005668D0"/>
    <w:rsid w:val="00595DCE"/>
    <w:rsid w:val="005B1728"/>
    <w:rsid w:val="005B2F97"/>
    <w:rsid w:val="005B53AA"/>
    <w:rsid w:val="005C10DB"/>
    <w:rsid w:val="005C278F"/>
    <w:rsid w:val="005C6983"/>
    <w:rsid w:val="005D3676"/>
    <w:rsid w:val="005F217B"/>
    <w:rsid w:val="005F34D9"/>
    <w:rsid w:val="00602394"/>
    <w:rsid w:val="0060531F"/>
    <w:rsid w:val="00620039"/>
    <w:rsid w:val="00631F42"/>
    <w:rsid w:val="00661EDA"/>
    <w:rsid w:val="0067189F"/>
    <w:rsid w:val="0068009D"/>
    <w:rsid w:val="00687E88"/>
    <w:rsid w:val="006A302C"/>
    <w:rsid w:val="006A7B6B"/>
    <w:rsid w:val="006C0EF7"/>
    <w:rsid w:val="006C64E2"/>
    <w:rsid w:val="006D4CF2"/>
    <w:rsid w:val="006E4CC3"/>
    <w:rsid w:val="006E5F9A"/>
    <w:rsid w:val="006F74DC"/>
    <w:rsid w:val="007111BD"/>
    <w:rsid w:val="00714263"/>
    <w:rsid w:val="00734FF3"/>
    <w:rsid w:val="00744D1B"/>
    <w:rsid w:val="0074616E"/>
    <w:rsid w:val="00771122"/>
    <w:rsid w:val="00790434"/>
    <w:rsid w:val="007A75A7"/>
    <w:rsid w:val="007D5107"/>
    <w:rsid w:val="007F14CA"/>
    <w:rsid w:val="007F60BA"/>
    <w:rsid w:val="007F7071"/>
    <w:rsid w:val="00810F3F"/>
    <w:rsid w:val="00811B43"/>
    <w:rsid w:val="008156E1"/>
    <w:rsid w:val="00822B3F"/>
    <w:rsid w:val="00830AC2"/>
    <w:rsid w:val="008347C2"/>
    <w:rsid w:val="00840D46"/>
    <w:rsid w:val="0084398F"/>
    <w:rsid w:val="00844FF1"/>
    <w:rsid w:val="00855A6C"/>
    <w:rsid w:val="00856705"/>
    <w:rsid w:val="00860849"/>
    <w:rsid w:val="0086126A"/>
    <w:rsid w:val="00863475"/>
    <w:rsid w:val="00867535"/>
    <w:rsid w:val="00872CA3"/>
    <w:rsid w:val="00877167"/>
    <w:rsid w:val="00883D67"/>
    <w:rsid w:val="0088678E"/>
    <w:rsid w:val="008A107C"/>
    <w:rsid w:val="008B60D8"/>
    <w:rsid w:val="008B6A76"/>
    <w:rsid w:val="008B75A6"/>
    <w:rsid w:val="008D07D7"/>
    <w:rsid w:val="008D36CC"/>
    <w:rsid w:val="008F5DBB"/>
    <w:rsid w:val="00903F81"/>
    <w:rsid w:val="00905EAD"/>
    <w:rsid w:val="00914A84"/>
    <w:rsid w:val="009177F7"/>
    <w:rsid w:val="00917CFD"/>
    <w:rsid w:val="00917F5B"/>
    <w:rsid w:val="00921CCC"/>
    <w:rsid w:val="009231A4"/>
    <w:rsid w:val="0092548D"/>
    <w:rsid w:val="00947371"/>
    <w:rsid w:val="00947CB1"/>
    <w:rsid w:val="0095255A"/>
    <w:rsid w:val="0095748D"/>
    <w:rsid w:val="0096148E"/>
    <w:rsid w:val="00963F3F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D2E1E"/>
    <w:rsid w:val="009D5612"/>
    <w:rsid w:val="009F46E9"/>
    <w:rsid w:val="009F5C41"/>
    <w:rsid w:val="00A1328C"/>
    <w:rsid w:val="00A43B3A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C1401"/>
    <w:rsid w:val="00AD1BFF"/>
    <w:rsid w:val="00AD1CF0"/>
    <w:rsid w:val="00AD4C10"/>
    <w:rsid w:val="00AE6E47"/>
    <w:rsid w:val="00AF5FC9"/>
    <w:rsid w:val="00B015A5"/>
    <w:rsid w:val="00B10B2F"/>
    <w:rsid w:val="00B20CF7"/>
    <w:rsid w:val="00B619E9"/>
    <w:rsid w:val="00B63BF5"/>
    <w:rsid w:val="00B640F3"/>
    <w:rsid w:val="00B76C65"/>
    <w:rsid w:val="00B83EB6"/>
    <w:rsid w:val="00B90F61"/>
    <w:rsid w:val="00B92AF5"/>
    <w:rsid w:val="00BA6C30"/>
    <w:rsid w:val="00BB77F0"/>
    <w:rsid w:val="00BC6B58"/>
    <w:rsid w:val="00BD5E01"/>
    <w:rsid w:val="00BD7075"/>
    <w:rsid w:val="00BF3D9B"/>
    <w:rsid w:val="00C20C4F"/>
    <w:rsid w:val="00C516BF"/>
    <w:rsid w:val="00C56345"/>
    <w:rsid w:val="00C66556"/>
    <w:rsid w:val="00C9156E"/>
    <w:rsid w:val="00CB7B50"/>
    <w:rsid w:val="00CE500F"/>
    <w:rsid w:val="00D276F7"/>
    <w:rsid w:val="00D41B2F"/>
    <w:rsid w:val="00D533AF"/>
    <w:rsid w:val="00D75EBF"/>
    <w:rsid w:val="00D87104"/>
    <w:rsid w:val="00D877CB"/>
    <w:rsid w:val="00D94469"/>
    <w:rsid w:val="00D9619D"/>
    <w:rsid w:val="00D968F8"/>
    <w:rsid w:val="00DA1280"/>
    <w:rsid w:val="00DC10D8"/>
    <w:rsid w:val="00DD0E1B"/>
    <w:rsid w:val="00DE5B97"/>
    <w:rsid w:val="00DE675A"/>
    <w:rsid w:val="00DF41F7"/>
    <w:rsid w:val="00E10428"/>
    <w:rsid w:val="00E327CE"/>
    <w:rsid w:val="00E44D90"/>
    <w:rsid w:val="00E610AD"/>
    <w:rsid w:val="00E705B8"/>
    <w:rsid w:val="00E83DA6"/>
    <w:rsid w:val="00E8418F"/>
    <w:rsid w:val="00E8734A"/>
    <w:rsid w:val="00E96B39"/>
    <w:rsid w:val="00E97587"/>
    <w:rsid w:val="00EB418C"/>
    <w:rsid w:val="00EB6A5C"/>
    <w:rsid w:val="00ED1285"/>
    <w:rsid w:val="00ED1664"/>
    <w:rsid w:val="00ED2006"/>
    <w:rsid w:val="00ED33E2"/>
    <w:rsid w:val="00EE43D6"/>
    <w:rsid w:val="00EF1E4B"/>
    <w:rsid w:val="00EF744B"/>
    <w:rsid w:val="00F14630"/>
    <w:rsid w:val="00F22DC0"/>
    <w:rsid w:val="00F25381"/>
    <w:rsid w:val="00F352E0"/>
    <w:rsid w:val="00F503E9"/>
    <w:rsid w:val="00F52D0A"/>
    <w:rsid w:val="00F54D46"/>
    <w:rsid w:val="00F5552E"/>
    <w:rsid w:val="00F67B02"/>
    <w:rsid w:val="00F72329"/>
    <w:rsid w:val="00F73E42"/>
    <w:rsid w:val="00F94ACC"/>
    <w:rsid w:val="00FA775D"/>
    <w:rsid w:val="00FB709B"/>
    <w:rsid w:val="00FC43D3"/>
    <w:rsid w:val="00FC51E1"/>
    <w:rsid w:val="00FC7DB7"/>
    <w:rsid w:val="00FD191C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7B8B-DC33-4B71-912B-9BA52071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319</TotalTime>
  <Pages>1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32</cp:revision>
  <cp:lastPrinted>2005-07-18T05:22:00Z</cp:lastPrinted>
  <dcterms:created xsi:type="dcterms:W3CDTF">2016-09-15T12:43:00Z</dcterms:created>
  <dcterms:modified xsi:type="dcterms:W3CDTF">2017-04-27T09:59:00Z</dcterms:modified>
</cp:coreProperties>
</file>