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6A" w:rsidRPr="004968F4" w:rsidRDefault="00AB2230">
      <w:pPr>
        <w:rPr>
          <w:rFonts w:cstheme="minorHAnsi"/>
          <w:b/>
          <w:sz w:val="24"/>
          <w:szCs w:val="24"/>
        </w:rPr>
      </w:pPr>
      <w:r w:rsidRPr="004968F4">
        <w:rPr>
          <w:rFonts w:cstheme="minorHAnsi"/>
          <w:b/>
          <w:sz w:val="24"/>
          <w:szCs w:val="24"/>
        </w:rPr>
        <w:t>Příloha č. 1</w:t>
      </w:r>
    </w:p>
    <w:p w:rsidR="004968F4" w:rsidRPr="004968F4" w:rsidRDefault="004968F4">
      <w:pPr>
        <w:rPr>
          <w:rFonts w:cstheme="minorHAnsi"/>
          <w:sz w:val="24"/>
          <w:szCs w:val="24"/>
        </w:rPr>
      </w:pPr>
    </w:p>
    <w:p w:rsidR="00AB2230" w:rsidRPr="004968F4" w:rsidRDefault="000D74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 SOD uzavřené dne: 9</w:t>
      </w:r>
      <w:r w:rsidR="00AB2230" w:rsidRPr="004968F4">
        <w:rPr>
          <w:rFonts w:cstheme="minorHAnsi"/>
          <w:sz w:val="24"/>
          <w:szCs w:val="24"/>
        </w:rPr>
        <w:t>.6.2022</w:t>
      </w:r>
    </w:p>
    <w:p w:rsidR="004968F4" w:rsidRPr="004968F4" w:rsidRDefault="004968F4">
      <w:pPr>
        <w:rPr>
          <w:rFonts w:cstheme="minorHAnsi"/>
          <w:sz w:val="24"/>
          <w:szCs w:val="24"/>
        </w:rPr>
      </w:pPr>
    </w:p>
    <w:p w:rsidR="00AB2230" w:rsidRPr="004968F4" w:rsidRDefault="00AB2230">
      <w:pPr>
        <w:rPr>
          <w:rFonts w:cstheme="minorHAnsi"/>
          <w:sz w:val="24"/>
          <w:szCs w:val="24"/>
        </w:rPr>
      </w:pPr>
      <w:r w:rsidRPr="004968F4">
        <w:rPr>
          <w:rFonts w:cstheme="minorHAnsi"/>
          <w:b/>
          <w:sz w:val="24"/>
          <w:szCs w:val="24"/>
        </w:rPr>
        <w:t>Mezi:</w:t>
      </w:r>
      <w:r w:rsidRPr="004968F4">
        <w:rPr>
          <w:rFonts w:cstheme="minorHAnsi"/>
          <w:sz w:val="24"/>
          <w:szCs w:val="24"/>
        </w:rPr>
        <w:t xml:space="preserve"> Technická univerzita v Liberci a TR-walls s.r.o.</w:t>
      </w:r>
    </w:p>
    <w:p w:rsidR="004968F4" w:rsidRPr="004968F4" w:rsidRDefault="004968F4">
      <w:pPr>
        <w:rPr>
          <w:rFonts w:cstheme="minorHAnsi"/>
          <w:sz w:val="24"/>
          <w:szCs w:val="24"/>
        </w:rPr>
      </w:pPr>
    </w:p>
    <w:p w:rsidR="00AB2230" w:rsidRPr="004968F4" w:rsidRDefault="00AB2230">
      <w:pPr>
        <w:rPr>
          <w:rFonts w:cstheme="minorHAnsi"/>
          <w:noProof/>
          <w:sz w:val="24"/>
          <w:szCs w:val="24"/>
        </w:rPr>
      </w:pPr>
      <w:r w:rsidRPr="004968F4">
        <w:rPr>
          <w:rFonts w:cstheme="minorHAnsi"/>
          <w:b/>
          <w:sz w:val="24"/>
          <w:szCs w:val="24"/>
        </w:rPr>
        <w:t>Registrační číslo projektu:</w:t>
      </w:r>
      <w:r w:rsidRPr="004968F4">
        <w:rPr>
          <w:rFonts w:cstheme="minorHAnsi"/>
          <w:sz w:val="24"/>
          <w:szCs w:val="24"/>
        </w:rPr>
        <w:t xml:space="preserve"> </w:t>
      </w:r>
      <w:r w:rsidRPr="004968F4">
        <w:rPr>
          <w:rFonts w:cstheme="minorHAnsi"/>
          <w:noProof/>
          <w:sz w:val="24"/>
          <w:szCs w:val="24"/>
        </w:rPr>
        <w:t>CZ.02.2.67/0.0/0.0/18_057/0013357</w:t>
      </w:r>
    </w:p>
    <w:p w:rsidR="00AB2230" w:rsidRPr="004968F4" w:rsidRDefault="00AB2230">
      <w:pPr>
        <w:rPr>
          <w:rFonts w:cstheme="minorHAnsi"/>
          <w:noProof/>
          <w:sz w:val="24"/>
          <w:szCs w:val="24"/>
        </w:rPr>
      </w:pPr>
    </w:p>
    <w:p w:rsidR="00AB2230" w:rsidRPr="004968F4" w:rsidRDefault="00AB2230">
      <w:pPr>
        <w:rPr>
          <w:rFonts w:cstheme="minorHAnsi"/>
          <w:b/>
          <w:noProof/>
          <w:sz w:val="24"/>
          <w:szCs w:val="24"/>
        </w:rPr>
      </w:pPr>
      <w:r w:rsidRPr="004968F4">
        <w:rPr>
          <w:rFonts w:cstheme="minorHAnsi"/>
          <w:b/>
          <w:noProof/>
          <w:sz w:val="24"/>
          <w:szCs w:val="24"/>
        </w:rPr>
        <w:t>Specifikace umělé lezecké stěny vč. příslušenství</w:t>
      </w:r>
      <w:r w:rsidR="004968F4" w:rsidRPr="004968F4">
        <w:rPr>
          <w:rFonts w:cstheme="minorHAnsi"/>
          <w:b/>
          <w:noProof/>
          <w:sz w:val="24"/>
          <w:szCs w:val="24"/>
        </w:rPr>
        <w:t>:</w:t>
      </w:r>
    </w:p>
    <w:p w:rsidR="00AB2230" w:rsidRPr="004968F4" w:rsidRDefault="00AB2230">
      <w:pPr>
        <w:rPr>
          <w:rFonts w:cstheme="minorHAnsi"/>
          <w:noProof/>
          <w:sz w:val="24"/>
          <w:szCs w:val="24"/>
        </w:rPr>
      </w:pPr>
    </w:p>
    <w:p w:rsidR="00DE682B" w:rsidRPr="004968F4" w:rsidRDefault="00DE682B" w:rsidP="00DE682B">
      <w:pPr>
        <w:pStyle w:val="Odstavecseseznamem"/>
        <w:numPr>
          <w:ilvl w:val="0"/>
          <w:numId w:val="1"/>
        </w:numPr>
        <w:rPr>
          <w:rFonts w:cstheme="minorHAnsi"/>
          <w:noProof/>
          <w:sz w:val="24"/>
          <w:szCs w:val="24"/>
        </w:rPr>
      </w:pPr>
      <w:r w:rsidRPr="004968F4">
        <w:rPr>
          <w:rFonts w:cstheme="minorHAnsi"/>
          <w:noProof/>
          <w:sz w:val="24"/>
          <w:szCs w:val="24"/>
        </w:rPr>
        <w:t>Kampus cca. 26 m</w:t>
      </w:r>
      <w:r w:rsidRPr="004968F4">
        <w:rPr>
          <w:rFonts w:cstheme="minorHAnsi"/>
          <w:noProof/>
          <w:sz w:val="24"/>
          <w:szCs w:val="24"/>
          <w:vertAlign w:val="superscript"/>
        </w:rPr>
        <w:t>2</w:t>
      </w:r>
      <w:r w:rsidRPr="004968F4">
        <w:rPr>
          <w:rFonts w:cstheme="minorHAnsi"/>
          <w:noProof/>
          <w:sz w:val="24"/>
          <w:szCs w:val="24"/>
        </w:rPr>
        <w:t xml:space="preserve">. Opláštění překližka multiplex bříza 18 mm.Povrchová úprava akrylátový lak. Nosná konstrukce dřevěné hranoly. </w:t>
      </w:r>
    </w:p>
    <w:p w:rsidR="00DE682B" w:rsidRPr="004968F4" w:rsidRDefault="00DE682B" w:rsidP="00DE682B">
      <w:pPr>
        <w:pStyle w:val="Odstavecseseznamem"/>
        <w:numPr>
          <w:ilvl w:val="0"/>
          <w:numId w:val="1"/>
        </w:numPr>
        <w:rPr>
          <w:rFonts w:cstheme="minorHAnsi"/>
          <w:noProof/>
          <w:sz w:val="24"/>
          <w:szCs w:val="24"/>
        </w:rPr>
      </w:pPr>
      <w:r w:rsidRPr="004968F4">
        <w:rPr>
          <w:rFonts w:cstheme="minorHAnsi"/>
          <w:noProof/>
          <w:sz w:val="24"/>
          <w:szCs w:val="24"/>
        </w:rPr>
        <w:t>Naklápěcí lezecký profil cca</w:t>
      </w:r>
      <w:r w:rsidR="00F53605">
        <w:rPr>
          <w:rFonts w:cstheme="minorHAnsi"/>
          <w:noProof/>
          <w:sz w:val="24"/>
          <w:szCs w:val="24"/>
        </w:rPr>
        <w:t>.</w:t>
      </w:r>
      <w:r w:rsidRPr="004968F4">
        <w:rPr>
          <w:rFonts w:cstheme="minorHAnsi"/>
          <w:noProof/>
          <w:sz w:val="24"/>
          <w:szCs w:val="24"/>
        </w:rPr>
        <w:t xml:space="preserve"> 12 m</w:t>
      </w:r>
      <w:r w:rsidRPr="004968F4">
        <w:rPr>
          <w:rFonts w:cstheme="minorHAnsi"/>
          <w:noProof/>
          <w:sz w:val="24"/>
          <w:szCs w:val="24"/>
          <w:vertAlign w:val="superscript"/>
        </w:rPr>
        <w:t>2</w:t>
      </w:r>
      <w:r w:rsidRPr="004968F4">
        <w:rPr>
          <w:rFonts w:cstheme="minorHAnsi"/>
          <w:noProof/>
          <w:sz w:val="24"/>
          <w:szCs w:val="24"/>
        </w:rPr>
        <w:t xml:space="preserve">. Opláštění překližka multiplex bříza 18 mm. Povrchová úprava akrylátový lak. Nosná konstrukce dřevěné hranoly. </w:t>
      </w:r>
    </w:p>
    <w:p w:rsidR="00DE682B" w:rsidRPr="004968F4" w:rsidRDefault="00DE682B" w:rsidP="00DE682B">
      <w:pPr>
        <w:pStyle w:val="Odstavecseseznamem"/>
        <w:numPr>
          <w:ilvl w:val="0"/>
          <w:numId w:val="1"/>
        </w:numPr>
        <w:rPr>
          <w:rFonts w:cstheme="minorHAnsi"/>
          <w:noProof/>
          <w:sz w:val="24"/>
          <w:szCs w:val="24"/>
        </w:rPr>
      </w:pPr>
      <w:r w:rsidRPr="004968F4">
        <w:rPr>
          <w:rFonts w:cstheme="minorHAnsi"/>
          <w:sz w:val="24"/>
          <w:szCs w:val="24"/>
        </w:rPr>
        <w:t>Boulderingová stěna 140</w:t>
      </w:r>
      <w:r w:rsidRPr="004968F4">
        <w:rPr>
          <w:rFonts w:cstheme="minorHAnsi"/>
          <w:noProof/>
          <w:sz w:val="24"/>
          <w:szCs w:val="24"/>
        </w:rPr>
        <w:t xml:space="preserve"> m</w:t>
      </w:r>
      <w:r w:rsidRPr="004968F4">
        <w:rPr>
          <w:rFonts w:cstheme="minorHAnsi"/>
          <w:noProof/>
          <w:sz w:val="24"/>
          <w:szCs w:val="24"/>
          <w:vertAlign w:val="superscript"/>
        </w:rPr>
        <w:t>2</w:t>
      </w:r>
      <w:r w:rsidRPr="004968F4">
        <w:rPr>
          <w:rFonts w:cstheme="minorHAnsi"/>
          <w:noProof/>
          <w:sz w:val="24"/>
          <w:szCs w:val="24"/>
        </w:rPr>
        <w:t>. Opláštění překližka multiplex bříza 18 mm. Povrchová úprava akrylátový lak se vsypem křemičitého písku. Nosná k</w:t>
      </w:r>
      <w:bookmarkStart w:id="0" w:name="_GoBack"/>
      <w:bookmarkEnd w:id="0"/>
      <w:r w:rsidRPr="004968F4">
        <w:rPr>
          <w:rFonts w:cstheme="minorHAnsi"/>
          <w:noProof/>
          <w:sz w:val="24"/>
          <w:szCs w:val="24"/>
        </w:rPr>
        <w:t xml:space="preserve">onstrukce dřevěné hranoly. </w:t>
      </w:r>
    </w:p>
    <w:p w:rsidR="004968F4" w:rsidRPr="004968F4" w:rsidRDefault="004968F4" w:rsidP="00DE682B">
      <w:pPr>
        <w:pStyle w:val="Odstavecseseznamem"/>
        <w:numPr>
          <w:ilvl w:val="0"/>
          <w:numId w:val="1"/>
        </w:numPr>
        <w:rPr>
          <w:rFonts w:cstheme="minorHAnsi"/>
          <w:noProof/>
          <w:sz w:val="24"/>
          <w:szCs w:val="24"/>
        </w:rPr>
      </w:pPr>
      <w:r w:rsidRPr="004968F4">
        <w:rPr>
          <w:rFonts w:cstheme="minorHAnsi"/>
          <w:noProof/>
          <w:sz w:val="24"/>
          <w:szCs w:val="24"/>
        </w:rPr>
        <w:t>Dopadiště cca. 105 m</w:t>
      </w:r>
      <w:r w:rsidRPr="004968F4">
        <w:rPr>
          <w:rFonts w:cstheme="minorHAnsi"/>
          <w:noProof/>
          <w:sz w:val="24"/>
          <w:szCs w:val="24"/>
          <w:vertAlign w:val="superscript"/>
        </w:rPr>
        <w:t>2</w:t>
      </w:r>
      <w:r w:rsidRPr="004968F4">
        <w:rPr>
          <w:rFonts w:cstheme="minorHAnsi"/>
          <w:noProof/>
          <w:sz w:val="24"/>
          <w:szCs w:val="24"/>
        </w:rPr>
        <w:t>. H</w:t>
      </w:r>
      <w:r w:rsidRPr="004968F4">
        <w:rPr>
          <w:rFonts w:cstheme="minorHAnsi"/>
          <w:sz w:val="24"/>
          <w:szCs w:val="24"/>
        </w:rPr>
        <w:t>ustota jádra minimálně RG 3050, výška pojené drtě minimálně 5 cm - hustota RG 80, PVC obal 900g/m2, zátěžový koberec - svrchní vrstva.</w:t>
      </w:r>
    </w:p>
    <w:p w:rsidR="00DE682B" w:rsidRPr="004968F4" w:rsidRDefault="00DE682B" w:rsidP="00DE682B">
      <w:pPr>
        <w:pStyle w:val="Odstavecseseznamem"/>
        <w:numPr>
          <w:ilvl w:val="0"/>
          <w:numId w:val="1"/>
        </w:numPr>
        <w:rPr>
          <w:rFonts w:cstheme="minorHAnsi"/>
          <w:noProof/>
          <w:sz w:val="24"/>
          <w:szCs w:val="24"/>
        </w:rPr>
      </w:pPr>
      <w:r w:rsidRPr="004968F4">
        <w:rPr>
          <w:rFonts w:cstheme="minorHAnsi"/>
          <w:noProof/>
          <w:sz w:val="24"/>
          <w:szCs w:val="24"/>
        </w:rPr>
        <w:t>Horizontální žebřík se závěsnými oky</w:t>
      </w:r>
      <w:r w:rsidR="004968F4" w:rsidRPr="004968F4">
        <w:rPr>
          <w:rFonts w:cstheme="minorHAnsi"/>
          <w:noProof/>
          <w:sz w:val="24"/>
          <w:szCs w:val="24"/>
        </w:rPr>
        <w:t xml:space="preserve"> </w:t>
      </w:r>
      <w:r w:rsidR="00805B92" w:rsidRPr="004968F4">
        <w:rPr>
          <w:rFonts w:cstheme="minorHAnsi"/>
          <w:noProof/>
          <w:sz w:val="24"/>
          <w:szCs w:val="24"/>
        </w:rPr>
        <w:t>1 ks.</w:t>
      </w:r>
    </w:p>
    <w:p w:rsidR="00DE682B" w:rsidRPr="004968F4" w:rsidRDefault="00805B92" w:rsidP="00DE682B">
      <w:pPr>
        <w:pStyle w:val="Odstavecseseznamem"/>
        <w:numPr>
          <w:ilvl w:val="0"/>
          <w:numId w:val="1"/>
        </w:numPr>
        <w:rPr>
          <w:rFonts w:cstheme="minorHAnsi"/>
          <w:noProof/>
          <w:sz w:val="24"/>
          <w:szCs w:val="24"/>
        </w:rPr>
      </w:pPr>
      <w:r w:rsidRPr="004968F4">
        <w:rPr>
          <w:rFonts w:cstheme="minorHAnsi"/>
          <w:noProof/>
          <w:sz w:val="24"/>
          <w:szCs w:val="24"/>
        </w:rPr>
        <w:t>Hrazda 1 ks.</w:t>
      </w:r>
    </w:p>
    <w:p w:rsidR="00805B92" w:rsidRPr="004968F4" w:rsidRDefault="00805B92" w:rsidP="00DE682B">
      <w:pPr>
        <w:pStyle w:val="Odstavecseseznamem"/>
        <w:numPr>
          <w:ilvl w:val="0"/>
          <w:numId w:val="1"/>
        </w:numPr>
        <w:rPr>
          <w:rFonts w:cstheme="minorHAnsi"/>
          <w:noProof/>
          <w:sz w:val="24"/>
          <w:szCs w:val="24"/>
        </w:rPr>
      </w:pPr>
      <w:r w:rsidRPr="004968F4">
        <w:rPr>
          <w:rFonts w:cstheme="minorHAnsi"/>
          <w:noProof/>
          <w:sz w:val="24"/>
          <w:szCs w:val="24"/>
        </w:rPr>
        <w:t>Kruhy 1 ks.</w:t>
      </w:r>
    </w:p>
    <w:p w:rsidR="00805B92" w:rsidRPr="004968F4" w:rsidRDefault="00805B92" w:rsidP="00DE682B">
      <w:pPr>
        <w:pStyle w:val="Odstavecseseznamem"/>
        <w:numPr>
          <w:ilvl w:val="0"/>
          <w:numId w:val="1"/>
        </w:numPr>
        <w:rPr>
          <w:rFonts w:cstheme="minorHAnsi"/>
          <w:noProof/>
          <w:sz w:val="24"/>
          <w:szCs w:val="24"/>
        </w:rPr>
      </w:pPr>
      <w:r w:rsidRPr="004968F4">
        <w:rPr>
          <w:rFonts w:cstheme="minorHAnsi"/>
          <w:noProof/>
          <w:sz w:val="24"/>
          <w:szCs w:val="24"/>
        </w:rPr>
        <w:t>Chyty TR-walls 1400 ks.</w:t>
      </w:r>
    </w:p>
    <w:p w:rsidR="00805B92" w:rsidRPr="004968F4" w:rsidRDefault="00805B92" w:rsidP="00DE682B">
      <w:pPr>
        <w:pStyle w:val="Odstavecseseznamem"/>
        <w:numPr>
          <w:ilvl w:val="0"/>
          <w:numId w:val="1"/>
        </w:numPr>
        <w:rPr>
          <w:rFonts w:cstheme="minorHAnsi"/>
          <w:noProof/>
          <w:sz w:val="24"/>
          <w:szCs w:val="24"/>
        </w:rPr>
      </w:pPr>
      <w:r w:rsidRPr="004968F4">
        <w:rPr>
          <w:rFonts w:cstheme="minorHAnsi"/>
          <w:noProof/>
          <w:sz w:val="24"/>
          <w:szCs w:val="24"/>
        </w:rPr>
        <w:t xml:space="preserve">Struktury TR-walls 30 ks. </w:t>
      </w:r>
    </w:p>
    <w:p w:rsidR="00DE682B" w:rsidRPr="004968F4" w:rsidRDefault="00DE682B" w:rsidP="00AB2230">
      <w:pPr>
        <w:pStyle w:val="Default"/>
        <w:rPr>
          <w:rFonts w:asciiTheme="minorHAnsi" w:hAnsiTheme="minorHAnsi" w:cstheme="minorHAnsi"/>
        </w:rPr>
      </w:pPr>
    </w:p>
    <w:p w:rsidR="00DE682B" w:rsidRPr="004968F4" w:rsidRDefault="00DE682B" w:rsidP="00AB2230">
      <w:pPr>
        <w:pStyle w:val="Default"/>
        <w:rPr>
          <w:rFonts w:asciiTheme="minorHAnsi" w:hAnsiTheme="minorHAnsi" w:cstheme="minorHAnsi"/>
        </w:rPr>
      </w:pPr>
    </w:p>
    <w:p w:rsidR="00DE682B" w:rsidRPr="004968F4" w:rsidRDefault="00DE682B" w:rsidP="00AB2230">
      <w:pPr>
        <w:pStyle w:val="Default"/>
        <w:rPr>
          <w:rFonts w:asciiTheme="minorHAnsi" w:hAnsiTheme="minorHAnsi" w:cstheme="minorHAnsi"/>
        </w:rPr>
      </w:pPr>
    </w:p>
    <w:p w:rsidR="00DE682B" w:rsidRPr="004968F4" w:rsidRDefault="00DE682B" w:rsidP="00AB2230">
      <w:pPr>
        <w:pStyle w:val="Default"/>
        <w:rPr>
          <w:rFonts w:asciiTheme="minorHAnsi" w:hAnsiTheme="minorHAnsi" w:cstheme="minorHAnsi"/>
        </w:rPr>
      </w:pPr>
    </w:p>
    <w:p w:rsidR="00D7526C" w:rsidRPr="00D7526C" w:rsidRDefault="00D7526C" w:rsidP="00D7526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  <w:b/>
        </w:rPr>
      </w:pPr>
      <w:r w:rsidRPr="004968F4">
        <w:rPr>
          <w:rFonts w:asciiTheme="minorHAnsi" w:hAnsiTheme="minorHAnsi" w:cstheme="minorHAnsi"/>
          <w:b/>
        </w:rPr>
        <w:t>Vizualizace boulder sektorů:</w:t>
      </w:r>
    </w:p>
    <w:p w:rsidR="00DE682B" w:rsidRPr="004968F4" w:rsidRDefault="00DE682B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  <w:r w:rsidRPr="004968F4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5760720" cy="3429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berec-boulder-22_06_01-Viz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  <w:r w:rsidRPr="004968F4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36830</wp:posOffset>
            </wp:positionV>
            <wp:extent cx="5760720" cy="34290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berec-boulder-22_06_01-Viz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  <w:r w:rsidRPr="004968F4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5760720" cy="34290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berec-boulder-22_06_01-Viz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  <w:r w:rsidRPr="004968F4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5760720" cy="3429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berec-boulder-22_06_01-Viz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4968F4" w:rsidRPr="004968F4" w:rsidRDefault="004968F4" w:rsidP="00AB2230">
      <w:pPr>
        <w:pStyle w:val="Default"/>
        <w:rPr>
          <w:rFonts w:asciiTheme="minorHAnsi" w:hAnsiTheme="minorHAnsi" w:cstheme="minorHAnsi"/>
        </w:rPr>
      </w:pPr>
    </w:p>
    <w:p w:rsidR="00E520CC" w:rsidRDefault="00E520CC" w:rsidP="00E520CC">
      <w:pPr>
        <w:pStyle w:val="Default"/>
        <w:rPr>
          <w:sz w:val="23"/>
          <w:szCs w:val="23"/>
        </w:rPr>
      </w:pPr>
    </w:p>
    <w:p w:rsidR="00E520CC" w:rsidRDefault="00E520CC" w:rsidP="00AB2230">
      <w:pPr>
        <w:pStyle w:val="Default"/>
        <w:rPr>
          <w:sz w:val="23"/>
          <w:szCs w:val="23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3605" w:rsidTr="00F53605">
        <w:tc>
          <w:tcPr>
            <w:tcW w:w="4531" w:type="dxa"/>
          </w:tcPr>
          <w:p w:rsidR="00F53605" w:rsidRPr="00F53605" w:rsidRDefault="00F53605" w:rsidP="00F53605">
            <w:pPr>
              <w:pStyle w:val="Default"/>
              <w:rPr>
                <w:rFonts w:asciiTheme="minorHAnsi" w:hAnsiTheme="minorHAnsi" w:cstheme="minorHAnsi"/>
              </w:rPr>
            </w:pPr>
            <w:r w:rsidRPr="00F53605">
              <w:rPr>
                <w:rFonts w:asciiTheme="minorHAnsi" w:hAnsiTheme="minorHAnsi" w:cstheme="minorHAnsi"/>
              </w:rPr>
              <w:t>Zhotovitel: TR-walls s.r.o.</w:t>
            </w:r>
          </w:p>
          <w:p w:rsidR="00F53605" w:rsidRPr="00F53605" w:rsidRDefault="00F53605" w:rsidP="00F53605">
            <w:pPr>
              <w:pStyle w:val="Default"/>
              <w:rPr>
                <w:rFonts w:asciiTheme="minorHAnsi" w:hAnsiTheme="minorHAnsi" w:cstheme="minorHAnsi"/>
              </w:rPr>
            </w:pPr>
          </w:p>
          <w:p w:rsidR="00F53605" w:rsidRPr="00F53605" w:rsidRDefault="00F53605" w:rsidP="00F53605">
            <w:pPr>
              <w:pStyle w:val="Default"/>
              <w:rPr>
                <w:rFonts w:asciiTheme="minorHAnsi" w:hAnsiTheme="minorHAnsi" w:cstheme="minorHAnsi"/>
              </w:rPr>
            </w:pPr>
          </w:p>
          <w:p w:rsidR="00F53605" w:rsidRPr="00F53605" w:rsidRDefault="00F53605" w:rsidP="00F53605">
            <w:pPr>
              <w:pStyle w:val="Default"/>
              <w:rPr>
                <w:rFonts w:asciiTheme="minorHAnsi" w:hAnsiTheme="minorHAnsi" w:cstheme="minorHAnsi"/>
              </w:rPr>
            </w:pPr>
          </w:p>
          <w:p w:rsidR="00F53605" w:rsidRPr="00F53605" w:rsidRDefault="00F53605" w:rsidP="00F53605">
            <w:pPr>
              <w:pStyle w:val="Default"/>
              <w:rPr>
                <w:rFonts w:asciiTheme="minorHAnsi" w:hAnsiTheme="minorHAnsi" w:cstheme="minorHAnsi"/>
              </w:rPr>
            </w:pPr>
          </w:p>
          <w:p w:rsidR="00F53605" w:rsidRPr="00F53605" w:rsidRDefault="00F53605" w:rsidP="00F53605">
            <w:pPr>
              <w:pStyle w:val="Default"/>
              <w:rPr>
                <w:rFonts w:asciiTheme="minorHAnsi" w:hAnsiTheme="minorHAnsi" w:cstheme="minorHAnsi"/>
              </w:rPr>
            </w:pPr>
          </w:p>
          <w:p w:rsidR="00F53605" w:rsidRPr="00F53605" w:rsidRDefault="00F53605" w:rsidP="00F53605">
            <w:pPr>
              <w:pStyle w:val="Default"/>
              <w:rPr>
                <w:rFonts w:asciiTheme="minorHAnsi" w:hAnsiTheme="minorHAnsi" w:cstheme="minorHAnsi"/>
              </w:rPr>
            </w:pPr>
          </w:p>
          <w:p w:rsidR="00F53605" w:rsidRPr="00F53605" w:rsidRDefault="00F53605" w:rsidP="00F53605">
            <w:pPr>
              <w:pStyle w:val="Default"/>
              <w:rPr>
                <w:rFonts w:asciiTheme="minorHAnsi" w:hAnsiTheme="minorHAnsi" w:cstheme="minorHAnsi"/>
              </w:rPr>
            </w:pPr>
            <w:r w:rsidRPr="00F53605">
              <w:rPr>
                <w:rFonts w:asciiTheme="minorHAnsi" w:hAnsiTheme="minorHAnsi" w:cstheme="minorHAnsi"/>
              </w:rPr>
              <w:t>…………………………………………………</w:t>
            </w:r>
            <w:r w:rsidR="00D7526C">
              <w:rPr>
                <w:rFonts w:asciiTheme="minorHAnsi" w:hAnsiTheme="minorHAnsi" w:cstheme="minorHAnsi"/>
              </w:rPr>
              <w:t>……………….</w:t>
            </w:r>
          </w:p>
          <w:p w:rsidR="00F53605" w:rsidRPr="00F53605" w:rsidRDefault="00F53605" w:rsidP="00D7526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53605">
              <w:rPr>
                <w:rFonts w:asciiTheme="minorHAnsi" w:hAnsiTheme="minorHAnsi" w:cstheme="minorHAnsi"/>
              </w:rPr>
              <w:t>Mgr. Tomáš Rakovič, jednatel</w:t>
            </w:r>
          </w:p>
          <w:p w:rsidR="00F53605" w:rsidRDefault="00F53605" w:rsidP="00AB223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31" w:type="dxa"/>
          </w:tcPr>
          <w:p w:rsidR="00F53605" w:rsidRPr="00F53605" w:rsidRDefault="00F53605" w:rsidP="00F53605">
            <w:pPr>
              <w:pStyle w:val="Default"/>
              <w:rPr>
                <w:rFonts w:asciiTheme="minorHAnsi" w:hAnsiTheme="minorHAnsi" w:cstheme="minorHAnsi"/>
              </w:rPr>
            </w:pPr>
            <w:r w:rsidRPr="00F53605">
              <w:rPr>
                <w:rFonts w:asciiTheme="minorHAnsi" w:hAnsiTheme="minorHAnsi" w:cstheme="minorHAnsi"/>
              </w:rPr>
              <w:t>Objednatel: Technická univerzita v Liberci</w:t>
            </w:r>
          </w:p>
          <w:p w:rsidR="00F53605" w:rsidRPr="00F53605" w:rsidRDefault="00F53605" w:rsidP="00F53605">
            <w:pPr>
              <w:pStyle w:val="Default"/>
              <w:rPr>
                <w:rFonts w:asciiTheme="minorHAnsi" w:hAnsiTheme="minorHAnsi" w:cstheme="minorHAnsi"/>
              </w:rPr>
            </w:pPr>
          </w:p>
          <w:p w:rsidR="00F53605" w:rsidRPr="00F53605" w:rsidRDefault="00F53605" w:rsidP="00F53605">
            <w:pPr>
              <w:pStyle w:val="Default"/>
              <w:rPr>
                <w:rFonts w:asciiTheme="minorHAnsi" w:hAnsiTheme="minorHAnsi" w:cstheme="minorHAnsi"/>
              </w:rPr>
            </w:pPr>
          </w:p>
          <w:p w:rsidR="00F53605" w:rsidRPr="00F53605" w:rsidRDefault="00F53605" w:rsidP="00F53605">
            <w:pPr>
              <w:pStyle w:val="Default"/>
              <w:rPr>
                <w:rFonts w:asciiTheme="minorHAnsi" w:hAnsiTheme="minorHAnsi" w:cstheme="minorHAnsi"/>
              </w:rPr>
            </w:pPr>
          </w:p>
          <w:p w:rsidR="00F53605" w:rsidRPr="00F53605" w:rsidRDefault="00F53605" w:rsidP="00F53605">
            <w:pPr>
              <w:pStyle w:val="Default"/>
              <w:rPr>
                <w:rFonts w:asciiTheme="minorHAnsi" w:hAnsiTheme="minorHAnsi" w:cstheme="minorHAnsi"/>
              </w:rPr>
            </w:pPr>
          </w:p>
          <w:p w:rsidR="00F53605" w:rsidRPr="00F53605" w:rsidRDefault="00F53605" w:rsidP="00F53605">
            <w:pPr>
              <w:pStyle w:val="Default"/>
              <w:rPr>
                <w:rFonts w:asciiTheme="minorHAnsi" w:hAnsiTheme="minorHAnsi" w:cstheme="minorHAnsi"/>
              </w:rPr>
            </w:pPr>
          </w:p>
          <w:p w:rsidR="00F53605" w:rsidRPr="00F53605" w:rsidRDefault="00F53605" w:rsidP="00F53605">
            <w:pPr>
              <w:pStyle w:val="Default"/>
              <w:rPr>
                <w:rFonts w:asciiTheme="minorHAnsi" w:hAnsiTheme="minorHAnsi" w:cstheme="minorHAnsi"/>
              </w:rPr>
            </w:pPr>
          </w:p>
          <w:p w:rsidR="00F53605" w:rsidRPr="00F53605" w:rsidRDefault="00F53605" w:rsidP="00F53605">
            <w:pPr>
              <w:pStyle w:val="Default"/>
              <w:rPr>
                <w:rFonts w:asciiTheme="minorHAnsi" w:hAnsiTheme="minorHAnsi" w:cstheme="minorHAnsi"/>
              </w:rPr>
            </w:pPr>
            <w:r w:rsidRPr="00F53605">
              <w:rPr>
                <w:rFonts w:asciiTheme="minorHAnsi" w:hAnsiTheme="minorHAnsi" w:cstheme="minorHAnsi"/>
              </w:rPr>
              <w:t xml:space="preserve">………………………………………………………………..                                     </w:t>
            </w:r>
          </w:p>
          <w:p w:rsidR="00F53605" w:rsidRDefault="00F53605" w:rsidP="00D7526C">
            <w:pPr>
              <w:pStyle w:val="Default"/>
              <w:jc w:val="center"/>
              <w:rPr>
                <w:sz w:val="23"/>
                <w:szCs w:val="23"/>
              </w:rPr>
            </w:pPr>
            <w:r w:rsidRPr="00F53605">
              <w:rPr>
                <w:rFonts w:asciiTheme="minorHAnsi" w:hAnsiTheme="minorHAnsi" w:cstheme="minorHAnsi"/>
                <w:noProof/>
              </w:rPr>
              <w:t>doc. RNDr. Miroslav Brzezina, CSc., rektor</w:t>
            </w:r>
          </w:p>
        </w:tc>
      </w:tr>
    </w:tbl>
    <w:p w:rsidR="00F53605" w:rsidRDefault="00F53605" w:rsidP="00AB2230">
      <w:pPr>
        <w:pStyle w:val="Default"/>
        <w:rPr>
          <w:sz w:val="23"/>
          <w:szCs w:val="23"/>
        </w:rPr>
      </w:pPr>
    </w:p>
    <w:sectPr w:rsidR="00F53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4DF" w:rsidRDefault="00A834DF" w:rsidP="004968F4">
      <w:pPr>
        <w:spacing w:after="0" w:line="240" w:lineRule="auto"/>
      </w:pPr>
      <w:r>
        <w:separator/>
      </w:r>
    </w:p>
  </w:endnote>
  <w:endnote w:type="continuationSeparator" w:id="0">
    <w:p w:rsidR="00A834DF" w:rsidRDefault="00A834DF" w:rsidP="0049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4DF" w:rsidRDefault="00A834DF" w:rsidP="004968F4">
      <w:pPr>
        <w:spacing w:after="0" w:line="240" w:lineRule="auto"/>
      </w:pPr>
      <w:r>
        <w:separator/>
      </w:r>
    </w:p>
  </w:footnote>
  <w:footnote w:type="continuationSeparator" w:id="0">
    <w:p w:rsidR="00A834DF" w:rsidRDefault="00A834DF" w:rsidP="00496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E7357"/>
    <w:multiLevelType w:val="hybridMultilevel"/>
    <w:tmpl w:val="CBFC20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30"/>
    <w:rsid w:val="000D7431"/>
    <w:rsid w:val="001C473D"/>
    <w:rsid w:val="004968F4"/>
    <w:rsid w:val="00547E07"/>
    <w:rsid w:val="00582E6A"/>
    <w:rsid w:val="00805B92"/>
    <w:rsid w:val="008B75EF"/>
    <w:rsid w:val="00A834DF"/>
    <w:rsid w:val="00AB2230"/>
    <w:rsid w:val="00D7526C"/>
    <w:rsid w:val="00DE682B"/>
    <w:rsid w:val="00E520CC"/>
    <w:rsid w:val="00F53605"/>
    <w:rsid w:val="00FA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64B4"/>
  <w15:chartTrackingRefBased/>
  <w15:docId w15:val="{2828A209-0AA0-4825-85DB-425D2CCC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B2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E68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6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68F4"/>
  </w:style>
  <w:style w:type="paragraph" w:styleId="Zpat">
    <w:name w:val="footer"/>
    <w:basedOn w:val="Normln"/>
    <w:link w:val="ZpatChar"/>
    <w:uiPriority w:val="99"/>
    <w:unhideWhenUsed/>
    <w:rsid w:val="00496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68F4"/>
  </w:style>
  <w:style w:type="table" w:styleId="Mkatabulky">
    <w:name w:val="Table Grid"/>
    <w:basedOn w:val="Normlntabulka"/>
    <w:uiPriority w:val="39"/>
    <w:rsid w:val="00E52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rakovic@tr-walls.eu</dc:creator>
  <cp:keywords/>
  <dc:description/>
  <cp:lastModifiedBy>Ivana Cvrčková</cp:lastModifiedBy>
  <cp:revision>2</cp:revision>
  <dcterms:created xsi:type="dcterms:W3CDTF">2022-06-09T09:02:00Z</dcterms:created>
  <dcterms:modified xsi:type="dcterms:W3CDTF">2022-06-09T09:02:00Z</dcterms:modified>
</cp:coreProperties>
</file>