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2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1200300024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4"/>
        </w:rPr>
        <w:t> </w:t>
      </w:r>
      <w:r>
        <w:rPr/>
        <w:t>Stříbrná</w:t>
      </w:r>
      <w:r>
        <w:rPr>
          <w:spacing w:val="-4"/>
        </w:rPr>
        <w:t> </w:t>
      </w:r>
      <w:r>
        <w:rPr/>
        <w:t>Skalice</w:t>
      </w:r>
    </w:p>
    <w:p>
      <w:pPr>
        <w:pStyle w:val="BodyText"/>
        <w:tabs>
          <w:tab w:pos="2982" w:val="left" w:leader="none"/>
        </w:tabs>
        <w:spacing w:before="1"/>
        <w:ind w:left="102" w:right="791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 úřad Stříbrná Skalice, Sázavská 323, 281 67 Stříbrná Skalice</w:t>
      </w:r>
      <w:r>
        <w:rPr>
          <w:spacing w:val="-53"/>
        </w:rPr>
        <w:t> </w:t>
      </w:r>
      <w:r>
        <w:rPr/>
        <w:t>IČO:</w:t>
      </w:r>
      <w:r>
        <w:rPr>
          <w:rFonts w:ascii="Times New Roman" w:hAnsi="Times New Roman"/>
        </w:rPr>
        <w:tab/>
      </w:r>
      <w:r>
        <w:rPr/>
        <w:t>00235750</w:t>
      </w:r>
    </w:p>
    <w:p>
      <w:pPr>
        <w:pStyle w:val="BodyText"/>
        <w:tabs>
          <w:tab w:pos="2982" w:val="left" w:leader="none"/>
        </w:tabs>
        <w:ind w:left="102" w:right="2402"/>
      </w:pPr>
      <w:r>
        <w:rPr/>
        <w:t>zastoupená:</w:t>
        <w:tab/>
        <w:t>PhDr.</w:t>
      </w:r>
      <w:r>
        <w:rPr>
          <w:spacing w:val="-4"/>
        </w:rPr>
        <w:t> </w:t>
      </w:r>
      <w:r>
        <w:rPr/>
        <w:t>Miroslavem</w:t>
      </w:r>
      <w:r>
        <w:rPr>
          <w:spacing w:val="-4"/>
        </w:rPr>
        <w:t> </w:t>
      </w:r>
      <w:r>
        <w:rPr/>
        <w:t>Š m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 e</w:t>
      </w:r>
      <w:r>
        <w:rPr>
          <w:spacing w:val="-3"/>
        </w:rPr>
        <w:t> </w:t>
      </w:r>
      <w:r>
        <w:rPr/>
        <w:t>m, Ph.D.,</w:t>
      </w:r>
      <w:r>
        <w:rPr>
          <w:spacing w:val="-3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7"/>
        </w:rPr>
        <w:t> </w:t>
      </w:r>
      <w:r>
        <w:rPr/>
        <w:t>změně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doplnění</w:t>
      </w:r>
      <w:r>
        <w:rPr>
          <w:spacing w:val="26"/>
        </w:rPr>
        <w:t> </w:t>
      </w:r>
      <w:r>
        <w:rPr/>
        <w:t>smlouvy</w:t>
      </w:r>
      <w:r>
        <w:rPr>
          <w:spacing w:val="26"/>
        </w:rPr>
        <w:t> </w:t>
      </w:r>
      <w:r>
        <w:rPr/>
        <w:t>č.</w:t>
      </w:r>
      <w:r>
        <w:rPr>
          <w:spacing w:val="29"/>
        </w:rPr>
        <w:t> </w:t>
      </w:r>
      <w:r>
        <w:rPr/>
        <w:t>1200300024</w:t>
      </w:r>
      <w:r>
        <w:rPr>
          <w:spacing w:val="28"/>
        </w:rPr>
        <w:t> </w:t>
      </w:r>
      <w:r>
        <w:rPr/>
        <w:t>o</w:t>
      </w:r>
      <w:r>
        <w:rPr>
          <w:spacing w:val="26"/>
        </w:rPr>
        <w:t> </w:t>
      </w:r>
      <w:r>
        <w:rPr/>
        <w:t>poskytnutí</w:t>
      </w:r>
      <w:r>
        <w:rPr>
          <w:spacing w:val="26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22"/>
        </w:rPr>
        <w:t> </w:t>
      </w:r>
      <w:r>
        <w:rPr/>
        <w:t>prostředí</w:t>
      </w:r>
      <w:r>
        <w:rPr>
          <w:spacing w:val="24"/>
        </w:rPr>
        <w:t> </w:t>
      </w:r>
      <w:r>
        <w:rPr/>
        <w:t>České</w:t>
      </w:r>
      <w:r>
        <w:rPr>
          <w:spacing w:val="22"/>
        </w:rPr>
        <w:t> </w:t>
      </w:r>
      <w:r>
        <w:rPr/>
        <w:t>republiky</w:t>
      </w:r>
      <w:r>
        <w:rPr>
          <w:spacing w:val="21"/>
        </w:rPr>
        <w:t> </w:t>
      </w:r>
      <w:r>
        <w:rPr/>
        <w:t>ze</w:t>
      </w:r>
      <w:r>
        <w:rPr>
          <w:spacing w:val="22"/>
        </w:rPr>
        <w:t> </w:t>
      </w:r>
      <w:r>
        <w:rPr/>
        <w:t>dne</w:t>
      </w:r>
      <w:r>
        <w:rPr>
          <w:spacing w:val="25"/>
        </w:rPr>
        <w:t> </w:t>
      </w:r>
      <w:r>
        <w:rPr/>
        <w:t>7.</w:t>
      </w:r>
      <w:r>
        <w:rPr>
          <w:spacing w:val="23"/>
        </w:rPr>
        <w:t> </w:t>
      </w:r>
      <w:r>
        <w:rPr/>
        <w:t>4.</w:t>
      </w:r>
      <w:r>
        <w:rPr>
          <w:spacing w:val="22"/>
        </w:rPr>
        <w:t> </w:t>
      </w:r>
      <w:r>
        <w:rPr/>
        <w:t>2021</w:t>
      </w:r>
      <w:r>
        <w:rPr>
          <w:spacing w:val="26"/>
        </w:rPr>
        <w:t> </w:t>
      </w:r>
      <w:r>
        <w:rPr/>
        <w:t>ve</w:t>
      </w:r>
      <w:r>
        <w:rPr>
          <w:spacing w:val="21"/>
        </w:rPr>
        <w:t> </w:t>
      </w:r>
      <w:r>
        <w:rPr/>
        <w:t>znění</w:t>
      </w:r>
      <w:r>
        <w:rPr>
          <w:spacing w:val="24"/>
        </w:rPr>
        <w:t> </w:t>
      </w:r>
      <w:r>
        <w:rPr/>
        <w:t>dodatku</w:t>
      </w:r>
      <w:r>
        <w:rPr>
          <w:spacing w:val="23"/>
        </w:rPr>
        <w:t> </w:t>
      </w:r>
      <w:r>
        <w:rPr/>
        <w:t>č.</w:t>
      </w:r>
      <w:r>
        <w:rPr>
          <w:spacing w:val="22"/>
        </w:rPr>
        <w:t> </w:t>
      </w:r>
      <w:r>
        <w:rPr/>
        <w:t>1</w:t>
      </w:r>
      <w:r>
        <w:rPr>
          <w:spacing w:val="25"/>
        </w:rPr>
        <w:t> </w:t>
      </w:r>
      <w:r>
        <w:rPr/>
        <w:t>ze</w:t>
      </w:r>
      <w:r>
        <w:rPr>
          <w:spacing w:val="23"/>
        </w:rPr>
        <w:t> </w:t>
      </w:r>
      <w:r>
        <w:rPr/>
        <w:t>dne</w:t>
      </w:r>
      <w:r>
        <w:rPr>
          <w:spacing w:val="23"/>
        </w:rPr>
        <w:t> </w:t>
      </w:r>
      <w:r>
        <w:rPr/>
        <w:t>4.</w:t>
      </w:r>
      <w:r>
        <w:rPr>
          <w:spacing w:val="22"/>
        </w:rPr>
        <w:t> </w:t>
      </w:r>
      <w:r>
        <w:rPr/>
        <w:t>2.</w:t>
      </w:r>
      <w:r>
        <w:rPr>
          <w:spacing w:val="23"/>
        </w:rPr>
        <w:t> </w:t>
      </w:r>
      <w:r>
        <w:rPr/>
        <w:t>2022</w:t>
      </w:r>
      <w:r>
        <w:rPr>
          <w:spacing w:val="24"/>
        </w:rPr>
        <w:t> </w:t>
      </w:r>
      <w:r>
        <w:rPr/>
        <w:t>(dále</w:t>
      </w:r>
      <w:r>
        <w:rPr>
          <w:spacing w:val="22"/>
        </w:rPr>
        <w:t> </w:t>
      </w:r>
      <w:r>
        <w:rPr/>
        <w:t>jen</w:t>
      </w:r>
    </w:p>
    <w:p>
      <w:pPr>
        <w:pStyle w:val="BodyText"/>
        <w:spacing w:before="1"/>
        <w:ind w:left="102"/>
      </w:pPr>
      <w:r>
        <w:rPr/>
        <w:t>„Smlouva“):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113" w:hanging="425"/>
        <w:jc w:val="left"/>
        <w:rPr>
          <w:sz w:val="20"/>
        </w:rPr>
      </w:pP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článku</w:t>
      </w:r>
      <w:r>
        <w:rPr>
          <w:spacing w:val="10"/>
          <w:sz w:val="20"/>
        </w:rPr>
        <w:t> </w:t>
      </w:r>
      <w:r>
        <w:rPr>
          <w:sz w:val="20"/>
        </w:rPr>
        <w:t>I</w:t>
      </w:r>
      <w:r>
        <w:rPr>
          <w:spacing w:val="7"/>
          <w:sz w:val="20"/>
        </w:rPr>
        <w:t> </w:t>
      </w:r>
      <w:r>
        <w:rPr>
          <w:sz w:val="20"/>
        </w:rPr>
        <w:t>bodu</w:t>
      </w:r>
      <w:r>
        <w:rPr>
          <w:spacing w:val="8"/>
          <w:sz w:val="20"/>
        </w:rPr>
        <w:t> </w:t>
      </w:r>
      <w:r>
        <w:rPr>
          <w:sz w:val="20"/>
        </w:rPr>
        <w:t>3)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poslední</w:t>
      </w:r>
      <w:r>
        <w:rPr>
          <w:spacing w:val="8"/>
          <w:sz w:val="20"/>
        </w:rPr>
        <w:t> </w:t>
      </w:r>
      <w:r>
        <w:rPr>
          <w:sz w:val="20"/>
        </w:rPr>
        <w:t>větě</w:t>
      </w:r>
      <w:r>
        <w:rPr>
          <w:spacing w:val="8"/>
          <w:sz w:val="20"/>
        </w:rPr>
        <w:t> </w:t>
      </w:r>
      <w:r>
        <w:rPr>
          <w:sz w:val="20"/>
        </w:rPr>
        <w:t>slovo</w:t>
      </w:r>
      <w:r>
        <w:rPr>
          <w:spacing w:val="9"/>
          <w:sz w:val="20"/>
        </w:rPr>
        <w:t> </w:t>
      </w:r>
      <w:r>
        <w:rPr>
          <w:sz w:val="20"/>
        </w:rPr>
        <w:t>„kombinovaná“</w:t>
      </w:r>
      <w:r>
        <w:rPr>
          <w:spacing w:val="6"/>
          <w:sz w:val="20"/>
        </w:rPr>
        <w:t> </w:t>
      </w:r>
      <w:r>
        <w:rPr>
          <w:sz w:val="20"/>
        </w:rPr>
        <w:t>nahrazuje</w:t>
      </w:r>
      <w:r>
        <w:rPr>
          <w:spacing w:val="6"/>
          <w:sz w:val="20"/>
        </w:rPr>
        <w:t> </w:t>
      </w:r>
      <w:r>
        <w:rPr>
          <w:sz w:val="20"/>
        </w:rPr>
        <w:t>slovem</w:t>
      </w:r>
      <w:r>
        <w:rPr>
          <w:spacing w:val="6"/>
          <w:sz w:val="20"/>
        </w:rPr>
        <w:t> </w:t>
      </w:r>
      <w:r>
        <w:rPr>
          <w:sz w:val="20"/>
        </w:rPr>
        <w:t>„investiční“.</w:t>
      </w:r>
      <w:r>
        <w:rPr>
          <w:spacing w:val="7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18"/>
        <w:ind w:left="529"/>
      </w:pPr>
      <w:r>
        <w:rPr>
          <w:rFonts w:ascii="Arial" w:hAnsi="Arial"/>
        </w:rPr>
        <w:t>„</w:t>
      </w:r>
      <w:r>
        <w:rPr/>
        <w:t>3)</w:t>
      </w:r>
      <w:r>
        <w:rPr>
          <w:spacing w:val="-3"/>
        </w:rPr>
        <w:t> </w:t>
      </w:r>
      <w:r>
        <w:rPr/>
        <w:t>Podpora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určena</w:t>
      </w:r>
      <w:r>
        <w:rPr>
          <w:spacing w:val="-2"/>
        </w:rPr>
        <w:t> </w:t>
      </w:r>
      <w:r>
        <w:rPr/>
        <w:t>výhradně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akci:</w:t>
      </w:r>
    </w:p>
    <w:p>
      <w:pPr>
        <w:pStyle w:val="Heading1"/>
        <w:spacing w:before="1"/>
        <w:ind w:left="2372"/>
      </w:pPr>
      <w:r>
        <w:rPr/>
        <w:t>„Vodovod</w:t>
      </w:r>
      <w:r>
        <w:rPr>
          <w:spacing w:val="-5"/>
        </w:rPr>
        <w:t> </w:t>
      </w:r>
      <w:r>
        <w:rPr/>
        <w:t>Kostelní</w:t>
      </w:r>
      <w:r>
        <w:rPr>
          <w:spacing w:val="-3"/>
        </w:rPr>
        <w:t> </w:t>
      </w:r>
      <w:r>
        <w:rPr/>
        <w:t>Střimelice –</w:t>
      </w:r>
      <w:r>
        <w:rPr>
          <w:spacing w:val="-2"/>
        </w:rPr>
        <w:t> </w:t>
      </w:r>
      <w:r>
        <w:rPr/>
        <w:t>Hradové</w:t>
      </w:r>
      <w:r>
        <w:rPr>
          <w:spacing w:val="-4"/>
        </w:rPr>
        <w:t> </w:t>
      </w:r>
      <w:r>
        <w:rPr/>
        <w:t>Střimelice“</w:t>
      </w:r>
    </w:p>
    <w:p>
      <w:pPr>
        <w:pStyle w:val="BodyText"/>
        <w:ind w:left="529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investiční.“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0" w:hanging="425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2 se</w:t>
      </w:r>
      <w:r>
        <w:rPr>
          <w:spacing w:val="-4"/>
          <w:sz w:val="20"/>
        </w:rPr>
        <w:t> </w:t>
      </w:r>
      <w:r>
        <w:rPr>
          <w:sz w:val="20"/>
        </w:rPr>
        <w:t>vypouští</w:t>
      </w:r>
      <w:r>
        <w:rPr>
          <w:spacing w:val="-3"/>
          <w:sz w:val="20"/>
        </w:rPr>
        <w:t> </w:t>
      </w:r>
      <w:r>
        <w:rPr>
          <w:sz w:val="20"/>
        </w:rPr>
        <w:t>text</w:t>
      </w:r>
      <w:r>
        <w:rPr>
          <w:spacing w:val="-2"/>
          <w:sz w:val="20"/>
        </w:rPr>
        <w:t> </w:t>
      </w:r>
      <w:r>
        <w:rPr>
          <w:sz w:val="20"/>
        </w:rPr>
        <w:t>uvedený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závorce.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18"/>
        <w:ind w:left="810" w:hanging="348"/>
      </w:pPr>
      <w:r>
        <w:rPr/>
        <w:t>„2)</w:t>
      </w:r>
      <w:r>
        <w:rPr>
          <w:spacing w:val="21"/>
        </w:rPr>
        <w:t> </w:t>
      </w:r>
      <w:r>
        <w:rPr/>
        <w:t>Základ</w:t>
      </w:r>
      <w:r>
        <w:rPr>
          <w:spacing w:val="21"/>
        </w:rPr>
        <w:t> </w:t>
      </w:r>
      <w:r>
        <w:rPr/>
        <w:t>pro</w:t>
      </w:r>
      <w:r>
        <w:rPr>
          <w:spacing w:val="22"/>
        </w:rPr>
        <w:t> </w:t>
      </w:r>
      <w:r>
        <w:rPr/>
        <w:t>stanovení</w:t>
      </w:r>
      <w:r>
        <w:rPr>
          <w:spacing w:val="21"/>
        </w:rPr>
        <w:t> </w:t>
      </w:r>
      <w:r>
        <w:rPr/>
        <w:t>podpory</w:t>
      </w:r>
      <w:r>
        <w:rPr>
          <w:spacing w:val="21"/>
        </w:rPr>
        <w:t> </w:t>
      </w:r>
      <w:r>
        <w:rPr/>
        <w:t>odpovídá</w:t>
      </w:r>
      <w:r>
        <w:rPr>
          <w:spacing w:val="21"/>
        </w:rPr>
        <w:t> </w:t>
      </w:r>
      <w:r>
        <w:rPr/>
        <w:t>způsobilým</w:t>
      </w:r>
      <w:r>
        <w:rPr>
          <w:spacing w:val="19"/>
        </w:rPr>
        <w:t> </w:t>
      </w:r>
      <w:r>
        <w:rPr/>
        <w:t>výdajům</w:t>
      </w:r>
      <w:r>
        <w:rPr>
          <w:spacing w:val="20"/>
        </w:rPr>
        <w:t> </w:t>
      </w:r>
      <w:r>
        <w:rPr/>
        <w:t>stanoveným</w:t>
      </w:r>
      <w:r>
        <w:rPr>
          <w:spacing w:val="21"/>
        </w:rPr>
        <w:t> </w:t>
      </w:r>
      <w:r>
        <w:rPr/>
        <w:t>Fondem</w:t>
      </w:r>
      <w:r>
        <w:rPr>
          <w:spacing w:val="20"/>
        </w:rPr>
        <w:t> </w:t>
      </w:r>
      <w:r>
        <w:rPr/>
        <w:t>dle</w:t>
      </w:r>
      <w:r>
        <w:rPr>
          <w:spacing w:val="21"/>
        </w:rPr>
        <w:t> </w:t>
      </w:r>
      <w:r>
        <w:rPr/>
        <w:t>žádosti</w:t>
      </w:r>
      <w:r>
        <w:rPr>
          <w:spacing w:val="20"/>
        </w:rPr>
        <w:t> </w:t>
      </w:r>
      <w:r>
        <w:rPr/>
        <w:t>a</w:t>
      </w:r>
      <w:r>
        <w:rPr>
          <w:spacing w:val="-52"/>
        </w:rPr>
        <w:t> </w:t>
      </w:r>
      <w:r>
        <w:rPr/>
        <w:t>jejích</w:t>
      </w:r>
      <w:r>
        <w:rPr>
          <w:spacing w:val="-1"/>
        </w:rPr>
        <w:t> </w:t>
      </w:r>
      <w:r>
        <w:rPr/>
        <w:t>příloh a</w:t>
      </w:r>
      <w:r>
        <w:rPr>
          <w:spacing w:val="2"/>
        </w:rPr>
        <w:t> </w:t>
      </w:r>
      <w:r>
        <w:rPr/>
        <w:t>činí</w:t>
      </w:r>
      <w:r>
        <w:rPr>
          <w:spacing w:val="-1"/>
        </w:rPr>
        <w:t> </w:t>
      </w:r>
      <w:r>
        <w:rPr/>
        <w:t>860 000,00</w:t>
      </w:r>
      <w:r>
        <w:rPr>
          <w:spacing w:val="-1"/>
        </w:rPr>
        <w:t> </w:t>
      </w:r>
      <w:r>
        <w:rPr/>
        <w:t>Kč.“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88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340/2015</w:t>
      </w:r>
      <w:r>
        <w:rPr>
          <w:spacing w:val="-4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4"/>
          <w:sz w:val="20"/>
        </w:rPr>
        <w:t> </w:t>
      </w:r>
      <w:r>
        <w:rPr>
          <w:sz w:val="20"/>
        </w:rPr>
        <w:t>podmínkách</w:t>
      </w:r>
      <w:r>
        <w:rPr>
          <w:spacing w:val="-3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2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8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06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4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5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2022-06-08T12:53:24Z</dcterms:created>
  <dcterms:modified xsi:type="dcterms:W3CDTF">2022-06-08T12:53:24Z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