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E3DEF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r>
        <w:rPr>
          <w:b/>
          <w:bCs/>
          <w:color w:val="000000"/>
        </w:rPr>
        <w:t>Od:</w:t>
      </w:r>
      <w:r>
        <w:rPr>
          <w:b/>
          <w:bCs/>
          <w:color w:val="000000"/>
        </w:rPr>
        <w:tab/>
      </w:r>
      <w:r>
        <w:rPr>
          <w:color w:val="000000"/>
        </w:rPr>
        <w:t xml:space="preserve">Jana </w:t>
      </w:r>
      <w:proofErr w:type="spellStart"/>
      <w:r>
        <w:rPr>
          <w:color w:val="000000"/>
        </w:rPr>
        <w:t>Ceheln</w:t>
      </w:r>
      <w:r>
        <w:rPr>
          <w:color w:val="000000"/>
          <w:lang w:val="en-US"/>
        </w:rPr>
        <w:t>íková</w:t>
      </w:r>
      <w:proofErr w:type="spellEnd"/>
      <w:r>
        <w:rPr>
          <w:color w:val="000000"/>
          <w:lang w:val="en-US"/>
        </w:rPr>
        <w:t xml:space="preserve"> </w:t>
      </w:r>
      <w:r w:rsidRPr="00BE3DEF">
        <w:rPr>
          <w:color w:val="000000"/>
          <w:highlight w:val="black"/>
          <w:lang w:val="en-US"/>
        </w:rPr>
        <w:t>XXXXXXXXXXXXXXX</w:t>
      </w:r>
    </w:p>
    <w:p w:rsidR="00000000" w:rsidRDefault="00BE3DEF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proofErr w:type="spellStart"/>
      <w:r>
        <w:rPr>
          <w:b/>
          <w:bCs/>
          <w:color w:val="000000"/>
          <w:lang w:val="en-US"/>
        </w:rPr>
        <w:t>Odesláno</w:t>
      </w:r>
      <w:proofErr w:type="spellEnd"/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proofErr w:type="spellStart"/>
      <w:r>
        <w:rPr>
          <w:color w:val="000000"/>
          <w:lang w:val="en-US"/>
        </w:rPr>
        <w:t>úterý</w:t>
      </w:r>
      <w:proofErr w:type="spellEnd"/>
      <w:r>
        <w:rPr>
          <w:color w:val="000000"/>
          <w:lang w:val="en-US"/>
        </w:rPr>
        <w:t xml:space="preserve"> 7. </w:t>
      </w:r>
      <w:proofErr w:type="spellStart"/>
      <w:proofErr w:type="gramStart"/>
      <w:r>
        <w:rPr>
          <w:color w:val="000000"/>
          <w:lang w:val="en-US"/>
        </w:rPr>
        <w:t>června</w:t>
      </w:r>
      <w:proofErr w:type="spellEnd"/>
      <w:proofErr w:type="gramEnd"/>
      <w:r>
        <w:rPr>
          <w:color w:val="000000"/>
          <w:lang w:val="en-US"/>
        </w:rPr>
        <w:t xml:space="preserve"> 2022 13:53</w:t>
      </w:r>
    </w:p>
    <w:p w:rsidR="00000000" w:rsidRDefault="00BE3DEF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proofErr w:type="spellStart"/>
      <w:r>
        <w:rPr>
          <w:b/>
          <w:bCs/>
          <w:color w:val="000000"/>
          <w:lang w:val="en-US"/>
        </w:rPr>
        <w:t>Komu</w:t>
      </w:r>
      <w:proofErr w:type="spellEnd"/>
      <w:r>
        <w:rPr>
          <w:b/>
          <w:bCs/>
          <w:color w:val="000000"/>
          <w:lang w:val="en-US"/>
        </w:rPr>
        <w:t>:</w:t>
      </w:r>
      <w:r>
        <w:rPr>
          <w:b/>
          <w:bCs/>
          <w:color w:val="000000"/>
          <w:lang w:val="en-US"/>
        </w:rPr>
        <w:tab/>
      </w:r>
      <w:proofErr w:type="spellStart"/>
      <w:r>
        <w:rPr>
          <w:color w:val="000000"/>
          <w:lang w:val="en-US"/>
        </w:rPr>
        <w:t>Černovská</w:t>
      </w:r>
      <w:proofErr w:type="spellEnd"/>
      <w:r>
        <w:rPr>
          <w:color w:val="000000"/>
          <w:lang w:val="en-US"/>
        </w:rPr>
        <w:t xml:space="preserve"> Petra</w:t>
      </w:r>
    </w:p>
    <w:p w:rsidR="00000000" w:rsidRDefault="00BE3DEF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proofErr w:type="spellStart"/>
      <w:r>
        <w:rPr>
          <w:b/>
          <w:bCs/>
          <w:color w:val="000000"/>
          <w:lang w:val="en-US"/>
        </w:rPr>
        <w:t>Předmět</w:t>
      </w:r>
      <w:proofErr w:type="spellEnd"/>
      <w:r>
        <w:rPr>
          <w:b/>
          <w:bCs/>
          <w:color w:val="000000"/>
          <w:lang w:val="en-US"/>
        </w:rPr>
        <w:t>:</w:t>
      </w:r>
      <w:r>
        <w:rPr>
          <w:b/>
          <w:bCs/>
          <w:color w:val="000000"/>
          <w:lang w:val="en-US"/>
        </w:rPr>
        <w:tab/>
      </w:r>
      <w:r>
        <w:rPr>
          <w:color w:val="000000"/>
          <w:lang w:val="en-US"/>
        </w:rPr>
        <w:t xml:space="preserve">RE: </w:t>
      </w:r>
      <w:proofErr w:type="spellStart"/>
      <w:r>
        <w:rPr>
          <w:color w:val="000000"/>
          <w:lang w:val="en-US"/>
        </w:rPr>
        <w:t>Objednávka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papíru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rámcové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smlouvy</w:t>
      </w:r>
      <w:proofErr w:type="spellEnd"/>
    </w:p>
    <w:p w:rsidR="00000000" w:rsidRDefault="00BE3DEF"/>
    <w:p w:rsidR="00000000" w:rsidRDefault="00BE3DEF">
      <w:r>
        <w:t>Objednávka akceptovaná.</w:t>
      </w:r>
    </w:p>
    <w:p w:rsidR="00000000" w:rsidRDefault="00BE3DEF"/>
    <w:p w:rsidR="00000000" w:rsidRDefault="00BE3DEF">
      <w:pPr>
        <w:outlineLvl w:val="0"/>
        <w:divId w:val="916398954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Černovská Petra </w:t>
      </w:r>
      <w:r w:rsidRPr="00BE3DEF">
        <w:rPr>
          <w:highlight w:val="black"/>
          <w:lang w:eastAsia="cs-CZ"/>
        </w:rPr>
        <w:t>XXXXXXXXXXXXX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>, June 7, 2022 1:39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Jana </w:t>
      </w:r>
      <w:proofErr w:type="spellStart"/>
      <w:r>
        <w:rPr>
          <w:lang w:eastAsia="cs-CZ"/>
        </w:rPr>
        <w:t>Cehelníková</w:t>
      </w:r>
      <w:proofErr w:type="spellEnd"/>
      <w:r>
        <w:rPr>
          <w:lang w:eastAsia="cs-CZ"/>
        </w:rPr>
        <w:t xml:space="preserve"> </w:t>
      </w:r>
      <w:r w:rsidRPr="00BE3DEF">
        <w:rPr>
          <w:highlight w:val="black"/>
          <w:lang w:eastAsia="cs-CZ"/>
        </w:rPr>
        <w:t>XXXXXXXXXXX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papíru dle </w:t>
      </w:r>
      <w:r>
        <w:rPr>
          <w:lang w:eastAsia="cs-CZ"/>
        </w:rPr>
        <w:t>rámcové smlouvy</w:t>
      </w:r>
    </w:p>
    <w:p w:rsidR="00000000" w:rsidRDefault="00BE3DEF"/>
    <w:p w:rsidR="00000000" w:rsidRDefault="00BE3DEF">
      <w:r>
        <w:t>Dobrý den,</w:t>
      </w:r>
    </w:p>
    <w:p w:rsidR="00000000" w:rsidRDefault="00BE3DEF">
      <w:r>
        <w:t>v příloze zasílám objednávku na kancelářský papír dle rámcové smlouvy uzavřené s </w:t>
      </w:r>
      <w:proofErr w:type="spellStart"/>
      <w:r>
        <w:t>MSp</w:t>
      </w:r>
      <w:proofErr w:type="spellEnd"/>
      <w:r>
        <w:t>.</w:t>
      </w:r>
    </w:p>
    <w:p w:rsidR="00000000" w:rsidRDefault="00BE3DEF"/>
    <w:p w:rsidR="00000000" w:rsidRDefault="00BE3DEF">
      <w:r>
        <w:t>Prosím o písemné potvrzení objednávky.</w:t>
      </w:r>
    </w:p>
    <w:p w:rsidR="00000000" w:rsidRDefault="00BE3DEF"/>
    <w:p w:rsidR="00000000" w:rsidRDefault="00BE3DEF">
      <w:r>
        <w:t>Děkuji a přeji příjemný den.</w:t>
      </w:r>
    </w:p>
    <w:p w:rsidR="00000000" w:rsidRDefault="00BE3DEF"/>
    <w:p w:rsidR="00000000" w:rsidRDefault="00BE3DEF">
      <w:pPr>
        <w:rPr>
          <w:lang w:eastAsia="cs-CZ"/>
        </w:rPr>
      </w:pPr>
    </w:p>
    <w:tbl>
      <w:tblPr>
        <w:tblW w:w="6525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279"/>
        <w:gridCol w:w="3545"/>
      </w:tblGrid>
      <w:tr w:rsidR="00000000">
        <w:trPr>
          <w:trHeight w:val="348"/>
        </w:trPr>
        <w:tc>
          <w:tcPr>
            <w:tcW w:w="1701" w:type="dxa"/>
            <w:vMerge w:val="restart"/>
            <w:vAlign w:val="center"/>
            <w:hideMark/>
          </w:tcPr>
          <w:p w:rsidR="00000000" w:rsidRDefault="00BE3DEF">
            <w:pPr>
              <w:rPr>
                <w:color w:val="006600"/>
                <w:sz w:val="16"/>
                <w:szCs w:val="16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ge">
                    <wp:posOffset>12700</wp:posOffset>
                  </wp:positionV>
                  <wp:extent cx="1073150" cy="1504950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50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4" w:type="dxa"/>
            <w:gridSpan w:val="2"/>
            <w:vAlign w:val="center"/>
            <w:hideMark/>
          </w:tcPr>
          <w:p w:rsidR="00000000" w:rsidRDefault="00BE3DEF">
            <w:pPr>
              <w:spacing w:line="40" w:lineRule="atLeast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Petra Černovská</w:t>
            </w:r>
          </w:p>
          <w:p w:rsidR="00000000" w:rsidRDefault="00BE3DEF">
            <w:pPr>
              <w:spacing w:line="40" w:lineRule="atLeast"/>
              <w:rPr>
                <w:b/>
                <w:bCs/>
                <w:lang w:eastAsia="cs-CZ"/>
              </w:rPr>
            </w:pPr>
            <w:r w:rsidRPr="00BE3DEF">
              <w:rPr>
                <w:sz w:val="18"/>
                <w:szCs w:val="18"/>
                <w:highlight w:val="black"/>
                <w:lang w:eastAsia="cs-CZ"/>
              </w:rPr>
              <w:t>XXXXXXXXXXX</w:t>
            </w:r>
          </w:p>
        </w:tc>
      </w:tr>
      <w:tr w:rsidR="00000000">
        <w:trPr>
          <w:trHeight w:val="955"/>
        </w:trPr>
        <w:tc>
          <w:tcPr>
            <w:tcW w:w="0" w:type="auto"/>
            <w:vMerge/>
            <w:vAlign w:val="center"/>
            <w:hideMark/>
          </w:tcPr>
          <w:p w:rsidR="00000000" w:rsidRDefault="00BE3DEF">
            <w:pPr>
              <w:rPr>
                <w:color w:val="006600"/>
                <w:sz w:val="16"/>
                <w:szCs w:val="16"/>
                <w:lang w:eastAsia="cs-CZ"/>
              </w:rPr>
            </w:pPr>
          </w:p>
        </w:tc>
        <w:tc>
          <w:tcPr>
            <w:tcW w:w="4824" w:type="dxa"/>
            <w:gridSpan w:val="2"/>
            <w:vAlign w:val="center"/>
            <w:hideMark/>
          </w:tcPr>
          <w:p w:rsidR="00000000" w:rsidRDefault="00BE3DEF">
            <w:pPr>
              <w:spacing w:line="40" w:lineRule="atLeast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Okresní soud v Ústí nad Labem</w:t>
            </w:r>
          </w:p>
          <w:p w:rsidR="00000000" w:rsidRDefault="00BE3DEF">
            <w:pPr>
              <w:spacing w:line="40" w:lineRule="atLeas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Kramoly 641/37</w:t>
            </w:r>
          </w:p>
          <w:p w:rsidR="00000000" w:rsidRDefault="00BE3DEF">
            <w:pPr>
              <w:spacing w:line="40" w:lineRule="atLeast"/>
              <w:rPr>
                <w:b/>
                <w:bCs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401 24  Ústí nad Labem</w:t>
            </w:r>
          </w:p>
        </w:tc>
      </w:tr>
      <w:tr w:rsidR="00000000">
        <w:trPr>
          <w:trHeight w:val="955"/>
        </w:trPr>
        <w:tc>
          <w:tcPr>
            <w:tcW w:w="0" w:type="auto"/>
            <w:vMerge/>
            <w:vAlign w:val="center"/>
            <w:hideMark/>
          </w:tcPr>
          <w:p w:rsidR="00000000" w:rsidRDefault="00BE3DEF">
            <w:pPr>
              <w:rPr>
                <w:color w:val="006600"/>
                <w:sz w:val="16"/>
                <w:szCs w:val="16"/>
                <w:lang w:eastAsia="cs-CZ"/>
              </w:rPr>
            </w:pPr>
          </w:p>
        </w:tc>
        <w:tc>
          <w:tcPr>
            <w:tcW w:w="1279" w:type="dxa"/>
            <w:vAlign w:val="center"/>
            <w:hideMark/>
          </w:tcPr>
          <w:p w:rsidR="00000000" w:rsidRDefault="00BE3DEF">
            <w:pPr>
              <w:spacing w:line="40" w:lineRule="atLeas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telefon: </w:t>
            </w:r>
          </w:p>
          <w:p w:rsidR="00000000" w:rsidRDefault="00BE3DEF">
            <w:pPr>
              <w:spacing w:line="40" w:lineRule="atLeas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mobil: </w:t>
            </w:r>
          </w:p>
          <w:p w:rsidR="00000000" w:rsidRDefault="00BE3DEF">
            <w:pPr>
              <w:spacing w:line="40" w:lineRule="atLeast"/>
              <w:rPr>
                <w:color w:val="006600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e-mail: </w:t>
            </w:r>
          </w:p>
          <w:p w:rsidR="00000000" w:rsidRDefault="00BE3DEF">
            <w:pPr>
              <w:spacing w:line="40" w:lineRule="atLeast"/>
              <w:rPr>
                <w:b/>
                <w:bCs/>
                <w:color w:val="1B7E65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web: </w:t>
            </w:r>
          </w:p>
        </w:tc>
        <w:tc>
          <w:tcPr>
            <w:tcW w:w="3545" w:type="dxa"/>
            <w:vAlign w:val="center"/>
            <w:hideMark/>
          </w:tcPr>
          <w:p w:rsidR="00000000" w:rsidRPr="00BE3DEF" w:rsidRDefault="00BE3DEF">
            <w:pPr>
              <w:spacing w:line="40" w:lineRule="atLeast"/>
              <w:rPr>
                <w:sz w:val="18"/>
                <w:szCs w:val="18"/>
                <w:highlight w:val="black"/>
                <w:lang w:eastAsia="cs-CZ"/>
              </w:rPr>
            </w:pPr>
            <w:proofErr w:type="spellStart"/>
            <w:r w:rsidRPr="00BE3DEF">
              <w:rPr>
                <w:sz w:val="18"/>
                <w:szCs w:val="18"/>
                <w:highlight w:val="black"/>
                <w:lang w:eastAsia="cs-CZ"/>
              </w:rPr>
              <w:t>Xxxxxxxxxxx</w:t>
            </w:r>
            <w:proofErr w:type="spellEnd"/>
          </w:p>
          <w:p w:rsidR="00BE3DEF" w:rsidRPr="00BE3DEF" w:rsidRDefault="00BE3DEF">
            <w:pPr>
              <w:spacing w:line="40" w:lineRule="atLeast"/>
              <w:rPr>
                <w:sz w:val="18"/>
                <w:szCs w:val="18"/>
                <w:highlight w:val="black"/>
                <w:lang w:eastAsia="cs-CZ"/>
              </w:rPr>
            </w:pPr>
            <w:proofErr w:type="spellStart"/>
            <w:r w:rsidRPr="00BE3DEF">
              <w:rPr>
                <w:sz w:val="18"/>
                <w:szCs w:val="18"/>
                <w:highlight w:val="black"/>
                <w:lang w:eastAsia="cs-CZ"/>
              </w:rPr>
              <w:t>Xxxxxxxxxxx</w:t>
            </w:r>
            <w:proofErr w:type="spellEnd"/>
          </w:p>
          <w:p w:rsidR="00BE3DEF" w:rsidRDefault="00BE3DEF">
            <w:pPr>
              <w:spacing w:line="40" w:lineRule="atLeast"/>
              <w:rPr>
                <w:color w:val="1B7E65"/>
                <w:sz w:val="18"/>
                <w:szCs w:val="18"/>
                <w:lang w:eastAsia="cs-CZ"/>
              </w:rPr>
            </w:pPr>
            <w:proofErr w:type="spellStart"/>
            <w:r w:rsidRPr="00BE3DEF">
              <w:rPr>
                <w:sz w:val="18"/>
                <w:szCs w:val="18"/>
                <w:highlight w:val="black"/>
                <w:lang w:eastAsia="cs-CZ"/>
              </w:rPr>
              <w:t>xxxxxxxxxxxx</w:t>
            </w:r>
            <w:proofErr w:type="spellEnd"/>
          </w:p>
          <w:p w:rsidR="00000000" w:rsidRDefault="00BE3DEF">
            <w:pPr>
              <w:spacing w:line="40" w:lineRule="atLeast"/>
              <w:rPr>
                <w:sz w:val="18"/>
                <w:szCs w:val="18"/>
                <w:lang w:eastAsia="cs-CZ"/>
              </w:rPr>
            </w:pPr>
            <w:hyperlink r:id="rId4" w:history="1">
              <w:r>
                <w:rPr>
                  <w:rStyle w:val="Hypertextovodkaz"/>
                  <w:color w:val="1B7E65"/>
                  <w:sz w:val="18"/>
                  <w:szCs w:val="18"/>
                  <w:lang w:eastAsia="cs-CZ"/>
                </w:rPr>
                <w:t>www.justice.cz</w:t>
              </w:r>
            </w:hyperlink>
          </w:p>
        </w:tc>
      </w:tr>
    </w:tbl>
    <w:p w:rsidR="00000000" w:rsidRDefault="00BE3DEF">
      <w:bookmarkStart w:id="0" w:name="_GoBack"/>
      <w:bookmarkEnd w:id="0"/>
    </w:p>
    <w:sectPr w:rsidR="000000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  <w:compatSetting w:name="enableOpenTypeFeatures" w:uri="http://schemas.microsoft.com/office/word" w:val="1"/>
    <w:compatSetting w:name="differentiateMultirowTableHeaders" w:uri="http://schemas.microsoft.com/office/word" w:val="1"/>
  </w:compat>
  <w:rsids>
    <w:rsidRoot w:val="00BE3DEF"/>
    <w:rsid w:val="00BE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FE0720D"/>
  <w15:chartTrackingRefBased/>
  <w15:docId w15:val="{3FE75C0E-1C47-41CF-B032-9076DC16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style-mailovzprvy17">
    <w:name w:val="style-mailovzprvy17"/>
    <w:basedOn w:val="Standardnpsmoodstavce"/>
    <w:semiHidden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1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98954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ustice.cz/web/okresni-soud-v-usti-nad-labe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Kraus</dc:creator>
  <cp:keywords/>
  <dc:description/>
  <cp:lastModifiedBy>Ondřej Kraus</cp:lastModifiedBy>
  <cp:revision>2</cp:revision>
  <dcterms:created xsi:type="dcterms:W3CDTF">2022-06-08T06:17:00Z</dcterms:created>
  <dcterms:modified xsi:type="dcterms:W3CDTF">2022-06-08T06:17:00Z</dcterms:modified>
</cp:coreProperties>
</file>